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800725" cy="41680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168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815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7815"/>
            <w:tblGridChange w:id="0">
              <w:tblGrid>
                <w:gridCol w:w="78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Plan de Gestión del Alcance</w:t>
                </w:r>
              </w:p>
              <w:p w:rsidR="00000000" w:rsidDel="00000000" w:rsidP="00000000" w:rsidRDefault="00000000" w:rsidRPr="00000000" w14:paraId="0000000C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Escapadas a tu Medida</w:t>
                </w:r>
              </w:p>
              <w:p w:rsidR="00000000" w:rsidDel="00000000" w:rsidP="00000000" w:rsidRDefault="00000000" w:rsidRPr="00000000" w14:paraId="0000000D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Grupo 3.9</w:t>
                </w:r>
              </w:p>
              <w:p w:rsidR="00000000" w:rsidDel="00000000" w:rsidP="00000000" w:rsidRDefault="00000000" w:rsidRPr="00000000" w14:paraId="0000000E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11/10/2024</w:t>
                </w:r>
              </w:p>
            </w:tc>
          </w:tr>
        </w:tbl>
      </w:sdtContent>
    </w:sdt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3778"/>
        <w:gridCol w:w="1209"/>
        <w:gridCol w:w="1827"/>
        <w:gridCol w:w="1427"/>
        <w:gridCol w:w="1663"/>
        <w:tblGridChange w:id="0">
          <w:tblGrid>
            <w:gridCol w:w="1112"/>
            <w:gridCol w:w="3778"/>
            <w:gridCol w:w="1209"/>
            <w:gridCol w:w="1827"/>
            <w:gridCol w:w="1427"/>
            <w:gridCol w:w="166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Escapadas a tu Medida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2024-039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11/10/2024</w:t>
            </w:r>
          </w:p>
        </w:tc>
      </w:tr>
    </w:tbl>
    <w:p w:rsidR="00000000" w:rsidDel="00000000" w:rsidP="00000000" w:rsidRDefault="00000000" w:rsidRPr="00000000" w14:paraId="0000001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DEL ENUNCIADO DEL ALCANCE</w:t>
      </w:r>
    </w:p>
    <w:tbl>
      <w:tblPr>
        <w:tblStyle w:val="Table3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El proyecto "Escapadas a tu Medida" tiene como propósito fundamental el desarrollo de una plataforma web que facilite la conexión entre propietarios de pisos turísticos y potenciales inquilinos, simplificando el proceso de gestión de alquileres y reserva de alojamientos. Esta solución tecnológica permitirá a los propietarios registrar y gestionar sus propiedades de manera autónoma, mientras que los inquilinos podrán navegar, buscar y reservar inmuebles según sus preferencias, todo ello a través de una interfaz fácil de usar y accesible desde una web. 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La plataforma ofrecerá funcionalidades clave como: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ind w:left="720" w:hanging="360"/>
              <w:jc w:val="both"/>
              <w:rPr>
                <w:color w:val="0070c0"/>
                <w:u w:val="none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Registro y administración de propiedades: Los propietarios tendrán la capacidad de subir imágenes, descripciones, tarifas, y gestionar la disponibilidad de sus pisos en tiempo real, sin necesidad de intervención técnica. Asimismo, podrán acceder a un historial de reservas.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ind w:left="720" w:hanging="360"/>
              <w:jc w:val="both"/>
              <w:rPr>
                <w:color w:val="0070c0"/>
                <w:u w:val="none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Búsqueda avanzada y filtros personalizados: Los inquilinos podrán buscar alojamientos utilizando filtros como ubicación, fechas, precios, número de habitaciones, y otros criterios que faciliten encontrar el piso que mejor se ajuste a sus necesidades.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5"/>
              </w:numPr>
              <w:ind w:left="720" w:hanging="360"/>
              <w:jc w:val="both"/>
              <w:rPr>
                <w:color w:val="0070c0"/>
                <w:u w:val="none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Reserva y pago seguro: El sistema integrará opciones de reserva en línea con pasarelas de pago seguras, garantizando transacciones rápidas y confiables para ambos grupos de usuarios.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Uno de los objetivos clave de este proyecto es garantizar una experiencia de usuario fluida y satisfactoria. Para lograr esto, se prestará especial atención al diseño de la interfaz de usuario (UI), asegurando que sea intuitiva, fácil de navegar, y que se mantenga coherente con los estándares de usabilidad y accesibilidad. Esto permitirá a los usuarios de todos los niveles de habilidad interactuar con el sistema sin dificultades.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Además, el proyecto va a seguir las leyes y normativas actuales, sobre todo las que tienen que ver con la protección de datos personales y la seguridad de la información. Vamos a implementar medidas y herramientas que aseguren que los datos de los usuarios, tanto propietarios como inquilinos, estén bien protegidos contra accesos no autorizados o problemas de privacidad.</w:t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El alcance del proyecto se centra en el desarrollo de una plataforma web básica, pero robusta, que cubra las necesidades esenciales de propietarios e inquilinos en cuanto a la gestión y reserva de pisos turísticos. Se entregarán las siguientes funcionalidades como parte del alcance: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color w:val="0070c0"/>
                <w:u w:val="none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Gestión de propiedades para propietarios (alta, baja, modificación).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color w:val="0070c0"/>
                <w:u w:val="none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Sistema de búsqueda para inquilinos, con filtros personalizados.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color w:val="0070c0"/>
                <w:u w:val="none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Sistema de reservas que </w:t>
            </w:r>
            <w:r w:rsidDel="00000000" w:rsidR="00000000" w:rsidRPr="00000000">
              <w:rPr>
                <w:color w:val="0070c0"/>
                <w:rtl w:val="0"/>
              </w:rPr>
              <w:t xml:space="preserve">incluya</w:t>
            </w:r>
            <w:r w:rsidDel="00000000" w:rsidR="00000000" w:rsidRPr="00000000">
              <w:rPr>
                <w:color w:val="0070c0"/>
                <w:rtl w:val="0"/>
              </w:rPr>
              <w:t xml:space="preserve"> integración con pasarelas de pago seguras.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color w:val="0070c0"/>
                <w:u w:val="none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Notificaciones y confirmaciones automáticas vía correo electrónico para cada reserva.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El proyecto estará sujeto a una serie de restricciones que se deben respetar a lo largo del ciclo de vida del mismo: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color w:val="0070c0"/>
                <w:u w:val="none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Plazos: La plataforma deberá estar desarrollada y entregada antes del 6 de diciembre de 2024, respetando los hitos establecidos en el cronograma.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color w:val="0070c0"/>
                <w:u w:val="none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Presupuesto: El coste del proyecto no debe superar los 20,000 €, incluyendo todos los gastos asociados al desarrollo, pruebas, implementación y soporte inicial.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color w:val="0070c0"/>
                <w:u w:val="none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Alcance fijo: Se trabajará con un alcance previamente definido, con solo modificaciones menores permitidas, como ajustes en la interfaz de usuario o mejoras de rendimiento, pero sin añadir funcionalidades adicionales que puedan generar desviaciones significativas en tiempo o coste.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color w:val="0070c0"/>
                <w:u w:val="none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Tecnologías específicas: Se han seleccionado ciertas tecnologías y herramientas para el desarrollo, que deberán ser utilizadas sin cambios durante todo el proyecto.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Quedan fuera del alcance del proyecto las siguientes características: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color w:val="0070c0"/>
                <w:u w:val="none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Desarrollo de una aplicación móvil nativa. El proyecto se centrará únicamente en el desarrollo de una plataforma web accesible desde dispositivos mediante navegadores.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color w:val="0070c0"/>
                <w:u w:val="none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Mantenimiento de la plataforma. Una vez entregado el proyecto, no nos haremos responsables del mantenimiento de la plataforma, ya que esta tarea queda fuera del alcance de la asignatura.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color w:val="0070c0"/>
                <w:u w:val="none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Soporte para ofertas o descuentos promocionales, ya que el sistema se limitará a la gestión básica de propiedades y reservas.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7"/>
              </w:numPr>
              <w:spacing w:after="240" w:before="0" w:beforeAutospacing="0" w:lineRule="auto"/>
              <w:ind w:left="720" w:hanging="360"/>
              <w:rPr>
                <w:color w:val="0070c0"/>
                <w:u w:val="none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Integración con plataformas externas de alquiler o turismo (como Airbnb, Booking.com), dado que el proyecto se enfocará en ser una solución independiente.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 DE LA EDT</w:t>
      </w:r>
    </w:p>
    <w:tbl>
      <w:tblPr>
        <w:tblStyle w:val="Table4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Para la realización de la Estructura de Desglose del Trabajo(EDT) se tomará aquella que está orientada a proyectos o híbrida. La EDT del proyecto se organiza de forma jerárquica, dividiendo el proyecto en entregables y paquetes de trabajo para facilitar la gestión y control. Se establecen 4 niveles: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after="0" w:afterAutospacing="0" w:before="120" w:lineRule="auto"/>
              <w:ind w:left="720" w:hanging="36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Nivel 1: Proyecto:</w:t>
            </w:r>
            <w:r w:rsidDel="00000000" w:rsidR="00000000" w:rsidRPr="00000000">
              <w:rPr>
                <w:b w:val="1"/>
                <w:color w:val="0070c0"/>
                <w:rtl w:val="0"/>
              </w:rPr>
              <w:t xml:space="preserve"> </w:t>
            </w:r>
            <w:r w:rsidDel="00000000" w:rsidR="00000000" w:rsidRPr="00000000">
              <w:rPr>
                <w:color w:val="0070c0"/>
                <w:rtl w:val="0"/>
              </w:rPr>
              <w:t xml:space="preserve">El primer nivel corresponde al nombre del proyecto completo, "Escapadas a tu Medida", que representa el alcance total del trabajo.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Nivel 2: Cuenta de control:</w:t>
            </w:r>
            <w:r w:rsidDel="00000000" w:rsidR="00000000" w:rsidRPr="00000000">
              <w:rPr>
                <w:b w:val="1"/>
                <w:color w:val="0070c0"/>
                <w:rtl w:val="0"/>
              </w:rPr>
              <w:t xml:space="preserve"> </w:t>
            </w:r>
            <w:r w:rsidDel="00000000" w:rsidR="00000000" w:rsidRPr="00000000">
              <w:rPr>
                <w:color w:val="0070c0"/>
                <w:rtl w:val="0"/>
              </w:rPr>
              <w:t xml:space="preserve">El segundo nivel se subdivide en las fases principales del proyecto, que incluyen:</w:t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  <w:rPr>
                <w:color w:val="0070c0"/>
                <w:u w:val="none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Inicio, Planificación, Seguimiento y control, ejecución y cierre. 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color w:val="0070c0"/>
                <w:u w:val="none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Nivel 3: Paquete de planificación: En este nivel se encuentran las subdivisiones realizadas en el nivel 2.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spacing w:before="0" w:beforeAutospacing="0" w:lineRule="auto"/>
              <w:ind w:left="720" w:hanging="360"/>
              <w:rPr>
                <w:color w:val="0070c0"/>
                <w:u w:val="none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Nivel 4: Paquete de trabajo: En este nivel encontramos las tareas necesarias para completar el proyecto</w:t>
            </w:r>
          </w:p>
        </w:tc>
      </w:tr>
    </w:tbl>
    <w:p w:rsidR="00000000" w:rsidDel="00000000" w:rsidP="00000000" w:rsidRDefault="00000000" w:rsidRPr="00000000" w14:paraId="0000003A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DICCIONARIO DE LA EDT</w:t>
      </w:r>
    </w:p>
    <w:tbl>
      <w:tblPr>
        <w:tblStyle w:val="Table5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color w:val="0070c0"/>
                <w:rtl w:val="0"/>
              </w:rPr>
              <w:t xml:space="preserve">La estructura del Diccionario de la EDT para el proyecto "Escapadas a tu Medida" seguirá el siguiente esquema.Este documento proporcionará información detallada de cada uno de los paquetes de trabajo identificados en la EDT.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ind w:left="720" w:hanging="360"/>
              <w:jc w:val="both"/>
              <w:rPr>
                <w:color w:val="0070c0"/>
                <w:u w:val="none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ID Cuenta de Control: Identificador único del nivel más alto de la EDT que agrupa paquetes de trabajo para seguimiento. 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ind w:left="720" w:hanging="360"/>
              <w:jc w:val="both"/>
              <w:rPr>
                <w:color w:val="0070c0"/>
                <w:u w:val="none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ID paquete de control: Identificador único para un conjunto de paquetes de trabajo relacionados dentro de la cuenta de control.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ind w:left="720" w:hanging="360"/>
              <w:jc w:val="both"/>
              <w:rPr>
                <w:color w:val="0070c0"/>
                <w:u w:val="none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Nombre del paquete de trabajo: Nombre descriptivo que refleja el contenido o la actividad principal del paquete de trabajo.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ind w:left="720" w:hanging="360"/>
              <w:jc w:val="both"/>
              <w:rPr>
                <w:color w:val="0070c0"/>
                <w:u w:val="none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Responsable del paquete de trabajo: Persona o equipo encargado de la ejecución del paquete de trabajo.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ind w:left="720" w:hanging="360"/>
              <w:jc w:val="both"/>
              <w:rPr>
                <w:color w:val="0070c0"/>
                <w:u w:val="none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Fecha de Actualización: Fecha de la última modificación de los detalles de este paquete de trabajo.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ind w:left="720" w:hanging="360"/>
              <w:jc w:val="both"/>
              <w:rPr>
                <w:color w:val="0070c0"/>
                <w:u w:val="none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Descripción del entregable: Descripción detallada del producto o servicio que será entregado como resultado de este paquete de trabajo.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ind w:left="720" w:hanging="360"/>
              <w:jc w:val="both"/>
              <w:rPr>
                <w:color w:val="0070c0"/>
                <w:u w:val="none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Actividades a realizar en el paquete de trabajo: Lista de actividades que deben completarse para entregar el paquete.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ind w:left="720" w:hanging="360"/>
              <w:jc w:val="both"/>
              <w:rPr>
                <w:color w:val="0070c0"/>
                <w:u w:val="none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Criterios de aceptación: Condiciones específicas que deben cumplirse para que el entregable sea considerado satisfactorio.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ind w:left="720" w:hanging="360"/>
              <w:jc w:val="both"/>
              <w:rPr>
                <w:color w:val="0070c0"/>
                <w:u w:val="none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Supuestos: Condiciones o factores previstos que se consideran verdaderos durante la planificación.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ind w:left="720" w:hanging="360"/>
              <w:jc w:val="both"/>
              <w:rPr>
                <w:color w:val="0070c0"/>
                <w:u w:val="none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Recursos asignados: Materiales, herramientas, personal u otros elementos asignados para completar el paquete.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ind w:left="720" w:hanging="360"/>
              <w:jc w:val="both"/>
              <w:rPr>
                <w:color w:val="0070c0"/>
                <w:u w:val="none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Tiempo para completar el paquete de trabajo: Duración estimada para finalizar el paquete de trabajo.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ind w:left="720" w:hanging="360"/>
              <w:jc w:val="both"/>
              <w:rPr>
                <w:color w:val="0070c0"/>
                <w:u w:val="none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Hitos del cronograma: Fechas clave o eventos importantes relacionados con el progreso del paquete.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ind w:left="720" w:hanging="360"/>
              <w:jc w:val="both"/>
              <w:rPr>
                <w:color w:val="0070c0"/>
                <w:u w:val="none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Costes para completar el trabajo: Estimación de los gastos necesarios para completar el paquete de trabajo.</w:t>
            </w:r>
          </w:p>
        </w:tc>
      </w:tr>
    </w:tbl>
    <w:p w:rsidR="00000000" w:rsidDel="00000000" w:rsidP="00000000" w:rsidRDefault="00000000" w:rsidRPr="00000000" w14:paraId="0000004A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MANTENIMIENTO DE LA LÍNEA BASE DEL ALCANCE</w:t>
      </w:r>
    </w:p>
    <w:tbl>
      <w:tblPr>
        <w:tblStyle w:val="Table6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La línea base del alcance del proyecto será mantenida y gestionada a través de un proceso formal de control de cambios. Cualquier solicitud de modificación del alcance será evaluada bajo los siguientes pasos: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Documentación del Cambio: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Todas las solicitudes de cambio serán registradas y documentadas a través de un formulario de solicitud de cambio.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Evaluación del Impacto: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Cada cambio será evaluado en cuanto a su impacto en los objetivos del proyecto, cronograma, costos y calidad. Se realizarán análisis para determinar si el cambio es viable.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Aprobación/Rechazo:</w:t>
            </w:r>
          </w:p>
          <w:p w:rsidR="00000000" w:rsidDel="00000000" w:rsidP="00000000" w:rsidRDefault="00000000" w:rsidRPr="00000000" w14:paraId="00000055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El director de proyecto, dependiendo de la magnitud del cambio, tomará decisiones formales para aprobar o rechazar el cambio. Cambios que afecten significativamente la línea base deberán ser aprobados por el patrocinador del proyecto.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Actualización de la Línea Base:</w:t>
            </w:r>
          </w:p>
          <w:p w:rsidR="00000000" w:rsidDel="00000000" w:rsidP="00000000" w:rsidRDefault="00000000" w:rsidRPr="00000000" w14:paraId="00000058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Si el cambio es aprobado, la línea base del alcance se actualizará para reflejar la modificación. Esta actualización se comunicará a todas las partes interesadas relevantes y será utilizada como referencia para la ejecución futura del proyecto.</w:t>
            </w:r>
          </w:p>
          <w:p w:rsidR="00000000" w:rsidDel="00000000" w:rsidP="00000000" w:rsidRDefault="00000000" w:rsidRPr="00000000" w14:paraId="00000059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Registro y Monitoreo:</w:t>
            </w:r>
          </w:p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color w:val="0070c0"/>
                <w:rtl w:val="0"/>
              </w:rPr>
              <w:t xml:space="preserve">Cada cambio aprobado será registrado en el control de cambios del proyecto, y su implementación será monitoreada para asegurar que no haya desviaciones significativas.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CAMBIOS AL ALCANCE</w:t>
      </w:r>
    </w:p>
    <w:tbl>
      <w:tblPr>
        <w:tblStyle w:val="Table7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El alcance del proyecto es fijo, pero se permiten pequeñas modificaciones en este que no impliquen cambios en la funcionalidad del sistema, tales como modificaciones en la IU o ajustes de rendimiento. </w:t>
            </w:r>
          </w:p>
          <w:p w:rsidR="00000000" w:rsidDel="00000000" w:rsidP="00000000" w:rsidRDefault="00000000" w:rsidRPr="00000000" w14:paraId="0000005F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Una vez se reciba una solicitud de cambio, el equipo actuará de la siguiente manera: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0070c0"/>
                <w:u w:val="none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Revisión de la Solicitud:</w:t>
            </w:r>
          </w:p>
          <w:p w:rsidR="00000000" w:rsidDel="00000000" w:rsidP="00000000" w:rsidRDefault="00000000" w:rsidRPr="00000000" w14:paraId="00000062">
            <w:pPr>
              <w:ind w:left="720" w:firstLine="0"/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El equipo de desarrollo revisará la solicitud de cambio para evaluar su viabilidad técnica y el impacto en el cronograma, presupuesto y otros aspectos del proyecto.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Decisión:</w:t>
            </w:r>
          </w:p>
          <w:p w:rsidR="00000000" w:rsidDel="00000000" w:rsidP="00000000" w:rsidRDefault="00000000" w:rsidRPr="00000000" w14:paraId="00000064">
            <w:pPr>
              <w:ind w:left="720" w:firstLine="0"/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Se tomará una decisión con base en los siguientes criterios:</w:t>
            </w:r>
          </w:p>
          <w:p w:rsidR="00000000" w:rsidDel="00000000" w:rsidP="00000000" w:rsidRDefault="00000000" w:rsidRPr="00000000" w14:paraId="00000065">
            <w:pPr>
              <w:numPr>
                <w:ilvl w:val="1"/>
                <w:numId w:val="1"/>
              </w:numPr>
              <w:ind w:left="1440" w:hanging="360"/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Impacto en el alcance: El cambio solicitado no debe afectar a más de un 8% de las actividades del paquete de trabajo al que afecta.</w:t>
            </w:r>
          </w:p>
          <w:p w:rsidR="00000000" w:rsidDel="00000000" w:rsidP="00000000" w:rsidRDefault="00000000" w:rsidRPr="00000000" w14:paraId="00000066">
            <w:pPr>
              <w:numPr>
                <w:ilvl w:val="1"/>
                <w:numId w:val="1"/>
              </w:numPr>
              <w:ind w:left="1440" w:hanging="360"/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Impacto en el cronograma y presupuesto: El cambio no debe provocar un retraso superior al 15% del tiempo que ocupa la realización del paquete de trabajo al que pertenece, ni exceder el presupuesto aprobado.</w:t>
            </w:r>
          </w:p>
          <w:p w:rsidR="00000000" w:rsidDel="00000000" w:rsidP="00000000" w:rsidRDefault="00000000" w:rsidRPr="00000000" w14:paraId="00000067">
            <w:pPr>
              <w:numPr>
                <w:ilvl w:val="1"/>
                <w:numId w:val="1"/>
              </w:numPr>
              <w:ind w:left="1440" w:hanging="360"/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Viabilidad técnica: La modificación debe ser técnicamente posible dentro de las herramientas y tecnologías utilizadas en el proyecto.</w:t>
            </w:r>
          </w:p>
          <w:p w:rsidR="00000000" w:rsidDel="00000000" w:rsidP="00000000" w:rsidRDefault="00000000" w:rsidRPr="00000000" w14:paraId="00000068">
            <w:pPr>
              <w:ind w:left="720" w:firstLine="0"/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El equipo de desarrollo en conjunto con la dirección del proyecto tomará la decisión de aprobar o rechazar la solicitud de cambio.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Aprobación Formal:</w:t>
            </w:r>
          </w:p>
          <w:p w:rsidR="00000000" w:rsidDel="00000000" w:rsidP="00000000" w:rsidRDefault="00000000" w:rsidRPr="00000000" w14:paraId="0000006A">
            <w:pPr>
              <w:ind w:left="720" w:firstLine="0"/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Si el cambio es aprobado, se documentará en un registro de cambios, detallando los ajustes autorizados y los nuevos plazos (si los hubiera).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Implementación y Verificación:</w:t>
            </w:r>
          </w:p>
          <w:p w:rsidR="00000000" w:rsidDel="00000000" w:rsidP="00000000" w:rsidRDefault="00000000" w:rsidRPr="00000000" w14:paraId="0000006C">
            <w:pPr>
              <w:ind w:left="720" w:firstLine="0"/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El equipo realizará las modificaciones necesarias y, una vez completadas, se verificará que el cambio no afecta negativamente al resto del sistema.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Actualización de Documentación:</w:t>
            </w:r>
          </w:p>
          <w:p w:rsidR="00000000" w:rsidDel="00000000" w:rsidP="00000000" w:rsidRDefault="00000000" w:rsidRPr="00000000" w14:paraId="0000006E">
            <w:pPr>
              <w:ind w:left="720" w:firstLine="0"/>
              <w:jc w:val="both"/>
              <w:rPr/>
            </w:pPr>
            <w:r w:rsidDel="00000000" w:rsidR="00000000" w:rsidRPr="00000000">
              <w:rPr>
                <w:color w:val="0070c0"/>
                <w:rtl w:val="0"/>
              </w:rPr>
              <w:t xml:space="preserve">Cualquier cambio aprobado deberá reflejarse en la documentación del proyecto, como en el plan de gestión del alcance, cronograma y línea base de rendimiento, asegurando que todas las partes involucradas estén informadas.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ACEPTACIÓN DE LOS ENTREGABLES</w:t>
      </w:r>
    </w:p>
    <w:tbl>
      <w:tblPr>
        <w:tblStyle w:val="Table8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Los entregables del proyecto "Escapadas a tu Medida" serán aceptados basándose en los siguientes criterios y procesos:</w:t>
            </w:r>
          </w:p>
          <w:p w:rsidR="00000000" w:rsidDel="00000000" w:rsidP="00000000" w:rsidRDefault="00000000" w:rsidRPr="00000000" w14:paraId="00000073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2"/>
              </w:numPr>
              <w:ind w:left="720" w:hanging="360"/>
              <w:jc w:val="both"/>
              <w:rPr>
                <w:color w:val="0070c0"/>
                <w:u w:val="none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Criterios de Aceptación: Cada entregable deberá cumplir con los requisitos especificados en el documento de requisitos del proyecto. 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2"/>
              </w:numPr>
              <w:ind w:left="720" w:hanging="360"/>
              <w:jc w:val="both"/>
              <w:rPr>
                <w:color w:val="0070c0"/>
                <w:u w:val="none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Proceso de Revisión: Se llevarán a cabo revisiones formales de cada entregable en reuniones programadas con las partes interesadas. 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"/>
              </w:numPr>
              <w:ind w:left="720" w:hanging="360"/>
              <w:jc w:val="both"/>
              <w:rPr>
                <w:color w:val="0070c0"/>
                <w:u w:val="none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Manejo de Incidencias: En caso de que un entregable no sea aceptado, se establecerá un plan de acción para abordar los problemas y proporcionar una nueva versión en un plazo acordado.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INTEGRACIÓN DE LOS REQUISITOS Y EL ALCANCE</w:t>
      </w:r>
    </w:p>
    <w:tbl>
      <w:tblPr>
        <w:tblStyle w:val="Table9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Una vez obtenidos analizados y adaptados los requisitos generales que fueron dados, se procede a su validación para asegurar que sean específicos, medibles, alcanzables, relevantes y limitados en el tiempo. En base en los requisitos validados, se elabora un enunciado del alcance que detalla los entregables, los criterios de aceptación y las restricciones de los mismos.</w:t>
            </w:r>
          </w:p>
          <w:p w:rsidR="00000000" w:rsidDel="00000000" w:rsidP="00000000" w:rsidRDefault="00000000" w:rsidRPr="00000000" w14:paraId="0000007A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El enunciado del alcance incluye descripciones claras de lo que se proporciona en el proyecto y lo que quedará fuera para evitar confusiones posteriores.</w:t>
            </w:r>
          </w:p>
          <w:p w:rsidR="00000000" w:rsidDel="00000000" w:rsidP="00000000" w:rsidRDefault="00000000" w:rsidRPr="00000000" w14:paraId="0000007C">
            <w:pPr>
              <w:jc w:val="both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/>
            </w:pPr>
            <w:r w:rsidDel="00000000" w:rsidR="00000000" w:rsidRPr="00000000">
              <w:rPr>
                <w:color w:val="0070c0"/>
                <w:rtl w:val="0"/>
              </w:rPr>
              <w:t xml:space="preserve">Se desarrollará una Estructura de Desglose del Trabajo (EDT) que descompondrá el alcance en paquetes de trabajo manejables. Cada paquete de trabajo quedará vinculado a requisitos específicos, lo que permitirá un seguimiento claro de su cumplimiento.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 DEL ALCANCE</w:t>
      </w:r>
    </w:p>
    <w:tbl>
      <w:tblPr>
        <w:tblStyle w:val="Table10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Para garantizar que el proyecto se mantenga alineado con los objetivos establecidos y se eviten desviaciones, se implementarán las siguientes herramientas y técnicas para el control del alcance: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Matriz de Trazabilidad de Requisitos: Se</w:t>
            </w:r>
            <w:r w:rsidDel="00000000" w:rsidR="00000000" w:rsidRPr="00000000">
              <w:rPr>
                <w:color w:val="0070c0"/>
                <w:rtl w:val="0"/>
              </w:rPr>
              <w:t xml:space="preserve"> emplea para garantizar la trazabilidad de cada requisito. Permite monitorear cualquier modificación o corrección en los productos que se entreguen, asegurando que se satisfagan las necesidades del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Líneas Base del Alcance: </w:t>
            </w:r>
            <w:r w:rsidDel="00000000" w:rsidR="00000000" w:rsidRPr="00000000">
              <w:rPr>
                <w:color w:val="0070c0"/>
                <w:rtl w:val="0"/>
              </w:rPr>
              <w:t xml:space="preserve">La línea base del alcance del proyecto se aprobará formalmente al inicio de la fase de planificación. Cualquier variación de esta referencia debe someterse a un proceso de gestión de cambios, el cual analizará su impacto en 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Reuniones de Seguimiento: Se llevarán a cabo reuniones periódicas para revisar el estado del proyecto en relación con el alcance. Estas reuniones permitirán detectar desviaciones tempranas y facilitarán la toma de decisiones para mantener el proyecto en el camino correcto.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DEL ALCANCE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0D05CB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hyxq4pR/m99Floz+3zujJ4CrJw==">CgMxLjAaHwoBMBIaChgICVIUChJ0YWJsZS5rZjFjeGRndG10bXM4AHIhMTJ0SVl3WUpXZkt4cU9nZ3Q5cWJaRnZkLU5jcUhmTENq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