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C9A84C"/>
          <w:sz w:val="60"/>
          <w:szCs w:val="60"/>
        </w:rPr>
        <w:t xml:space="preserve">AETHEL</w:t>
      </w:r>
    </w:p>
    <w:p>
      <w:pPr>
        <w:spacing w:after="80"/>
        <w:jc w:val="center"/>
      </w:pPr>
      <w:r>
        <w:rPr>
          <w:rFonts w:ascii="Arial" w:cs="Arial" w:eastAsia="Arial" w:hAnsi="Arial"/>
          <w:color w:val="2C2C2E"/>
          <w:sz w:val="28"/>
          <w:szCs w:val="28"/>
        </w:rPr>
        <w:t xml:space="preserve">Aktionsplan</w:t>
      </w:r>
    </w:p>
    <w:p>
      <w:pPr>
        <w:spacing w:after="200"/>
        <w:jc w:val="center"/>
      </w:pPr>
      <w:r>
        <w:rPr>
          <w:rFonts w:ascii="Arial" w:cs="Arial" w:eastAsia="Arial" w:hAnsi="Arial"/>
          <w:color w:val="8E8E93"/>
          <w:sz w:val="22"/>
          <w:szCs w:val="22"/>
        </w:rPr>
        <w:t xml:space="preserve">Bauen, nicht beschreiben. Testen, nicht hoffen. Dokumentieren, nicht vergessen.</w:t>
      </w:r>
    </w:p>
    <w:p>
      <w:pPr>
        <w:pBdr>
          <w:bottom w:val="single" w:color="E8D9A0" w:sz="2" w:space="8"/>
        </w:pBdr>
        <w:spacing w:after="200" w:before="200"/>
      </w:pPr>
    </w:p>
    <w:p>
      <w:pPr>
        <w:spacing w:after="60"/>
        <w:jc w:val="center"/>
      </w:pPr>
      <w:r>
        <w:rPr>
          <w:rFonts w:ascii="Arial" w:cs="Arial" w:eastAsia="Arial" w:hAnsi="Arial"/>
          <w:color w:val="2C2C2E"/>
          <w:sz w:val="20"/>
          <w:szCs w:val="20"/>
        </w:rPr>
        <w:t xml:space="preserve">Basierend auf Lückenanalyse: 13 kritische Lücken, 1.306 unwrap(), 9 async fn</w:t>
      </w:r>
    </w:p>
    <w:p>
      <w:pPr>
        <w:spacing w:after="60"/>
        <w:jc w:val="center"/>
      </w:pPr>
      <w:r>
        <w:rPr>
          <w:rFonts w:ascii="Arial" w:cs="Arial" w:eastAsia="Arial" w:hAnsi="Arial"/>
          <w:color w:val="2C2C2E"/>
          <w:sz w:val="20"/>
          <w:szCs w:val="20"/>
        </w:rPr>
        <w:t xml:space="preserve">Jeder Schritt hat: Code + Test + Dokumentation</w:t>
      </w:r>
    </w:p>
    <w:p>
      <w:pPr>
        <w:spacing w:after="1500"/>
      </w:pPr>
    </w:p>
    <w:p>
      <w:pPr>
        <w:jc w:val="center"/>
      </w:pPr>
      <w:r>
        <w:rPr>
          <w:rFonts w:ascii="Arial" w:cs="Arial" w:eastAsia="Arial" w:hAnsi="Arial"/>
          <w:color w:val="8E8E93"/>
          <w:sz w:val="18"/>
          <w:szCs w:val="18"/>
        </w:rPr>
        <w:t xml:space="preserve">2026-04-13 — Manuel Wilde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0. Drei Prinzipien</w:t>
      </w:r>
    </w:p>
    <w:p>
      <w:pPr>
        <w:spacing w:after="40"/>
      </w:pPr>
    </w:p>
    <w:p>
      <w:pPr>
        <w:pBdr>
          <w:left w:val="single" w:color="C9A84C" w:sz="6" w:space="8"/>
        </w:pBdr>
        <w:spacing w:after="160" w:before="160"/>
        <w:ind w:left="720" w:right="720"/>
      </w:pPr>
      <w:r>
        <w:rPr>
          <w:rFonts w:ascii="Arial" w:cs="Arial" w:eastAsia="Arial" w:hAnsi="Arial"/>
          <w:i/>
          <w:iCs/>
          <w:color w:val="C9A84C"/>
          <w:sz w:val="22"/>
          <w:szCs w:val="22"/>
        </w:rPr>
        <w:t xml:space="preserve">1. Kein Code ohne Test. 2. Kein Feature ohne Trait. 3. Kein Schritt ohne Dokumentation.</w:t>
      </w:r>
    </w:p>
    <w:p>
      <w:pPr>
        <w:spacing w:after="40"/>
      </w:pP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Jeder Schritt in diesem Plan hat drei Spalten: WAS gebaut wird (Code), WIE es getestet wird (Test), und WO es dokumentiert wird (Doc). Wenn eine Spalte leer ist, wird der Schritt nicht gemacht.</w:t>
      </w:r>
    </w:p>
    <w:p>
      <w:pPr>
        <w:spacing w:after="40"/>
      </w:pP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Reihenfolge ist nicht verhandelbar. Phase 0 vor Phase 1. Phase 1 vor Phase 2. Kein Vorspringen. Kein „das machen wir später“.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Architekturprinzip: Schichten von innen nach außen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Wir bauen von innen nach außen. Zuerst die Typen (contracts). Dann die Traits (Verhalten). Dann die Implementierungen. Dann die Integration. Dann die UI. Nie umgekehrt.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360"/>
        <w:gridCol w:w="3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Schicht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Enthält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Abhängigkeit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1. contracts/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Typen, Enums, Traits, Error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serde, async-trait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2. Implementierungen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Concrete Structs die Traits implementieren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contracts/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3. Services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Orchestrierung, FIMAS, Pipeline-Executor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Implementierungen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4. Storage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SQLite-Stores für Claims, Traces, Audit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contracts/ Traits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5. FFI + Flutter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Bridge, UI-Screens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Services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Phase 0: Fundament reparieren</w:t>
      </w:r>
    </w:p>
    <w:p>
      <w:pPr>
        <w:pBdr>
          <w:left w:val="single" w:color="C9A84C" w:sz="6" w:space="8"/>
        </w:pBdr>
        <w:spacing w:after="160" w:before="160"/>
        <w:ind w:left="720" w:right="720"/>
      </w:pPr>
      <w:r>
        <w:rPr>
          <w:rFonts w:ascii="Arial" w:cs="Arial" w:eastAsia="Arial" w:hAnsi="Arial"/>
          <w:i/>
          <w:iCs/>
          <w:color w:val="C9A84C"/>
          <w:sz w:val="22"/>
          <w:szCs w:val="22"/>
        </w:rPr>
        <w:t xml:space="preserve">Dauer: 3–4 Sessions. Keine neuen Features. Nur den existierenden Code zum Funktionieren bringen.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0.1 AethelError in contracts/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Problem: contracts/ hat keinen Error-Type. Kein Trait kann Result zurückgeben.</w:t>
      </w:r>
    </w:p>
    <w:p>
      <w:pPr>
        <w:spacing w:after="40"/>
      </w:pPr>
    </w:p>
    <w:p>
      <w:pPr>
        <w:spacing w:after="100" w:before="14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Code: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// In contracts/src/error.rs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#[derive(Debug, thiserror::Error)]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pub enum AethelError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#[error("Invalid state transition: {from:?} -&gt; {to:?}")]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InvalidTransition { from: ClaimState, to: ClaimState },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#[error("Budget exceeded: {0}")]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BudgetExceeded(String),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#[error("Capability not found: {0}")]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CapabilityNotFound(String),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#[error("Type mismatch: expected {expected}, got {got}")]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TypeMismatch { expected: String, got: String },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#[error("Pipeline step failed at index {index}: {reason}")]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PipelineStepFailed { index: usize, reason: String },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#[error("Forbidden operation: {0}")]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ForbiddenOperation(String),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#[error("Storage error: {0}")]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Storage(String),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#[error("Provider error: {0}")]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Provider(String),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#[error("Timeout after {ms}ms")]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Timeout { ms: u64 },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#[error("IO: {0}")]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Io(#[from] std::io::Error),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#[error("{0}")]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Other(String),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}</w:t>
      </w:r>
    </w:p>
    <w:p>
      <w:pPr>
        <w:spacing w:after="40"/>
      </w:pPr>
    </w:p>
    <w:p>
      <w:pPr>
        <w:spacing w:after="100" w:before="14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Tests: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b/>
          <w:bCs/>
          <w:color w:val="2E8B57"/>
          <w:sz w:val="18"/>
          <w:szCs w:val="18"/>
        </w:rPr>
        <w:t xml:space="preserve">test_error_display: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Jede Variante hat lesbaren Display-Text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b/>
          <w:bCs/>
          <w:color w:val="2E8B57"/>
          <w:sz w:val="18"/>
          <w:szCs w:val="18"/>
        </w:rPr>
        <w:t xml:space="preserve">test_error_from_io: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std::io::Error konvertiert automatisch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b/>
          <w:bCs/>
          <w:color w:val="2E8B57"/>
          <w:sz w:val="18"/>
          <w:szCs w:val="18"/>
        </w:rPr>
        <w:t xml:space="preserve">test_error_is_send_sync: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AethelError: Send + Sync (für async)</w:t>
      </w:r>
    </w:p>
    <w:p>
      <w:pPr>
        <w:spacing w:after="40"/>
      </w:pPr>
    </w:p>
    <w:p>
      <w:pPr>
        <w:spacing w:after="100" w:before="14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Doc: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/// Jede Variante hat doc-comment mit Beispiel wann sie auftritt.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0.2 Newtype-Wrapper für IDs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Problem: IDs sind Strings. ClaimId und MissionId können verwechselt werden.</w:t>
      </w:r>
    </w:p>
    <w:p>
      <w:pPr>
        <w:spacing w:after="40"/>
      </w:pPr>
    </w:p>
    <w:p>
      <w:pPr>
        <w:spacing w:after="100" w:before="14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Code: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// In contracts/src/ids.rs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macro_rules! define_id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($name:ident) =&gt;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#[derive(Clone, Debug, PartialEq, Eq, Hash, Serialize, Deserialize)]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pub struct $name(pub String);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impl $name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    pub fn new(s: impl Into&lt;String&gt;) -&gt; Self { Self(s.into()) 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    pub fn as_str(&amp;self) -&gt; &amp;str { &amp;self.0 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impl std::fmt::Display for $name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    fn fmt(&amp;self, f: &amp;mut std::fmt::Formatter) -&gt; std::fmt::Result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        write!(f, "{}", self.0)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    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};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define_id!(ClaimId);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define_id!(MissionId);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define_id!(LeaseId);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define_id!(BranchId);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define_id!(TraceId);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define_id!(CapabilityId);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define_id!(PipelineId);</w:t>
      </w:r>
    </w:p>
    <w:p>
      <w:pPr>
        <w:spacing w:after="40"/>
      </w:pPr>
    </w:p>
    <w:p>
      <w:pPr>
        <w:spacing w:after="100" w:before="14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Tests: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b/>
          <w:bCs/>
          <w:color w:val="2E8B57"/>
          <w:sz w:val="18"/>
          <w:szCs w:val="18"/>
        </w:rPr>
        <w:t xml:space="preserve">test_ids_not_mixable: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fn takes_claim(id: ClaimId) — MissionId won't compile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b/>
          <w:bCs/>
          <w:color w:val="2E8B57"/>
          <w:sz w:val="18"/>
          <w:szCs w:val="18"/>
        </w:rPr>
        <w:t xml:space="preserve">test_id_serde_roundtrip: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Serialize + Deserialize preserves value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0.3 ClaimState Transitions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Problem: 8 Zustände, aber jeder Übergang ist erlaubt. Kein State Machine.</w:t>
      </w:r>
    </w:p>
    <w:p>
      <w:pPr>
        <w:spacing w:after="40"/>
      </w:pPr>
    </w:p>
    <w:p>
      <w:pPr>
        <w:spacing w:after="100" w:before="14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Code: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impl ClaimState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fn allowed_transitions(&amp;self) -&gt; &amp;[ClaimState]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use ClaimState::*;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match self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    Generated =&gt; &amp;[Supported],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    Supported =&gt; &amp;[Accepted, Rejected, Deferred, Escalated],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    Accepted  =&gt; &amp;[Revised, Retired],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    Deferred  =&gt; &amp;[Supported, Retired],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    Escalated =&gt; &amp;[Accepted, Rejected],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    Revised   =&gt; &amp;[Supported],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    Rejected  =&gt; &amp;[Retired],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    Retired   =&gt; &amp;[],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fn transition(self, to: ClaimState) -&gt; Result&lt;ClaimState, AethelError&gt;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if self.allowed_transitions().contains(&amp;to) { Ok(to) 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else { Err(AethelError::InvalidTransition { from: self, to }) 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}</w:t>
      </w:r>
    </w:p>
    <w:p>
      <w:pPr>
        <w:spacing w:after="40"/>
      </w:pPr>
    </w:p>
    <w:p>
      <w:pPr>
        <w:spacing w:after="100" w:before="14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Tests (JEDEN verbotenen Übergang testen):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b/>
          <w:bCs/>
          <w:color w:val="2E8B57"/>
          <w:sz w:val="18"/>
          <w:szCs w:val="18"/>
        </w:rPr>
        <w:t xml:space="preserve">test_generated_to_supported: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Ok — einziger erlaubter Übergang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b/>
          <w:bCs/>
          <w:color w:val="2E8B57"/>
          <w:sz w:val="18"/>
          <w:szCs w:val="18"/>
        </w:rPr>
        <w:t xml:space="preserve">test_generated_to_accepted: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Err — muss durch Supported gehen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b/>
          <w:bCs/>
          <w:color w:val="2E8B57"/>
          <w:sz w:val="18"/>
          <w:szCs w:val="18"/>
        </w:rPr>
        <w:t xml:space="preserve">test_generated_to_retired: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Err — kann nicht überspringen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b/>
          <w:bCs/>
          <w:color w:val="2E8B57"/>
          <w:sz w:val="18"/>
          <w:szCs w:val="18"/>
        </w:rPr>
        <w:t xml:space="preserve">test_supported_to_accepted: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Ok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b/>
          <w:bCs/>
          <w:color w:val="2E8B57"/>
          <w:sz w:val="18"/>
          <w:szCs w:val="18"/>
        </w:rPr>
        <w:t xml:space="preserve">test_supported_to_rejected: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Ok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b/>
          <w:bCs/>
          <w:color w:val="2E8B57"/>
          <w:sz w:val="18"/>
          <w:szCs w:val="18"/>
        </w:rPr>
        <w:t xml:space="preserve">test_retired_to_anything: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Err — Retired ist Terminal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b/>
          <w:bCs/>
          <w:color w:val="2E8B57"/>
          <w:sz w:val="18"/>
          <w:szCs w:val="18"/>
        </w:rPr>
        <w:t xml:space="preserve">test_all_transitions_exhaustive: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Alle 64 Kombinationen (8×8) geprüft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0.4 BudgetLease Enforcement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Problem: tokens_used kann frei geändert werden. Kein Limit.</w:t>
      </w:r>
    </w:p>
    <w:p>
      <w:pPr>
        <w:spacing w:after="40"/>
      </w:pPr>
    </w:p>
    <w:p>
      <w:pPr>
        <w:spacing w:after="100" w:before="14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Code: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impl BudgetLease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fn consume(&amp;mut self, tokens: u64, cost_cents: f32) -&gt; Result&lt;(), AethelError&gt;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if self.tokens_used + tokens &gt; self.max_tokens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    return Err(AethelError::BudgetExceeded(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        format!("tokens: {} + {} &gt; {}", self.tokens_used, tokens, self.max_tokens)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    ));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if self.cost_used_cents + cost_cents &gt; self.max_cost_cents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    return Err(AethelError::BudgetExceeded(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        format!("cost: {:.2} + {:.2} &gt; {:.2}", self.cost_used_cents, cost_cents, self.max_cost_cents)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    ));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self.tokens_used += tokens;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self.cost_used_cents += cost_cents;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Ok(())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fn remaining_tokens(&amp;self) -&gt; u64 { self.max_tokens.saturating_sub(self.tokens_used) 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fn remaining_cost(&amp;self) -&gt; f32 { (self.max_cost_cents - self.cost_used_cents).max(0.0) 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fn is_exhausted(&amp;self) -&gt; bool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self.tokens_used &gt;= self.max_tokens || self.cost_used_cents &gt;= self.max_cost_cents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}</w:t>
      </w:r>
    </w:p>
    <w:p>
      <w:pPr>
        <w:spacing w:after="40"/>
      </w:pPr>
    </w:p>
    <w:p>
      <w:pPr>
        <w:spacing w:after="100" w:before="14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Tests: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b/>
          <w:bCs/>
          <w:color w:val="2E8B57"/>
          <w:sz w:val="18"/>
          <w:szCs w:val="18"/>
        </w:rPr>
        <w:t xml:space="preserve">test_consume_within_budget: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Ok — tokens/cost updated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b/>
          <w:bCs/>
          <w:color w:val="2E8B57"/>
          <w:sz w:val="18"/>
          <w:szCs w:val="18"/>
        </w:rPr>
        <w:t xml:space="preserve">test_consume_exceeds_tokens: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Err(BudgetExceeded) — tokens not changed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b/>
          <w:bCs/>
          <w:color w:val="2E8B57"/>
          <w:sz w:val="18"/>
          <w:szCs w:val="18"/>
        </w:rPr>
        <w:t xml:space="preserve">test_consume_exceeds_cost: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Err(BudgetExceeded) — cost not changed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b/>
          <w:bCs/>
          <w:color w:val="2E8B57"/>
          <w:sz w:val="18"/>
          <w:szCs w:val="18"/>
        </w:rPr>
        <w:t xml:space="preserve">test_is_exhausted_at_limit: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true when tokens_used == max_tokens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b/>
          <w:bCs/>
          <w:color w:val="2E8B57"/>
          <w:sz w:val="18"/>
          <w:szCs w:val="18"/>
        </w:rPr>
        <w:t xml:space="preserve">test_remaining_never_negative: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remaining_tokens/cost &gt;= 0 always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Phase 1: Capability-System</w:t>
      </w:r>
    </w:p>
    <w:p>
      <w:pPr>
        <w:pBdr>
          <w:left w:val="single" w:color="C9A84C" w:sz="6" w:space="8"/>
        </w:pBdr>
        <w:spacing w:after="160" w:before="160"/>
        <w:ind w:left="720" w:right="720"/>
      </w:pPr>
      <w:r>
        <w:rPr>
          <w:rFonts w:ascii="Arial" w:cs="Arial" w:eastAsia="Arial" w:hAnsi="Arial"/>
          <w:i/>
          <w:iCs/>
          <w:color w:val="C9A84C"/>
          <w:sz w:val="22"/>
          <w:szCs w:val="22"/>
        </w:rPr>
        <w:t xml:space="preserve">Dauer: 4–6 Sessions. DAS ist der Kern. Ohne Capability-Trait gibt es kein „Alles ist eine Capability“.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1.1 Capability-Trait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Der zentrale Trait. Jede Funktion im System implementiert ihn.</w:t>
      </w:r>
    </w:p>
    <w:p>
      <w:pPr>
        <w:spacing w:after="40"/>
      </w:pPr>
    </w:p>
    <w:p>
      <w:pPr>
        <w:spacing w:after="100" w:before="14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Code: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// In contracts/src/capability.rs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use std::any::TypeId;</w:t>
      </w:r>
    </w:p>
    <w:p>
      <w:pPr>
        <w:spacing w:after="20"/>
      </w:pP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/// Beschreibt was eine Capability kann, kostet, braucht.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#[derive(Clone, Debug, Serialize, Deserialize)]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pub struct CapabilityDescriptor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id: CapabilityId,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name: String,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category: CapabilityCategory,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input_type_name: String,   // z.B. "AudioBuffer"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output_type_name: String,  // z.B. "AsrResult"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estimated_cost: f32,       // Cent pro Aufruf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estimated_latency_ms: u32,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risk_level: RiskLevel,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}</w:t>
      </w:r>
    </w:p>
    <w:p>
      <w:pPr>
        <w:spacing w:after="20"/>
      </w:pP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#[derive(Clone, Copy, Debug, PartialEq, Eq, Hash, Serialize, Deserialize)]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pub enum CapabilityCategory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Sensing,     // Bio, Voice-VAD, Vision-Input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Processing,  // NLP, Spectrum-Compute, Feature-Extraction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Reasoning,   // Claim-Engine, Contemplation, Verification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Acting,      // LLM-Inference, Agent-Spawn, TTS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Governing,   // Audit, Risk-Assessment, Gate-Check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Presenting,  // UI-Render, Export, Visualization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}</w:t>
      </w:r>
    </w:p>
    <w:p>
      <w:pPr>
        <w:spacing w:after="20"/>
      </w:pP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/// Typisierter Input/Output für Capabilities.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/// Erweiterbar. Jede neue Capability fügt Varianten hinzu.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#[derive(Clone, Debug, Serialize, Deserialize)]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pub enum CapValue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Text(String),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Claim(Claim),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Claims(Vec&lt;Claim&gt;),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Spectrum(OmegaSpectrum24),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BioSignal(BioSignal),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Routing(RoutingDecision),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Verification(VerificationResult),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Efficiency(ThoughtEfficiency),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Json(serde_json::Value),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Bytes(Vec&lt;u8&gt;),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Nothing,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}</w:t>
      </w:r>
    </w:p>
    <w:p>
      <w:pPr>
        <w:spacing w:after="20"/>
      </w:pP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impl CapValue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fn type_name(&amp;self) -&gt; &amp;'static str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match self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    Self::Text(_) =&gt; "Text",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    Self::Claim(_) =&gt; "Claim",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    Self::Claims(_) =&gt; "Claims",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    Self::Spectrum(_) =&gt; "Spectrum",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    Self::BioSignal(_) =&gt; "BioSignal",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    Self::Routing(_) =&gt; "Routing",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    Self::Verification(_) =&gt; "Verification",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    Self::Efficiency(_) =&gt; "Efficiency",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    Self::Json(_) =&gt; "Json",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    Self::Bytes(_) =&gt; "Bytes",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    Self::Nothing =&gt; "Nothing",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}</w:t>
      </w:r>
    </w:p>
    <w:p>
      <w:pPr>
        <w:spacing w:after="20"/>
      </w:pP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/// DER zentrale Trait. Alles im System implementiert ihn.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#[async_trait::async_trait]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pub trait Capability: Send + Sync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/// Was bin ich?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fn descriptor(&amp;self) -&gt; &amp;CapabilityDescriptor;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/// Führe mich aus.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async fn execute(&amp;self, input: CapValue) -&gt; Result&lt;CapValue, AethelError&gt;;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/// Prüfe ob ich diesen Input verarbeiten kann.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fn accepts(&amp;self, input: &amp;CapValue) -&gt; bool;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}</w:t>
      </w:r>
    </w:p>
    <w:p>
      <w:pPr>
        <w:spacing w:after="40"/>
      </w:pPr>
    </w:p>
    <w:p>
      <w:pPr>
        <w:spacing w:after="100" w:before="14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Tests: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b/>
          <w:bCs/>
          <w:color w:val="2E8B57"/>
          <w:sz w:val="18"/>
          <w:szCs w:val="18"/>
        </w:rPr>
        <w:t xml:space="preserve">test_cap_value_type_names: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Jede Variante hat eindeutigen Namen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b/>
          <w:bCs/>
          <w:color w:val="2E8B57"/>
          <w:sz w:val="18"/>
          <w:szCs w:val="18"/>
        </w:rPr>
        <w:t xml:space="preserve">test_descriptor_serde: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CapabilityDescriptor serialisierbar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b/>
          <w:bCs/>
          <w:color w:val="2E8B57"/>
          <w:sz w:val="18"/>
          <w:szCs w:val="18"/>
        </w:rPr>
        <w:t xml:space="preserve">test_mock_capability: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MockCap implementiert Trait, execute() liefert Result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b/>
          <w:bCs/>
          <w:color w:val="2E8B57"/>
          <w:sz w:val="18"/>
          <w:szCs w:val="18"/>
        </w:rPr>
        <w:t xml:space="preserve">test_accepts_rejects_wrong_type: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Capability die Text erwartet lehnt Claim ab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1.2 Pipeline + Type-Safe Composition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Pipeline: Kette von Capabilities. Output von Schritt N = Input von Schritt N+1.</w:t>
      </w:r>
    </w:p>
    <w:p>
      <w:pPr>
        <w:spacing w:after="40"/>
      </w:pPr>
    </w:p>
    <w:p>
      <w:pPr>
        <w:spacing w:after="100" w:before="14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Code: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/// Ein Schritt in einer Pipeline.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#[derive(Clone, Debug, Serialize, Deserialize)]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pub struct PipelineStep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capability_id: CapabilityId,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config: serde_json::Value,  // Capability-spezifische Konfiguration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}</w:t>
      </w:r>
    </w:p>
    <w:p>
      <w:pPr>
        <w:spacing w:after="20"/>
      </w:pP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/// Eine Pipeline = geordnete Liste von Schritten.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#[derive(Clone, Debug, Serialize, Deserialize)]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pub struct PipelineDefinition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id: PipelineId,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name: String,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steps: Vec&lt;PipelineStep&gt;,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total_budget: BudgetLease,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}</w:t>
      </w:r>
    </w:p>
    <w:p>
      <w:pPr>
        <w:spacing w:after="20"/>
      </w:pP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/// Pipeline-Validator: prüft ob die Kette zusammenpasst.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pub fn validate_pipeline(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pipeline: &amp;PipelineDefinition,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registry: &amp;dyn CapabilityRegistry,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) -&gt; Result&lt;(), Vec&lt;AethelError&gt;&gt;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let mut errors = Vec::new();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for (i, step) in pipeline.steps.iter().enumerate()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// Prüfe: Capability existiert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let Some(cap) = registry.get(&amp;step.capability_id) else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    errors.push(AethelError::CapabilityNotFound(step.capability_id.to_string()));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    continue;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};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// Prüfe: Output von Schritt i-1 passt zu Input von Schritt i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if i &gt; 0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    let prev = registry.get(&amp;pipeline.steps[i-1].capability_id).unwrap();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    let prev_out = &amp;prev.descriptor().output_type_name;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    let curr_in = &amp;cap.descriptor().input_type_name;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    if prev_out != curr_in &amp;&amp; curr_in != "Any"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        errors.push(AethelError::TypeMismatch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            expected: curr_in.clone(), got: prev_out.clone(),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        });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    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if errors.is_empty() { Ok(()) } else { Err(errors) 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}</w:t>
      </w:r>
    </w:p>
    <w:p>
      <w:pPr>
        <w:spacing w:after="40"/>
      </w:pPr>
    </w:p>
    <w:p>
      <w:pPr>
        <w:spacing w:after="100" w:before="14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Tests: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b/>
          <w:bCs/>
          <w:color w:val="2E8B57"/>
          <w:sz w:val="18"/>
          <w:szCs w:val="18"/>
        </w:rPr>
        <w:t xml:space="preserve">test_valid_pipeline: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Text→NLP→Claim: Ok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b/>
          <w:bCs/>
          <w:color w:val="2E8B57"/>
          <w:sz w:val="18"/>
          <w:szCs w:val="18"/>
        </w:rPr>
        <w:t xml:space="preserve">test_invalid_type_mismatch: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Audio→NLP(erwartet Text): Err(TypeMismatch)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b/>
          <w:bCs/>
          <w:color w:val="2E8B57"/>
          <w:sz w:val="18"/>
          <w:szCs w:val="18"/>
        </w:rPr>
        <w:t xml:space="preserve">test_missing_capability: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Unbekannte ID: Err(CapabilityNotFound)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b/>
          <w:bCs/>
          <w:color w:val="2E8B57"/>
          <w:sz w:val="18"/>
          <w:szCs w:val="18"/>
        </w:rPr>
        <w:t xml:space="preserve">test_single_step_always_valid: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Ein Schritt = immer Ok (kein Vorgänger)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b/>
          <w:bCs/>
          <w:color w:val="2E8B57"/>
          <w:sz w:val="18"/>
          <w:szCs w:val="18"/>
        </w:rPr>
        <w:t xml:space="preserve">test_any_input_accepts_all: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Capability mit input='Any' akzeptiert alles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1.3 Capability Registry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#[async_trait::async_trait]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pub trait CapabilityRegistry: Send + Sync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fn register(&amp;mut self, cap: Box&lt;dyn Capability&gt;) -&gt; Result&lt;(), AethelError&gt;;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fn get(&amp;self, id: &amp;CapabilityId) -&gt; Option&lt;&amp;dyn Capability&gt;;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fn list(&amp;self) -&gt; Vec&lt;&amp;CapabilityDescriptor&gt;;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fn find_by_category(&amp;self, cat: CapabilityCategory) -&gt; Vec&lt;&amp;dyn Capability&gt;;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fn find_by_output_type(&amp;self, type_name: &amp;str) -&gt; Vec&lt;&amp;dyn Capability&gt;;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}</w:t>
      </w:r>
    </w:p>
    <w:p>
      <w:pPr>
        <w:spacing w:after="40"/>
      </w:pPr>
    </w:p>
    <w:p>
      <w:pPr>
        <w:spacing w:after="100" w:before="14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Tests: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b/>
          <w:bCs/>
          <w:color w:val="2E8B57"/>
          <w:sz w:val="18"/>
          <w:szCs w:val="18"/>
        </w:rPr>
        <w:t xml:space="preserve">test_register_and_get: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Register MockCap, get by ID = Some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b/>
          <w:bCs/>
          <w:color w:val="2E8B57"/>
          <w:sz w:val="18"/>
          <w:szCs w:val="18"/>
        </w:rPr>
        <w:t xml:space="preserve">test_get_unknown_id: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get unbekannte ID = None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b/>
          <w:bCs/>
          <w:color w:val="2E8B57"/>
          <w:sz w:val="18"/>
          <w:szCs w:val="18"/>
        </w:rPr>
        <w:t xml:space="preserve">test_find_by_category: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Nur Capabilities der richtigen Kategorie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b/>
          <w:bCs/>
          <w:color w:val="2E8B57"/>
          <w:sz w:val="18"/>
          <w:szCs w:val="18"/>
        </w:rPr>
        <w:t xml:space="preserve">test_list_all: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Alle registrierten Capabilities gelistet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1.4 Pipeline-Executor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#[async_trait::async_trait]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pub trait PipelineExecutor: Send + Sync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async fn execute(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&amp;self,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pipeline: &amp;PipelineDefinition,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initial_input: CapValue,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budget: &amp;mut BudgetLease,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) -&gt; Result&lt;PipelineResult, AethelError&gt;;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}</w:t>
      </w:r>
    </w:p>
    <w:p>
      <w:pPr>
        <w:spacing w:after="20"/>
      </w:pP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pub struct PipelineResult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output: CapValue,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step_results: Vec&lt;StepResult&gt;,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total_efficiency: ThoughtEfficiency,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trace: AethelTrace,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}</w:t>
      </w:r>
    </w:p>
    <w:p>
      <w:pPr>
        <w:spacing w:after="20"/>
      </w:pP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pub struct StepResult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capability_id: CapabilityId,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output: CapValue,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tokens_used: u64,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cost_cents: f32,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duration_ms: u64,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}</w:t>
      </w:r>
    </w:p>
    <w:p>
      <w:pPr>
        <w:spacing w:after="40"/>
      </w:pPr>
    </w:p>
    <w:p>
      <w:pPr>
        <w:spacing w:after="100" w:before="14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Tests: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b/>
          <w:bCs/>
          <w:color w:val="2E8B57"/>
          <w:sz w:val="18"/>
          <w:szCs w:val="18"/>
        </w:rPr>
        <w:t xml:space="preserve">test_execute_simple_pipeline: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2 MockCaps, Input durch beide, Output korrekt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b/>
          <w:bCs/>
          <w:color w:val="2E8B57"/>
          <w:sz w:val="18"/>
          <w:szCs w:val="18"/>
        </w:rPr>
        <w:t xml:space="preserve">test_execute_budget_exceeded: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Zweiter Schritt überschreitet Budget → Err + erster Schritt im Result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b/>
          <w:bCs/>
          <w:color w:val="2E8B57"/>
          <w:sz w:val="18"/>
          <w:szCs w:val="18"/>
        </w:rPr>
        <w:t xml:space="preserve">test_execute_step_failure: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Schritt 2 failed → Err(PipelineStepFailed)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b/>
          <w:bCs/>
          <w:color w:val="2E8B57"/>
          <w:sz w:val="18"/>
          <w:szCs w:val="18"/>
        </w:rPr>
        <w:t xml:space="preserve">test_execute_records_trace: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AethelTrace hat alle Schritte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Phase 2: FIMAS + Thought Compression</w:t>
      </w:r>
    </w:p>
    <w:p>
      <w:pPr>
        <w:pBdr>
          <w:left w:val="single" w:color="C9A84C" w:sz="6" w:space="8"/>
        </w:pBdr>
        <w:spacing w:after="160" w:before="160"/>
        <w:ind w:left="720" w:right="720"/>
      </w:pPr>
      <w:r>
        <w:rPr>
          <w:rFonts w:ascii="Arial" w:cs="Arial" w:eastAsia="Arial" w:hAnsi="Arial"/>
          <w:i/>
          <w:iCs/>
          <w:color w:val="C9A84C"/>
          <w:sz w:val="22"/>
          <w:szCs w:val="22"/>
        </w:rPr>
        <w:t xml:space="preserve">Dauer: 4–6 Sessions. FIMAS ist das Herz. Thought Compression ist das Gehirn. Hier wird AETHEL einzigartig.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2.1 FIMAS Decomposer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Das Henne-Ei-Problem: Um eine Aufgabe intelligent zu zerlegen, braucht man Intelligenz. Lösung: Der Decomposer ist eine Capability die selbst ein LLM nutzt. ABER: Er läuft nur EINMAL pro Aufgabe. Die Sub-Tasks laufen auf kleinen Modellen.</w:t>
      </w:r>
    </w:p>
    <w:p>
      <w:pPr>
        <w:spacing w:after="40"/>
      </w:pPr>
    </w:p>
    <w:p>
      <w:pPr>
        <w:spacing w:after="100" w:before="14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Architektur: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1. Aufgabe kommt rein → Decomposer (Claude/GPT-4) analysiert Komplexität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2. Decomposer gibt strukturierte Zerlegung zurück: TaskTree mit Tiefe, Komplexität pro Node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3. Für jeden Leaf-Node: Triplex Via routet zum kleinsten passenden Modell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4. Leaf-Nodes werden parallel ausgeführt (async, mit BudgetLease)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5. Ergebnisse werden bottom-up aggregiert (EpistemicSynthesis)</w:t>
      </w:r>
    </w:p>
    <w:p>
      <w:pPr>
        <w:spacing w:after="40"/>
      </w:pPr>
    </w:p>
    <w:p>
      <w:pPr>
        <w:spacing w:after="100" w:before="14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Code: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/// Ein Knoten im fraktalen Aufgabenbaum.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#[derive(Clone, Debug, Serialize, Deserialize)]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pub struct TaskNode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id: String,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description: String,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complexity: f32,           // 0.0 = trivial, 1.0 = maximal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required_capabilities: Vec&lt;CapabilityCategory&gt;,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min_model_size: ModelSize,  // Kleinstes Modell das reicht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children: Vec&lt;TaskNode&gt;,    // Leer = Leaf-Node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budget_fraction: f32,       // Anteil am Gesamt-Budget (0.0–1.0)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}</w:t>
      </w:r>
    </w:p>
    <w:p>
      <w:pPr>
        <w:spacing w:after="20"/>
      </w:pP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#[derive(Clone, Copy, Debug, PartialEq, Eq, Hash, Serialize, Deserialize)]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pub enum ModelSize { Tiny, Small, Medium, Large, XLarge }</w:t>
      </w:r>
    </w:p>
    <w:p>
      <w:pPr>
        <w:spacing w:after="20"/>
      </w:pP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/// FIMAS Decomposer — zerlegt große Aufgaben in kleine.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#[async_trait::async_trait]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pub trait Decomposer: Send + Sync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/// Zerlege eine Aufgabe in einen Baum von Sub-Tasks.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async fn decompose(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&amp;self,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task: &amp;str,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max_depth: u32,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spectrum: &amp;OmegaSpectrum24,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) -&gt; Result&lt;TaskNode, AethelError&gt;;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}</w:t>
      </w:r>
    </w:p>
    <w:p>
      <w:pPr>
        <w:spacing w:after="40"/>
      </w:pPr>
    </w:p>
    <w:p>
      <w:pPr>
        <w:spacing w:after="100" w:before="14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MVP-Implementierung: Regelbasiert (kein LLM für Phase 1):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pub struct RuleBasedDecomposer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rules: Vec&lt;DecompositionRule&gt;,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}</w:t>
      </w:r>
    </w:p>
    <w:p>
      <w:pPr>
        <w:spacing w:after="20"/>
      </w:pP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pub struct DecompositionRule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pattern: String,       // Keyword-Match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sub_tasks: Vec&lt;String&gt;, // Vordefinierte Zerlegung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model_sizes: Vec&lt;ModelSize&gt;,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}</w:t>
      </w:r>
    </w:p>
    <w:p>
      <w:pPr>
        <w:spacing w:after="40"/>
      </w:pPr>
    </w:p>
    <w:p>
      <w:pPr>
        <w:spacing w:after="100" w:before="14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Tests: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b/>
          <w:bCs/>
          <w:color w:val="2E8B57"/>
          <w:sz w:val="18"/>
          <w:szCs w:val="18"/>
        </w:rPr>
        <w:t xml:space="preserve">test_decompose_simple_task: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"Schreibe Hello World" → 1 Leaf, Tiny Model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b/>
          <w:bCs/>
          <w:color w:val="2E8B57"/>
          <w:sz w:val="18"/>
          <w:szCs w:val="18"/>
        </w:rPr>
        <w:t xml:space="preserve">test_decompose_complex_task: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"Analysiere Vertrag" → 3+ Sub-Tasks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b/>
          <w:bCs/>
          <w:color w:val="2E8B57"/>
          <w:sz w:val="18"/>
          <w:szCs w:val="18"/>
        </w:rPr>
        <w:t xml:space="preserve">test_max_depth_respected: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Tiefe überschreitet max_depth nie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b/>
          <w:bCs/>
          <w:color w:val="2E8B57"/>
          <w:sz w:val="18"/>
          <w:szCs w:val="18"/>
        </w:rPr>
        <w:t xml:space="preserve">test_budget_fractions_sum_to_1: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Alle budget_fraction in einem Level summieren sich auf 1.0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b/>
          <w:bCs/>
          <w:color w:val="2E8B57"/>
          <w:sz w:val="18"/>
          <w:szCs w:val="18"/>
        </w:rPr>
        <w:t xml:space="preserve">test_leaf_nodes_have_no_children: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Jeder Leaf hat children.is_empty()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2.2 Thought Compression (Meta Muse Spark)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Thought Compression = unter höherem Druck effizienter denken. Nicht weniger korrekt — weniger verschwenderisch.</w:t>
      </w:r>
    </w:p>
    <w:p>
      <w:pPr>
        <w:spacing w:after="40"/>
      </w:pPr>
    </w:p>
    <w:p>
      <w:pPr>
        <w:spacing w:after="100" w:before="14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Algorithmus: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1. ThoughtPressure berechnen: pressure = 1.0 - (remaining_budget / total_budget)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2. Compression-Strategie wählen basierend auf Pressure-Level: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0.0–0.3 (niedrig):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Volle Prompts, ausführliche Chain-of-Thought, mehrere Verification-Runden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0.3–0.6 (mittel):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Komprimierte Prompts, kürzere CoT, eine Verification-Runde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0.6–0.85 (hoch):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Minimale Prompts, Direct Answer, Verification nur bei High-Risk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0.85–1.0 (kritisch):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Ein-Satz-Prompt, schnellstes Modell, keine Verification für Low-Risk</w:t>
      </w:r>
    </w:p>
    <w:p>
      <w:pPr>
        <w:spacing w:after="40"/>
      </w:pPr>
    </w:p>
    <w:p>
      <w:pPr>
        <w:spacing w:after="100" w:before="14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Code: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/// Thought Compression Strategy basierend auf Pressure.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#[derive(Clone, Copy, Debug, PartialEq, Eq, Hash, Serialize, Deserialize)]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pub enum CompressionLevel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Full,        // 0.0–0.3 — keine Komprimierung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Moderate,    // 0.3–0.6 — kürzere Prompts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Aggressive,  // 0.6–0.85 — minimale Prompts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Emergency,   // 0.85–1.0 — Überleben-Modus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}</w:t>
      </w:r>
    </w:p>
    <w:p>
      <w:pPr>
        <w:spacing w:after="20"/>
      </w:pP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impl ThoughtPressure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fn compression_level(&amp;self) -&gt; CompressionLevel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match self.pressure_normalized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    p if p &lt; 0.3 =&gt; CompressionLevel::Full,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    p if p &lt; 0.6 =&gt; CompressionLevel::Moderate,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    p if p &lt; 0.85 =&gt; CompressionLevel::Aggressive,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    _ =&gt; CompressionLevel::Emergency,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fn max_prompt_tokens(&amp;self) -&gt; u32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match self.compression_level()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    CompressionLevel::Full =&gt; self.token_budget,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    CompressionLevel::Moderate =&gt; self.token_budget / 2,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    CompressionLevel::Aggressive =&gt; self.token_budget / 4,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    CompressionLevel::Emergency =&gt; 100.min(self.token_budget),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fn should_verify(&amp;self, risk: RiskLevel) -&gt; bool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match (self.compression_level(), risk)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    (_, RiskLevel::Critical) =&gt; true,  // Immer verifizieren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    (CompressionLevel::Full, _) =&gt; true,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    (CompressionLevel::Moderate, _) =&gt; true,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    (CompressionLevel::Aggressive, RiskLevel::High) =&gt; true,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    (CompressionLevel::Aggressive, _) =&gt; false,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    (CompressionLevel::Emergency, _) =&gt; false,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}</w:t>
      </w:r>
    </w:p>
    <w:p>
      <w:pPr>
        <w:spacing w:after="40"/>
      </w:pPr>
    </w:p>
    <w:p>
      <w:pPr>
        <w:spacing w:after="100" w:before="14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Tests: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b/>
          <w:bCs/>
          <w:color w:val="2E8B57"/>
          <w:sz w:val="18"/>
          <w:szCs w:val="18"/>
        </w:rPr>
        <w:t xml:space="preserve">test_compression_levels: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0.1 → Full, 0.4 → Moderate, 0.7 → Aggressive, 0.9 → Emergency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b/>
          <w:bCs/>
          <w:color w:val="2E8B57"/>
          <w:sz w:val="18"/>
          <w:szCs w:val="18"/>
        </w:rPr>
        <w:t xml:space="preserve">test_max_prompt_decreases: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Höherer Druck = weniger erlaubte Tokens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b/>
          <w:bCs/>
          <w:color w:val="2E8B57"/>
          <w:sz w:val="18"/>
          <w:szCs w:val="18"/>
        </w:rPr>
        <w:t xml:space="preserve">test_critical_always_verified: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Selbst bei Emergency wird Critical verifiziert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b/>
          <w:bCs/>
          <w:color w:val="2E8B57"/>
          <w:sz w:val="18"/>
          <w:szCs w:val="18"/>
        </w:rPr>
        <w:t xml:space="preserve">test_low_risk_skipped_at_emergency: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Low-Risk bei Emergency = keine Verification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2.3 FIMAS Agent Lifecycle (async)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#[async_trait::async_trait]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pub trait FimasAgent: Send + Sync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async fn spawn(mandate: AgentMandate) -&gt; Result&lt;Self, AethelError&gt; where Self: Sized;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async fn execute(&amp;mut self, input: CapValue) -&gt; Result&lt;CapValue, AethelError&gt;;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fn budget(&amp;self) -&gt; &amp;BudgetLease;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fn state(&amp;self) -&gt; AgentState;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async fn release(self) -&gt; AgentReport;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}</w:t>
      </w:r>
    </w:p>
    <w:p>
      <w:pPr>
        <w:spacing w:after="20"/>
      </w:pP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#[derive(Clone, Debug, Serialize, Deserialize)]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pub struct AgentMandate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mission_id: MissionId,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task_node: TaskNode,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budget: BudgetLease,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routing: RoutingDecision,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compression: CompressionLevel,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}</w:t>
      </w:r>
    </w:p>
    <w:p>
      <w:pPr>
        <w:spacing w:after="20"/>
      </w:pP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#[derive(Clone, Copy, Debug, PartialEq, Eq, Serialize, Deserialize)]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pub enum AgentState { Spawning, Ready, Executing, WaitingForSubAgents, Completed, Failed }</w:t>
      </w:r>
    </w:p>
    <w:p>
      <w:pPr>
        <w:spacing w:after="20"/>
      </w:pP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#[derive(Clone, Debug, Serialize, Deserialize)]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pub struct AgentReport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claims: Vec&lt;Claim&gt;,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efficiency: ThoughtEfficiency,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sub_agent_reports: Vec&lt;AgentReport&gt;,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trace: AethelTrace,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}</w:t>
      </w:r>
    </w:p>
    <w:p>
      <w:pPr>
        <w:spacing w:after="40"/>
      </w:pPr>
    </w:p>
    <w:p>
      <w:pPr>
        <w:spacing w:after="100" w:before="14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Tests: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b/>
          <w:bCs/>
          <w:color w:val="2E8B57"/>
          <w:sz w:val="18"/>
          <w:szCs w:val="18"/>
        </w:rPr>
        <w:t xml:space="preserve">test_agent_lifecycle: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spawn → execute → release: alle States durchlaufen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b/>
          <w:bCs/>
          <w:color w:val="2E8B57"/>
          <w:sz w:val="18"/>
          <w:szCs w:val="18"/>
        </w:rPr>
        <w:t xml:space="preserve">test_agent_budget_enforced: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Agent stoppt bei Budget-Limit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b/>
          <w:bCs/>
          <w:color w:val="2E8B57"/>
          <w:sz w:val="18"/>
          <w:szCs w:val="18"/>
        </w:rPr>
        <w:t xml:space="preserve">test_agent_sub_agents: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Parent spawnt 2 Sub-Agents, aggregiert Ergebnisse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b/>
          <w:bCs/>
          <w:color w:val="2E8B57"/>
          <w:sz w:val="18"/>
          <w:szCs w:val="18"/>
        </w:rPr>
        <w:t xml:space="preserve">test_agent_compression: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Höherer Druck = Agent nutzt kürzere Prompts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Phase 3: Persistence + Audit</w:t>
      </w:r>
    </w:p>
    <w:p>
      <w:pPr>
        <w:pBdr>
          <w:left w:val="single" w:color="C9A84C" w:sz="6" w:space="8"/>
        </w:pBdr>
        <w:spacing w:after="160" w:before="160"/>
        <w:ind w:left="720" w:right="720"/>
      </w:pPr>
      <w:r>
        <w:rPr>
          <w:rFonts w:ascii="Arial" w:cs="Arial" w:eastAsia="Arial" w:hAnsi="Arial"/>
          <w:i/>
          <w:iCs/>
          <w:color w:val="C9A84C"/>
          <w:sz w:val="22"/>
          <w:szCs w:val="22"/>
        </w:rPr>
        <w:t xml:space="preserve">Dauer: 2–3 Sessions. Ohne Storage ist alles flüchtig. Ohne Audit kein EU AI Act.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3.1 Storage-Traits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#[async_trait::async_trait]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pub trait ClaimStore: Send + Sync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async fn save(&amp;self, claim: &amp;Claim) -&gt; Result&lt;(), AethelError&gt;;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async fn load(&amp;self, id: &amp;ClaimId) -&gt; Result&lt;Claim, AethelError&gt;;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async fn transition(&amp;self, id: &amp;ClaimId, to: ClaimState) -&gt; Result&lt;Claim, AethelError&gt;;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async fn find_by_state(&amp;self, state: ClaimState) -&gt; Result&lt;Vec&lt;Claim&gt;, AethelError&gt;;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}</w:t>
      </w:r>
    </w:p>
    <w:p>
      <w:pPr>
        <w:spacing w:after="20"/>
      </w:pP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#[async_trait::async_trait]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pub trait AuditStore: Send + Sync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async fn append(&amp;self, trace: &amp;AethelTrace) -&gt; Result&lt;u64, AethelError&gt;;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async fn verify_chain(&amp;self) -&gt; Result&lt;bool, AethelError&gt;;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async fn export_range(&amp;self, from: u64, to: u64) -&gt; Result&lt;Vec&lt;AethelTrace&gt;, AethelError&gt;;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}</w:t>
      </w:r>
    </w:p>
    <w:p>
      <w:pPr>
        <w:spacing w:after="40"/>
      </w:pPr>
    </w:p>
    <w:p>
      <w:pPr>
        <w:spacing w:after="100" w:before="14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Tests: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b/>
          <w:bCs/>
          <w:color w:val="2E8B57"/>
          <w:sz w:val="18"/>
          <w:szCs w:val="18"/>
        </w:rPr>
        <w:t xml:space="preserve">test_claim_save_load_roundtrip: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Save + Load = identisch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b/>
          <w:bCs/>
          <w:color w:val="2E8B57"/>
          <w:sz w:val="18"/>
          <w:szCs w:val="18"/>
        </w:rPr>
        <w:t xml:space="preserve">test_claim_transition_via_store: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Store erzwingt erlaubte Transitions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b/>
          <w:bCs/>
          <w:color w:val="2E8B57"/>
          <w:sz w:val="18"/>
          <w:szCs w:val="18"/>
        </w:rPr>
        <w:t xml:space="preserve">test_audit_chain_integrity: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append 10 Traces, verify_chain = true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b/>
          <w:bCs/>
          <w:color w:val="2E8B57"/>
          <w:sz w:val="18"/>
          <w:szCs w:val="18"/>
        </w:rPr>
        <w:t xml:space="preserve">test_audit_chain_tampered: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Einen Trace ändern, verify_chain = false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3.2 SQLite-Implementierung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Einfach. Bewährt. Kein Overkill.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claims Tabelle: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id, content, state, origin, confidence, evidence_ids (JSON), created_at, updated_at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audit_chain Tabelle: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index (autoincrement), prev_hash (BLOB), trace_json (TEXT), hash (BLOB), timestamp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Hash-Berechnung: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SHA-256(prev_hash + trace_json + timestamp)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Phase 4: LLM-Inference + Real Routing</w:t>
      </w:r>
    </w:p>
    <w:p>
      <w:pPr>
        <w:pBdr>
          <w:left w:val="single" w:color="C9A84C" w:sz="6" w:space="8"/>
        </w:pBdr>
        <w:spacing w:after="160" w:before="160"/>
        <w:ind w:left="720" w:right="720"/>
      </w:pPr>
      <w:r>
        <w:rPr>
          <w:rFonts w:ascii="Arial" w:cs="Arial" w:eastAsia="Arial" w:hAnsi="Arial"/>
          <w:i/>
          <w:iCs/>
          <w:color w:val="C9A84C"/>
          <w:sz w:val="22"/>
          <w:szCs w:val="22"/>
        </w:rPr>
        <w:t xml:space="preserve">Dauer: 3–4 Sessions. Jetzt werden die Capabilities echt: echte LLM-Calls, echtes Routing, echte Kosten.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4.1 LLM Capability (implementiert Capability-Trait)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pub struct LlmCapability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descriptor: CapabilityDescriptor,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provider: ProviderKind,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model: String,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pub client: reqwest::Client,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}</w:t>
      </w:r>
    </w:p>
    <w:p>
      <w:pPr>
        <w:spacing w:after="20"/>
      </w:pP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#[async_trait::async_trait]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impl Capability for LlmCapability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fn descriptor(&amp;self) -&gt; &amp;CapabilityDescriptor { &amp;self.descriptor 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fn accepts(&amp;self, input: &amp;CapValue) -&gt; bool { matches!(input, CapValue::Text(_)) 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async fn execute(&amp;self, input: CapValue) -&gt; Result&lt;CapValue, AethelError&gt; {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let text = match input { CapValue::Text(t) =&gt; t, _ =&gt; return Err(...) };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let response = self.call_provider(&amp;text).await?;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    Ok(CapValue::Text(response))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    }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3A7BD5"/>
          <w:sz w:val="18"/>
          <w:szCs w:val="18"/>
        </w:rPr>
        <w:t xml:space="preserve">}</w:t>
      </w:r>
    </w:p>
    <w:p>
      <w:pPr>
        <w:spacing w:after="40"/>
      </w:pP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Provider-Adapter von aethelPromptEngineering wiederverwenden: OpenAI, Ollama, MLX.</w:t>
      </w:r>
    </w:p>
    <w:p>
      <w:pPr>
        <w:spacing w:after="40"/>
      </w:pPr>
    </w:p>
    <w:p>
      <w:pPr>
        <w:spacing w:after="100" w:before="14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Tests: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b/>
          <w:bCs/>
          <w:color w:val="2E8B57"/>
          <w:sz w:val="18"/>
          <w:szCs w:val="18"/>
        </w:rPr>
        <w:t xml:space="preserve">test_llm_accepts_text: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CapValue::Text → true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b/>
          <w:bCs/>
          <w:color w:val="2E8B57"/>
          <w:sz w:val="18"/>
          <w:szCs w:val="18"/>
        </w:rPr>
        <w:t xml:space="preserve">test_llm_rejects_non_text: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CapValue::Spectrum → false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b/>
          <w:bCs/>
          <w:color w:val="2E8B57"/>
          <w:sz w:val="18"/>
          <w:szCs w:val="18"/>
        </w:rPr>
        <w:t xml:space="preserve">test_llm_mock_provider: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Mock-HTTP-Server liefert Response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4.2 Triplex Via Router (implementiert Router-Trait)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Von aethelGemini übernehmen: 200 LOC funktionieren bereits. Refactoren als Capability.</w:t>
      </w:r>
    </w:p>
    <w:p>
      <w:pPr>
        <w:spacing w:after="40"/>
      </w:pPr>
    </w:p>
    <w:p>
      <w:pPr>
        <w:spacing w:after="100" w:before="14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Tests: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b/>
          <w:bCs/>
          <w:color w:val="2E8B57"/>
          <w:sz w:val="18"/>
          <w:szCs w:val="18"/>
        </w:rPr>
        <w:t xml:space="preserve">test_purificatio_filters_remote: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LocalOnly-Policy: nur lokale Provider übrig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b/>
          <w:bCs/>
          <w:color w:val="2E8B57"/>
          <w:sz w:val="18"/>
          <w:szCs w:val="18"/>
        </w:rPr>
        <w:t xml:space="preserve">test_illuminatio_prefers_cheap_under_stress: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Hoher Stress: günstigstes Modell bevorzugt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b/>
          <w:bCs/>
          <w:color w:val="2E8B57"/>
          <w:sz w:val="18"/>
          <w:szCs w:val="18"/>
        </w:rPr>
        <w:t xml:space="preserve">test_unio_selects_cheapest: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Bei gleicher Eignung: niedrigste Kosten gewinnt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urier New" w:cs="Courier New" w:eastAsia="Courier New" w:hAnsi="Courier New"/>
          <w:b/>
          <w:bCs/>
          <w:color w:val="2E8B57"/>
          <w:sz w:val="18"/>
          <w:szCs w:val="18"/>
        </w:rPr>
        <w:t xml:space="preserve">test_full_triplex_roundtrip: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5 Provider rein, 1 Routing-Decision raus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Phase 5–8: Erweiterungen (nach MVP)</w:t>
      </w:r>
    </w:p>
    <w:p>
      <w:pPr>
        <w:pBdr>
          <w:left w:val="single" w:color="C9A84C" w:sz="6" w:space="8"/>
        </w:pBdr>
        <w:spacing w:after="160" w:before="160"/>
        <w:ind w:left="720" w:right="720"/>
      </w:pPr>
      <w:r>
        <w:rPr>
          <w:rFonts w:ascii="Arial" w:cs="Arial" w:eastAsia="Arial" w:hAnsi="Arial"/>
          <w:i/>
          <w:iCs/>
          <w:color w:val="C9A84C"/>
          <w:sz w:val="22"/>
          <w:szCs w:val="22"/>
        </w:rPr>
        <w:t xml:space="preserve">Erst wenn Phase 0–4 stehen und ALLE Tests grün sind. Nicht vorher.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Phase 5: Erste Capabilities (3–4 Sessions)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ClaimEngine-Capability: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Text → Claim (aus aethelDL ClaimEngine)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Verification-Capability: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Claim → VerificationResult (aus v6 aethel_verify)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Spectrum-Capability: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Text → OmegaSpectrum24 (neue Berechnung)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Bio-Capability: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Sensor-Input → BioSignal → BioGateState</w:t>
      </w:r>
    </w:p>
    <w:p>
      <w:pPr>
        <w:spacing w:after="120" w:line="276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Jede Capability: implementiert Capability-Trait, hat Tests, hat Descriptor.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Phase 6: Flutter-UI Basics (3–4 Sessions)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Capability-Liste: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Alle registrierten Capabilities anzeigen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Pipeline-Builder MVP: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Drag-and-Drop, Type-Check visuell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Execution-Monitor: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Laufende Pipelines, Budget-Verbrauch, Traces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Claim-Dashboard: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State-Verteilung, Verification-Ergebnisse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Phase 7: Voice AI (4–6 Sessions)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ASR-Capability: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Audio → Text (Whisper-Style, via whisper.cpp/MLX)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TTS-Capability: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Text → Audio (Piper/Coqui TTS, lokal)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VAD-Capability: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Audio → BioSignal (Voice Activity → Bio-Gating)</w:t>
      </w: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C2C2E"/>
          <w:sz w:val="28"/>
          <w:szCs w:val="28"/>
        </w:rPr>
        <w:t xml:space="preserve">Phase 8: Deep Learning + Advanced (offen)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Training-Capability: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Dataset → Model (mit Epistemic Loss)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Vision-Capability: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Image → Features → Spectrum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Emergente Apps: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AppDescriptor → gespeicherte Pipeline-Konfigurationen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EU AI Act Dashboard: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Audit-Chain visualisiert, Compliance-Report exportierbar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Gesamt-Timeline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3360"/>
        <w:gridCol w:w="29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Lieferung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Exit-Kriterium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0: Fundament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3–4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Error, IDs, Transitions, Budget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Alle neuen Typen haben ≥3 Tests, 0 Compiler-Warnings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1: Capability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4–6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Trait, Registry, Pipeline, Executor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Pipeline lehnt falsche Typen ab, Executor trackt Budget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2: FIMAS + Compression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4–6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Decomposer, Compression, Agent Lifecycle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Agent stoppt bei Budget, Compression passt Prompts 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3: Persistence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2–3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SQLite Stores, Audit-Chain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Audit-Chain erkennt Manipulation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— MVP 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System kann: zerlegen, routen, ausführen, verifizieren, speichern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4: LLM + Routing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3–4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Echte LLM-Calls, Triplex Via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End-to-End: Text → Claim → Verified → Stored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5: Capabilities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3–4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Claim, Verify, Spectrum, Bio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4 echte Capabilities in Registry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6: Flutter-UI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3–4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Capability-Liste, Pipeline-Builder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User kann Pipeline zusammenstellen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7: Voice AI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4–6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ASR, TTS, VAD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Audio → Claim Pipeline funktioniert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8: Advanced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offen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Training, Vision, Apps, EU AI Act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E"/>
                <w:sz w:val="18"/>
                <w:szCs w:val="18"/>
              </w:rPr>
              <w:t xml:space="preserve">Abhängig von Bedarf</w:t>
            </w:r>
          </w:p>
        </w:tc>
      </w:tr>
    </w:tbl>
    <w:p>
      <w:pPr>
        <w:spacing w:after="6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Phase 0–3 (MVP):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13–19 Sessions = 30–57 Stunden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Phase 0–6 (Vollständig nutzbar):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22–31 Sessions = 55–93 Stunden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2C2C2E"/>
          <w:sz w:val="21"/>
          <w:szCs w:val="21"/>
        </w:rPr>
        <w:t xml:space="preserve">Phase 0–8 (Alles): </w:t>
      </w:r>
      <w:r>
        <w:rPr>
          <w:rFonts w:ascii="Arial" w:cs="Arial" w:eastAsia="Arial" w:hAnsi="Arial"/>
          <w:color w:val="2C2C2E"/>
          <w:sz w:val="21"/>
          <w:szCs w:val="21"/>
        </w:rPr>
        <w:t xml:space="preserve">32+ Sessions = 80+ Stunden</w:t>
      </w:r>
    </w:p>
    <w:p>
      <w:pPr>
        <w:spacing w:after="60"/>
      </w:pPr>
    </w:p>
    <w:p>
      <w:pPr>
        <w:pBdr>
          <w:left w:val="single" w:color="C9A84C" w:sz="6" w:space="8"/>
        </w:pBdr>
        <w:spacing w:after="160" w:before="160"/>
        <w:ind w:left="720" w:right="720"/>
      </w:pPr>
      <w:r>
        <w:rPr>
          <w:rFonts w:ascii="Arial" w:cs="Arial" w:eastAsia="Arial" w:hAnsi="Arial"/>
          <w:i/>
          <w:iCs/>
          <w:color w:val="C9A84C"/>
          <w:sz w:val="22"/>
          <w:szCs w:val="22"/>
        </w:rPr>
        <w:t xml:space="preserve">Der Plan ist nicht schön. Er ist ehrlich. Und wir fangen JETZT an.</w:t>
      </w:r>
    </w:p>
    <w:p>
      <w:pPr>
        <w:spacing w:after="200"/>
      </w:pPr>
    </w:p>
    <w:p>
      <w:pPr>
        <w:pBdr>
          <w:bottom w:val="single" w:color="E8D9A0" w:sz="2" w:space="8"/>
        </w:pBdr>
        <w:spacing w:after="200" w:before="200"/>
      </w:pPr>
    </w:p>
    <w:p>
      <w:pPr>
        <w:jc w:val="center"/>
      </w:pPr>
      <w:r>
        <w:rPr>
          <w:rFonts w:ascii="Arial" w:cs="Arial" w:eastAsia="Arial" w:hAnsi="Arial"/>
          <w:color w:val="8E8E93"/>
          <w:sz w:val="18"/>
          <w:szCs w:val="18"/>
        </w:rPr>
        <w:t xml:space="preserve">AETHEL Aktionsplan — Ende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2026-04-13T11:44:15.998Z</dcterms:created>
  <dcterms:modified xsi:type="dcterms:W3CDTF">2026-04-13T11:44:15.998Z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