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CA80" w14:textId="730158D9" w:rsidR="004B4E70" w:rsidRPr="004B4E70" w:rsidRDefault="004B4E70" w:rsidP="00772A10">
      <w:pPr>
        <w:spacing w:after="0" w:line="240" w:lineRule="auto"/>
        <w:jc w:val="both"/>
        <w:rPr>
          <w:rFonts w:cstheme="minorHAnsi"/>
        </w:rPr>
      </w:pPr>
      <w:r w:rsidRPr="004B4E70">
        <w:rPr>
          <w:rFonts w:cstheme="minorHAnsi"/>
        </w:rPr>
        <w:t xml:space="preserve">Dynamic processes are often characterized by a gain </w:t>
      </w:r>
      <w:r w:rsidRPr="004B4E70">
        <w:rPr>
          <w:rStyle w:val="mjx-char"/>
          <w:rFonts w:cstheme="minorHAnsi"/>
        </w:rPr>
        <w:t>(</w:t>
      </w:r>
      <w:proofErr w:type="spellStart"/>
      <w:r w:rsidRPr="004B4E70">
        <w:rPr>
          <w:rStyle w:val="mjx-char"/>
          <w:rFonts w:cstheme="minorHAnsi"/>
        </w:rPr>
        <w:t>K</w:t>
      </w:r>
      <w:r w:rsidR="003B4A19">
        <w:rPr>
          <w:rStyle w:val="mjx-char"/>
          <w:rFonts w:cstheme="minorHAnsi"/>
        </w:rPr>
        <w:t>p</w:t>
      </w:r>
      <w:proofErr w:type="spellEnd"/>
      <w:r w:rsidRPr="004B4E70">
        <w:rPr>
          <w:rStyle w:val="mjx-char"/>
          <w:rFonts w:cstheme="minorHAnsi"/>
        </w:rPr>
        <w:t>)</w:t>
      </w:r>
      <w:r w:rsidRPr="004B4E70">
        <w:rPr>
          <w:rFonts w:cstheme="minorHAnsi"/>
        </w:rPr>
        <w:t xml:space="preserve">, time constant </w:t>
      </w:r>
      <w:r w:rsidRPr="004B4E70">
        <w:rPr>
          <w:rStyle w:val="mjx-char"/>
          <w:rFonts w:cstheme="minorHAnsi"/>
        </w:rPr>
        <w:t>(</w:t>
      </w:r>
      <w:proofErr w:type="spellStart"/>
      <w:r w:rsidRPr="004B4E70">
        <w:rPr>
          <w:rStyle w:val="mjx-char"/>
          <w:rFonts w:cstheme="minorHAnsi"/>
        </w:rPr>
        <w:t>τp</w:t>
      </w:r>
      <w:proofErr w:type="spellEnd"/>
      <w:r w:rsidRPr="004B4E70">
        <w:rPr>
          <w:rStyle w:val="mjx-char"/>
          <w:rFonts w:cstheme="minorHAnsi"/>
        </w:rPr>
        <w:t>)</w:t>
      </w:r>
      <w:r w:rsidRPr="004B4E70">
        <w:rPr>
          <w:rFonts w:cstheme="minorHAnsi"/>
        </w:rPr>
        <w:t xml:space="preserve">, and sometimes </w:t>
      </w:r>
      <w:proofErr w:type="gramStart"/>
      <w:r w:rsidRPr="004B4E70">
        <w:rPr>
          <w:rFonts w:cstheme="minorHAnsi"/>
        </w:rPr>
        <w:t>dead-time</w:t>
      </w:r>
      <w:proofErr w:type="gramEnd"/>
      <w:r w:rsidRPr="004B4E70">
        <w:rPr>
          <w:rFonts w:cstheme="minorHAnsi"/>
        </w:rPr>
        <w:t xml:space="preserve"> </w:t>
      </w:r>
      <w:r w:rsidRPr="004B4E70">
        <w:rPr>
          <w:rStyle w:val="mjx-char"/>
          <w:rFonts w:cstheme="minorHAnsi"/>
        </w:rPr>
        <w:t>(</w:t>
      </w:r>
      <w:proofErr w:type="spellStart"/>
      <w:r w:rsidRPr="004B4E70">
        <w:rPr>
          <w:rStyle w:val="mjx-char"/>
          <w:rFonts w:cstheme="minorHAnsi"/>
        </w:rPr>
        <w:t>θp</w:t>
      </w:r>
      <w:proofErr w:type="spellEnd"/>
      <w:r w:rsidRPr="004B4E70">
        <w:rPr>
          <w:rStyle w:val="mjx-char"/>
          <w:rFonts w:cstheme="minorHAnsi"/>
        </w:rPr>
        <w:t>)</w:t>
      </w:r>
      <w:r w:rsidRPr="004B4E70">
        <w:rPr>
          <w:rFonts w:cstheme="minorHAnsi"/>
        </w:rPr>
        <w:t xml:space="preserve">. Use a </w:t>
      </w:r>
      <w:hyperlink r:id="rId5" w:history="1">
        <w:r w:rsidRPr="004B4E70">
          <w:rPr>
            <w:rStyle w:val="Hyperlink"/>
            <w:rFonts w:cstheme="minorHAnsi"/>
          </w:rPr>
          <w:t>graphical fitting method</w:t>
        </w:r>
      </w:hyperlink>
      <w:r w:rsidRPr="004B4E70">
        <w:rPr>
          <w:rFonts w:cstheme="minorHAnsi"/>
        </w:rPr>
        <w:t xml:space="preserve"> to estimate the three characteristic parameters of the following dynamic systems described by a first-order linear system with time delay.</w:t>
      </w:r>
    </w:p>
    <w:p w14:paraId="4800EC7B" w14:textId="77777777" w:rsidR="004B4E70" w:rsidRPr="004B4E70" w:rsidRDefault="004B4E70" w:rsidP="00772A10">
      <w:pPr>
        <w:spacing w:after="0" w:line="240" w:lineRule="auto"/>
        <w:jc w:val="both"/>
        <w:rPr>
          <w:rFonts w:eastAsiaTheme="minorEastAsia" w:cstheme="minorHAnsi"/>
        </w:rPr>
      </w:pPr>
    </w:p>
    <w:p w14:paraId="08DD1336" w14:textId="68F06E92" w:rsidR="00772A10" w:rsidRPr="00FF0487" w:rsidRDefault="009B25A0" w:rsidP="00772A10">
      <w:pPr>
        <w:spacing w:after="0" w:line="240" w:lineRule="auto"/>
        <w:jc w:val="both"/>
        <w:rPr>
          <w:rFonts w:eastAsia="Times New Roman" w:cstheme="minorHAnsi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τ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de-DE"/>
                </w:rPr>
                <m:t>dy</m:t>
              </m:r>
            </m:num>
            <m:den>
              <m:r>
                <w:rPr>
                  <w:rFonts w:ascii="Cambria Math" w:eastAsia="Times New Roman" w:hAnsi="Cambria Math" w:cstheme="minorHAnsi"/>
                  <w:lang w:val="de-DE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de-DE"/>
            </w:rPr>
            <m:t>=-y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u(t-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)</m:t>
          </m:r>
        </m:oMath>
      </m:oMathPara>
    </w:p>
    <w:p w14:paraId="2DF60719" w14:textId="7777777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</w:t>
      </w:r>
      <w:proofErr w:type="spellStart"/>
      <w:r w:rsidRPr="00FF0487">
        <w:rPr>
          <w:rFonts w:eastAsia="Times New Roman" w:cstheme="minorHAnsi"/>
        </w:rPr>
        <w:t>Δy</w:t>
      </w:r>
      <w:proofErr w:type="spellEnd"/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</w:p>
    <w:p w14:paraId="2D4F302A" w14:textId="7777777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</w:t>
      </w:r>
      <w:proofErr w:type="spellStart"/>
      <w:r w:rsidRPr="00FF0487">
        <w:rPr>
          <w:rFonts w:eastAsia="Times New Roman" w:cstheme="minorHAnsi"/>
        </w:rPr>
        <w:t>Δu</w:t>
      </w:r>
      <w:proofErr w:type="spellEnd"/>
      <w:r w:rsidRPr="004B4E70">
        <w:rPr>
          <w:rFonts w:eastAsia="Times New Roman" w:cstheme="minorHAnsi"/>
        </w:rPr>
        <w:t xml:space="preserve"> f</w:t>
      </w:r>
      <w:r w:rsidRPr="00FF0487">
        <w:rPr>
          <w:rFonts w:eastAsia="Times New Roman" w:cstheme="minorHAnsi"/>
        </w:rPr>
        <w:t xml:space="preserve">rom step response </w:t>
      </w:r>
    </w:p>
    <w:p w14:paraId="22418FB5" w14:textId="7777777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Calculate </w:t>
      </w:r>
      <w:proofErr w:type="spellStart"/>
      <w:r w:rsidRPr="00FF0487">
        <w:rPr>
          <w:rFonts w:eastAsia="Times New Roman" w:cstheme="minorHAnsi"/>
        </w:rPr>
        <w:t>Kp</w:t>
      </w:r>
      <w:proofErr w:type="spellEnd"/>
      <w:r w:rsidRPr="00FF0487">
        <w:rPr>
          <w:rFonts w:eastAsia="Times New Roman" w:cstheme="minorHAnsi"/>
        </w:rPr>
        <w:t>=</w:t>
      </w:r>
      <w:proofErr w:type="spellStart"/>
      <w:r w:rsidRPr="00FF0487">
        <w:rPr>
          <w:rFonts w:eastAsia="Times New Roman" w:cstheme="minorHAnsi"/>
        </w:rPr>
        <w:t>ΔyΔu</w:t>
      </w:r>
      <w:proofErr w:type="spellEnd"/>
    </w:p>
    <w:p w14:paraId="20959215" w14:textId="051B6D0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θ</m:t>
            </m:r>
          </m:e>
          <m:sub>
            <m:r>
              <w:rPr>
                <w:rFonts w:ascii="Cambria Math" w:eastAsia="Times New Roman" w:hAnsi="Cambria Math" w:cstheme="minorHAnsi"/>
              </w:rPr>
              <m:t>p</m:t>
            </m:r>
          </m:sub>
        </m:sSub>
      </m:oMath>
      <w:r w:rsidRPr="00FF0487">
        <w:rPr>
          <w:rFonts w:eastAsia="Times New Roman" w:cstheme="minorHAnsi"/>
        </w:rPr>
        <w:t xml:space="preserve">, apparent dead time, from step response </w:t>
      </w:r>
    </w:p>
    <w:p w14:paraId="078023DD" w14:textId="7777777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</w:p>
    <w:p w14:paraId="2437314D" w14:textId="77777777" w:rsidR="00FF0487" w:rsidRPr="004B4E70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t0.632 for </w:t>
      </w:r>
      <w:proofErr w:type="gramStart"/>
      <w:r w:rsidRPr="00FF0487">
        <w:rPr>
          <w:rFonts w:eastAsia="Times New Roman" w:cstheme="minorHAnsi"/>
        </w:rPr>
        <w:t>y(</w:t>
      </w:r>
      <w:proofErr w:type="gramEnd"/>
      <w:r w:rsidRPr="00FF0487">
        <w:rPr>
          <w:rFonts w:eastAsia="Times New Roman" w:cstheme="minorHAnsi"/>
        </w:rPr>
        <w:t>t0.632)=0.632Δy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</w:p>
    <w:p w14:paraId="41A49AFD" w14:textId="3AB16DE1" w:rsidR="000A3EB2" w:rsidRPr="000A3EB2" w:rsidRDefault="00FF0487" w:rsidP="00D978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  <w:r w:rsidRPr="004B4E70">
        <w:rPr>
          <w:rFonts w:eastAsia="Times New Roman" w:cstheme="minorHAnsi"/>
        </w:rPr>
        <w:t xml:space="preserve">Calculate </w:t>
      </w:r>
      <w:proofErr w:type="spellStart"/>
      <w:r w:rsidRPr="004B4E70">
        <w:rPr>
          <w:rFonts w:eastAsia="Times New Roman" w:cstheme="minorHAnsi"/>
        </w:rPr>
        <w:t>τp</w:t>
      </w:r>
      <w:proofErr w:type="spellEnd"/>
      <w:r w:rsidRPr="004B4E70">
        <w:rPr>
          <w:rFonts w:eastAsia="Times New Roman" w:cstheme="minorHAnsi"/>
        </w:rPr>
        <w:t>=t0.632−θp. This assumes that the step starts at t=0. If the step happens later, subtract the step time as well.</w:t>
      </w:r>
    </w:p>
    <w:sectPr w:rsidR="000A3EB2" w:rsidRPr="000A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7D13"/>
    <w:multiLevelType w:val="multilevel"/>
    <w:tmpl w:val="137C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8"/>
    <w:rsid w:val="000274C0"/>
    <w:rsid w:val="00083B8F"/>
    <w:rsid w:val="000A3EB2"/>
    <w:rsid w:val="00181DBC"/>
    <w:rsid w:val="003B4A19"/>
    <w:rsid w:val="004521A6"/>
    <w:rsid w:val="004B4E70"/>
    <w:rsid w:val="006B057C"/>
    <w:rsid w:val="00772A10"/>
    <w:rsid w:val="00870704"/>
    <w:rsid w:val="009835AB"/>
    <w:rsid w:val="00984423"/>
    <w:rsid w:val="009B25A0"/>
    <w:rsid w:val="00A20968"/>
    <w:rsid w:val="00AE5E5C"/>
    <w:rsid w:val="00B05931"/>
    <w:rsid w:val="00D9781F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F872"/>
  <w15:chartTrackingRefBased/>
  <w15:docId w15:val="{C99865BA-7B60-4685-980F-7737BE6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FF0487"/>
  </w:style>
  <w:style w:type="paragraph" w:customStyle="1" w:styleId="vspace">
    <w:name w:val="vspace"/>
    <w:basedOn w:val="Normal"/>
    <w:rsid w:val="00FF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25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B4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monitor.com/pdc/index.php/Main/FirstOrderGraph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11</cp:revision>
  <dcterms:created xsi:type="dcterms:W3CDTF">2020-09-28T22:14:00Z</dcterms:created>
  <dcterms:modified xsi:type="dcterms:W3CDTF">2020-09-28T22:31:00Z</dcterms:modified>
</cp:coreProperties>
</file>