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A86A9" w14:textId="77777777" w:rsidR="00EF19FD" w:rsidRDefault="00E90835">
      <w:pPr>
        <w:spacing w:before="148"/>
        <w:ind w:left="271" w:right="3383" w:hanging="50"/>
        <w:rPr>
          <w:i/>
        </w:rPr>
      </w:pPr>
      <w:r>
        <w:rPr>
          <w:noProof/>
        </w:rPr>
        <w:drawing>
          <wp:anchor distT="0" distB="0" distL="0" distR="0" simplePos="0" relativeHeight="15728640" behindDoc="0" locked="0" layoutInCell="1" allowOverlap="1" wp14:anchorId="04284065" wp14:editId="173B0922">
            <wp:simplePos x="0" y="0"/>
            <wp:positionH relativeFrom="page">
              <wp:posOffset>5717540</wp:posOffset>
            </wp:positionH>
            <wp:positionV relativeFrom="page">
              <wp:posOffset>259714</wp:posOffset>
            </wp:positionV>
            <wp:extent cx="1422400" cy="520700"/>
            <wp:effectExtent l="0" t="0" r="0" b="0"/>
            <wp:wrapNone/>
            <wp:docPr id="1" name="Image 1" descr="C:\Users\USUARIO\Desktop\descarg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5"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Proyecto PMBOK® Guide 5</w:t>
      </w:r>
      <w:r>
        <w:rPr>
          <w:i/>
          <w:vertAlign w:val="superscript"/>
        </w:rPr>
        <w:t>th</w:t>
      </w:r>
    </w:p>
    <w:p w14:paraId="054D02BA" w14:textId="77777777" w:rsidR="00EF19FD" w:rsidRDefault="00E90835">
      <w:pPr>
        <w:pStyle w:val="Ttulo"/>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p w14:paraId="766E3A50" w14:textId="77777777" w:rsidR="00EF19FD" w:rsidRDefault="00EF19FD">
      <w:pPr>
        <w:spacing w:before="14"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2944"/>
        <w:gridCol w:w="5778"/>
      </w:tblGrid>
      <w:tr w:rsidR="00EF19FD" w14:paraId="46180BDB" w14:textId="77777777">
        <w:trPr>
          <w:trHeight w:val="480"/>
        </w:trPr>
        <w:tc>
          <w:tcPr>
            <w:tcW w:w="2944" w:type="dxa"/>
            <w:vMerge w:val="restart"/>
          </w:tcPr>
          <w:p w14:paraId="7DBFF75C" w14:textId="77777777" w:rsidR="00EF19FD" w:rsidRDefault="00EF19FD">
            <w:pPr>
              <w:pStyle w:val="TableParagraph"/>
              <w:spacing w:before="0"/>
              <w:ind w:left="0"/>
              <w:rPr>
                <w:b/>
                <w:sz w:val="20"/>
              </w:rPr>
            </w:pPr>
          </w:p>
          <w:p w14:paraId="48817EA1" w14:textId="77777777" w:rsidR="00EF19FD" w:rsidRDefault="00EF19FD">
            <w:pPr>
              <w:pStyle w:val="TableParagraph"/>
              <w:spacing w:before="0"/>
              <w:ind w:left="0"/>
              <w:rPr>
                <w:b/>
                <w:sz w:val="20"/>
              </w:rPr>
            </w:pPr>
          </w:p>
          <w:p w14:paraId="2AE3CA38" w14:textId="77777777" w:rsidR="00EF19FD" w:rsidRDefault="00EF19FD">
            <w:pPr>
              <w:pStyle w:val="TableParagraph"/>
              <w:spacing w:before="0"/>
              <w:ind w:left="0"/>
              <w:rPr>
                <w:b/>
                <w:sz w:val="20"/>
              </w:rPr>
            </w:pPr>
          </w:p>
          <w:p w14:paraId="7FD1971D" w14:textId="77777777" w:rsidR="00EF19FD" w:rsidRDefault="00EF19FD">
            <w:pPr>
              <w:pStyle w:val="TableParagraph"/>
              <w:spacing w:before="43"/>
              <w:ind w:left="0"/>
              <w:rPr>
                <w:b/>
                <w:sz w:val="20"/>
              </w:rPr>
            </w:pPr>
          </w:p>
          <w:p w14:paraId="269F2C65" w14:textId="77777777" w:rsidR="00EF19FD" w:rsidRDefault="00E90835">
            <w:pPr>
              <w:pStyle w:val="TableParagraph"/>
              <w:spacing w:before="0"/>
              <w:ind w:left="115"/>
              <w:rPr>
                <w:i/>
                <w:sz w:val="20"/>
              </w:rPr>
            </w:pPr>
            <w:r>
              <w:rPr>
                <w:i/>
                <w:sz w:val="20"/>
              </w:rPr>
              <w:t>LOGOTIPO</w:t>
            </w:r>
            <w:r>
              <w:rPr>
                <w:i/>
                <w:spacing w:val="-3"/>
                <w:sz w:val="20"/>
              </w:rPr>
              <w:t xml:space="preserve"> </w:t>
            </w:r>
            <w:r>
              <w:rPr>
                <w:i/>
                <w:sz w:val="20"/>
              </w:rPr>
              <w:t>DE</w:t>
            </w:r>
            <w:r>
              <w:rPr>
                <w:i/>
                <w:spacing w:val="-3"/>
                <w:sz w:val="20"/>
              </w:rPr>
              <w:t xml:space="preserve"> </w:t>
            </w:r>
            <w:r>
              <w:rPr>
                <w:i/>
                <w:sz w:val="20"/>
              </w:rPr>
              <w:t>LA</w:t>
            </w:r>
            <w:r>
              <w:rPr>
                <w:i/>
                <w:spacing w:val="-1"/>
                <w:sz w:val="20"/>
              </w:rPr>
              <w:t xml:space="preserve"> </w:t>
            </w:r>
            <w:r>
              <w:rPr>
                <w:i/>
                <w:spacing w:val="-2"/>
                <w:sz w:val="20"/>
              </w:rPr>
              <w:t>ORGANIZACIÓN</w:t>
            </w:r>
          </w:p>
        </w:tc>
        <w:tc>
          <w:tcPr>
            <w:tcW w:w="5778" w:type="dxa"/>
          </w:tcPr>
          <w:p w14:paraId="4376F815" w14:textId="77777777" w:rsidR="00EF19FD" w:rsidRDefault="00E90835">
            <w:pPr>
              <w:pStyle w:val="TableParagraph"/>
              <w:spacing w:before="0" w:line="243" w:lineRule="exact"/>
              <w:ind w:left="96"/>
              <w:rPr>
                <w:sz w:val="20"/>
              </w:rPr>
            </w:pPr>
            <w:r>
              <w:rPr>
                <w:spacing w:val="-2"/>
                <w:sz w:val="20"/>
              </w:rPr>
              <w:t>PROYECTO:</w:t>
            </w:r>
            <w:r w:rsidR="00FD3DF4">
              <w:rPr>
                <w:spacing w:val="-2"/>
                <w:sz w:val="20"/>
              </w:rPr>
              <w:t xml:space="preserve"> Hotel y eventos</w:t>
            </w:r>
          </w:p>
        </w:tc>
      </w:tr>
      <w:tr w:rsidR="00EF19FD" w14:paraId="7FAEE183" w14:textId="77777777">
        <w:trPr>
          <w:trHeight w:val="481"/>
        </w:trPr>
        <w:tc>
          <w:tcPr>
            <w:tcW w:w="2944" w:type="dxa"/>
            <w:vMerge/>
            <w:tcBorders>
              <w:top w:val="nil"/>
            </w:tcBorders>
          </w:tcPr>
          <w:p w14:paraId="238B9C50" w14:textId="77777777" w:rsidR="00EF19FD" w:rsidRDefault="00EF19FD">
            <w:pPr>
              <w:rPr>
                <w:sz w:val="2"/>
                <w:szCs w:val="2"/>
              </w:rPr>
            </w:pPr>
          </w:p>
        </w:tc>
        <w:tc>
          <w:tcPr>
            <w:tcW w:w="5778" w:type="dxa"/>
          </w:tcPr>
          <w:p w14:paraId="3DF8750A" w14:textId="77777777" w:rsidR="00EF19FD" w:rsidRDefault="00E90835">
            <w:pPr>
              <w:pStyle w:val="TableParagraph"/>
              <w:spacing w:before="0" w:line="243" w:lineRule="exact"/>
              <w:ind w:left="96"/>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w:t>
            </w:r>
            <w:r w:rsidR="00FD3DF4">
              <w:rPr>
                <w:spacing w:val="-2"/>
                <w:sz w:val="20"/>
              </w:rPr>
              <w:t xml:space="preserve"> Acta de constitución</w:t>
            </w:r>
          </w:p>
        </w:tc>
      </w:tr>
      <w:tr w:rsidR="00EF19FD" w14:paraId="63067B19" w14:textId="77777777">
        <w:trPr>
          <w:trHeight w:val="481"/>
        </w:trPr>
        <w:tc>
          <w:tcPr>
            <w:tcW w:w="2944" w:type="dxa"/>
            <w:vMerge/>
            <w:tcBorders>
              <w:top w:val="nil"/>
            </w:tcBorders>
          </w:tcPr>
          <w:p w14:paraId="730E5978" w14:textId="77777777" w:rsidR="00EF19FD" w:rsidRDefault="00EF19FD">
            <w:pPr>
              <w:rPr>
                <w:sz w:val="2"/>
                <w:szCs w:val="2"/>
              </w:rPr>
            </w:pPr>
          </w:p>
        </w:tc>
        <w:tc>
          <w:tcPr>
            <w:tcW w:w="5778" w:type="dxa"/>
          </w:tcPr>
          <w:p w14:paraId="088B4C9B" w14:textId="77777777" w:rsidR="00EF19FD" w:rsidRDefault="00E90835">
            <w:pPr>
              <w:pStyle w:val="TableParagraph"/>
              <w:spacing w:before="0" w:line="243" w:lineRule="exact"/>
              <w:ind w:left="96"/>
              <w:rPr>
                <w:sz w:val="20"/>
              </w:rPr>
            </w:pPr>
            <w:r>
              <w:rPr>
                <w:sz w:val="20"/>
              </w:rPr>
              <w:t>FECHA</w:t>
            </w:r>
            <w:r>
              <w:rPr>
                <w:spacing w:val="-3"/>
                <w:sz w:val="20"/>
              </w:rPr>
              <w:t xml:space="preserve"> </w:t>
            </w:r>
            <w:r>
              <w:rPr>
                <w:sz w:val="20"/>
              </w:rPr>
              <w:t>DE</w:t>
            </w:r>
            <w:r>
              <w:rPr>
                <w:spacing w:val="-2"/>
                <w:sz w:val="20"/>
              </w:rPr>
              <w:t xml:space="preserve"> CREACIÓN:</w:t>
            </w:r>
            <w:r w:rsidR="00FD3DF4">
              <w:rPr>
                <w:spacing w:val="-2"/>
                <w:sz w:val="20"/>
              </w:rPr>
              <w:t>17 de abril de 2024</w:t>
            </w:r>
          </w:p>
        </w:tc>
      </w:tr>
      <w:tr w:rsidR="00EF19FD" w14:paraId="57308CC8" w14:textId="77777777">
        <w:trPr>
          <w:trHeight w:val="480"/>
        </w:trPr>
        <w:tc>
          <w:tcPr>
            <w:tcW w:w="2944" w:type="dxa"/>
            <w:vMerge/>
            <w:tcBorders>
              <w:top w:val="nil"/>
            </w:tcBorders>
          </w:tcPr>
          <w:p w14:paraId="0AAD4F0B" w14:textId="77777777" w:rsidR="00EF19FD" w:rsidRDefault="00EF19FD">
            <w:pPr>
              <w:rPr>
                <w:sz w:val="2"/>
                <w:szCs w:val="2"/>
              </w:rPr>
            </w:pPr>
          </w:p>
        </w:tc>
        <w:tc>
          <w:tcPr>
            <w:tcW w:w="5778" w:type="dxa"/>
          </w:tcPr>
          <w:p w14:paraId="4137AF17" w14:textId="77777777" w:rsidR="002D4FC5" w:rsidRDefault="00E90835">
            <w:pPr>
              <w:pStyle w:val="TableParagraph"/>
              <w:spacing w:before="0" w:line="243" w:lineRule="exact"/>
              <w:ind w:left="96"/>
              <w:rPr>
                <w:spacing w:val="-2"/>
                <w:sz w:val="20"/>
              </w:rPr>
            </w:pPr>
            <w:r>
              <w:rPr>
                <w:spacing w:val="-2"/>
                <w:sz w:val="20"/>
              </w:rPr>
              <w:t>AUTOR:</w:t>
            </w:r>
            <w:r w:rsidR="002D4FC5">
              <w:rPr>
                <w:spacing w:val="-2"/>
                <w:sz w:val="20"/>
              </w:rPr>
              <w:t xml:space="preserve"> </w:t>
            </w:r>
          </w:p>
          <w:p w14:paraId="751CDBC8" w14:textId="1BE527E1" w:rsidR="00EF19FD" w:rsidRDefault="002D4FC5">
            <w:pPr>
              <w:pStyle w:val="TableParagraph"/>
              <w:spacing w:before="0" w:line="243" w:lineRule="exact"/>
              <w:ind w:left="96"/>
              <w:rPr>
                <w:spacing w:val="-2"/>
                <w:sz w:val="20"/>
              </w:rPr>
            </w:pPr>
            <w:r>
              <w:rPr>
                <w:spacing w:val="-2"/>
                <w:sz w:val="20"/>
              </w:rPr>
              <w:t>López Pérez Diego Alexis</w:t>
            </w:r>
          </w:p>
          <w:p w14:paraId="35BE0E1F" w14:textId="1E897F4B" w:rsidR="002D4FC5" w:rsidRDefault="002D4FC5">
            <w:pPr>
              <w:pStyle w:val="TableParagraph"/>
              <w:spacing w:before="0" w:line="243" w:lineRule="exact"/>
              <w:ind w:left="96"/>
              <w:rPr>
                <w:sz w:val="20"/>
              </w:rPr>
            </w:pPr>
            <w:r>
              <w:rPr>
                <w:spacing w:val="-2"/>
                <w:sz w:val="20"/>
              </w:rPr>
              <w:t>Zepeda Minero Manuel</w:t>
            </w:r>
          </w:p>
        </w:tc>
      </w:tr>
      <w:tr w:rsidR="00EF19FD" w14:paraId="2CF3AEC1" w14:textId="77777777">
        <w:trPr>
          <w:trHeight w:val="482"/>
        </w:trPr>
        <w:tc>
          <w:tcPr>
            <w:tcW w:w="2944" w:type="dxa"/>
            <w:vMerge/>
            <w:tcBorders>
              <w:top w:val="nil"/>
            </w:tcBorders>
          </w:tcPr>
          <w:p w14:paraId="7C95C678" w14:textId="77777777" w:rsidR="00EF19FD" w:rsidRDefault="00EF19FD">
            <w:pPr>
              <w:rPr>
                <w:sz w:val="2"/>
                <w:szCs w:val="2"/>
              </w:rPr>
            </w:pPr>
          </w:p>
        </w:tc>
        <w:tc>
          <w:tcPr>
            <w:tcW w:w="5778" w:type="dxa"/>
          </w:tcPr>
          <w:p w14:paraId="3DBA6CC2" w14:textId="77777777" w:rsidR="00EF19FD" w:rsidRDefault="00E90835">
            <w:pPr>
              <w:pStyle w:val="TableParagraph"/>
              <w:spacing w:before="0" w:line="243" w:lineRule="exact"/>
              <w:ind w:left="96"/>
              <w:rPr>
                <w:spacing w:val="-2"/>
                <w:sz w:val="20"/>
              </w:rPr>
            </w:pPr>
            <w:r>
              <w:rPr>
                <w:spacing w:val="-2"/>
                <w:sz w:val="20"/>
              </w:rPr>
              <w:t>REVISIÓN:</w:t>
            </w:r>
          </w:p>
          <w:p w14:paraId="18EBE66D" w14:textId="77777777" w:rsidR="002D4FC5" w:rsidRDefault="002D4FC5">
            <w:pPr>
              <w:pStyle w:val="TableParagraph"/>
              <w:spacing w:before="0" w:line="243" w:lineRule="exact"/>
              <w:ind w:left="96"/>
              <w:rPr>
                <w:sz w:val="20"/>
              </w:rPr>
            </w:pPr>
          </w:p>
        </w:tc>
      </w:tr>
    </w:tbl>
    <w:p w14:paraId="1B83DCB6" w14:textId="77777777" w:rsidR="00EF19FD" w:rsidRDefault="00EF19FD">
      <w:pPr>
        <w:rPr>
          <w:b/>
          <w:sz w:val="20"/>
        </w:rPr>
      </w:pPr>
    </w:p>
    <w:p w14:paraId="2CB6E73E" w14:textId="77777777" w:rsidR="00EF19FD" w:rsidRDefault="00EF19FD">
      <w:pPr>
        <w:spacing w:before="20"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8722"/>
      </w:tblGrid>
      <w:tr w:rsidR="00EF19FD" w14:paraId="376522D0" w14:textId="77777777">
        <w:trPr>
          <w:trHeight w:val="559"/>
        </w:trPr>
        <w:tc>
          <w:tcPr>
            <w:tcW w:w="8722" w:type="dxa"/>
          </w:tcPr>
          <w:p w14:paraId="5DE488DB" w14:textId="0CC94AA4" w:rsidR="002D4FC5" w:rsidRPr="002D4FC5" w:rsidRDefault="00E90835" w:rsidP="002D4FC5">
            <w:pPr>
              <w:pStyle w:val="TableParagraph"/>
              <w:rPr>
                <w:bCs/>
                <w:iCs/>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dónde):</w:t>
            </w:r>
            <w:r w:rsidR="00ED28E1">
              <w:rPr>
                <w:spacing w:val="-2"/>
                <w:sz w:val="24"/>
              </w:rPr>
              <w:t xml:space="preserve"> </w:t>
            </w:r>
          </w:p>
          <w:p w14:paraId="23631460" w14:textId="77777777" w:rsidR="002D4FC5" w:rsidRPr="002D4FC5" w:rsidRDefault="002D4FC5" w:rsidP="002D4FC5">
            <w:pPr>
              <w:pStyle w:val="TableParagraph"/>
              <w:rPr>
                <w:bCs/>
                <w:iCs/>
                <w:sz w:val="24"/>
              </w:rPr>
            </w:pPr>
            <w:r w:rsidRPr="002D4FC5">
              <w:rPr>
                <w:bCs/>
                <w:iCs/>
                <w:sz w:val="24"/>
              </w:rPr>
              <w:t>El proyecto "Sistema de Gestión para Hotel y Eventos" se enfoca en desarrollar un software integral para un hotel que no solo ofrece servicios de hospedaje, sino que también organiza eventos. El objetivo es optimizar la gestión diaria desde la reserva de habitaciones hasta la planificación y ejecución de eventos, mejorando así la experiencia tanto para clientes como para el personal.</w:t>
            </w:r>
          </w:p>
          <w:p w14:paraId="5E365F3A" w14:textId="77777777" w:rsidR="002D4FC5" w:rsidRPr="002D4FC5" w:rsidRDefault="002D4FC5" w:rsidP="002D4FC5">
            <w:pPr>
              <w:pStyle w:val="TableParagraph"/>
              <w:rPr>
                <w:bCs/>
                <w:iCs/>
                <w:sz w:val="24"/>
              </w:rPr>
            </w:pPr>
            <w:r w:rsidRPr="002D4FC5">
              <w:rPr>
                <w:bCs/>
                <w:iCs/>
                <w:sz w:val="24"/>
              </w:rPr>
              <w:t>El equipo del proyecto incluye al administrador del hotel, el encargado de eventos, el personal de recepción y el equipo de desarrollo de software. Cada miembro desempeñará roles específicos para garantizar el éxito del proyecto.</w:t>
            </w:r>
          </w:p>
          <w:p w14:paraId="3C4E8F37" w14:textId="77777777" w:rsidR="002D4FC5" w:rsidRPr="002D4FC5" w:rsidRDefault="002D4FC5" w:rsidP="002D4FC5">
            <w:pPr>
              <w:pStyle w:val="TableParagraph"/>
              <w:rPr>
                <w:bCs/>
                <w:iCs/>
                <w:sz w:val="24"/>
              </w:rPr>
            </w:pPr>
            <w:r w:rsidRPr="002D4FC5">
              <w:rPr>
                <w:bCs/>
                <w:iCs/>
                <w:sz w:val="24"/>
              </w:rPr>
              <w:t xml:space="preserve">Se utilizará la metodología RUP (Proceso Unificado de Rational) como marco de trabajo para el desarrollo del software. Esto implicará una planificación detallada, iterativa y flexible, adaptada a las necesidades cambiantes del hotel y sus eventos. Se seguirán las fases de inicio, elaboración, construcción, transición y seguimiento y mantenimiento, con énfasis en la comunicación constante con los </w:t>
            </w:r>
            <w:proofErr w:type="spellStart"/>
            <w:r w:rsidRPr="002D4FC5">
              <w:rPr>
                <w:bCs/>
                <w:iCs/>
                <w:sz w:val="24"/>
              </w:rPr>
              <w:t>stakeholders</w:t>
            </w:r>
            <w:proofErr w:type="spellEnd"/>
            <w:r w:rsidRPr="002D4FC5">
              <w:rPr>
                <w:bCs/>
                <w:iCs/>
                <w:sz w:val="24"/>
              </w:rPr>
              <w:t xml:space="preserve"> y la adaptabilidad a los cambios.</w:t>
            </w:r>
          </w:p>
          <w:p w14:paraId="07530C78" w14:textId="60BF622D" w:rsidR="002D4FC5" w:rsidRPr="00ED28E1" w:rsidRDefault="002D4FC5" w:rsidP="002D4FC5">
            <w:pPr>
              <w:pStyle w:val="TableParagraph"/>
              <w:rPr>
                <w:bCs/>
                <w:iCs/>
                <w:sz w:val="24"/>
              </w:rPr>
            </w:pPr>
            <w:r w:rsidRPr="002D4FC5">
              <w:rPr>
                <w:bCs/>
                <w:iCs/>
                <w:sz w:val="24"/>
              </w:rPr>
              <w:t>El proyecto está programado para comenzar en mayo de 2024, tan pronto como se autorice este documento. Se ha establecido que tendrá una duración hasta finales de año, lo que permitirá cumplir con los objetivos y entregables definidos dentro de ese período de tiempo. Se asignarán hitos y plazos específicos para cada fase del proyecto, asegurando un progreso constante y una finalización oportuna.</w:t>
            </w:r>
            <w:r>
              <w:rPr>
                <w:bCs/>
                <w:iCs/>
                <w:sz w:val="24"/>
              </w:rPr>
              <w:t xml:space="preserve"> </w:t>
            </w:r>
            <w:r w:rsidRPr="002D4FC5">
              <w:rPr>
                <w:bCs/>
                <w:iCs/>
                <w:sz w:val="24"/>
              </w:rPr>
              <w:t>El desarrollo del software se llevará a cabo tanto en el entorno de desarrollo del equipo como en el entorno de producción del hotel. Se establecerán procesos para la colaboración efectiva entre el equipo de desarrollo y el personal del hotel, asegurando una implementación exitosa y una transición sin problemas.</w:t>
            </w:r>
          </w:p>
          <w:p w14:paraId="7FD2070B" w14:textId="3D2046B8" w:rsidR="00ED28E1" w:rsidRPr="00ED28E1" w:rsidRDefault="00ED28E1" w:rsidP="000A6E39">
            <w:pPr>
              <w:pStyle w:val="TableParagraph"/>
              <w:rPr>
                <w:bCs/>
                <w:iCs/>
                <w:sz w:val="24"/>
              </w:rPr>
            </w:pPr>
          </w:p>
        </w:tc>
      </w:tr>
      <w:tr w:rsidR="00EF19FD" w14:paraId="08DB49C9" w14:textId="77777777">
        <w:trPr>
          <w:trHeight w:val="559"/>
        </w:trPr>
        <w:tc>
          <w:tcPr>
            <w:tcW w:w="8722" w:type="dxa"/>
          </w:tcPr>
          <w:p w14:paraId="65B3736B" w14:textId="77777777" w:rsidR="00EF19FD" w:rsidRDefault="00E90835">
            <w:pPr>
              <w:pStyle w:val="TableParagraph"/>
              <w:rPr>
                <w:spacing w:val="-2"/>
                <w:sz w:val="24"/>
              </w:rPr>
            </w:pPr>
            <w:r>
              <w:rPr>
                <w:b/>
                <w:i/>
                <w:sz w:val="24"/>
              </w:rPr>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p w14:paraId="32D720F7" w14:textId="77777777" w:rsidR="00ED28E1" w:rsidRDefault="00ED28E1" w:rsidP="00ED28E1">
            <w:pPr>
              <w:pStyle w:val="TableParagraph"/>
              <w:rPr>
                <w:iCs/>
                <w:sz w:val="24"/>
              </w:rPr>
            </w:pPr>
            <w:r w:rsidRPr="008C63CE">
              <w:rPr>
                <w:iCs/>
                <w:sz w:val="24"/>
              </w:rPr>
              <w:t>El Sistema de Gestión para Hotel y Eventos es un software completo diseñado para optimizar la gestión integral de las operaciones diarias de un hotel que también realiza eventos. Este sistema permite administrar eficientemente desde la reserva de habitaciones hasta la planificación y ejecución de eventos, brindando una experiencia integrada tanto para clientes como para el personal.</w:t>
            </w:r>
          </w:p>
          <w:p w14:paraId="3DF55C1B" w14:textId="77777777" w:rsidR="008C63CE" w:rsidRPr="008C63CE" w:rsidRDefault="008C63CE">
            <w:pPr>
              <w:pStyle w:val="TableParagraph"/>
              <w:rPr>
                <w:iCs/>
                <w:sz w:val="24"/>
              </w:rPr>
            </w:pPr>
          </w:p>
        </w:tc>
      </w:tr>
      <w:tr w:rsidR="00EF19FD" w14:paraId="2347C7B1" w14:textId="77777777">
        <w:trPr>
          <w:trHeight w:val="559"/>
        </w:trPr>
        <w:tc>
          <w:tcPr>
            <w:tcW w:w="8722" w:type="dxa"/>
          </w:tcPr>
          <w:p w14:paraId="6376E056" w14:textId="77777777" w:rsidR="00EF19FD" w:rsidRDefault="00E90835">
            <w:pPr>
              <w:pStyle w:val="TableParagraph"/>
              <w:rPr>
                <w:spacing w:val="-2"/>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p w14:paraId="3058D964" w14:textId="77777777" w:rsidR="001C3845" w:rsidRPr="001C3845" w:rsidRDefault="001C3845" w:rsidP="001C3845">
            <w:pPr>
              <w:pStyle w:val="TableParagraph"/>
              <w:rPr>
                <w:b/>
                <w:bCs/>
                <w:iCs/>
                <w:sz w:val="24"/>
                <w:lang w:val="es-MX"/>
              </w:rPr>
            </w:pPr>
            <w:r w:rsidRPr="001C3845">
              <w:rPr>
                <w:iCs/>
                <w:sz w:val="24"/>
                <w:lang w:val="es-MX"/>
              </w:rPr>
              <w:t xml:space="preserve">    </w:t>
            </w:r>
            <w:r w:rsidRPr="001C3845">
              <w:rPr>
                <w:b/>
                <w:bCs/>
                <w:iCs/>
                <w:sz w:val="24"/>
                <w:lang w:val="es-MX"/>
              </w:rPr>
              <w:t>Desarrollo de la Arquitectura del Software:</w:t>
            </w:r>
          </w:p>
          <w:p w14:paraId="7F577112" w14:textId="736D6E26" w:rsidR="001C3845" w:rsidRPr="001C3845" w:rsidRDefault="001C3845" w:rsidP="001C3845">
            <w:pPr>
              <w:pStyle w:val="TableParagraph"/>
              <w:rPr>
                <w:iCs/>
                <w:sz w:val="24"/>
                <w:lang w:val="es-MX"/>
              </w:rPr>
            </w:pPr>
            <w:r w:rsidRPr="001C3845">
              <w:rPr>
                <w:iCs/>
                <w:sz w:val="24"/>
                <w:lang w:val="es-MX"/>
              </w:rPr>
              <w:t xml:space="preserve">        La arquitectura del software estará diseñada y documentada de acuerdo con los </w:t>
            </w:r>
            <w:r w:rsidRPr="001C3845">
              <w:rPr>
                <w:iCs/>
                <w:sz w:val="24"/>
                <w:lang w:val="es-MX"/>
              </w:rPr>
              <w:lastRenderedPageBreak/>
              <w:t>estándares establecidos. Se completará dentro de los primeros dos meses del proyecto, para fines de junio de 2024. El presupuesto asignado para esta fase será de $. Se diseñará una arquitectura flexible y escalable que permita la integración con sistemas externos y futuras expansiones del sistema.</w:t>
            </w:r>
          </w:p>
          <w:p w14:paraId="5899AF08" w14:textId="77777777" w:rsidR="001C3845" w:rsidRPr="001C3845" w:rsidRDefault="001C3845" w:rsidP="001C3845">
            <w:pPr>
              <w:pStyle w:val="TableParagraph"/>
              <w:rPr>
                <w:b/>
                <w:bCs/>
                <w:iCs/>
                <w:sz w:val="24"/>
                <w:lang w:val="es-MX"/>
              </w:rPr>
            </w:pPr>
            <w:r w:rsidRPr="001C3845">
              <w:rPr>
                <w:iCs/>
                <w:sz w:val="24"/>
                <w:lang w:val="es-MX"/>
              </w:rPr>
              <w:t xml:space="preserve">    </w:t>
            </w:r>
            <w:r w:rsidRPr="001C3845">
              <w:rPr>
                <w:b/>
                <w:bCs/>
                <w:iCs/>
                <w:sz w:val="24"/>
                <w:lang w:val="es-MX"/>
              </w:rPr>
              <w:t>Implementación de Funcionalidades Clave del Sistema:</w:t>
            </w:r>
          </w:p>
          <w:p w14:paraId="4C91B7C4" w14:textId="48278AEF" w:rsidR="001C3845" w:rsidRPr="001C3845" w:rsidRDefault="001C3845" w:rsidP="001C3845">
            <w:pPr>
              <w:pStyle w:val="TableParagraph"/>
              <w:rPr>
                <w:iCs/>
                <w:sz w:val="24"/>
                <w:lang w:val="es-MX"/>
              </w:rPr>
            </w:pPr>
            <w:r w:rsidRPr="001C3845">
              <w:rPr>
                <w:iCs/>
                <w:sz w:val="24"/>
                <w:lang w:val="es-MX"/>
              </w:rPr>
              <w:t xml:space="preserve">        Las funcionalidades principales del sistema, como la gestión de reservas y eventos, estarán implementadas y probadas. Se realizará en paralelo con el desarrollo de la arquitectura y se completará dentro de los primeros tres meses del proyecto, para fines de julio de 2024. El presupuesto asignado para esta fase será de $. Se implementarán las funcionalidades esenciales del sistema, asegurando su funcionamiento correcto y su cumplimiento con los requisitos del usuario.</w:t>
            </w:r>
          </w:p>
          <w:p w14:paraId="0D43BF5C" w14:textId="77777777" w:rsidR="001C3845" w:rsidRPr="001C3845" w:rsidRDefault="001C3845" w:rsidP="001C3845">
            <w:pPr>
              <w:pStyle w:val="TableParagraph"/>
              <w:rPr>
                <w:b/>
                <w:bCs/>
                <w:iCs/>
                <w:sz w:val="24"/>
                <w:lang w:val="es-MX"/>
              </w:rPr>
            </w:pPr>
            <w:r w:rsidRPr="001C3845">
              <w:rPr>
                <w:iCs/>
                <w:sz w:val="24"/>
                <w:lang w:val="es-MX"/>
              </w:rPr>
              <w:t xml:space="preserve">    </w:t>
            </w:r>
            <w:r w:rsidRPr="001C3845">
              <w:rPr>
                <w:b/>
                <w:bCs/>
                <w:iCs/>
                <w:sz w:val="24"/>
                <w:lang w:val="es-MX"/>
              </w:rPr>
              <w:t>Pruebas y Depuración del Software:</w:t>
            </w:r>
          </w:p>
          <w:p w14:paraId="3C0D2E10" w14:textId="0299FFC1" w:rsidR="001C3845" w:rsidRPr="001C3845" w:rsidRDefault="001C3845" w:rsidP="001C3845">
            <w:pPr>
              <w:pStyle w:val="TableParagraph"/>
              <w:rPr>
                <w:iCs/>
                <w:sz w:val="24"/>
                <w:lang w:val="es-MX"/>
              </w:rPr>
            </w:pPr>
            <w:r w:rsidRPr="001C3845">
              <w:rPr>
                <w:iCs/>
                <w:sz w:val="24"/>
                <w:lang w:val="es-MX"/>
              </w:rPr>
              <w:t xml:space="preserve">       Se llevarán a cabo pruebas exhaustivas del software para identificar y corregir cualquier error o defecto. Se realizarán a lo largo de todo el desarrollo del proyecto y se intensificarán en la fase de construcción, finalizando con el despliegue del sistema en producción. El presupuesto asignado para las pruebas y depuración será de $.</w:t>
            </w:r>
            <w:r>
              <w:rPr>
                <w:iCs/>
                <w:sz w:val="24"/>
                <w:lang w:val="es-MX"/>
              </w:rPr>
              <w:t xml:space="preserve"> </w:t>
            </w:r>
            <w:r w:rsidRPr="001C3845">
              <w:rPr>
                <w:iCs/>
                <w:sz w:val="24"/>
                <w:lang w:val="es-MX"/>
              </w:rPr>
              <w:t>Se garantizará la calidad y la estabilidad del software mediante pruebas rigurosas de todas las funcionalidades y casos de uso.</w:t>
            </w:r>
          </w:p>
          <w:p w14:paraId="60ACE4A4" w14:textId="77777777" w:rsidR="001C3845" w:rsidRPr="001C3845" w:rsidRDefault="001C3845" w:rsidP="001C3845">
            <w:pPr>
              <w:pStyle w:val="TableParagraph"/>
              <w:rPr>
                <w:b/>
                <w:bCs/>
                <w:iCs/>
                <w:sz w:val="24"/>
                <w:lang w:val="es-MX"/>
              </w:rPr>
            </w:pPr>
            <w:r w:rsidRPr="001C3845">
              <w:rPr>
                <w:iCs/>
                <w:sz w:val="24"/>
                <w:lang w:val="es-MX"/>
              </w:rPr>
              <w:t xml:space="preserve">    </w:t>
            </w:r>
            <w:r w:rsidRPr="001C3845">
              <w:rPr>
                <w:b/>
                <w:bCs/>
                <w:iCs/>
                <w:sz w:val="24"/>
                <w:lang w:val="es-MX"/>
              </w:rPr>
              <w:t>Integración de Plataformas Externas:</w:t>
            </w:r>
          </w:p>
          <w:p w14:paraId="22FA38B0" w14:textId="77777777" w:rsidR="008C63CE" w:rsidRDefault="001C3845" w:rsidP="001C3845">
            <w:pPr>
              <w:pStyle w:val="TableParagraph"/>
              <w:rPr>
                <w:iCs/>
                <w:sz w:val="24"/>
                <w:lang w:val="es-MX"/>
              </w:rPr>
            </w:pPr>
            <w:r w:rsidRPr="001C3845">
              <w:rPr>
                <w:iCs/>
                <w:sz w:val="24"/>
                <w:lang w:val="es-MX"/>
              </w:rPr>
              <w:t xml:space="preserve">        Se integrarán de manera eficiente las plataformas externas de reservas y pagos con el sistema principal. Se llevará a cabo después de la implementación de las funcionalidades principales del sistema, dentro de los primeros cuatro meses del proyecto, para fines de agosto de 2024. El presupuesto asignado para esta integración será de $. Se asegurará una comunicación fluida entre el sistema y las plataformas externas para garantizar la actualización en tiempo real de la disponibilidad y tarifas.</w:t>
            </w:r>
          </w:p>
          <w:p w14:paraId="6F14EB2A" w14:textId="0C62A87A" w:rsidR="001C3845" w:rsidRPr="001C3845" w:rsidRDefault="001C3845" w:rsidP="001C3845">
            <w:pPr>
              <w:pStyle w:val="TableParagraph"/>
              <w:rPr>
                <w:b/>
                <w:bCs/>
                <w:iCs/>
                <w:sz w:val="24"/>
                <w:lang w:val="es-MX"/>
              </w:rPr>
            </w:pPr>
            <w:r w:rsidRPr="001C3845">
              <w:rPr>
                <w:b/>
                <w:bCs/>
                <w:iCs/>
                <w:sz w:val="24"/>
                <w:lang w:val="es-MX"/>
              </w:rPr>
              <w:t>Despliegue y Capacitación del Personal:</w:t>
            </w:r>
          </w:p>
          <w:p w14:paraId="011D4DAE" w14:textId="495678C7" w:rsidR="001C3845" w:rsidRPr="001C3845" w:rsidRDefault="001C3845" w:rsidP="001C3845">
            <w:pPr>
              <w:pStyle w:val="TableParagraph"/>
              <w:rPr>
                <w:iCs/>
                <w:sz w:val="24"/>
                <w:lang w:val="es-MX"/>
              </w:rPr>
            </w:pPr>
            <w:r w:rsidRPr="001C3845">
              <w:rPr>
                <w:iCs/>
                <w:sz w:val="24"/>
                <w:lang w:val="es-MX"/>
              </w:rPr>
              <w:t xml:space="preserve">    El sistema estará implementado en producción y el personal del hotel estará capacitado para utilizarlo de manera efectiva. Se realizará durante el quinto y sexto mes del proyecto, para fines de septiembre de 2024. El presupuesto asignado para el despliegue y la capacitación será de </w:t>
            </w:r>
            <w:proofErr w:type="gramStart"/>
            <w:r w:rsidRPr="001C3845">
              <w:rPr>
                <w:iCs/>
                <w:sz w:val="24"/>
                <w:lang w:val="es-MX"/>
              </w:rPr>
              <w:t>$.Se</w:t>
            </w:r>
            <w:proofErr w:type="gramEnd"/>
            <w:r w:rsidRPr="001C3845">
              <w:rPr>
                <w:iCs/>
                <w:sz w:val="24"/>
                <w:lang w:val="es-MX"/>
              </w:rPr>
              <w:t xml:space="preserve"> proporcionará documentación detallada del usuario y se ofrecerá capacitación práctica para el personal del hotel.</w:t>
            </w:r>
          </w:p>
          <w:p w14:paraId="5C39B1F9" w14:textId="77777777" w:rsidR="001C3845" w:rsidRPr="001C3845" w:rsidRDefault="001C3845" w:rsidP="001C3845">
            <w:pPr>
              <w:pStyle w:val="TableParagraph"/>
              <w:rPr>
                <w:iCs/>
                <w:sz w:val="24"/>
                <w:lang w:val="es-MX"/>
              </w:rPr>
            </w:pPr>
          </w:p>
          <w:p w14:paraId="01AB578A" w14:textId="15645585" w:rsidR="001C3845" w:rsidRPr="001C3845" w:rsidRDefault="001C3845" w:rsidP="001C3845">
            <w:pPr>
              <w:pStyle w:val="TableParagraph"/>
              <w:rPr>
                <w:b/>
                <w:bCs/>
                <w:iCs/>
                <w:sz w:val="24"/>
                <w:lang w:val="es-MX"/>
              </w:rPr>
            </w:pPr>
            <w:r w:rsidRPr="001C3845">
              <w:rPr>
                <w:b/>
                <w:bCs/>
                <w:iCs/>
                <w:sz w:val="24"/>
                <w:lang w:val="es-MX"/>
              </w:rPr>
              <w:t>Seguimiento y Optimización Continua:</w:t>
            </w:r>
          </w:p>
          <w:p w14:paraId="5FAA4C8E" w14:textId="5B00A2C6" w:rsidR="001C3845" w:rsidRPr="001C3845" w:rsidRDefault="001C3845" w:rsidP="001C3845">
            <w:pPr>
              <w:pStyle w:val="TableParagraph"/>
              <w:rPr>
                <w:iCs/>
                <w:sz w:val="24"/>
                <w:lang w:val="es-MX"/>
              </w:rPr>
            </w:pPr>
            <w:r w:rsidRPr="001C3845">
              <w:rPr>
                <w:iCs/>
                <w:sz w:val="24"/>
                <w:lang w:val="es-MX"/>
              </w:rPr>
              <w:t xml:space="preserve">    Se establecerá un plan de seguimiento y mejora continua del sistema basado en la retroalimentación de los usuarios. Se iniciará después del despliegue del sistema y continuará de manera indefinida. Se asignará un presupuesto mensual para mantenimiento y mejoras, estimado en $ por mes. Se realizarán actualizaciones regulares del sistema para mejorar la experiencia del cliente y la eficiencia operativa del hotel.</w:t>
            </w:r>
          </w:p>
        </w:tc>
      </w:tr>
      <w:tr w:rsidR="00EF19FD" w14:paraId="79036B79" w14:textId="77777777">
        <w:trPr>
          <w:trHeight w:val="560"/>
        </w:trPr>
        <w:tc>
          <w:tcPr>
            <w:tcW w:w="8722" w:type="dxa"/>
          </w:tcPr>
          <w:p w14:paraId="7BEC19AC" w14:textId="47163A06" w:rsidR="00C66F9A" w:rsidRDefault="00E90835" w:rsidP="00C66F9A">
            <w:pPr>
              <w:pStyle w:val="TableParagraph"/>
              <w:rPr>
                <w:spacing w:val="-2"/>
                <w:sz w:val="24"/>
              </w:rPr>
            </w:pPr>
            <w:r>
              <w:rPr>
                <w:b/>
                <w:i/>
                <w:sz w:val="24"/>
              </w:rPr>
              <w:lastRenderedPageBreak/>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p w14:paraId="1F6AF547" w14:textId="7B034C3A" w:rsidR="00C66F9A" w:rsidRDefault="00C66F9A" w:rsidP="00C66F9A">
            <w:pPr>
              <w:pStyle w:val="TableParagraph"/>
              <w:numPr>
                <w:ilvl w:val="0"/>
                <w:numId w:val="1"/>
              </w:numPr>
              <w:rPr>
                <w:spacing w:val="-2"/>
                <w:sz w:val="24"/>
              </w:rPr>
            </w:pPr>
            <w:r>
              <w:rPr>
                <w:spacing w:val="-2"/>
                <w:sz w:val="24"/>
              </w:rPr>
              <w:t>Implementación del software:</w:t>
            </w:r>
          </w:p>
          <w:p w14:paraId="60E05FF9" w14:textId="297C71F2" w:rsidR="00C66F9A" w:rsidRDefault="00C66F9A" w:rsidP="00C66F9A">
            <w:pPr>
              <w:pStyle w:val="TableParagraph"/>
              <w:ind w:left="818"/>
              <w:rPr>
                <w:spacing w:val="-2"/>
                <w:sz w:val="24"/>
              </w:rPr>
            </w:pPr>
            <w:r>
              <w:rPr>
                <w:spacing w:val="-2"/>
                <w:sz w:val="24"/>
              </w:rPr>
              <w:t>Si es sistema de software se desarrolla e implementa con los requisitos establecidos y dentro del tiempo acordado</w:t>
            </w:r>
          </w:p>
          <w:p w14:paraId="1DFC410A" w14:textId="262C1284" w:rsidR="00C66F9A" w:rsidRDefault="00C66F9A" w:rsidP="00C66F9A">
            <w:pPr>
              <w:pStyle w:val="TableParagraph"/>
              <w:numPr>
                <w:ilvl w:val="0"/>
                <w:numId w:val="1"/>
              </w:numPr>
              <w:rPr>
                <w:spacing w:val="-2"/>
                <w:sz w:val="24"/>
              </w:rPr>
            </w:pPr>
            <w:r>
              <w:rPr>
                <w:spacing w:val="-2"/>
                <w:sz w:val="24"/>
              </w:rPr>
              <w:t>Funcionalidad:</w:t>
            </w:r>
          </w:p>
          <w:p w14:paraId="3B16CBC8" w14:textId="60050999" w:rsidR="00C66F9A" w:rsidRDefault="002F0261" w:rsidP="00C66F9A">
            <w:pPr>
              <w:pStyle w:val="TableParagraph"/>
              <w:ind w:left="818"/>
              <w:rPr>
                <w:spacing w:val="-2"/>
                <w:sz w:val="24"/>
              </w:rPr>
            </w:pPr>
            <w:r>
              <w:rPr>
                <w:spacing w:val="-2"/>
                <w:sz w:val="24"/>
              </w:rPr>
              <w:t>Las funcionalidades especificadas son los que espera el cliente y están implementadas según sus especificaciones</w:t>
            </w:r>
          </w:p>
          <w:p w14:paraId="6F0B4F25" w14:textId="4164382B" w:rsidR="00C66F9A" w:rsidRDefault="00C66F9A" w:rsidP="00C66F9A">
            <w:pPr>
              <w:pStyle w:val="TableParagraph"/>
              <w:numPr>
                <w:ilvl w:val="0"/>
                <w:numId w:val="1"/>
              </w:numPr>
              <w:rPr>
                <w:spacing w:val="-2"/>
                <w:sz w:val="24"/>
              </w:rPr>
            </w:pPr>
            <w:r>
              <w:rPr>
                <w:spacing w:val="-2"/>
                <w:sz w:val="24"/>
              </w:rPr>
              <w:t>Experiencia del cliente</w:t>
            </w:r>
            <w:r w:rsidR="002F0261">
              <w:rPr>
                <w:spacing w:val="-2"/>
                <w:sz w:val="24"/>
              </w:rPr>
              <w:t>:</w:t>
            </w:r>
            <w:r w:rsidR="002F0261">
              <w:rPr>
                <w:spacing w:val="-2"/>
                <w:sz w:val="24"/>
              </w:rPr>
              <w:br/>
              <w:t>El cliente nota una mejora de la experiencia y es simplificado para su entendimiento</w:t>
            </w:r>
          </w:p>
          <w:p w14:paraId="4D8226D6" w14:textId="7507B377" w:rsidR="00C66F9A" w:rsidRDefault="00C66F9A" w:rsidP="00C66F9A">
            <w:pPr>
              <w:pStyle w:val="TableParagraph"/>
              <w:numPr>
                <w:ilvl w:val="0"/>
                <w:numId w:val="1"/>
              </w:numPr>
              <w:rPr>
                <w:spacing w:val="-2"/>
                <w:sz w:val="24"/>
              </w:rPr>
            </w:pPr>
            <w:r>
              <w:rPr>
                <w:spacing w:val="-2"/>
                <w:sz w:val="24"/>
              </w:rPr>
              <w:t>Optimización</w:t>
            </w:r>
            <w:r w:rsidR="002F0261">
              <w:rPr>
                <w:spacing w:val="-2"/>
                <w:sz w:val="24"/>
              </w:rPr>
              <w:t>:</w:t>
            </w:r>
            <w:r w:rsidR="002F0261">
              <w:rPr>
                <w:spacing w:val="-2"/>
                <w:sz w:val="24"/>
              </w:rPr>
              <w:br/>
            </w:r>
            <w:r w:rsidR="002F0261">
              <w:rPr>
                <w:spacing w:val="-2"/>
                <w:sz w:val="24"/>
              </w:rPr>
              <w:lastRenderedPageBreak/>
              <w:t>Se cumple con el objetivo principal que es la optimización de todos los módulos, así como minimizar o eliminar por completo los errores que se tenían, así como tener optimizados los recursos que se ocupan para mantener a flote la aplicación</w:t>
            </w:r>
          </w:p>
          <w:p w14:paraId="13C49E8E" w14:textId="2AAAF0B5" w:rsidR="00C66F9A" w:rsidRPr="00C66F9A" w:rsidRDefault="00C66F9A" w:rsidP="00C66F9A">
            <w:pPr>
              <w:pStyle w:val="TableParagraph"/>
              <w:numPr>
                <w:ilvl w:val="0"/>
                <w:numId w:val="1"/>
              </w:numPr>
              <w:rPr>
                <w:spacing w:val="-2"/>
                <w:sz w:val="24"/>
              </w:rPr>
            </w:pPr>
            <w:r>
              <w:rPr>
                <w:spacing w:val="-2"/>
                <w:sz w:val="24"/>
              </w:rPr>
              <w:t>Adopción del usuario</w:t>
            </w:r>
            <w:r w:rsidR="002F0261">
              <w:rPr>
                <w:spacing w:val="-2"/>
                <w:sz w:val="24"/>
              </w:rPr>
              <w:t>:</w:t>
            </w:r>
            <w:r w:rsidR="002F0261">
              <w:rPr>
                <w:spacing w:val="-2"/>
                <w:sz w:val="24"/>
              </w:rPr>
              <w:br/>
              <w:t>El usuario/cliente se adapta a la nueva tecnología y la acepta como parte de la experiencia con el hotel, así como también esta satisfecho con la aplicación</w:t>
            </w:r>
          </w:p>
        </w:tc>
      </w:tr>
      <w:tr w:rsidR="00EF19FD" w14:paraId="73501150" w14:textId="77777777">
        <w:trPr>
          <w:trHeight w:val="998"/>
        </w:trPr>
        <w:tc>
          <w:tcPr>
            <w:tcW w:w="8722" w:type="dxa"/>
          </w:tcPr>
          <w:p w14:paraId="133F0283" w14:textId="77777777" w:rsidR="00EF19FD" w:rsidRDefault="00E90835">
            <w:pPr>
              <w:pStyle w:val="TableParagraph"/>
              <w:spacing w:line="360" w:lineRule="auto"/>
              <w:rPr>
                <w:sz w:val="24"/>
              </w:rPr>
            </w:pPr>
            <w:r>
              <w:rPr>
                <w:b/>
                <w:i/>
                <w:sz w:val="24"/>
              </w:rPr>
              <w:lastRenderedPageBreak/>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sidRPr="00426BAF">
              <w:rPr>
                <w:b/>
                <w:i/>
                <w:sz w:val="24"/>
                <w:u w:val="single"/>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tc>
      </w:tr>
      <w:tr w:rsidR="00EF19FD" w14:paraId="79BF56F0" w14:textId="77777777">
        <w:trPr>
          <w:trHeight w:val="999"/>
        </w:trPr>
        <w:tc>
          <w:tcPr>
            <w:tcW w:w="8722" w:type="dxa"/>
          </w:tcPr>
          <w:p w14:paraId="61B50CF7" w14:textId="77777777" w:rsidR="00EF19FD" w:rsidRDefault="00E90835">
            <w:pPr>
              <w:pStyle w:val="TableParagraph"/>
              <w:spacing w:line="360" w:lineRule="auto"/>
              <w:ind w:right="186"/>
              <w:rPr>
                <w:sz w:val="24"/>
              </w:rPr>
            </w:pPr>
            <w:r>
              <w:rPr>
                <w:b/>
                <w:i/>
                <w:sz w:val="24"/>
              </w:rPr>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cabo</w:t>
            </w:r>
            <w:r>
              <w:rPr>
                <w:spacing w:val="-4"/>
                <w:sz w:val="24"/>
              </w:rPr>
              <w:t xml:space="preserve"> </w:t>
            </w:r>
            <w:r>
              <w:rPr>
                <w:sz w:val="24"/>
              </w:rPr>
              <w:t xml:space="preserve">el </w:t>
            </w:r>
            <w:r>
              <w:rPr>
                <w:spacing w:val="-2"/>
                <w:sz w:val="24"/>
              </w:rPr>
              <w:t>Proyecto):</w:t>
            </w:r>
          </w:p>
        </w:tc>
      </w:tr>
      <w:tr w:rsidR="00EF19FD" w14:paraId="4439AFCC" w14:textId="77777777">
        <w:trPr>
          <w:trHeight w:val="998"/>
        </w:trPr>
        <w:tc>
          <w:tcPr>
            <w:tcW w:w="8722" w:type="dxa"/>
          </w:tcPr>
          <w:p w14:paraId="75B6667F" w14:textId="77777777" w:rsidR="00EF19FD" w:rsidRDefault="00E90835">
            <w:pPr>
              <w:pStyle w:val="TableParagraph"/>
              <w:spacing w:line="360" w:lineRule="auto"/>
              <w:rPr>
                <w:spacing w:val="-2"/>
                <w:sz w:val="24"/>
              </w:rPr>
            </w:pPr>
            <w:r>
              <w:rPr>
                <w:b/>
                <w:i/>
                <w:sz w:val="24"/>
              </w:rPr>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p w14:paraId="73CEF87C" w14:textId="24BB3273"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 xml:space="preserve">Prototipos y </w:t>
            </w:r>
            <w:r w:rsidRPr="00347B4A">
              <w:rPr>
                <w:b/>
                <w:bCs/>
                <w:sz w:val="24"/>
                <w:lang w:val="es-MX"/>
              </w:rPr>
              <w:t>Diagramas</w:t>
            </w:r>
            <w:r w:rsidRPr="00347B4A">
              <w:rPr>
                <w:b/>
                <w:bCs/>
                <w:sz w:val="24"/>
                <w:lang w:val="es-MX"/>
              </w:rPr>
              <w:t>:</w:t>
            </w:r>
          </w:p>
          <w:p w14:paraId="64B42B1F" w14:textId="5A2B4221" w:rsidR="00347B4A" w:rsidRPr="00347B4A" w:rsidRDefault="00347B4A" w:rsidP="00347B4A">
            <w:pPr>
              <w:pStyle w:val="TableParagraph"/>
              <w:spacing w:line="360" w:lineRule="auto"/>
              <w:rPr>
                <w:sz w:val="24"/>
                <w:lang w:val="es-MX"/>
              </w:rPr>
            </w:pPr>
            <w:r w:rsidRPr="00347B4A">
              <w:rPr>
                <w:sz w:val="24"/>
                <w:lang w:val="es-MX"/>
              </w:rPr>
              <w:t xml:space="preserve">Prototipos interactivos o </w:t>
            </w:r>
            <w:r>
              <w:rPr>
                <w:sz w:val="24"/>
                <w:lang w:val="es-MX"/>
              </w:rPr>
              <w:t>diagramas</w:t>
            </w:r>
            <w:r w:rsidRPr="00347B4A">
              <w:rPr>
                <w:sz w:val="24"/>
                <w:lang w:val="es-MX"/>
              </w:rPr>
              <w:t xml:space="preserve"> visuales que demuestren la interfaz de usuario y la experiencia del cliente para el sistema de reservas en línea y la gestión de eventos.</w:t>
            </w:r>
          </w:p>
          <w:p w14:paraId="6EE72AC3" w14:textId="77777777"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Documentación del Usuario:</w:t>
            </w:r>
          </w:p>
          <w:p w14:paraId="4E6648E2" w14:textId="31140F9B" w:rsidR="00347B4A" w:rsidRPr="00347B4A" w:rsidRDefault="00347B4A" w:rsidP="00347B4A">
            <w:pPr>
              <w:pStyle w:val="TableParagraph"/>
              <w:spacing w:line="360" w:lineRule="auto"/>
              <w:rPr>
                <w:sz w:val="24"/>
                <w:lang w:val="es-MX"/>
              </w:rPr>
            </w:pPr>
            <w:r w:rsidRPr="00347B4A">
              <w:rPr>
                <w:sz w:val="24"/>
                <w:lang w:val="es-MX"/>
              </w:rPr>
              <w:t xml:space="preserve"> Manuales de usuario detallados que expliquen cómo utilizar todas las funcionalidades del sistema, desde la reserva de habitaciones hasta la planificación de eventos, con instrucciones paso a paso y capturas de pantalla.</w:t>
            </w:r>
          </w:p>
          <w:p w14:paraId="4506F43F" w14:textId="77777777"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Sistema Implementado y en Producción:</w:t>
            </w:r>
          </w:p>
          <w:p w14:paraId="21E86678" w14:textId="48366706" w:rsidR="00347B4A" w:rsidRPr="00347B4A" w:rsidRDefault="00347B4A" w:rsidP="00347B4A">
            <w:pPr>
              <w:pStyle w:val="TableParagraph"/>
              <w:spacing w:line="360" w:lineRule="auto"/>
              <w:rPr>
                <w:sz w:val="24"/>
                <w:lang w:val="es-MX"/>
              </w:rPr>
            </w:pPr>
            <w:r w:rsidRPr="00347B4A">
              <w:rPr>
                <w:sz w:val="24"/>
                <w:lang w:val="es-MX"/>
              </w:rPr>
              <w:t>Entrega del sistema completamente implementado y funcional en el entorno de producción del hotel, listo para su uso diario por parte del personal y los clientes.</w:t>
            </w:r>
          </w:p>
          <w:p w14:paraId="6BAFCA41" w14:textId="77777777"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Capacitación del Personal:</w:t>
            </w:r>
          </w:p>
          <w:p w14:paraId="5C3D16E9" w14:textId="22F9BB73" w:rsidR="00347B4A" w:rsidRPr="00347B4A" w:rsidRDefault="00347B4A" w:rsidP="00347B4A">
            <w:pPr>
              <w:pStyle w:val="TableParagraph"/>
              <w:spacing w:line="360" w:lineRule="auto"/>
              <w:rPr>
                <w:sz w:val="24"/>
                <w:lang w:val="es-MX"/>
              </w:rPr>
            </w:pPr>
            <w:r w:rsidRPr="00347B4A">
              <w:rPr>
                <w:sz w:val="24"/>
                <w:lang w:val="es-MX"/>
              </w:rPr>
              <w:t>Sesiones de capacitación para el personal del hotel sobre cómo utilizar eficazmente el sistema, incluyendo el proceso de reservas, la gestión de eventos y la generación de informes.</w:t>
            </w:r>
          </w:p>
          <w:p w14:paraId="2EA4E062" w14:textId="77777777"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Soporte Técnico Continuo:</w:t>
            </w:r>
          </w:p>
          <w:p w14:paraId="7F09D69B" w14:textId="4276B40D" w:rsidR="00347B4A" w:rsidRPr="00347B4A" w:rsidRDefault="00347B4A" w:rsidP="00347B4A">
            <w:pPr>
              <w:pStyle w:val="TableParagraph"/>
              <w:spacing w:line="360" w:lineRule="auto"/>
              <w:rPr>
                <w:sz w:val="24"/>
                <w:lang w:val="es-MX"/>
              </w:rPr>
            </w:pPr>
            <w:r w:rsidRPr="00347B4A">
              <w:rPr>
                <w:sz w:val="24"/>
                <w:lang w:val="es-MX"/>
              </w:rPr>
              <w:t>Oferta de soporte técnico continuo para resolver cualquier problema o pregunta que surja después de la implementación del sistema, asegurando que el cliente se sienta respaldado y pueda utilizar el sistema de manera efectiva.</w:t>
            </w:r>
          </w:p>
          <w:p w14:paraId="377AE8ED" w14:textId="77777777"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Informes de Progreso y Seguimiento:</w:t>
            </w:r>
          </w:p>
          <w:p w14:paraId="0146A63E" w14:textId="7D855099" w:rsidR="00347B4A" w:rsidRPr="00347B4A" w:rsidRDefault="00347B4A" w:rsidP="00347B4A">
            <w:pPr>
              <w:pStyle w:val="TableParagraph"/>
              <w:spacing w:line="360" w:lineRule="auto"/>
              <w:rPr>
                <w:sz w:val="24"/>
                <w:lang w:val="es-MX"/>
              </w:rPr>
            </w:pPr>
            <w:r w:rsidRPr="00347B4A">
              <w:rPr>
                <w:sz w:val="24"/>
                <w:lang w:val="es-MX"/>
              </w:rPr>
              <w:t>Informes periódicos que detallen el progreso del proyecto, incluyendo hitos alcanzados, problemas encontrados y acciones tomadas, para mantener al cliente informado y comprometido con el proceso.</w:t>
            </w:r>
          </w:p>
          <w:p w14:paraId="0E643958" w14:textId="77777777" w:rsidR="00347B4A" w:rsidRPr="00347B4A" w:rsidRDefault="00347B4A" w:rsidP="00347B4A">
            <w:pPr>
              <w:pStyle w:val="TableParagraph"/>
              <w:spacing w:line="360" w:lineRule="auto"/>
              <w:rPr>
                <w:sz w:val="24"/>
                <w:lang w:val="es-MX"/>
              </w:rPr>
            </w:pPr>
          </w:p>
          <w:p w14:paraId="35F8ADE0" w14:textId="77777777" w:rsidR="00347B4A" w:rsidRPr="00347B4A" w:rsidRDefault="00347B4A" w:rsidP="00347B4A">
            <w:pPr>
              <w:pStyle w:val="TableParagraph"/>
              <w:spacing w:line="360" w:lineRule="auto"/>
              <w:rPr>
                <w:b/>
                <w:bCs/>
                <w:sz w:val="24"/>
                <w:lang w:val="es-MX"/>
              </w:rPr>
            </w:pPr>
            <w:r w:rsidRPr="00347B4A">
              <w:rPr>
                <w:sz w:val="24"/>
                <w:lang w:val="es-MX"/>
              </w:rPr>
              <w:lastRenderedPageBreak/>
              <w:t xml:space="preserve">    </w:t>
            </w:r>
            <w:r w:rsidRPr="00347B4A">
              <w:rPr>
                <w:b/>
                <w:bCs/>
                <w:sz w:val="24"/>
                <w:lang w:val="es-MX"/>
              </w:rPr>
              <w:t>Documentación de Integración con Plataformas Externas:</w:t>
            </w:r>
          </w:p>
          <w:p w14:paraId="6A01F138" w14:textId="186AFF18" w:rsidR="00347B4A" w:rsidRPr="00347B4A" w:rsidRDefault="00347B4A" w:rsidP="00347B4A">
            <w:pPr>
              <w:pStyle w:val="TableParagraph"/>
              <w:spacing w:line="360" w:lineRule="auto"/>
              <w:rPr>
                <w:sz w:val="24"/>
                <w:lang w:val="es-MX"/>
              </w:rPr>
            </w:pPr>
            <w:r w:rsidRPr="00347B4A">
              <w:rPr>
                <w:sz w:val="24"/>
                <w:lang w:val="es-MX"/>
              </w:rPr>
              <w:t>Documentación detallada sobre la integración del sistema con plataformas externas de reservas y pagos, incluyendo instrucciones sobre cómo administrar y mantener estas integraciones en el futuro.</w:t>
            </w:r>
          </w:p>
          <w:p w14:paraId="678FEE19" w14:textId="77777777" w:rsidR="00347B4A" w:rsidRPr="00347B4A" w:rsidRDefault="00347B4A" w:rsidP="00347B4A">
            <w:pPr>
              <w:pStyle w:val="TableParagraph"/>
              <w:spacing w:line="360" w:lineRule="auto"/>
              <w:rPr>
                <w:b/>
                <w:bCs/>
                <w:sz w:val="24"/>
                <w:lang w:val="es-MX"/>
              </w:rPr>
            </w:pPr>
            <w:r w:rsidRPr="00347B4A">
              <w:rPr>
                <w:sz w:val="24"/>
                <w:lang w:val="es-MX"/>
              </w:rPr>
              <w:t xml:space="preserve">    </w:t>
            </w:r>
            <w:r w:rsidRPr="00347B4A">
              <w:rPr>
                <w:b/>
                <w:bCs/>
                <w:sz w:val="24"/>
                <w:lang w:val="es-MX"/>
              </w:rPr>
              <w:t>Actualizaciones y Mejoras Continuas:</w:t>
            </w:r>
          </w:p>
          <w:p w14:paraId="3C773504" w14:textId="2341EA0D" w:rsidR="00347B4A" w:rsidRPr="00347B4A" w:rsidRDefault="00347B4A" w:rsidP="00347B4A">
            <w:pPr>
              <w:pStyle w:val="TableParagraph"/>
              <w:spacing w:line="360" w:lineRule="auto"/>
              <w:rPr>
                <w:sz w:val="24"/>
                <w:lang w:val="es-MX"/>
              </w:rPr>
            </w:pPr>
            <w:r w:rsidRPr="00347B4A">
              <w:rPr>
                <w:sz w:val="24"/>
                <w:lang w:val="es-MX"/>
              </w:rPr>
              <w:t>Compromiso de proporcionar actualizaciones regulares del sistema con nuevas características y mejoras basadas en la retroalimentación del cliente y las necesidades cambiantes del negocio.</w:t>
            </w:r>
          </w:p>
        </w:tc>
      </w:tr>
      <w:tr w:rsidR="00EF19FD" w14:paraId="4F101FB6" w14:textId="77777777">
        <w:trPr>
          <w:trHeight w:val="998"/>
        </w:trPr>
        <w:tc>
          <w:tcPr>
            <w:tcW w:w="8722" w:type="dxa"/>
          </w:tcPr>
          <w:p w14:paraId="7419FAAD" w14:textId="77777777" w:rsidR="00EF19FD" w:rsidRDefault="00E90835">
            <w:pPr>
              <w:pStyle w:val="TableParagraph"/>
              <w:spacing w:line="360" w:lineRule="auto"/>
              <w:rPr>
                <w:sz w:val="24"/>
              </w:rPr>
            </w:pPr>
            <w:r>
              <w:rPr>
                <w:b/>
                <w:i/>
                <w:sz w:val="24"/>
              </w:rPr>
              <w:lastRenderedPageBreak/>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14:paraId="23B2A953" w14:textId="77777777" w:rsidR="00FD3DF4" w:rsidRDefault="00FD3DF4" w:rsidP="00FD3DF4">
            <w:pPr>
              <w:jc w:val="both"/>
            </w:pPr>
            <w:r>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14:paraId="18168CFA" w14:textId="77777777" w:rsidR="00FD3DF4" w:rsidRDefault="00FD3DF4" w:rsidP="00FD3DF4">
            <w:pPr>
              <w:jc w:val="both"/>
            </w:pPr>
          </w:p>
          <w:p w14:paraId="342B12A9" w14:textId="77777777" w:rsidR="00FD3DF4" w:rsidRDefault="00FD3DF4" w:rsidP="00FD3DF4">
            <w:pPr>
              <w:jc w:val="both"/>
            </w:pPr>
            <w:r>
              <w:t>Beneficios para la organización</w:t>
            </w:r>
          </w:p>
          <w:p w14:paraId="7377ADF1" w14:textId="77777777" w:rsidR="00FD3DF4" w:rsidRDefault="00FD3DF4" w:rsidP="00FD3DF4">
            <w:pPr>
              <w:jc w:val="both"/>
            </w:pPr>
            <w:r>
              <w:t>La implementación de este proyecto de software generará diversos beneficios para la organización, entre los que se destacan:</w:t>
            </w:r>
          </w:p>
          <w:p w14:paraId="5158DA81" w14:textId="77777777" w:rsidR="00FD3DF4" w:rsidRDefault="00FD3DF4" w:rsidP="00FD3DF4">
            <w:pPr>
              <w:jc w:val="both"/>
            </w:pPr>
          </w:p>
          <w:p w14:paraId="58C36CB1" w14:textId="77777777" w:rsidR="00FD3DF4" w:rsidRDefault="00FD3DF4" w:rsidP="00FD3DF4">
            <w:pPr>
              <w:jc w:val="both"/>
            </w:pPr>
            <w:r>
              <w:t>1. Optimización de la gestión de reservas y recepción:</w:t>
            </w:r>
          </w:p>
          <w:p w14:paraId="5C2D965E" w14:textId="77777777" w:rsidR="00FD3DF4" w:rsidRDefault="00FD3DF4" w:rsidP="00FD3DF4">
            <w:pPr>
              <w:jc w:val="both"/>
            </w:pPr>
            <w:r>
              <w:t>Automatización del proceso de reservas: El sistema permitirá a los huéspedes realizar reservas en línea, a través del sitio web o aplicación móvil del hotel, reduciendo la carga de trabajo del personal de recepción.</w:t>
            </w:r>
          </w:p>
          <w:p w14:paraId="5BEE8CB5" w14:textId="77777777" w:rsidR="00FD3DF4" w:rsidRDefault="00FD3DF4" w:rsidP="00FD3DF4">
            <w:pPr>
              <w:jc w:val="both"/>
            </w:pPr>
            <w:r>
              <w:t>Gestión centralizada de las reservas: El sistema integrará las reservas realizadas a través de diferentes canales (sitio web, aplicación móvil, agencias de viajes, etc.) en una única plataforma, facilitando su consulta y gestión.</w:t>
            </w:r>
          </w:p>
          <w:p w14:paraId="6998DF8E" w14:textId="77777777" w:rsidR="00FD3DF4" w:rsidRDefault="00FD3DF4" w:rsidP="00FD3DF4">
            <w:pPr>
              <w:jc w:val="both"/>
            </w:pPr>
            <w:r>
              <w:t xml:space="preserve">Mejora de la eficiencia </w:t>
            </w:r>
            <w:proofErr w:type="gramStart"/>
            <w:r>
              <w:t xml:space="preserve">del </w:t>
            </w:r>
            <w:proofErr w:type="spellStart"/>
            <w:r>
              <w:t>check</w:t>
            </w:r>
            <w:proofErr w:type="spellEnd"/>
            <w:r>
              <w:t>-in</w:t>
            </w:r>
            <w:proofErr w:type="gramEnd"/>
            <w:r>
              <w:t xml:space="preserve"> y </w:t>
            </w:r>
            <w:proofErr w:type="spellStart"/>
            <w:r>
              <w:t>check-out</w:t>
            </w:r>
            <w:proofErr w:type="spellEnd"/>
            <w:r>
              <w:t xml:space="preserve">: El sistema permitirá realizar el </w:t>
            </w:r>
            <w:proofErr w:type="spellStart"/>
            <w:r>
              <w:t>check</w:t>
            </w:r>
            <w:proofErr w:type="spellEnd"/>
            <w:r>
              <w:t xml:space="preserve">-in y </w:t>
            </w:r>
            <w:proofErr w:type="spellStart"/>
            <w:r>
              <w:t>check-out</w:t>
            </w:r>
            <w:proofErr w:type="spellEnd"/>
            <w:r>
              <w:t xml:space="preserve"> de manera más rápida y eficiente, reduciendo las filas de espera y mejorando la experiencia del huésped.</w:t>
            </w:r>
          </w:p>
          <w:p w14:paraId="28C548B1" w14:textId="77777777" w:rsidR="00FD3DF4" w:rsidRDefault="00FD3DF4" w:rsidP="00FD3DF4">
            <w:pPr>
              <w:jc w:val="both"/>
            </w:pPr>
          </w:p>
          <w:p w14:paraId="33827CAD" w14:textId="77777777" w:rsidR="00FD3DF4" w:rsidRDefault="00FD3DF4" w:rsidP="00FD3DF4">
            <w:pPr>
              <w:jc w:val="both"/>
            </w:pPr>
            <w:r>
              <w:t>2. Planificación y ejecución eficiente de eventos:</w:t>
            </w:r>
          </w:p>
          <w:p w14:paraId="2FF5D28A" w14:textId="77777777" w:rsidR="00FD3DF4" w:rsidRDefault="00FD3DF4" w:rsidP="00FD3DF4">
            <w:pPr>
              <w:jc w:val="both"/>
            </w:pPr>
            <w:r>
              <w:t>Herramientas para la gestión de eventos: El sistema proporcionará herramientas para la planificación, organización y ejecución de eventos, incluyendo la gestión de invitados, proveedores, catering, montajes, etc.</w:t>
            </w:r>
          </w:p>
          <w:p w14:paraId="049ABBDF" w14:textId="77777777" w:rsidR="00FD3DF4" w:rsidRDefault="00FD3DF4" w:rsidP="00FD3DF4">
            <w:pPr>
              <w:jc w:val="both"/>
            </w:pPr>
            <w:r>
              <w:t>Centralización de la información de eventos: El sistema almacenará toda la información relacionada con los eventos en una única plataforma, facilitando su consulta y gestión.</w:t>
            </w:r>
          </w:p>
          <w:p w14:paraId="3F261548" w14:textId="77777777" w:rsidR="00FD3DF4" w:rsidRDefault="00FD3DF4" w:rsidP="00FD3DF4">
            <w:pPr>
              <w:jc w:val="both"/>
            </w:pPr>
            <w:r>
              <w:t>Mejora de la comunicación y colaboración: El sistema facilitará la comunicación y colaboración entre los diferentes departamentos involucrados en la organización de eventos.</w:t>
            </w:r>
          </w:p>
          <w:p w14:paraId="330B38A2" w14:textId="77777777" w:rsidR="00FD3DF4" w:rsidRDefault="00FD3DF4" w:rsidP="00FD3DF4">
            <w:pPr>
              <w:jc w:val="both"/>
            </w:pPr>
          </w:p>
          <w:p w14:paraId="508871A6" w14:textId="77777777" w:rsidR="00FD3DF4" w:rsidRDefault="00FD3DF4" w:rsidP="00FD3DF4">
            <w:pPr>
              <w:jc w:val="both"/>
            </w:pPr>
            <w:r>
              <w:t>3. Mejor toma de decisiones:</w:t>
            </w:r>
          </w:p>
          <w:p w14:paraId="1D7CBC22" w14:textId="77777777" w:rsidR="00FD3DF4" w:rsidRDefault="00FD3DF4" w:rsidP="00FD3DF4">
            <w:pPr>
              <w:jc w:val="both"/>
            </w:pPr>
            <w:r>
              <w:t>Generación de informes y análisis: El sistema generará informes y análisis sobre diversos aspectos de las operaciones del hotel, como la ocupación de habitaciones, los ingresos por eventos, la rentabilidad de los diferentes segmentos de mercado, etc.</w:t>
            </w:r>
          </w:p>
          <w:p w14:paraId="554A1B20" w14:textId="77777777" w:rsidR="00FD3DF4" w:rsidRDefault="00FD3DF4" w:rsidP="00FD3DF4">
            <w:pPr>
              <w:jc w:val="both"/>
            </w:pPr>
            <w:r>
              <w:t>Acceso a información en tiempo real: El sistema permitirá acceder a información en tiempo real sobre las operaciones del hotel, lo que facilitará la toma de decisiones estratégicas.</w:t>
            </w:r>
          </w:p>
          <w:p w14:paraId="16FF6C00" w14:textId="77777777" w:rsidR="00FD3DF4" w:rsidRDefault="00FD3DF4" w:rsidP="00FD3DF4">
            <w:pPr>
              <w:jc w:val="both"/>
            </w:pPr>
          </w:p>
          <w:p w14:paraId="5FDEF984" w14:textId="77777777" w:rsidR="00FD3DF4" w:rsidRDefault="00FD3DF4" w:rsidP="00FD3DF4">
            <w:pPr>
              <w:jc w:val="both"/>
            </w:pPr>
            <w:r>
              <w:t>4. Mejora de la experiencia del cliente:</w:t>
            </w:r>
          </w:p>
          <w:p w14:paraId="08171BAB" w14:textId="77777777" w:rsidR="00FD3DF4" w:rsidRDefault="00FD3DF4" w:rsidP="00FD3DF4">
            <w:pPr>
              <w:jc w:val="both"/>
            </w:pPr>
            <w:r>
              <w:t>Personalización de la experiencia: El sistema permitirá personalizar la experiencia del huésped, ofreciendo recomendaciones y servicios adaptados a sus preferencias.</w:t>
            </w:r>
          </w:p>
          <w:p w14:paraId="798D1302" w14:textId="77777777" w:rsidR="00FD3DF4" w:rsidRDefault="00FD3DF4" w:rsidP="00FD3DF4">
            <w:pPr>
              <w:jc w:val="both"/>
            </w:pPr>
            <w:r>
              <w:t>Comunicación fluida con los huéspedes: El sistema facilitará la comunicación fluida con los huéspedes, permitiendo atender sus solicitudes de manera rápida y eficiente.</w:t>
            </w:r>
          </w:p>
          <w:p w14:paraId="341F3428" w14:textId="77777777" w:rsidR="00FD3DF4" w:rsidRDefault="00FD3DF4" w:rsidP="00FD3DF4">
            <w:pPr>
              <w:jc w:val="both"/>
            </w:pPr>
            <w:r>
              <w:t xml:space="preserve">Mejora de la satisfacción del cliente: La optimización de las operaciones y la personalización de la </w:t>
            </w:r>
            <w:r>
              <w:lastRenderedPageBreak/>
              <w:t>experiencia del cliente contribuirán a mejorar su satisfacción general.</w:t>
            </w:r>
          </w:p>
          <w:p w14:paraId="2C20A2E5" w14:textId="77777777" w:rsidR="00FD3DF4" w:rsidRDefault="00FD3DF4" w:rsidP="00FD3DF4">
            <w:pPr>
              <w:jc w:val="both"/>
            </w:pPr>
          </w:p>
          <w:p w14:paraId="7B160627" w14:textId="77777777" w:rsidR="00FD3DF4" w:rsidRDefault="00FD3DF4" w:rsidP="00FD3DF4">
            <w:pPr>
              <w:jc w:val="both"/>
            </w:pPr>
            <w:r>
              <w:t>5. Aumento de la rentabilidad:</w:t>
            </w:r>
          </w:p>
          <w:p w14:paraId="16F6F3A4" w14:textId="77777777" w:rsidR="00FD3DF4" w:rsidRDefault="00FD3DF4" w:rsidP="00FD3DF4">
            <w:pPr>
              <w:jc w:val="both"/>
            </w:pPr>
            <w:r>
              <w:t>Reducción de costos: La automatización de procesos y la optimización de la gestión permitirán reducir costos operativos.</w:t>
            </w:r>
          </w:p>
          <w:p w14:paraId="1AED9C98" w14:textId="77777777" w:rsidR="00FD3DF4" w:rsidRDefault="00FD3DF4" w:rsidP="00FD3DF4">
            <w:pPr>
              <w:jc w:val="both"/>
            </w:pPr>
            <w:r>
              <w:t>Aumento de los ingresos: La mejora de la experiencia del cliente y la eficiencia en la organización de eventos pueden contribuir a aumentar los ingresos del hotel.</w:t>
            </w:r>
          </w:p>
          <w:p w14:paraId="289D27AC" w14:textId="77777777" w:rsidR="00FD3DF4" w:rsidRDefault="00FD3DF4" w:rsidP="00FD3DF4">
            <w:pPr>
              <w:jc w:val="both"/>
            </w:pPr>
            <w:r>
              <w:t>Mejora de la competitividad: La implementación de un sistema de gestión hotelera integral permitirá al hotel mejorar su competitividad en el mercado.</w:t>
            </w:r>
          </w:p>
          <w:p w14:paraId="3007AAA8" w14:textId="77777777" w:rsidR="00FD3DF4" w:rsidRDefault="00FD3DF4" w:rsidP="00FD3DF4">
            <w:pPr>
              <w:jc w:val="both"/>
            </w:pPr>
            <w:r>
              <w:t>En resumen, el proyecto de software para hoteles y eventos tiene como objetivo optimizar la gestión integral de las operaciones diarias, mejorar la experiencia del cliente y aumentar la rentabilidad de la organización.</w:t>
            </w:r>
          </w:p>
          <w:p w14:paraId="312AB936" w14:textId="77777777" w:rsidR="00FD3DF4" w:rsidRDefault="00FD3DF4">
            <w:pPr>
              <w:pStyle w:val="TableParagraph"/>
              <w:spacing w:line="360" w:lineRule="auto"/>
              <w:rPr>
                <w:sz w:val="24"/>
              </w:rPr>
            </w:pPr>
          </w:p>
        </w:tc>
      </w:tr>
      <w:tr w:rsidR="00EF19FD" w14:paraId="0B70E595" w14:textId="77777777">
        <w:trPr>
          <w:trHeight w:val="560"/>
        </w:trPr>
        <w:tc>
          <w:tcPr>
            <w:tcW w:w="8722" w:type="dxa"/>
          </w:tcPr>
          <w:p w14:paraId="3A267C0A" w14:textId="05059239" w:rsidR="00336939" w:rsidRDefault="00E90835" w:rsidP="00336939">
            <w:pPr>
              <w:pStyle w:val="TableParagraph"/>
              <w:rPr>
                <w:spacing w:val="-2"/>
                <w:sz w:val="24"/>
              </w:rPr>
            </w:pPr>
            <w:r>
              <w:rPr>
                <w:b/>
                <w:i/>
                <w:sz w:val="24"/>
              </w:rPr>
              <w:lastRenderedPageBreak/>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r w:rsidR="00336939">
              <w:rPr>
                <w:spacing w:val="-2"/>
                <w:sz w:val="24"/>
              </w:rPr>
              <w:br/>
              <w:t>Hotelero(Sponsor):</w:t>
            </w:r>
            <w:r w:rsidR="00336939">
              <w:rPr>
                <w:spacing w:val="-2"/>
                <w:sz w:val="24"/>
              </w:rPr>
              <w:br/>
              <w:t xml:space="preserve">Este es el que va a recibir el software para que lo pueda utilizar para los fines ya descritos en los requerimientos, para poder optimizar la gestión de las operaciones que se hacen </w:t>
            </w:r>
            <w:r w:rsidR="00C66F9A">
              <w:rPr>
                <w:spacing w:val="-2"/>
                <w:sz w:val="24"/>
              </w:rPr>
              <w:t>diariamente</w:t>
            </w:r>
            <w:r w:rsidR="00336939">
              <w:rPr>
                <w:spacing w:val="-2"/>
                <w:sz w:val="24"/>
              </w:rPr>
              <w:t xml:space="preserve"> así como los eventos que se realizan en el hotel</w:t>
            </w:r>
            <w:r w:rsidR="00336939">
              <w:rPr>
                <w:spacing w:val="-2"/>
                <w:sz w:val="24"/>
              </w:rPr>
              <w:br/>
              <w:t>Organización(Trabajador):</w:t>
            </w:r>
            <w:r w:rsidR="00336939">
              <w:rPr>
                <w:spacing w:val="-2"/>
                <w:sz w:val="24"/>
              </w:rPr>
              <w:br/>
              <w:t xml:space="preserve">Para poder hacerse un nombre dentro del ámbito del desarrollo de software y poder acaparar </w:t>
            </w:r>
            <w:proofErr w:type="spellStart"/>
            <w:r w:rsidR="00336939">
              <w:rPr>
                <w:spacing w:val="-2"/>
                <w:sz w:val="24"/>
              </w:rPr>
              <w:t>mas</w:t>
            </w:r>
            <w:proofErr w:type="spellEnd"/>
            <w:r w:rsidR="00336939">
              <w:rPr>
                <w:spacing w:val="-2"/>
                <w:sz w:val="24"/>
              </w:rPr>
              <w:t xml:space="preserve"> mercado y tener un mayor crecimiento de la organización tanto interna como externa, así mismo con sus empleados buscar un mejor status para poder desarrollarse profesionalmente </w:t>
            </w:r>
            <w:r w:rsidR="00336939">
              <w:rPr>
                <w:spacing w:val="-2"/>
                <w:sz w:val="24"/>
              </w:rPr>
              <w:br/>
              <w:t>huéspedes</w:t>
            </w:r>
            <w:r w:rsidR="007D1C0B">
              <w:rPr>
                <w:spacing w:val="-2"/>
                <w:sz w:val="24"/>
              </w:rPr>
              <w:t>(Cliente)</w:t>
            </w:r>
            <w:r w:rsidR="00336939">
              <w:rPr>
                <w:spacing w:val="-2"/>
                <w:sz w:val="24"/>
              </w:rPr>
              <w:t>:</w:t>
            </w:r>
            <w:r w:rsidR="007D1C0B">
              <w:rPr>
                <w:spacing w:val="-2"/>
                <w:sz w:val="24"/>
              </w:rPr>
              <w:t xml:space="preserve"> Para hacer su estadía mas placentera y mucho mejor agilizada teniendo mas tiempo para disfrutar del evento o de simplemente de las actividades que provee el hotel, haciendo su estadía mas agradable, elevando a si mismo el status del hotel</w:t>
            </w:r>
          </w:p>
          <w:p w14:paraId="389D73D1" w14:textId="6E4066A3" w:rsidR="00336939" w:rsidRDefault="00336939">
            <w:pPr>
              <w:pStyle w:val="TableParagraph"/>
              <w:rPr>
                <w:sz w:val="24"/>
              </w:rPr>
            </w:pPr>
          </w:p>
        </w:tc>
      </w:tr>
      <w:tr w:rsidR="00EF19FD" w14:paraId="58911002" w14:textId="77777777">
        <w:trPr>
          <w:trHeight w:val="559"/>
        </w:trPr>
        <w:tc>
          <w:tcPr>
            <w:tcW w:w="8722" w:type="dxa"/>
          </w:tcPr>
          <w:p w14:paraId="052431A4" w14:textId="77777777" w:rsidR="00EF19FD" w:rsidRDefault="00E90835">
            <w:pPr>
              <w:pStyle w:val="TableParagraph"/>
              <w:rPr>
                <w:sz w:val="24"/>
              </w:rPr>
            </w:pPr>
            <w:r>
              <w:rPr>
                <w:b/>
                <w:i/>
                <w:sz w:val="24"/>
              </w:rPr>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c>
      </w:tr>
      <w:tr w:rsidR="00EF19FD" w14:paraId="75234BC4" w14:textId="77777777">
        <w:trPr>
          <w:trHeight w:val="559"/>
        </w:trPr>
        <w:tc>
          <w:tcPr>
            <w:tcW w:w="8722" w:type="dxa"/>
          </w:tcPr>
          <w:p w14:paraId="2B923D6E" w14:textId="77777777" w:rsidR="00EF19FD" w:rsidRDefault="00E90835">
            <w:pPr>
              <w:pStyle w:val="TableParagraph"/>
              <w:rPr>
                <w:spacing w:val="-2"/>
                <w:sz w:val="24"/>
              </w:rPr>
            </w:pPr>
            <w:r>
              <w:rPr>
                <w:b/>
                <w:i/>
                <w:sz w:val="24"/>
              </w:rPr>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p w14:paraId="7F7D2DF1" w14:textId="77777777" w:rsidR="008C63CE" w:rsidRDefault="008C63CE">
            <w:pPr>
              <w:pStyle w:val="TableParagraph"/>
              <w:rPr>
                <w:sz w:val="24"/>
              </w:rPr>
            </w:pPr>
          </w:p>
          <w:tbl>
            <w:tblPr>
              <w:tblStyle w:val="Tablaconcuadrcula"/>
              <w:tblW w:w="0" w:type="auto"/>
              <w:tblInd w:w="98" w:type="dxa"/>
              <w:tblLayout w:type="fixed"/>
              <w:tblLook w:val="04A0" w:firstRow="1" w:lastRow="0" w:firstColumn="1" w:lastColumn="0" w:noHBand="0" w:noVBand="1"/>
            </w:tblPr>
            <w:tblGrid>
              <w:gridCol w:w="4153"/>
              <w:gridCol w:w="4153"/>
            </w:tblGrid>
            <w:tr w:rsidR="008C63CE" w14:paraId="59DA6C12" w14:textId="77777777" w:rsidTr="008C63CE">
              <w:trPr>
                <w:trHeight w:val="704"/>
              </w:trPr>
              <w:tc>
                <w:tcPr>
                  <w:tcW w:w="4153" w:type="dxa"/>
                </w:tcPr>
                <w:p w14:paraId="799ABCFF" w14:textId="77777777" w:rsidR="008C63CE" w:rsidRDefault="008C63CE" w:rsidP="008C63CE">
                  <w:pPr>
                    <w:pStyle w:val="TableParagraph"/>
                    <w:ind w:left="0"/>
                    <w:jc w:val="center"/>
                    <w:rPr>
                      <w:sz w:val="24"/>
                    </w:rPr>
                  </w:pPr>
                </w:p>
                <w:p w14:paraId="68E28B4B" w14:textId="212DEAF0" w:rsidR="008C63CE" w:rsidRDefault="008C63CE" w:rsidP="008C63CE">
                  <w:pPr>
                    <w:pStyle w:val="TableParagraph"/>
                    <w:ind w:left="0"/>
                    <w:jc w:val="center"/>
                    <w:rPr>
                      <w:sz w:val="24"/>
                    </w:rPr>
                  </w:pPr>
                  <w:r>
                    <w:rPr>
                      <w:sz w:val="24"/>
                    </w:rPr>
                    <w:t>Hitos</w:t>
                  </w:r>
                </w:p>
              </w:tc>
              <w:tc>
                <w:tcPr>
                  <w:tcW w:w="4153" w:type="dxa"/>
                </w:tcPr>
                <w:p w14:paraId="2211D53B" w14:textId="77777777" w:rsidR="008C63CE" w:rsidRDefault="008C63CE" w:rsidP="008C63CE">
                  <w:pPr>
                    <w:pStyle w:val="TableParagraph"/>
                    <w:ind w:left="0"/>
                    <w:jc w:val="center"/>
                    <w:rPr>
                      <w:sz w:val="24"/>
                    </w:rPr>
                  </w:pPr>
                </w:p>
                <w:p w14:paraId="5E06A21F" w14:textId="3F86665D" w:rsidR="008C63CE" w:rsidRDefault="008C63CE" w:rsidP="008C63CE">
                  <w:pPr>
                    <w:pStyle w:val="TableParagraph"/>
                    <w:ind w:left="0"/>
                    <w:jc w:val="center"/>
                    <w:rPr>
                      <w:sz w:val="24"/>
                    </w:rPr>
                  </w:pPr>
                  <w:r>
                    <w:rPr>
                      <w:sz w:val="24"/>
                    </w:rPr>
                    <w:t>Duración</w:t>
                  </w:r>
                </w:p>
                <w:p w14:paraId="5606B1A8" w14:textId="4DC3941D" w:rsidR="008C63CE" w:rsidRDefault="008C63CE" w:rsidP="008C63CE">
                  <w:pPr>
                    <w:pStyle w:val="TableParagraph"/>
                    <w:ind w:left="0"/>
                    <w:jc w:val="center"/>
                    <w:rPr>
                      <w:sz w:val="24"/>
                    </w:rPr>
                  </w:pPr>
                </w:p>
              </w:tc>
            </w:tr>
            <w:tr w:rsidR="008C63CE" w14:paraId="670D4872" w14:textId="77777777" w:rsidTr="008C63CE">
              <w:trPr>
                <w:trHeight w:val="345"/>
              </w:trPr>
              <w:tc>
                <w:tcPr>
                  <w:tcW w:w="4153" w:type="dxa"/>
                </w:tcPr>
                <w:p w14:paraId="2B70D9EA" w14:textId="0E240A11" w:rsidR="008C63CE" w:rsidRPr="008C63CE" w:rsidRDefault="008C63CE" w:rsidP="008C63CE">
                  <w:pPr>
                    <w:pStyle w:val="TableParagraph"/>
                    <w:ind w:left="0"/>
                    <w:jc w:val="both"/>
                    <w:rPr>
                      <w:sz w:val="24"/>
                      <w:lang w:val="es-MX"/>
                    </w:rPr>
                  </w:pPr>
                  <w:r w:rsidRPr="008C63CE">
                    <w:rPr>
                      <w:sz w:val="24"/>
                      <w:lang w:val="es-MX"/>
                    </w:rPr>
                    <w:t>Análisis de Requisitos y Planificación del Proyecto</w:t>
                  </w:r>
                </w:p>
              </w:tc>
              <w:tc>
                <w:tcPr>
                  <w:tcW w:w="4153" w:type="dxa"/>
                </w:tcPr>
                <w:p w14:paraId="2364A4A6" w14:textId="46C0E2E7" w:rsidR="008C63CE" w:rsidRDefault="008C63CE" w:rsidP="008C63CE">
                  <w:pPr>
                    <w:pStyle w:val="TableParagraph"/>
                    <w:ind w:left="0"/>
                    <w:jc w:val="center"/>
                    <w:rPr>
                      <w:sz w:val="24"/>
                    </w:rPr>
                  </w:pPr>
                  <w:r>
                    <w:rPr>
                      <w:sz w:val="24"/>
                    </w:rPr>
                    <w:t>1 mes</w:t>
                  </w:r>
                </w:p>
              </w:tc>
            </w:tr>
            <w:tr w:rsidR="008C63CE" w14:paraId="6853DAE9" w14:textId="77777777" w:rsidTr="008C63CE">
              <w:trPr>
                <w:trHeight w:val="360"/>
              </w:trPr>
              <w:tc>
                <w:tcPr>
                  <w:tcW w:w="4153" w:type="dxa"/>
                </w:tcPr>
                <w:p w14:paraId="03A13CF2" w14:textId="5F773029" w:rsidR="008C63CE" w:rsidRDefault="008C63CE" w:rsidP="008C63CE">
                  <w:pPr>
                    <w:pStyle w:val="TableParagraph"/>
                    <w:ind w:left="0"/>
                    <w:jc w:val="both"/>
                    <w:rPr>
                      <w:sz w:val="24"/>
                    </w:rPr>
                  </w:pPr>
                  <w:r w:rsidRPr="008C63CE">
                    <w:rPr>
                      <w:sz w:val="24"/>
                    </w:rPr>
                    <w:t>Diseño y Desarrollo del Sistema</w:t>
                  </w:r>
                </w:p>
              </w:tc>
              <w:tc>
                <w:tcPr>
                  <w:tcW w:w="4153" w:type="dxa"/>
                </w:tcPr>
                <w:p w14:paraId="5BABC93C" w14:textId="4AEABE07" w:rsidR="008C63CE" w:rsidRDefault="008C63CE" w:rsidP="008C63CE">
                  <w:pPr>
                    <w:pStyle w:val="TableParagraph"/>
                    <w:ind w:left="0"/>
                    <w:jc w:val="center"/>
                    <w:rPr>
                      <w:sz w:val="24"/>
                    </w:rPr>
                  </w:pPr>
                  <w:r>
                    <w:rPr>
                      <w:sz w:val="24"/>
                    </w:rPr>
                    <w:t>3 meses</w:t>
                  </w:r>
                </w:p>
              </w:tc>
            </w:tr>
            <w:tr w:rsidR="008C63CE" w14:paraId="16ADAE46" w14:textId="77777777" w:rsidTr="008C63CE">
              <w:trPr>
                <w:trHeight w:val="345"/>
              </w:trPr>
              <w:tc>
                <w:tcPr>
                  <w:tcW w:w="4153" w:type="dxa"/>
                </w:tcPr>
                <w:p w14:paraId="74020DDC" w14:textId="7F54764D" w:rsidR="008C63CE" w:rsidRDefault="008C63CE" w:rsidP="008C63CE">
                  <w:pPr>
                    <w:pStyle w:val="TableParagraph"/>
                    <w:ind w:left="0"/>
                    <w:rPr>
                      <w:sz w:val="24"/>
                    </w:rPr>
                  </w:pPr>
                  <w:r>
                    <w:rPr>
                      <w:sz w:val="24"/>
                    </w:rPr>
                    <w:t>Pruebas y ajustes</w:t>
                  </w:r>
                </w:p>
              </w:tc>
              <w:tc>
                <w:tcPr>
                  <w:tcW w:w="4153" w:type="dxa"/>
                </w:tcPr>
                <w:p w14:paraId="0DDA9C5F" w14:textId="7EAC7BF6" w:rsidR="008C63CE" w:rsidRDefault="008C63CE" w:rsidP="008C63CE">
                  <w:pPr>
                    <w:pStyle w:val="TableParagraph"/>
                    <w:ind w:left="0"/>
                    <w:jc w:val="center"/>
                    <w:rPr>
                      <w:sz w:val="24"/>
                    </w:rPr>
                  </w:pPr>
                  <w:r>
                    <w:rPr>
                      <w:sz w:val="24"/>
                    </w:rPr>
                    <w:t>1 mes</w:t>
                  </w:r>
                </w:p>
              </w:tc>
            </w:tr>
            <w:tr w:rsidR="008C63CE" w14:paraId="7BB26103" w14:textId="77777777" w:rsidTr="008C63CE">
              <w:trPr>
                <w:trHeight w:val="345"/>
              </w:trPr>
              <w:tc>
                <w:tcPr>
                  <w:tcW w:w="4153" w:type="dxa"/>
                </w:tcPr>
                <w:p w14:paraId="20036B07" w14:textId="777135A0" w:rsidR="008C63CE" w:rsidRDefault="008C63CE" w:rsidP="008C63CE">
                  <w:pPr>
                    <w:pStyle w:val="TableParagraph"/>
                    <w:ind w:left="0"/>
                    <w:jc w:val="both"/>
                    <w:rPr>
                      <w:sz w:val="24"/>
                    </w:rPr>
                  </w:pPr>
                  <w:r>
                    <w:rPr>
                      <w:sz w:val="24"/>
                    </w:rPr>
                    <w:t>Implementación y capacitación del personal</w:t>
                  </w:r>
                </w:p>
              </w:tc>
              <w:tc>
                <w:tcPr>
                  <w:tcW w:w="4153" w:type="dxa"/>
                </w:tcPr>
                <w:p w14:paraId="3E2DBCD7" w14:textId="23B89B9D" w:rsidR="008C63CE" w:rsidRDefault="008C63CE" w:rsidP="008C63CE">
                  <w:pPr>
                    <w:pStyle w:val="TableParagraph"/>
                    <w:ind w:left="0"/>
                    <w:jc w:val="center"/>
                    <w:rPr>
                      <w:sz w:val="24"/>
                    </w:rPr>
                  </w:pPr>
                  <w:r>
                    <w:rPr>
                      <w:sz w:val="24"/>
                    </w:rPr>
                    <w:t>1 mes</w:t>
                  </w:r>
                </w:p>
              </w:tc>
            </w:tr>
            <w:tr w:rsidR="008C63CE" w14:paraId="67BFD982" w14:textId="77777777" w:rsidTr="008C63CE">
              <w:trPr>
                <w:trHeight w:val="565"/>
              </w:trPr>
              <w:tc>
                <w:tcPr>
                  <w:tcW w:w="4153" w:type="dxa"/>
                </w:tcPr>
                <w:p w14:paraId="0540B94A" w14:textId="7E264484" w:rsidR="008C63CE" w:rsidRDefault="008C63CE" w:rsidP="008C63CE">
                  <w:pPr>
                    <w:pStyle w:val="TableParagraph"/>
                    <w:ind w:left="0"/>
                    <w:jc w:val="both"/>
                    <w:rPr>
                      <w:sz w:val="24"/>
                    </w:rPr>
                  </w:pPr>
                  <w:r>
                    <w:rPr>
                      <w:sz w:val="24"/>
                    </w:rPr>
                    <w:t>Evaluación y mejora continua</w:t>
                  </w:r>
                </w:p>
              </w:tc>
              <w:tc>
                <w:tcPr>
                  <w:tcW w:w="4153" w:type="dxa"/>
                </w:tcPr>
                <w:p w14:paraId="1F10EF7A" w14:textId="407964EE" w:rsidR="008C63CE" w:rsidRDefault="008C63CE" w:rsidP="008C63CE">
                  <w:pPr>
                    <w:pStyle w:val="TableParagraph"/>
                    <w:ind w:left="0"/>
                    <w:jc w:val="center"/>
                    <w:rPr>
                      <w:sz w:val="24"/>
                    </w:rPr>
                  </w:pPr>
                  <w:r>
                    <w:rPr>
                      <w:sz w:val="24"/>
                    </w:rPr>
                    <w:t>Continua</w:t>
                  </w:r>
                </w:p>
              </w:tc>
            </w:tr>
          </w:tbl>
          <w:p w14:paraId="6F62A092" w14:textId="77777777" w:rsidR="008C63CE" w:rsidRDefault="008C63CE">
            <w:pPr>
              <w:pStyle w:val="TableParagraph"/>
              <w:rPr>
                <w:sz w:val="24"/>
              </w:rPr>
            </w:pPr>
          </w:p>
          <w:p w14:paraId="501FF5BE" w14:textId="77777777" w:rsidR="008C63CE" w:rsidRDefault="008C63CE">
            <w:pPr>
              <w:pStyle w:val="TableParagraph"/>
              <w:rPr>
                <w:sz w:val="24"/>
              </w:rPr>
            </w:pPr>
          </w:p>
        </w:tc>
      </w:tr>
      <w:tr w:rsidR="00EF19FD" w14:paraId="40A9E25A" w14:textId="77777777">
        <w:trPr>
          <w:trHeight w:val="559"/>
        </w:trPr>
        <w:tc>
          <w:tcPr>
            <w:tcW w:w="8722" w:type="dxa"/>
          </w:tcPr>
          <w:p w14:paraId="229B4453" w14:textId="77777777" w:rsidR="00EF19FD" w:rsidRDefault="00E90835">
            <w:pPr>
              <w:pStyle w:val="TableParagraph"/>
              <w:rPr>
                <w:spacing w:val="-2"/>
                <w:sz w:val="24"/>
              </w:rPr>
            </w:pPr>
            <w:r>
              <w:rPr>
                <w:b/>
                <w:i/>
                <w:sz w:val="24"/>
              </w:rPr>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bl>
            <w:tblPr>
              <w:tblStyle w:val="Tablaconcuadrcula"/>
              <w:tblW w:w="8682" w:type="dxa"/>
              <w:tblInd w:w="98" w:type="dxa"/>
              <w:tblLayout w:type="fixed"/>
              <w:tblLook w:val="04A0" w:firstRow="1" w:lastRow="0" w:firstColumn="1" w:lastColumn="0" w:noHBand="0" w:noVBand="1"/>
            </w:tblPr>
            <w:tblGrid>
              <w:gridCol w:w="2894"/>
              <w:gridCol w:w="2894"/>
              <w:gridCol w:w="2894"/>
            </w:tblGrid>
            <w:tr w:rsidR="007D1C0B" w14:paraId="78586266" w14:textId="77777777" w:rsidTr="002D314F">
              <w:tc>
                <w:tcPr>
                  <w:tcW w:w="2894" w:type="dxa"/>
                </w:tcPr>
                <w:p w14:paraId="1B9708A7" w14:textId="26249B6F" w:rsidR="007D1C0B" w:rsidRDefault="007D1C0B">
                  <w:pPr>
                    <w:pStyle w:val="TableParagraph"/>
                    <w:ind w:left="0"/>
                    <w:rPr>
                      <w:sz w:val="24"/>
                    </w:rPr>
                  </w:pPr>
                  <w:r>
                    <w:rPr>
                      <w:sz w:val="24"/>
                    </w:rPr>
                    <w:t xml:space="preserve">Manuel Zepeda </w:t>
                  </w:r>
                </w:p>
              </w:tc>
              <w:tc>
                <w:tcPr>
                  <w:tcW w:w="2894" w:type="dxa"/>
                </w:tcPr>
                <w:p w14:paraId="0C33B195" w14:textId="01FE07E9" w:rsidR="007D1C0B" w:rsidRDefault="007D1C0B" w:rsidP="007D1C0B">
                  <w:pPr>
                    <w:pStyle w:val="TableParagraph"/>
                    <w:ind w:left="0"/>
                    <w:jc w:val="center"/>
                    <w:rPr>
                      <w:sz w:val="24"/>
                    </w:rPr>
                  </w:pPr>
                  <w:r>
                    <w:rPr>
                      <w:sz w:val="24"/>
                    </w:rPr>
                    <w:t>Administrador BDD</w:t>
                  </w:r>
                </w:p>
              </w:tc>
              <w:tc>
                <w:tcPr>
                  <w:tcW w:w="2894" w:type="dxa"/>
                </w:tcPr>
                <w:p w14:paraId="36305C79" w14:textId="7F5C9E7F" w:rsidR="007D1C0B" w:rsidRDefault="002D314F">
                  <w:pPr>
                    <w:pStyle w:val="TableParagraph"/>
                    <w:ind w:left="0"/>
                    <w:rPr>
                      <w:sz w:val="24"/>
                    </w:rPr>
                  </w:pPr>
                  <w:r>
                    <w:rPr>
                      <w:sz w:val="24"/>
                    </w:rPr>
                    <w:t>60</w:t>
                  </w:r>
                  <w:r w:rsidR="007D1C0B">
                    <w:rPr>
                      <w:sz w:val="24"/>
                    </w:rPr>
                    <w:t>,000</w:t>
                  </w:r>
                  <w:r>
                    <w:rPr>
                      <w:sz w:val="24"/>
                    </w:rPr>
                    <w:t>*mes</w:t>
                  </w:r>
                </w:p>
              </w:tc>
            </w:tr>
            <w:tr w:rsidR="007D1C0B" w14:paraId="71174154" w14:textId="77777777" w:rsidTr="002D314F">
              <w:tc>
                <w:tcPr>
                  <w:tcW w:w="2894" w:type="dxa"/>
                </w:tcPr>
                <w:p w14:paraId="71C3D817" w14:textId="103C1FE7" w:rsidR="007D1C0B" w:rsidRDefault="007D1C0B">
                  <w:pPr>
                    <w:pStyle w:val="TableParagraph"/>
                    <w:ind w:left="0"/>
                    <w:rPr>
                      <w:sz w:val="24"/>
                    </w:rPr>
                  </w:pPr>
                  <w:r>
                    <w:rPr>
                      <w:sz w:val="24"/>
                    </w:rPr>
                    <w:t xml:space="preserve">Diego Alexis </w:t>
                  </w:r>
                  <w:proofErr w:type="spellStart"/>
                  <w:r>
                    <w:rPr>
                      <w:sz w:val="24"/>
                    </w:rPr>
                    <w:t>Lopez</w:t>
                  </w:r>
                  <w:proofErr w:type="spellEnd"/>
                </w:p>
              </w:tc>
              <w:tc>
                <w:tcPr>
                  <w:tcW w:w="2894" w:type="dxa"/>
                </w:tcPr>
                <w:p w14:paraId="0145E012" w14:textId="41BB091D" w:rsidR="007D1C0B" w:rsidRDefault="007D1C0B" w:rsidP="007D1C0B">
                  <w:pPr>
                    <w:pStyle w:val="TableParagraph"/>
                    <w:ind w:left="0"/>
                    <w:jc w:val="center"/>
                    <w:rPr>
                      <w:sz w:val="24"/>
                    </w:rPr>
                  </w:pPr>
                  <w:r>
                    <w:rPr>
                      <w:sz w:val="24"/>
                    </w:rPr>
                    <w:t>líder Del Proyecto</w:t>
                  </w:r>
                </w:p>
              </w:tc>
              <w:tc>
                <w:tcPr>
                  <w:tcW w:w="2894" w:type="dxa"/>
                </w:tcPr>
                <w:p w14:paraId="70B1D3CD" w14:textId="44D350A4" w:rsidR="007D1C0B" w:rsidRDefault="002D314F">
                  <w:pPr>
                    <w:pStyle w:val="TableParagraph"/>
                    <w:ind w:left="0"/>
                    <w:rPr>
                      <w:sz w:val="24"/>
                    </w:rPr>
                  </w:pPr>
                  <w:r>
                    <w:rPr>
                      <w:sz w:val="24"/>
                    </w:rPr>
                    <w:t>68</w:t>
                  </w:r>
                  <w:r w:rsidR="007D1C0B">
                    <w:rPr>
                      <w:sz w:val="24"/>
                    </w:rPr>
                    <w:t>,000</w:t>
                  </w:r>
                  <w:r>
                    <w:rPr>
                      <w:sz w:val="24"/>
                    </w:rPr>
                    <w:t>*mes</w:t>
                  </w:r>
                </w:p>
              </w:tc>
            </w:tr>
            <w:tr w:rsidR="007D1C0B" w14:paraId="4DC1F69C" w14:textId="77777777" w:rsidTr="002D314F">
              <w:tc>
                <w:tcPr>
                  <w:tcW w:w="2894" w:type="dxa"/>
                </w:tcPr>
                <w:p w14:paraId="24322170" w14:textId="306A8380" w:rsidR="007D1C0B" w:rsidRDefault="007D1C0B">
                  <w:pPr>
                    <w:pStyle w:val="TableParagraph"/>
                    <w:ind w:left="0"/>
                    <w:rPr>
                      <w:sz w:val="24"/>
                    </w:rPr>
                  </w:pPr>
                  <w:r>
                    <w:rPr>
                      <w:sz w:val="24"/>
                    </w:rPr>
                    <w:t xml:space="preserve">Pedro </w:t>
                  </w:r>
                  <w:proofErr w:type="spellStart"/>
                  <w:r>
                    <w:rPr>
                      <w:sz w:val="24"/>
                    </w:rPr>
                    <w:t>Fernandez</w:t>
                  </w:r>
                  <w:proofErr w:type="spellEnd"/>
                  <w:r>
                    <w:rPr>
                      <w:sz w:val="24"/>
                    </w:rPr>
                    <w:t xml:space="preserve"> </w:t>
                  </w:r>
                </w:p>
              </w:tc>
              <w:tc>
                <w:tcPr>
                  <w:tcW w:w="2894" w:type="dxa"/>
                </w:tcPr>
                <w:p w14:paraId="32398B26" w14:textId="5739A423" w:rsidR="007D1C0B" w:rsidRDefault="007D1C0B" w:rsidP="007D1C0B">
                  <w:pPr>
                    <w:pStyle w:val="TableParagraph"/>
                    <w:ind w:left="0"/>
                    <w:jc w:val="center"/>
                    <w:rPr>
                      <w:sz w:val="24"/>
                    </w:rPr>
                  </w:pPr>
                  <w:r>
                    <w:rPr>
                      <w:sz w:val="24"/>
                    </w:rPr>
                    <w:t>Diseñador de sistemas</w:t>
                  </w:r>
                </w:p>
              </w:tc>
              <w:tc>
                <w:tcPr>
                  <w:tcW w:w="2894" w:type="dxa"/>
                </w:tcPr>
                <w:p w14:paraId="649BF2E4" w14:textId="3097C5D2" w:rsidR="007D1C0B" w:rsidRDefault="002D314F">
                  <w:pPr>
                    <w:pStyle w:val="TableParagraph"/>
                    <w:ind w:left="0"/>
                    <w:rPr>
                      <w:sz w:val="24"/>
                    </w:rPr>
                  </w:pPr>
                  <w:r>
                    <w:rPr>
                      <w:sz w:val="24"/>
                    </w:rPr>
                    <w:t>48</w:t>
                  </w:r>
                  <w:r w:rsidR="007D1C0B">
                    <w:rPr>
                      <w:sz w:val="24"/>
                    </w:rPr>
                    <w:t>,000</w:t>
                  </w:r>
                  <w:r>
                    <w:rPr>
                      <w:sz w:val="24"/>
                    </w:rPr>
                    <w:t>*mes</w:t>
                  </w:r>
                </w:p>
              </w:tc>
            </w:tr>
            <w:tr w:rsidR="007D1C0B" w14:paraId="1428226B" w14:textId="77777777" w:rsidTr="002D314F">
              <w:tc>
                <w:tcPr>
                  <w:tcW w:w="2894" w:type="dxa"/>
                </w:tcPr>
                <w:p w14:paraId="251E9A16" w14:textId="382A9E33" w:rsidR="007D1C0B" w:rsidRDefault="007D1C0B">
                  <w:pPr>
                    <w:pStyle w:val="TableParagraph"/>
                    <w:ind w:left="0"/>
                    <w:rPr>
                      <w:sz w:val="24"/>
                    </w:rPr>
                  </w:pPr>
                  <w:r>
                    <w:rPr>
                      <w:sz w:val="24"/>
                    </w:rPr>
                    <w:t>Gael</w:t>
                  </w:r>
                </w:p>
              </w:tc>
              <w:tc>
                <w:tcPr>
                  <w:tcW w:w="2894" w:type="dxa"/>
                </w:tcPr>
                <w:p w14:paraId="220A088C" w14:textId="5F690BBD" w:rsidR="007D1C0B" w:rsidRDefault="007D1C0B" w:rsidP="007D1C0B">
                  <w:pPr>
                    <w:pStyle w:val="TableParagraph"/>
                    <w:ind w:left="0"/>
                    <w:jc w:val="center"/>
                    <w:rPr>
                      <w:sz w:val="24"/>
                    </w:rPr>
                  </w:pPr>
                  <w:r>
                    <w:rPr>
                      <w:sz w:val="24"/>
                    </w:rPr>
                    <w:t>Desarrollador</w:t>
                  </w:r>
                </w:p>
              </w:tc>
              <w:tc>
                <w:tcPr>
                  <w:tcW w:w="2894" w:type="dxa"/>
                </w:tcPr>
                <w:p w14:paraId="75F6B26E" w14:textId="31F0DFE3" w:rsidR="007D1C0B" w:rsidRDefault="002D314F">
                  <w:pPr>
                    <w:pStyle w:val="TableParagraph"/>
                    <w:ind w:left="0"/>
                    <w:rPr>
                      <w:sz w:val="24"/>
                    </w:rPr>
                  </w:pPr>
                  <w:r>
                    <w:rPr>
                      <w:sz w:val="24"/>
                    </w:rPr>
                    <w:t>60</w:t>
                  </w:r>
                  <w:r w:rsidR="007D1C0B">
                    <w:rPr>
                      <w:sz w:val="24"/>
                    </w:rPr>
                    <w:t>,000</w:t>
                  </w:r>
                  <w:r>
                    <w:rPr>
                      <w:sz w:val="24"/>
                    </w:rPr>
                    <w:t>*mes</w:t>
                  </w:r>
                </w:p>
              </w:tc>
            </w:tr>
            <w:tr w:rsidR="007D1C0B" w14:paraId="3E989CBE" w14:textId="77777777" w:rsidTr="002D314F">
              <w:tc>
                <w:tcPr>
                  <w:tcW w:w="2894" w:type="dxa"/>
                </w:tcPr>
                <w:p w14:paraId="62BD3178" w14:textId="17CBEFCD" w:rsidR="007D1C0B" w:rsidRDefault="007D1C0B">
                  <w:pPr>
                    <w:pStyle w:val="TableParagraph"/>
                    <w:ind w:left="0"/>
                    <w:rPr>
                      <w:sz w:val="24"/>
                    </w:rPr>
                  </w:pPr>
                  <w:r>
                    <w:rPr>
                      <w:sz w:val="24"/>
                    </w:rPr>
                    <w:lastRenderedPageBreak/>
                    <w:t xml:space="preserve">Jesus </w:t>
                  </w:r>
                </w:p>
              </w:tc>
              <w:tc>
                <w:tcPr>
                  <w:tcW w:w="2894" w:type="dxa"/>
                </w:tcPr>
                <w:p w14:paraId="0F1FB731" w14:textId="5DDCC93C" w:rsidR="007D1C0B" w:rsidRDefault="007D1C0B" w:rsidP="007D1C0B">
                  <w:pPr>
                    <w:pStyle w:val="TableParagraph"/>
                    <w:ind w:left="0"/>
                    <w:jc w:val="center"/>
                    <w:rPr>
                      <w:sz w:val="24"/>
                    </w:rPr>
                  </w:pPr>
                  <w:r>
                    <w:rPr>
                      <w:sz w:val="24"/>
                    </w:rPr>
                    <w:t>Analista de sistemas</w:t>
                  </w:r>
                </w:p>
              </w:tc>
              <w:tc>
                <w:tcPr>
                  <w:tcW w:w="2894" w:type="dxa"/>
                </w:tcPr>
                <w:p w14:paraId="5D43C247" w14:textId="3DC73F24" w:rsidR="007D1C0B" w:rsidRDefault="002D314F">
                  <w:pPr>
                    <w:pStyle w:val="TableParagraph"/>
                    <w:ind w:left="0"/>
                    <w:rPr>
                      <w:sz w:val="24"/>
                    </w:rPr>
                  </w:pPr>
                  <w:r>
                    <w:rPr>
                      <w:sz w:val="24"/>
                    </w:rPr>
                    <w:t>40</w:t>
                  </w:r>
                  <w:r w:rsidR="007D1C0B">
                    <w:rPr>
                      <w:sz w:val="24"/>
                    </w:rPr>
                    <w:t>,000</w:t>
                  </w:r>
                  <w:r>
                    <w:rPr>
                      <w:sz w:val="24"/>
                    </w:rPr>
                    <w:t>*mes</w:t>
                  </w:r>
                </w:p>
                <w:p w14:paraId="4EC38A2C" w14:textId="77777777" w:rsidR="007D1C0B" w:rsidRDefault="007D1C0B">
                  <w:pPr>
                    <w:pStyle w:val="TableParagraph"/>
                    <w:ind w:left="0"/>
                    <w:rPr>
                      <w:sz w:val="24"/>
                    </w:rPr>
                  </w:pPr>
                </w:p>
              </w:tc>
            </w:tr>
            <w:tr w:rsidR="002D314F" w14:paraId="22711DD3" w14:textId="77777777" w:rsidTr="002D314F">
              <w:tc>
                <w:tcPr>
                  <w:tcW w:w="2894" w:type="dxa"/>
                </w:tcPr>
                <w:p w14:paraId="1CDCCA74" w14:textId="30F8E25C" w:rsidR="002D314F" w:rsidRDefault="002D314F">
                  <w:pPr>
                    <w:pStyle w:val="TableParagraph"/>
                    <w:ind w:left="0"/>
                    <w:rPr>
                      <w:sz w:val="24"/>
                    </w:rPr>
                  </w:pPr>
                  <w:proofErr w:type="spellStart"/>
                  <w:r>
                    <w:rPr>
                      <w:sz w:val="24"/>
                    </w:rPr>
                    <w:t>Papeleria</w:t>
                  </w:r>
                  <w:proofErr w:type="spellEnd"/>
                </w:p>
              </w:tc>
              <w:tc>
                <w:tcPr>
                  <w:tcW w:w="2894" w:type="dxa"/>
                </w:tcPr>
                <w:p w14:paraId="5D4F9895" w14:textId="77777777" w:rsidR="002D314F" w:rsidRDefault="002D314F" w:rsidP="007D1C0B">
                  <w:pPr>
                    <w:pStyle w:val="TableParagraph"/>
                    <w:ind w:left="0"/>
                    <w:jc w:val="center"/>
                    <w:rPr>
                      <w:sz w:val="24"/>
                    </w:rPr>
                  </w:pPr>
                </w:p>
              </w:tc>
              <w:tc>
                <w:tcPr>
                  <w:tcW w:w="2894" w:type="dxa"/>
                </w:tcPr>
                <w:p w14:paraId="519D812B" w14:textId="656EA39E" w:rsidR="002D314F" w:rsidRDefault="002D314F">
                  <w:pPr>
                    <w:pStyle w:val="TableParagraph"/>
                    <w:ind w:left="0"/>
                    <w:rPr>
                      <w:sz w:val="24"/>
                    </w:rPr>
                  </w:pPr>
                  <w:r>
                    <w:rPr>
                      <w:sz w:val="24"/>
                    </w:rPr>
                    <w:t>5,000*una vez</w:t>
                  </w:r>
                </w:p>
              </w:tc>
            </w:tr>
            <w:tr w:rsidR="002D314F" w14:paraId="4542F90B" w14:textId="77777777" w:rsidTr="002D314F">
              <w:tc>
                <w:tcPr>
                  <w:tcW w:w="2894" w:type="dxa"/>
                </w:tcPr>
                <w:p w14:paraId="293A7512" w14:textId="7F151FD6" w:rsidR="002D314F" w:rsidRDefault="002D314F">
                  <w:pPr>
                    <w:pStyle w:val="TableParagraph"/>
                    <w:ind w:left="0"/>
                    <w:rPr>
                      <w:sz w:val="24"/>
                    </w:rPr>
                  </w:pPr>
                  <w:proofErr w:type="spellStart"/>
                  <w:r>
                    <w:rPr>
                      <w:sz w:val="24"/>
                    </w:rPr>
                    <w:t>Capacitacion</w:t>
                  </w:r>
                  <w:proofErr w:type="spellEnd"/>
                </w:p>
              </w:tc>
              <w:tc>
                <w:tcPr>
                  <w:tcW w:w="2894" w:type="dxa"/>
                </w:tcPr>
                <w:p w14:paraId="42A9FFAB" w14:textId="77777777" w:rsidR="002D314F" w:rsidRDefault="002D314F" w:rsidP="007D1C0B">
                  <w:pPr>
                    <w:pStyle w:val="TableParagraph"/>
                    <w:ind w:left="0"/>
                    <w:jc w:val="center"/>
                    <w:rPr>
                      <w:sz w:val="24"/>
                    </w:rPr>
                  </w:pPr>
                </w:p>
              </w:tc>
              <w:tc>
                <w:tcPr>
                  <w:tcW w:w="2894" w:type="dxa"/>
                </w:tcPr>
                <w:p w14:paraId="0EC20B95" w14:textId="247E56A4" w:rsidR="002D314F" w:rsidRDefault="002D314F">
                  <w:pPr>
                    <w:pStyle w:val="TableParagraph"/>
                    <w:ind w:left="0"/>
                    <w:rPr>
                      <w:sz w:val="24"/>
                    </w:rPr>
                  </w:pPr>
                  <w:r>
                    <w:rPr>
                      <w:sz w:val="24"/>
                    </w:rPr>
                    <w:t xml:space="preserve">25,000* una vez </w:t>
                  </w:r>
                </w:p>
              </w:tc>
            </w:tr>
            <w:tr w:rsidR="002D314F" w14:paraId="5AE550FC" w14:textId="77777777" w:rsidTr="002D314F">
              <w:tc>
                <w:tcPr>
                  <w:tcW w:w="2894" w:type="dxa"/>
                </w:tcPr>
                <w:p w14:paraId="75F812A9" w14:textId="77777777" w:rsidR="002D314F" w:rsidRDefault="002D314F">
                  <w:pPr>
                    <w:pStyle w:val="TableParagraph"/>
                    <w:ind w:left="0"/>
                    <w:rPr>
                      <w:sz w:val="24"/>
                    </w:rPr>
                  </w:pPr>
                </w:p>
              </w:tc>
              <w:tc>
                <w:tcPr>
                  <w:tcW w:w="2894" w:type="dxa"/>
                </w:tcPr>
                <w:p w14:paraId="48F0C638" w14:textId="3BA94D3D" w:rsidR="002D314F" w:rsidRDefault="002D314F" w:rsidP="007D1C0B">
                  <w:pPr>
                    <w:pStyle w:val="TableParagraph"/>
                    <w:ind w:left="0"/>
                    <w:jc w:val="center"/>
                    <w:rPr>
                      <w:sz w:val="24"/>
                    </w:rPr>
                  </w:pPr>
                  <w:r>
                    <w:rPr>
                      <w:sz w:val="24"/>
                    </w:rPr>
                    <w:t>TIMPO DE DESARROLLO:</w:t>
                  </w:r>
                </w:p>
              </w:tc>
              <w:tc>
                <w:tcPr>
                  <w:tcW w:w="2894" w:type="dxa"/>
                </w:tcPr>
                <w:p w14:paraId="57F130AD" w14:textId="4C9FF114" w:rsidR="002D314F" w:rsidRDefault="002D314F">
                  <w:pPr>
                    <w:pStyle w:val="TableParagraph"/>
                    <w:ind w:left="0"/>
                    <w:rPr>
                      <w:sz w:val="24"/>
                    </w:rPr>
                  </w:pPr>
                  <w:r>
                    <w:rPr>
                      <w:sz w:val="24"/>
                    </w:rPr>
                    <w:t>6 MESES</w:t>
                  </w:r>
                </w:p>
              </w:tc>
            </w:tr>
            <w:tr w:rsidR="007D1C0B" w14:paraId="3C06571D" w14:textId="77777777" w:rsidTr="002D314F">
              <w:tc>
                <w:tcPr>
                  <w:tcW w:w="2894" w:type="dxa"/>
                </w:tcPr>
                <w:p w14:paraId="3E5BC302" w14:textId="77777777" w:rsidR="007D1C0B" w:rsidRDefault="007D1C0B">
                  <w:pPr>
                    <w:pStyle w:val="TableParagraph"/>
                    <w:ind w:left="0"/>
                    <w:rPr>
                      <w:sz w:val="24"/>
                    </w:rPr>
                  </w:pPr>
                </w:p>
              </w:tc>
              <w:tc>
                <w:tcPr>
                  <w:tcW w:w="2894" w:type="dxa"/>
                </w:tcPr>
                <w:p w14:paraId="61550009" w14:textId="37E66783" w:rsidR="007D1C0B" w:rsidRDefault="007D1C0B" w:rsidP="007D1C0B">
                  <w:pPr>
                    <w:pStyle w:val="TableParagraph"/>
                    <w:ind w:left="0"/>
                    <w:jc w:val="center"/>
                    <w:rPr>
                      <w:sz w:val="24"/>
                    </w:rPr>
                  </w:pPr>
                  <w:r>
                    <w:rPr>
                      <w:sz w:val="24"/>
                    </w:rPr>
                    <w:t>TOTAL:</w:t>
                  </w:r>
                </w:p>
              </w:tc>
              <w:tc>
                <w:tcPr>
                  <w:tcW w:w="2894" w:type="dxa"/>
                </w:tcPr>
                <w:p w14:paraId="14EF5115" w14:textId="16D89FAA" w:rsidR="007D1C0B" w:rsidRDefault="002D314F">
                  <w:pPr>
                    <w:pStyle w:val="TableParagraph"/>
                    <w:ind w:left="0"/>
                    <w:rPr>
                      <w:sz w:val="24"/>
                    </w:rPr>
                  </w:pPr>
                  <w:r>
                    <w:rPr>
                      <w:sz w:val="24"/>
                    </w:rPr>
                    <w:t>506,000</w:t>
                  </w:r>
                </w:p>
              </w:tc>
            </w:tr>
          </w:tbl>
          <w:p w14:paraId="661EA4EC" w14:textId="77777777" w:rsidR="007D1C0B" w:rsidRDefault="007D1C0B">
            <w:pPr>
              <w:pStyle w:val="TableParagraph"/>
              <w:rPr>
                <w:sz w:val="24"/>
              </w:rPr>
            </w:pPr>
          </w:p>
        </w:tc>
      </w:tr>
      <w:tr w:rsidR="00EF19FD" w14:paraId="13382149" w14:textId="77777777">
        <w:trPr>
          <w:trHeight w:val="559"/>
        </w:trPr>
        <w:tc>
          <w:tcPr>
            <w:tcW w:w="8722" w:type="dxa"/>
          </w:tcPr>
          <w:p w14:paraId="505D70C2" w14:textId="77777777" w:rsidR="00EF19FD" w:rsidRDefault="00E90835">
            <w:pPr>
              <w:pStyle w:val="TableParagraph"/>
              <w:rPr>
                <w:spacing w:val="-2"/>
                <w:sz w:val="24"/>
              </w:rPr>
            </w:pPr>
            <w:proofErr w:type="gramStart"/>
            <w:r>
              <w:rPr>
                <w:b/>
                <w:i/>
                <w:sz w:val="24"/>
              </w:rPr>
              <w:lastRenderedPageBreak/>
              <w:t>SPONSOR</w:t>
            </w:r>
            <w:proofErr w:type="gramEnd"/>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14:paraId="2BBBA90E" w14:textId="77777777" w:rsidR="00FD3DF4" w:rsidRDefault="00FD3DF4" w:rsidP="00FD3DF4">
            <w:pPr>
              <w:jc w:val="both"/>
            </w:pPr>
            <w:r>
              <w:t xml:space="preserve">El SPONSOR debe ser un individuo de alto nivel dentro de la organización hotelera, como el </w:t>
            </w:r>
            <w:proofErr w:type="gramStart"/>
            <w:r>
              <w:t>Director General</w:t>
            </w:r>
            <w:proofErr w:type="gramEnd"/>
            <w:r>
              <w:t>, Director de Operaciones, Director Comercial o un Miembro del Comité Ejecutivo.</w:t>
            </w:r>
          </w:p>
          <w:p w14:paraId="59514B1C" w14:textId="77777777" w:rsidR="00FD3DF4" w:rsidRDefault="00FD3DF4" w:rsidP="00FD3DF4">
            <w:pPr>
              <w:jc w:val="both"/>
            </w:pPr>
          </w:p>
          <w:p w14:paraId="1EBB66E3" w14:textId="77777777" w:rsidR="00FD3DF4" w:rsidRDefault="00FD3DF4" w:rsidP="00FD3DF4">
            <w:pPr>
              <w:jc w:val="both"/>
            </w:pPr>
            <w:r>
              <w:t>1. Responsabilidad:</w:t>
            </w:r>
          </w:p>
          <w:p w14:paraId="1666D3A8" w14:textId="77777777" w:rsidR="00FD3DF4" w:rsidRDefault="00FD3DF4" w:rsidP="00FD3DF4">
            <w:pPr>
              <w:jc w:val="both"/>
            </w:pPr>
            <w:r>
              <w:t xml:space="preserve">El </w:t>
            </w:r>
            <w:proofErr w:type="gramStart"/>
            <w:r>
              <w:t>SPONSOR</w:t>
            </w:r>
            <w:proofErr w:type="gramEnd"/>
            <w:r>
              <w:t xml:space="preserve"> es responsable de aprobar el proyecto, autorizar la asignación de recursos y garantizar su alineación con los objetivos estratégicos de la organización.</w:t>
            </w:r>
          </w:p>
          <w:p w14:paraId="01D2888F" w14:textId="77777777" w:rsidR="00FD3DF4" w:rsidRDefault="00FD3DF4" w:rsidP="00FD3DF4">
            <w:pPr>
              <w:jc w:val="both"/>
            </w:pPr>
            <w:r>
              <w:t>2. Toma de decisiones:</w:t>
            </w:r>
          </w:p>
          <w:p w14:paraId="04CD9617" w14:textId="77777777" w:rsidR="00FD3DF4" w:rsidRDefault="00FD3DF4" w:rsidP="00FD3DF4">
            <w:pPr>
              <w:jc w:val="both"/>
            </w:pPr>
            <w:r>
              <w:t xml:space="preserve">El </w:t>
            </w:r>
            <w:proofErr w:type="gramStart"/>
            <w:r>
              <w:t>SPONSOR</w:t>
            </w:r>
            <w:proofErr w:type="gramEnd"/>
            <w:r>
              <w:t xml:space="preserve"> tiene la autoridad final para tomar decisiones sobre el proyecto, incluso en situaciones complejas o conflictivas.</w:t>
            </w:r>
          </w:p>
          <w:p w14:paraId="5E03B66A" w14:textId="77777777" w:rsidR="00FD3DF4" w:rsidRDefault="00FD3DF4" w:rsidP="00FD3DF4">
            <w:pPr>
              <w:jc w:val="both"/>
            </w:pPr>
            <w:r>
              <w:t>3. Liderazgo:</w:t>
            </w:r>
          </w:p>
          <w:p w14:paraId="4F79EAF9" w14:textId="77777777" w:rsidR="00FD3DF4" w:rsidRDefault="00FD3DF4" w:rsidP="00FD3DF4">
            <w:pPr>
              <w:pStyle w:val="TableParagraph"/>
              <w:rPr>
                <w:sz w:val="24"/>
              </w:rPr>
            </w:pPr>
            <w:r>
              <w:t xml:space="preserve">El </w:t>
            </w:r>
            <w:proofErr w:type="gramStart"/>
            <w:r>
              <w:t>SPONSOR</w:t>
            </w:r>
            <w:proofErr w:type="gramEnd"/>
            <w:r>
              <w:t xml:space="preserve"> debe brindar liderazgo y apoyo al equipo del proyecto, facilitando la comunicación y la colaboración entre las diferentes áreas involucradas.</w:t>
            </w:r>
          </w:p>
        </w:tc>
      </w:tr>
      <w:tr w:rsidR="00EF19FD" w14:paraId="4C1DAF52" w14:textId="77777777">
        <w:trPr>
          <w:trHeight w:val="561"/>
        </w:trPr>
        <w:tc>
          <w:tcPr>
            <w:tcW w:w="8722" w:type="dxa"/>
          </w:tcPr>
          <w:p w14:paraId="6B61A44A" w14:textId="77777777" w:rsidR="00EF19FD" w:rsidRDefault="00E90835">
            <w:pPr>
              <w:pStyle w:val="TableParagraph"/>
              <w:rPr>
                <w:spacing w:val="-2"/>
                <w:sz w:val="24"/>
              </w:rPr>
            </w:pPr>
            <w:r>
              <w:rPr>
                <w:b/>
                <w:i/>
                <w:sz w:val="24"/>
              </w:rPr>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14:paraId="1BE8A29F" w14:textId="77777777" w:rsidR="00FD3DF4" w:rsidRDefault="00FD3DF4" w:rsidP="00FD3DF4">
            <w:pPr>
              <w:jc w:val="both"/>
            </w:pPr>
            <w:r>
              <w:t xml:space="preserve">El SPONSOR debe ser un individuo de alto nivel dentro de la organización hotelera, como el </w:t>
            </w:r>
            <w:proofErr w:type="gramStart"/>
            <w:r>
              <w:t>Director General</w:t>
            </w:r>
            <w:proofErr w:type="gramEnd"/>
            <w:r>
              <w:t>, Director de Operaciones, Director Comercial o un Miembro del Comité Ejecutivo.</w:t>
            </w:r>
          </w:p>
          <w:p w14:paraId="46B36B6D" w14:textId="77777777" w:rsidR="00FD3DF4" w:rsidRDefault="00FD3DF4" w:rsidP="00FD3DF4">
            <w:pPr>
              <w:jc w:val="both"/>
            </w:pPr>
          </w:p>
          <w:p w14:paraId="6C2D213E" w14:textId="77777777" w:rsidR="00FD3DF4" w:rsidRDefault="00FD3DF4" w:rsidP="00FD3DF4">
            <w:pPr>
              <w:jc w:val="both"/>
            </w:pPr>
            <w:r>
              <w:t>1. Responsabilidad:</w:t>
            </w:r>
          </w:p>
          <w:p w14:paraId="1A612FE7" w14:textId="77777777" w:rsidR="00FD3DF4" w:rsidRDefault="00FD3DF4" w:rsidP="00FD3DF4">
            <w:pPr>
              <w:jc w:val="both"/>
            </w:pPr>
            <w:r>
              <w:t xml:space="preserve">El </w:t>
            </w:r>
            <w:proofErr w:type="gramStart"/>
            <w:r>
              <w:t>SPONSOR</w:t>
            </w:r>
            <w:proofErr w:type="gramEnd"/>
            <w:r>
              <w:t xml:space="preserve"> es responsable de aprobar el proyecto, autorizar la asignación de recursos y garantizar su alineación con los objetivos estratégicos de la organización.</w:t>
            </w:r>
          </w:p>
          <w:p w14:paraId="1D776572" w14:textId="77777777" w:rsidR="00FD3DF4" w:rsidRDefault="00FD3DF4" w:rsidP="00FD3DF4">
            <w:pPr>
              <w:jc w:val="both"/>
            </w:pPr>
            <w:r>
              <w:t>2. Toma de decisiones:</w:t>
            </w:r>
          </w:p>
          <w:p w14:paraId="087B868E" w14:textId="77777777" w:rsidR="00FD3DF4" w:rsidRDefault="00FD3DF4" w:rsidP="00FD3DF4">
            <w:pPr>
              <w:jc w:val="both"/>
            </w:pPr>
            <w:r>
              <w:t xml:space="preserve">El </w:t>
            </w:r>
            <w:proofErr w:type="gramStart"/>
            <w:r>
              <w:t>SPONSOR</w:t>
            </w:r>
            <w:proofErr w:type="gramEnd"/>
            <w:r>
              <w:t xml:space="preserve"> tiene la autoridad final para tomar decisiones sobre el proyecto, incluso en situaciones complejas o conflictivas.</w:t>
            </w:r>
          </w:p>
          <w:p w14:paraId="05E5BBA6" w14:textId="77777777" w:rsidR="00FD3DF4" w:rsidRDefault="00FD3DF4" w:rsidP="00FD3DF4">
            <w:pPr>
              <w:jc w:val="both"/>
            </w:pPr>
            <w:r>
              <w:t>3. Liderazgo:</w:t>
            </w:r>
          </w:p>
          <w:p w14:paraId="595C7C69" w14:textId="77777777" w:rsidR="00FD3DF4" w:rsidRDefault="00FD3DF4" w:rsidP="00FD3DF4">
            <w:pPr>
              <w:pStyle w:val="TableParagraph"/>
              <w:rPr>
                <w:sz w:val="24"/>
              </w:rPr>
            </w:pPr>
            <w:r>
              <w:t xml:space="preserve">El </w:t>
            </w:r>
            <w:proofErr w:type="gramStart"/>
            <w:r>
              <w:t>SPONSOR</w:t>
            </w:r>
            <w:proofErr w:type="gramEnd"/>
            <w:r>
              <w:t xml:space="preserve"> debe brindar liderazgo y apoyo al equipo del proyecto, facilitando la comunicación y la colaboración entre las diferentes áreas involucradas.</w:t>
            </w:r>
          </w:p>
        </w:tc>
      </w:tr>
    </w:tbl>
    <w:p w14:paraId="29DBBB33" w14:textId="77777777" w:rsidR="00EF19FD" w:rsidRDefault="00EF19FD">
      <w:pPr>
        <w:spacing w:before="221"/>
        <w:rPr>
          <w:b/>
          <w:sz w:val="26"/>
        </w:rPr>
      </w:pPr>
    </w:p>
    <w:p w14:paraId="6DA96845" w14:textId="77777777" w:rsidR="00EF19FD" w:rsidRPr="00FD3DF4" w:rsidRDefault="00E90835">
      <w:pPr>
        <w:ind w:left="2" w:right="3"/>
        <w:jc w:val="center"/>
        <w:rPr>
          <w:b/>
          <w:sz w:val="18"/>
          <w:lang w:val="en-US"/>
        </w:rPr>
      </w:pPr>
      <w:r w:rsidRPr="00FD3DF4">
        <w:rPr>
          <w:b/>
          <w:sz w:val="18"/>
          <w:lang w:val="en-US"/>
        </w:rPr>
        <w:t>Gladys</w:t>
      </w:r>
      <w:r w:rsidRPr="00FD3DF4">
        <w:rPr>
          <w:b/>
          <w:spacing w:val="-2"/>
          <w:sz w:val="18"/>
          <w:lang w:val="en-US"/>
        </w:rPr>
        <w:t xml:space="preserve"> </w:t>
      </w:r>
      <w:proofErr w:type="spellStart"/>
      <w:r w:rsidRPr="00FD3DF4">
        <w:rPr>
          <w:b/>
          <w:sz w:val="18"/>
          <w:lang w:val="en-US"/>
        </w:rPr>
        <w:t>Gbegnedji</w:t>
      </w:r>
      <w:proofErr w:type="spellEnd"/>
      <w:r w:rsidRPr="00FD3DF4">
        <w:rPr>
          <w:b/>
          <w:sz w:val="18"/>
          <w:lang w:val="en-US"/>
        </w:rPr>
        <w:t xml:space="preserve"> </w:t>
      </w:r>
      <w:r w:rsidRPr="00FD3DF4">
        <w:rPr>
          <w:b/>
          <w:spacing w:val="-4"/>
          <w:sz w:val="18"/>
          <w:lang w:val="en-US"/>
        </w:rPr>
        <w:t>PMP®</w:t>
      </w:r>
    </w:p>
    <w:p w14:paraId="1712099E" w14:textId="77777777" w:rsidR="00EF19FD" w:rsidRPr="00FD3DF4" w:rsidRDefault="00000000">
      <w:pPr>
        <w:ind w:left="2" w:right="2"/>
        <w:jc w:val="center"/>
        <w:rPr>
          <w:sz w:val="18"/>
          <w:lang w:val="en-US"/>
        </w:rPr>
      </w:pPr>
      <w:hyperlink r:id="rId6">
        <w:r w:rsidR="00E90835" w:rsidRPr="00FD3DF4">
          <w:rPr>
            <w:color w:val="0000FF"/>
            <w:spacing w:val="-2"/>
            <w:sz w:val="18"/>
            <w:u w:val="single" w:color="0000FF"/>
            <w:lang w:val="en-US"/>
          </w:rPr>
          <w:t>www.gladysgbegnedji.com</w:t>
        </w:r>
      </w:hyperlink>
    </w:p>
    <w:p w14:paraId="2A07B144" w14:textId="77777777" w:rsidR="00EF19FD" w:rsidRDefault="00E90835">
      <w:pPr>
        <w:pStyle w:val="Textoindependiente"/>
        <w:ind w:left="2" w:right="3"/>
        <w:jc w:val="center"/>
      </w:pPr>
      <w:proofErr w:type="spellStart"/>
      <w:r>
        <w:t>The</w:t>
      </w:r>
      <w:proofErr w:type="spellEnd"/>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proofErr w:type="spellStart"/>
      <w:r>
        <w:t>Institute</w:t>
      </w:r>
      <w:proofErr w:type="spellEnd"/>
      <w:r>
        <w:t>,</w:t>
      </w:r>
      <w:r>
        <w:rPr>
          <w:spacing w:val="-1"/>
        </w:rPr>
        <w:t xml:space="preserve"> </w:t>
      </w:r>
      <w:r>
        <w:rPr>
          <w:spacing w:val="-4"/>
        </w:rPr>
        <w:t>Inc.</w:t>
      </w:r>
    </w:p>
    <w:sectPr w:rsidR="00EF19FD">
      <w:type w:val="continuous"/>
      <w:pgSz w:w="11910" w:h="16840"/>
      <w:pgMar w:top="4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F4C6F"/>
    <w:multiLevelType w:val="hybridMultilevel"/>
    <w:tmpl w:val="258CE2EC"/>
    <w:lvl w:ilvl="0" w:tplc="080A0001">
      <w:start w:val="1"/>
      <w:numFmt w:val="bullet"/>
      <w:lvlText w:val=""/>
      <w:lvlJc w:val="left"/>
      <w:pPr>
        <w:ind w:left="818" w:hanging="360"/>
      </w:pPr>
      <w:rPr>
        <w:rFonts w:ascii="Symbol" w:hAnsi="Symbol" w:hint="default"/>
      </w:rPr>
    </w:lvl>
    <w:lvl w:ilvl="1" w:tplc="080A0003" w:tentative="1">
      <w:start w:val="1"/>
      <w:numFmt w:val="bullet"/>
      <w:lvlText w:val="o"/>
      <w:lvlJc w:val="left"/>
      <w:pPr>
        <w:ind w:left="1538" w:hanging="360"/>
      </w:pPr>
      <w:rPr>
        <w:rFonts w:ascii="Courier New" w:hAnsi="Courier New" w:cs="Courier New" w:hint="default"/>
      </w:rPr>
    </w:lvl>
    <w:lvl w:ilvl="2" w:tplc="080A0005" w:tentative="1">
      <w:start w:val="1"/>
      <w:numFmt w:val="bullet"/>
      <w:lvlText w:val=""/>
      <w:lvlJc w:val="left"/>
      <w:pPr>
        <w:ind w:left="2258" w:hanging="360"/>
      </w:pPr>
      <w:rPr>
        <w:rFonts w:ascii="Wingdings" w:hAnsi="Wingdings" w:hint="default"/>
      </w:rPr>
    </w:lvl>
    <w:lvl w:ilvl="3" w:tplc="080A0001" w:tentative="1">
      <w:start w:val="1"/>
      <w:numFmt w:val="bullet"/>
      <w:lvlText w:val=""/>
      <w:lvlJc w:val="left"/>
      <w:pPr>
        <w:ind w:left="2978" w:hanging="360"/>
      </w:pPr>
      <w:rPr>
        <w:rFonts w:ascii="Symbol" w:hAnsi="Symbol" w:hint="default"/>
      </w:rPr>
    </w:lvl>
    <w:lvl w:ilvl="4" w:tplc="080A0003" w:tentative="1">
      <w:start w:val="1"/>
      <w:numFmt w:val="bullet"/>
      <w:lvlText w:val="o"/>
      <w:lvlJc w:val="left"/>
      <w:pPr>
        <w:ind w:left="3698" w:hanging="360"/>
      </w:pPr>
      <w:rPr>
        <w:rFonts w:ascii="Courier New" w:hAnsi="Courier New" w:cs="Courier New" w:hint="default"/>
      </w:rPr>
    </w:lvl>
    <w:lvl w:ilvl="5" w:tplc="080A0005" w:tentative="1">
      <w:start w:val="1"/>
      <w:numFmt w:val="bullet"/>
      <w:lvlText w:val=""/>
      <w:lvlJc w:val="left"/>
      <w:pPr>
        <w:ind w:left="4418" w:hanging="360"/>
      </w:pPr>
      <w:rPr>
        <w:rFonts w:ascii="Wingdings" w:hAnsi="Wingdings" w:hint="default"/>
      </w:rPr>
    </w:lvl>
    <w:lvl w:ilvl="6" w:tplc="080A0001" w:tentative="1">
      <w:start w:val="1"/>
      <w:numFmt w:val="bullet"/>
      <w:lvlText w:val=""/>
      <w:lvlJc w:val="left"/>
      <w:pPr>
        <w:ind w:left="5138" w:hanging="360"/>
      </w:pPr>
      <w:rPr>
        <w:rFonts w:ascii="Symbol" w:hAnsi="Symbol" w:hint="default"/>
      </w:rPr>
    </w:lvl>
    <w:lvl w:ilvl="7" w:tplc="080A0003" w:tentative="1">
      <w:start w:val="1"/>
      <w:numFmt w:val="bullet"/>
      <w:lvlText w:val="o"/>
      <w:lvlJc w:val="left"/>
      <w:pPr>
        <w:ind w:left="5858" w:hanging="360"/>
      </w:pPr>
      <w:rPr>
        <w:rFonts w:ascii="Courier New" w:hAnsi="Courier New" w:cs="Courier New" w:hint="default"/>
      </w:rPr>
    </w:lvl>
    <w:lvl w:ilvl="8" w:tplc="080A0005" w:tentative="1">
      <w:start w:val="1"/>
      <w:numFmt w:val="bullet"/>
      <w:lvlText w:val=""/>
      <w:lvlJc w:val="left"/>
      <w:pPr>
        <w:ind w:left="6578" w:hanging="360"/>
      </w:pPr>
      <w:rPr>
        <w:rFonts w:ascii="Wingdings" w:hAnsi="Wingdings" w:hint="default"/>
      </w:rPr>
    </w:lvl>
  </w:abstractNum>
  <w:num w:numId="1" w16cid:durableId="39925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FD"/>
    <w:rsid w:val="000A6E39"/>
    <w:rsid w:val="001C3845"/>
    <w:rsid w:val="002D314F"/>
    <w:rsid w:val="002D4FC5"/>
    <w:rsid w:val="002F0261"/>
    <w:rsid w:val="00336939"/>
    <w:rsid w:val="00347B4A"/>
    <w:rsid w:val="00426BAF"/>
    <w:rsid w:val="007D1C0B"/>
    <w:rsid w:val="008C63CE"/>
    <w:rsid w:val="00C66F9A"/>
    <w:rsid w:val="00E36192"/>
    <w:rsid w:val="00E90835"/>
    <w:rsid w:val="00ED28E1"/>
    <w:rsid w:val="00EF19FD"/>
    <w:rsid w:val="00FD3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BF28"/>
  <w15:docId w15:val="{A470E3B0-DF3C-4DA7-9F12-10EAF7CA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iCs/>
      <w:sz w:val="18"/>
      <w:szCs w:val="18"/>
    </w:rPr>
  </w:style>
  <w:style w:type="paragraph" w:styleId="Ttulo">
    <w:name w:val="Title"/>
    <w:basedOn w:val="Normal"/>
    <w:uiPriority w:val="10"/>
    <w:qFormat/>
    <w:pPr>
      <w:spacing w:before="312"/>
      <w:ind w:left="3" w:right="1"/>
      <w:jc w:val="center"/>
    </w:pPr>
    <w:rPr>
      <w:b/>
      <w:bCs/>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0"/>
      <w:ind w:left="98"/>
    </w:pPr>
  </w:style>
  <w:style w:type="table" w:styleId="Tablaconcuadrcula">
    <w:name w:val="Table Grid"/>
    <w:basedOn w:val="Tablanormal"/>
    <w:uiPriority w:val="39"/>
    <w:rsid w:val="007D1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48294">
      <w:bodyDiv w:val="1"/>
      <w:marLeft w:val="0"/>
      <w:marRight w:val="0"/>
      <w:marTop w:val="0"/>
      <w:marBottom w:val="0"/>
      <w:divBdr>
        <w:top w:val="none" w:sz="0" w:space="0" w:color="auto"/>
        <w:left w:val="none" w:sz="0" w:space="0" w:color="auto"/>
        <w:bottom w:val="none" w:sz="0" w:space="0" w:color="auto"/>
        <w:right w:val="none" w:sz="0" w:space="0" w:color="auto"/>
      </w:divBdr>
    </w:div>
    <w:div w:id="1187448757">
      <w:bodyDiv w:val="1"/>
      <w:marLeft w:val="0"/>
      <w:marRight w:val="0"/>
      <w:marTop w:val="0"/>
      <w:marBottom w:val="0"/>
      <w:divBdr>
        <w:top w:val="none" w:sz="0" w:space="0" w:color="auto"/>
        <w:left w:val="none" w:sz="0" w:space="0" w:color="auto"/>
        <w:bottom w:val="none" w:sz="0" w:space="0" w:color="auto"/>
        <w:right w:val="none" w:sz="0" w:space="0" w:color="auto"/>
      </w:divBdr>
    </w:div>
    <w:div w:id="1269197541">
      <w:bodyDiv w:val="1"/>
      <w:marLeft w:val="0"/>
      <w:marRight w:val="0"/>
      <w:marTop w:val="0"/>
      <w:marBottom w:val="0"/>
      <w:divBdr>
        <w:top w:val="none" w:sz="0" w:space="0" w:color="auto"/>
        <w:left w:val="none" w:sz="0" w:space="0" w:color="auto"/>
        <w:bottom w:val="none" w:sz="0" w:space="0" w:color="auto"/>
        <w:right w:val="none" w:sz="0" w:space="0" w:color="auto"/>
      </w:divBdr>
    </w:div>
    <w:div w:id="1620840820">
      <w:bodyDiv w:val="1"/>
      <w:marLeft w:val="0"/>
      <w:marRight w:val="0"/>
      <w:marTop w:val="0"/>
      <w:marBottom w:val="0"/>
      <w:divBdr>
        <w:top w:val="none" w:sz="0" w:space="0" w:color="auto"/>
        <w:left w:val="none" w:sz="0" w:space="0" w:color="auto"/>
        <w:bottom w:val="none" w:sz="0" w:space="0" w:color="auto"/>
        <w:right w:val="none" w:sz="0" w:space="0" w:color="auto"/>
      </w:divBdr>
      <w:divsChild>
        <w:div w:id="1746612667">
          <w:marLeft w:val="0"/>
          <w:marRight w:val="0"/>
          <w:marTop w:val="0"/>
          <w:marBottom w:val="0"/>
          <w:divBdr>
            <w:top w:val="none" w:sz="0" w:space="0" w:color="auto"/>
            <w:left w:val="none" w:sz="0" w:space="0" w:color="auto"/>
            <w:bottom w:val="none" w:sz="0" w:space="0" w:color="auto"/>
            <w:right w:val="none" w:sz="0" w:space="0" w:color="auto"/>
          </w:divBdr>
          <w:divsChild>
            <w:div w:id="1083531540">
              <w:marLeft w:val="0"/>
              <w:marRight w:val="0"/>
              <w:marTop w:val="0"/>
              <w:marBottom w:val="0"/>
              <w:divBdr>
                <w:top w:val="none" w:sz="0" w:space="0" w:color="auto"/>
                <w:left w:val="none" w:sz="0" w:space="0" w:color="auto"/>
                <w:bottom w:val="none" w:sz="0" w:space="0" w:color="auto"/>
                <w:right w:val="none" w:sz="0" w:space="0" w:color="auto"/>
              </w:divBdr>
              <w:divsChild>
                <w:div w:id="6992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33337">
      <w:bodyDiv w:val="1"/>
      <w:marLeft w:val="0"/>
      <w:marRight w:val="0"/>
      <w:marTop w:val="0"/>
      <w:marBottom w:val="0"/>
      <w:divBdr>
        <w:top w:val="none" w:sz="0" w:space="0" w:color="auto"/>
        <w:left w:val="none" w:sz="0" w:space="0" w:color="auto"/>
        <w:bottom w:val="none" w:sz="0" w:space="0" w:color="auto"/>
        <w:right w:val="none" w:sz="0" w:space="0" w:color="auto"/>
      </w:divBdr>
    </w:div>
    <w:div w:id="17913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dysgbegnedj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2401</Words>
  <Characters>13210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DIEGO LOPEZ PEREZ</cp:lastModifiedBy>
  <cp:revision>4</cp:revision>
  <dcterms:created xsi:type="dcterms:W3CDTF">2024-04-22T01:04:00Z</dcterms:created>
  <dcterms:modified xsi:type="dcterms:W3CDTF">2024-04-22T18:37:00Z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ies>
</file>