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ADAB3" w14:textId="77777777" w:rsidR="00E6513D" w:rsidRPr="00C96B8E" w:rsidRDefault="00E6513D" w:rsidP="00E6513D">
      <w:pPr>
        <w:pStyle w:val="Normal1"/>
        <w:spacing w:after="0"/>
        <w:ind w:firstLine="0"/>
        <w:jc w:val="center"/>
        <w:rPr>
          <w:rFonts w:asciiTheme="majorHAnsi" w:eastAsia="Arial Narrow" w:hAnsiTheme="majorHAnsi" w:cs="Arial Narrow"/>
          <w:noProof/>
          <w:sz w:val="32"/>
          <w:szCs w:val="32"/>
        </w:rPr>
      </w:pPr>
      <w:r w:rsidRPr="00C96B8E">
        <w:rPr>
          <w:rFonts w:asciiTheme="majorHAnsi" w:eastAsia="Arial Narrow" w:hAnsiTheme="majorHAnsi" w:cs="Arial Narrow"/>
          <w:noProof/>
          <w:sz w:val="44"/>
          <w:szCs w:val="44"/>
        </w:rPr>
        <w:t>Universidad de Sevilla</w:t>
      </w:r>
      <w:r w:rsidRPr="00C96B8E">
        <w:rPr>
          <w:rFonts w:asciiTheme="majorHAnsi" w:eastAsia="Arial Narrow" w:hAnsiTheme="majorHAnsi" w:cs="Arial Narrow"/>
          <w:noProof/>
          <w:sz w:val="44"/>
          <w:szCs w:val="44"/>
        </w:rPr>
        <w:br/>
      </w:r>
      <w:r w:rsidRPr="00C96B8E">
        <w:rPr>
          <w:rFonts w:asciiTheme="majorHAnsi" w:eastAsia="Arial Narrow" w:hAnsiTheme="majorHAnsi" w:cs="Arial Narrow"/>
          <w:noProof/>
          <w:sz w:val="32"/>
          <w:szCs w:val="32"/>
        </w:rPr>
        <w:t>Escuela Técnica Superior de Ingeniería Informática</w:t>
      </w:r>
    </w:p>
    <w:p w14:paraId="0CC4FAE5" w14:textId="38077DF8" w:rsidR="00E6513D" w:rsidRPr="00BF2DCC" w:rsidRDefault="00E6513D" w:rsidP="00E6513D">
      <w:pPr>
        <w:pStyle w:val="Normal1"/>
        <w:spacing w:after="0"/>
        <w:ind w:firstLine="0"/>
        <w:jc w:val="center"/>
        <w:rPr>
          <w:rFonts w:asciiTheme="majorHAnsi" w:eastAsia="Arial Narrow" w:hAnsiTheme="majorHAnsi" w:cs="Arial Narrow"/>
          <w:b/>
          <w:bCs/>
          <w:noProof/>
          <w:sz w:val="44"/>
          <w:szCs w:val="44"/>
          <w:lang w:val="en-US"/>
        </w:rPr>
      </w:pPr>
      <w:r>
        <w:rPr>
          <w:rFonts w:asciiTheme="majorHAnsi" w:eastAsia="Arial Narrow" w:hAnsiTheme="majorHAnsi" w:cs="Arial Narrow"/>
          <w:b/>
          <w:bCs/>
          <w:noProof/>
          <w:sz w:val="44"/>
          <w:szCs w:val="44"/>
          <w:lang w:val="en-US"/>
        </w:rPr>
        <w:t xml:space="preserve">Testing report </w:t>
      </w:r>
      <w:r w:rsidR="00040AEF">
        <w:rPr>
          <w:rFonts w:asciiTheme="majorHAnsi" w:eastAsia="Arial Narrow" w:hAnsiTheme="majorHAnsi" w:cs="Arial Narrow"/>
          <w:b/>
          <w:bCs/>
          <w:noProof/>
          <w:sz w:val="44"/>
          <w:szCs w:val="44"/>
          <w:lang w:val="en-US"/>
        </w:rPr>
        <w:t>D04</w:t>
      </w:r>
    </w:p>
    <w:p w14:paraId="7BD9CBF3" w14:textId="77777777" w:rsidR="00E6513D" w:rsidRPr="00BF2DCC" w:rsidRDefault="00E6513D" w:rsidP="00E6513D">
      <w:pPr>
        <w:pStyle w:val="Normal1"/>
        <w:spacing w:after="0"/>
        <w:ind w:firstLine="0"/>
        <w:jc w:val="center"/>
        <w:rPr>
          <w:rFonts w:asciiTheme="majorHAnsi" w:eastAsia="Arial Narrow" w:hAnsiTheme="majorHAnsi" w:cs="Arial Narrow"/>
          <w:b/>
          <w:noProof/>
          <w:sz w:val="20"/>
          <w:szCs w:val="20"/>
          <w:lang w:val="en-US"/>
        </w:rPr>
      </w:pPr>
    </w:p>
    <w:p w14:paraId="6D722249" w14:textId="77777777" w:rsidR="00E6513D" w:rsidRPr="00BF2DCC" w:rsidRDefault="00E6513D" w:rsidP="00E6513D">
      <w:pPr>
        <w:pStyle w:val="Normal1"/>
        <w:ind w:firstLine="0"/>
        <w:rPr>
          <w:rFonts w:asciiTheme="majorHAnsi" w:eastAsia="Arial Narrow" w:hAnsiTheme="majorHAnsi" w:cs="Arial Narrow"/>
          <w:noProof/>
          <w:sz w:val="20"/>
          <w:szCs w:val="20"/>
          <w:lang w:val="en-US"/>
        </w:rPr>
      </w:pPr>
      <w:r w:rsidRPr="00BF2DCC">
        <w:rPr>
          <w:rFonts w:asciiTheme="majorHAnsi" w:hAnsiTheme="majorHAnsi"/>
          <w:noProof/>
          <w:sz w:val="20"/>
          <w:szCs w:val="20"/>
          <w:lang w:val="en-US"/>
        </w:rPr>
        <w:drawing>
          <wp:anchor distT="0" distB="0" distL="114300" distR="114300" simplePos="0" relativeHeight="251659264" behindDoc="0" locked="0" layoutInCell="1" hidden="0" allowOverlap="1" wp14:anchorId="342CD04F" wp14:editId="36403D04">
            <wp:simplePos x="0" y="0"/>
            <wp:positionH relativeFrom="column">
              <wp:posOffset>2194560</wp:posOffset>
            </wp:positionH>
            <wp:positionV relativeFrom="paragraph">
              <wp:posOffset>9525</wp:posOffset>
            </wp:positionV>
            <wp:extent cx="1112520" cy="1112520"/>
            <wp:effectExtent l="0" t="0" r="0" b="0"/>
            <wp:wrapNone/>
            <wp:docPr id="33" name="image2.gif" descr="http://recursoshumanos.us.es/images/marca-dos-tintas_300.gif"/>
            <wp:cNvGraphicFramePr/>
            <a:graphic xmlns:a="http://schemas.openxmlformats.org/drawingml/2006/main">
              <a:graphicData uri="http://schemas.openxmlformats.org/drawingml/2006/picture">
                <pic:pic xmlns:pic="http://schemas.openxmlformats.org/drawingml/2006/picture">
                  <pic:nvPicPr>
                    <pic:cNvPr id="0" name="image2.gif" descr="http://recursoshumanos.us.es/images/marca-dos-tintas_300.gif"/>
                    <pic:cNvPicPr preferRelativeResize="0"/>
                  </pic:nvPicPr>
                  <pic:blipFill>
                    <a:blip r:embed="rId11"/>
                    <a:srcRect/>
                    <a:stretch>
                      <a:fillRect/>
                    </a:stretch>
                  </pic:blipFill>
                  <pic:spPr>
                    <a:xfrm>
                      <a:off x="0" y="0"/>
                      <a:ext cx="1112520" cy="1112520"/>
                    </a:xfrm>
                    <a:prstGeom prst="rect">
                      <a:avLst/>
                    </a:prstGeom>
                    <a:ln/>
                  </pic:spPr>
                </pic:pic>
              </a:graphicData>
            </a:graphic>
          </wp:anchor>
        </w:drawing>
      </w:r>
    </w:p>
    <w:p w14:paraId="4E9A31D8" w14:textId="77777777" w:rsidR="00E6513D" w:rsidRPr="00BF2DCC" w:rsidRDefault="00E6513D" w:rsidP="00E6513D">
      <w:pPr>
        <w:pStyle w:val="Normal1"/>
        <w:tabs>
          <w:tab w:val="left" w:pos="5103"/>
        </w:tabs>
        <w:ind w:firstLine="0"/>
        <w:jc w:val="center"/>
        <w:rPr>
          <w:rFonts w:asciiTheme="majorHAnsi" w:eastAsia="Arial Narrow" w:hAnsiTheme="majorHAnsi" w:cs="Arial Narrow"/>
          <w:noProof/>
          <w:sz w:val="28"/>
          <w:szCs w:val="28"/>
          <w:lang w:val="en-US"/>
        </w:rPr>
      </w:pPr>
    </w:p>
    <w:p w14:paraId="0C7717E5" w14:textId="77777777" w:rsidR="00E6513D" w:rsidRPr="00BF2DCC" w:rsidRDefault="00E6513D" w:rsidP="00E6513D">
      <w:pPr>
        <w:pStyle w:val="Normal1"/>
        <w:tabs>
          <w:tab w:val="left" w:pos="5103"/>
        </w:tabs>
        <w:ind w:firstLine="0"/>
        <w:jc w:val="center"/>
        <w:rPr>
          <w:rFonts w:asciiTheme="majorHAnsi" w:eastAsia="Arial Narrow" w:hAnsiTheme="majorHAnsi" w:cs="Arial Narrow"/>
          <w:noProof/>
          <w:sz w:val="28"/>
          <w:szCs w:val="28"/>
          <w:lang w:val="en-US"/>
        </w:rPr>
      </w:pPr>
    </w:p>
    <w:p w14:paraId="4FDC594C" w14:textId="77777777" w:rsidR="00E6513D" w:rsidRPr="00BF2DCC" w:rsidRDefault="00E6513D" w:rsidP="00E6513D">
      <w:pPr>
        <w:pStyle w:val="Normal1"/>
        <w:tabs>
          <w:tab w:val="left" w:pos="5103"/>
        </w:tabs>
        <w:spacing w:after="0"/>
        <w:ind w:firstLine="0"/>
        <w:jc w:val="center"/>
        <w:rPr>
          <w:rFonts w:asciiTheme="majorHAnsi" w:eastAsia="Arial Narrow" w:hAnsiTheme="majorHAnsi" w:cs="Arial Narrow"/>
          <w:noProof/>
          <w:sz w:val="28"/>
          <w:szCs w:val="28"/>
          <w:lang w:val="en-US"/>
        </w:rPr>
      </w:pPr>
      <w:r>
        <w:rPr>
          <w:rFonts w:asciiTheme="majorHAnsi" w:eastAsia="Arial Narrow" w:hAnsiTheme="majorHAnsi" w:cs="Arial Narrow"/>
          <w:noProof/>
          <w:sz w:val="28"/>
          <w:szCs w:val="28"/>
          <w:lang w:val="en-US"/>
        </w:rPr>
        <w:t>Degree in Computer Engineering – Software Engineering</w:t>
      </w:r>
      <w:r w:rsidRPr="00BF2DCC">
        <w:rPr>
          <w:rFonts w:asciiTheme="majorHAnsi" w:eastAsia="Arial Narrow" w:hAnsiTheme="majorHAnsi" w:cs="Arial Narrow"/>
          <w:noProof/>
          <w:sz w:val="28"/>
          <w:szCs w:val="28"/>
          <w:lang w:val="en-US"/>
        </w:rPr>
        <w:br/>
      </w:r>
      <w:r>
        <w:rPr>
          <w:rFonts w:asciiTheme="majorHAnsi" w:eastAsia="Arial Narrow" w:hAnsiTheme="majorHAnsi" w:cs="Arial Narrow"/>
          <w:noProof/>
          <w:sz w:val="28"/>
          <w:szCs w:val="28"/>
          <w:lang w:val="en-US"/>
        </w:rPr>
        <w:t>Design and Testing II</w:t>
      </w:r>
      <w:r w:rsidRPr="00BF2DCC">
        <w:rPr>
          <w:rFonts w:asciiTheme="majorHAnsi" w:eastAsia="Arial Narrow" w:hAnsiTheme="majorHAnsi" w:cs="Arial Narrow"/>
          <w:noProof/>
          <w:sz w:val="28"/>
          <w:szCs w:val="28"/>
          <w:lang w:val="en-US"/>
        </w:rPr>
        <w:t>.</w:t>
      </w:r>
    </w:p>
    <w:p w14:paraId="75BB00BB" w14:textId="086242BE" w:rsidR="0067305A" w:rsidRDefault="00E6513D" w:rsidP="0067305A">
      <w:pPr>
        <w:pStyle w:val="Normal1"/>
        <w:tabs>
          <w:tab w:val="left" w:pos="5103"/>
        </w:tabs>
        <w:ind w:firstLine="0"/>
        <w:jc w:val="center"/>
        <w:rPr>
          <w:rFonts w:asciiTheme="majorHAnsi" w:eastAsia="Arial Narrow" w:hAnsiTheme="majorHAnsi" w:cs="Arial Narrow"/>
          <w:noProof/>
          <w:sz w:val="28"/>
          <w:szCs w:val="28"/>
          <w:lang w:val="en-US"/>
        </w:rPr>
      </w:pPr>
      <w:r>
        <w:rPr>
          <w:rFonts w:asciiTheme="majorHAnsi" w:eastAsia="Arial Narrow" w:hAnsiTheme="majorHAnsi" w:cs="Arial Narrow"/>
          <w:noProof/>
          <w:sz w:val="28"/>
          <w:szCs w:val="28"/>
          <w:lang w:val="en-US"/>
        </w:rPr>
        <w:t>Academic year</w:t>
      </w:r>
      <w:r w:rsidRPr="00BF2DCC">
        <w:rPr>
          <w:rFonts w:asciiTheme="majorHAnsi" w:eastAsia="Arial Narrow" w:hAnsiTheme="majorHAnsi" w:cs="Arial Narrow"/>
          <w:noProof/>
          <w:sz w:val="28"/>
          <w:szCs w:val="28"/>
          <w:lang w:val="en-US"/>
        </w:rPr>
        <w:t xml:space="preserve"> 2024 – 2025</w:t>
      </w:r>
    </w:p>
    <w:tbl>
      <w:tblPr>
        <w:tblW w:w="9214"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511"/>
        <w:gridCol w:w="1735"/>
        <w:gridCol w:w="3968"/>
      </w:tblGrid>
      <w:tr w:rsidR="0067305A" w14:paraId="0FAD3316" w14:textId="77777777" w:rsidTr="0067305A">
        <w:trPr>
          <w:trHeight w:val="510"/>
        </w:trPr>
        <w:tc>
          <w:tcPr>
            <w:tcW w:w="9214" w:type="dxa"/>
            <w:gridSpan w:val="3"/>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22180CBB" w14:textId="77777777" w:rsidR="0067305A" w:rsidRDefault="0067305A">
            <w:pPr>
              <w:pStyle w:val="Normal1"/>
              <w:spacing w:after="0"/>
              <w:ind w:firstLine="0"/>
              <w:jc w:val="center"/>
              <w:rPr>
                <w:rFonts w:asciiTheme="majorHAnsi" w:eastAsia="Arial Narrow" w:hAnsiTheme="majorHAnsi"/>
                <w:b/>
                <w:bCs/>
                <w:noProof/>
                <w:kern w:val="2"/>
                <w:lang w:val="en-US"/>
                <w14:ligatures w14:val="standardContextual"/>
              </w:rPr>
            </w:pPr>
            <w:bookmarkStart w:id="0" w:name="_Hlk190801528"/>
            <w:r>
              <w:rPr>
                <w:rFonts w:asciiTheme="majorHAnsi" w:eastAsia="Arial Narrow" w:hAnsiTheme="majorHAnsi"/>
                <w:b/>
                <w:bCs/>
                <w:noProof/>
                <w:kern w:val="2"/>
                <w:lang w:val="en-US"/>
                <w14:ligatures w14:val="standardContextual"/>
              </w:rPr>
              <w:t>Laboratory group C2.005</w:t>
            </w:r>
          </w:p>
        </w:tc>
      </w:tr>
      <w:tr w:rsidR="0067305A" w14:paraId="0AAD458A" w14:textId="77777777" w:rsidTr="0067305A">
        <w:trPr>
          <w:trHeight w:val="510"/>
        </w:trPr>
        <w:tc>
          <w:tcPr>
            <w:tcW w:w="3511"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28D7B9B" w14:textId="77777777" w:rsidR="0067305A" w:rsidRDefault="0067305A">
            <w:pPr>
              <w:pStyle w:val="Normal1"/>
              <w:spacing w:after="0"/>
              <w:ind w:firstLine="0"/>
              <w:jc w:val="center"/>
              <w:rPr>
                <w:rFonts w:asciiTheme="majorHAnsi" w:eastAsia="Arial Narrow" w:hAnsiTheme="majorHAnsi"/>
                <w:b/>
                <w:noProof/>
                <w:kern w:val="2"/>
                <w:lang w:val="en-US"/>
                <w14:ligatures w14:val="standardContextual"/>
              </w:rPr>
            </w:pPr>
            <w:r>
              <w:rPr>
                <w:rFonts w:asciiTheme="majorHAnsi" w:eastAsia="Arial Narrow" w:hAnsiTheme="majorHAnsi"/>
                <w:b/>
                <w:noProof/>
                <w:kern w:val="2"/>
                <w:lang w:val="en-US"/>
                <w14:ligatures w14:val="standardContextual"/>
              </w:rPr>
              <w:t>Alphabetised authors</w:t>
            </w:r>
          </w:p>
        </w:tc>
        <w:tc>
          <w:tcPr>
            <w:tcW w:w="1735"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8CBAE06" w14:textId="77777777" w:rsidR="0067305A" w:rsidRDefault="0067305A">
            <w:pPr>
              <w:pStyle w:val="Normal1"/>
              <w:spacing w:after="0"/>
              <w:ind w:firstLine="0"/>
              <w:jc w:val="center"/>
              <w:rPr>
                <w:rFonts w:asciiTheme="majorHAnsi" w:eastAsia="Arial Narrow" w:hAnsiTheme="majorHAnsi"/>
                <w:b/>
                <w:noProof/>
                <w:kern w:val="2"/>
                <w:lang w:val="en-US"/>
                <w14:ligatures w14:val="standardContextual"/>
              </w:rPr>
            </w:pPr>
            <w:r>
              <w:rPr>
                <w:rFonts w:asciiTheme="majorHAnsi" w:eastAsia="Arial Narrow" w:hAnsiTheme="majorHAnsi"/>
                <w:b/>
                <w:noProof/>
                <w:kern w:val="2"/>
                <w:lang w:val="en-US"/>
                <w14:ligatures w14:val="standardContextual"/>
              </w:rPr>
              <w:t>Role</w:t>
            </w:r>
          </w:p>
        </w:tc>
        <w:tc>
          <w:tcPr>
            <w:tcW w:w="396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vAlign w:val="center"/>
            <w:hideMark/>
          </w:tcPr>
          <w:p w14:paraId="08DFBEF4" w14:textId="77777777" w:rsidR="0067305A" w:rsidRDefault="0067305A">
            <w:pPr>
              <w:pStyle w:val="Normal1"/>
              <w:spacing w:after="0"/>
              <w:ind w:firstLine="0"/>
              <w:jc w:val="center"/>
              <w:rPr>
                <w:rFonts w:asciiTheme="majorHAnsi" w:eastAsia="Arial Narrow" w:hAnsiTheme="majorHAnsi"/>
                <w:b/>
                <w:noProof/>
                <w:kern w:val="2"/>
                <w:lang w:val="en-US"/>
                <w14:ligatures w14:val="standardContextual"/>
              </w:rPr>
            </w:pPr>
            <w:r>
              <w:rPr>
                <w:rFonts w:asciiTheme="majorHAnsi" w:eastAsia="Arial Narrow" w:hAnsiTheme="majorHAnsi"/>
                <w:b/>
                <w:noProof/>
                <w:kern w:val="2"/>
                <w:lang w:val="en-US"/>
                <w14:ligatures w14:val="standardContextual"/>
              </w:rPr>
              <w:t>Role description</w:t>
            </w:r>
          </w:p>
        </w:tc>
      </w:tr>
      <w:tr w:rsidR="0067305A" w14:paraId="7D2C86F2" w14:textId="77777777" w:rsidTr="0067305A">
        <w:tc>
          <w:tcPr>
            <w:tcW w:w="3511" w:type="dxa"/>
            <w:tcBorders>
              <w:top w:val="single" w:sz="4" w:space="0" w:color="000000"/>
              <w:left w:val="single" w:sz="4" w:space="0" w:color="000000"/>
              <w:bottom w:val="single" w:sz="4" w:space="0" w:color="000000"/>
              <w:right w:val="single" w:sz="4" w:space="0" w:color="000000"/>
            </w:tcBorders>
            <w:vAlign w:val="center"/>
            <w:hideMark/>
          </w:tcPr>
          <w:p w14:paraId="34517E7A" w14:textId="77777777" w:rsidR="0067305A" w:rsidRDefault="0067305A">
            <w:pPr>
              <w:pStyle w:val="Normal1"/>
              <w:spacing w:after="0"/>
              <w:ind w:firstLine="0"/>
              <w:jc w:val="left"/>
              <w:rPr>
                <w:rFonts w:asciiTheme="minorHAnsi" w:eastAsia="Arial Narrow" w:hAnsiTheme="minorHAnsi"/>
                <w:noProof/>
                <w:kern w:val="2"/>
                <w14:ligatures w14:val="standardContextual"/>
              </w:rPr>
            </w:pPr>
            <w:r>
              <w:rPr>
                <w:rFonts w:asciiTheme="minorHAnsi" w:eastAsia="Arial Narrow" w:hAnsiTheme="minorHAnsi"/>
                <w:noProof/>
                <w:kern w:val="2"/>
                <w14:ligatures w14:val="standardContextual"/>
              </w:rPr>
              <w:t>González Benito, Claudio – clagonben@alum.us.es</w:t>
            </w:r>
          </w:p>
        </w:tc>
        <w:tc>
          <w:tcPr>
            <w:tcW w:w="1735" w:type="dxa"/>
            <w:tcBorders>
              <w:top w:val="single" w:sz="4" w:space="0" w:color="000000"/>
              <w:left w:val="single" w:sz="4" w:space="0" w:color="000000"/>
              <w:bottom w:val="single" w:sz="4" w:space="0" w:color="000000"/>
              <w:right w:val="single" w:sz="4" w:space="0" w:color="000000"/>
            </w:tcBorders>
            <w:vAlign w:val="center"/>
            <w:hideMark/>
          </w:tcPr>
          <w:p w14:paraId="356DDBDD" w14:textId="77777777" w:rsidR="0067305A" w:rsidRDefault="0067305A">
            <w:pPr>
              <w:pStyle w:val="Normal1"/>
              <w:spacing w:after="0"/>
              <w:ind w:firstLine="0"/>
              <w:jc w:val="left"/>
              <w:rPr>
                <w:rFonts w:asciiTheme="minorHAnsi" w:eastAsia="Arial Narrow" w:hAnsiTheme="minorHAnsi"/>
                <w:noProof/>
                <w:kern w:val="2"/>
                <w:lang w:val="en-US"/>
                <w14:ligatures w14:val="standardContextual"/>
              </w:rPr>
            </w:pPr>
            <w:r>
              <w:rPr>
                <w:rFonts w:asciiTheme="minorHAnsi" w:eastAsia="Arial Narrow" w:hAnsiTheme="minorHAnsi"/>
                <w:noProof/>
                <w:kern w:val="2"/>
                <w:lang w:val="en-US"/>
                <w14:ligatures w14:val="standardContextual"/>
              </w:rPr>
              <w:t>Manager</w:t>
            </w:r>
          </w:p>
          <w:p w14:paraId="529877CD" w14:textId="77777777" w:rsidR="0067305A" w:rsidRDefault="0067305A">
            <w:pPr>
              <w:pStyle w:val="Normal1"/>
              <w:spacing w:after="0"/>
              <w:ind w:firstLine="0"/>
              <w:jc w:val="left"/>
              <w:rPr>
                <w:rFonts w:asciiTheme="minorHAnsi" w:eastAsia="Arial Narrow" w:hAnsiTheme="minorHAnsi"/>
                <w:noProof/>
                <w:kern w:val="2"/>
                <w:lang w:val="en-US"/>
                <w14:ligatures w14:val="standardContextual"/>
              </w:rPr>
            </w:pPr>
            <w:r>
              <w:rPr>
                <w:rFonts w:asciiTheme="minorHAnsi" w:eastAsia="Arial Narrow" w:hAnsiTheme="minorHAnsi"/>
                <w:noProof/>
                <w:kern w:val="2"/>
                <w:lang w:val="en-US"/>
                <w14:ligatures w14:val="standardContextual"/>
              </w:rPr>
              <w:t>Developer</w:t>
            </w:r>
          </w:p>
          <w:p w14:paraId="3E38D2C8" w14:textId="77777777" w:rsidR="0067305A" w:rsidRDefault="0067305A">
            <w:pPr>
              <w:pStyle w:val="Normal1"/>
              <w:spacing w:after="0"/>
              <w:ind w:firstLine="0"/>
              <w:jc w:val="left"/>
              <w:rPr>
                <w:rFonts w:asciiTheme="minorHAnsi" w:hAnsiTheme="minorHAnsi"/>
                <w:noProof/>
                <w:kern w:val="2"/>
                <w:lang w:val="en-US"/>
                <w14:ligatures w14:val="standardContextual"/>
              </w:rPr>
            </w:pPr>
            <w:r>
              <w:rPr>
                <w:rFonts w:asciiTheme="minorHAnsi" w:eastAsia="Arial Narrow" w:hAnsiTheme="minorHAnsi"/>
                <w:noProof/>
                <w:kern w:val="2"/>
                <w:lang w:val="en-US"/>
                <w14:ligatures w14:val="standardContextual"/>
              </w:rPr>
              <w:t>Tester</w:t>
            </w:r>
          </w:p>
        </w:tc>
        <w:tc>
          <w:tcPr>
            <w:tcW w:w="3968" w:type="dxa"/>
            <w:tcBorders>
              <w:top w:val="single" w:sz="4" w:space="0" w:color="000000"/>
              <w:left w:val="single" w:sz="4" w:space="0" w:color="000000"/>
              <w:bottom w:val="single" w:sz="4" w:space="0" w:color="000000"/>
              <w:right w:val="single" w:sz="4" w:space="0" w:color="000000"/>
            </w:tcBorders>
            <w:vAlign w:val="center"/>
            <w:hideMark/>
          </w:tcPr>
          <w:p w14:paraId="24FB1E4C" w14:textId="77777777" w:rsidR="0067305A" w:rsidRDefault="0067305A">
            <w:pPr>
              <w:pStyle w:val="Normal1"/>
              <w:spacing w:after="0"/>
              <w:ind w:firstLine="0"/>
              <w:rPr>
                <w:rFonts w:asciiTheme="minorHAnsi" w:eastAsia="Arial Narrow" w:hAnsiTheme="minorHAnsi"/>
                <w:noProof/>
                <w:kern w:val="2"/>
                <w:sz w:val="20"/>
                <w:szCs w:val="20"/>
                <w:lang w:val="en-US"/>
                <w14:ligatures w14:val="standardContextual"/>
              </w:rPr>
            </w:pPr>
            <w:r>
              <w:rPr>
                <w:rFonts w:asciiTheme="minorHAnsi" w:eastAsia="Arial Narrow" w:hAnsiTheme="minorHAnsi"/>
                <w:noProof/>
                <w:kern w:val="2"/>
                <w:sz w:val="20"/>
                <w:szCs w:val="20"/>
                <w:lang w:val="en-US"/>
                <w14:ligatures w14:val="standardContextual"/>
              </w:rPr>
              <w:t>Makes plans, creates and supervises tasks, initialises the repository and writes reports</w:t>
            </w:r>
          </w:p>
          <w:p w14:paraId="50C602B4" w14:textId="77777777" w:rsidR="0067305A" w:rsidRDefault="0067305A">
            <w:pPr>
              <w:pStyle w:val="Normal1"/>
              <w:spacing w:after="0"/>
              <w:ind w:firstLine="0"/>
              <w:rPr>
                <w:rFonts w:asciiTheme="minorHAnsi" w:eastAsia="Arial Narrow" w:hAnsiTheme="minorHAnsi"/>
                <w:noProof/>
                <w:kern w:val="2"/>
                <w:sz w:val="20"/>
                <w:szCs w:val="20"/>
                <w:lang w:val="en-US"/>
                <w14:ligatures w14:val="standardContextual"/>
              </w:rPr>
            </w:pPr>
            <w:r>
              <w:rPr>
                <w:rFonts w:asciiTheme="minorHAnsi" w:eastAsia="Arial Narrow" w:hAnsiTheme="minorHAnsi"/>
                <w:noProof/>
                <w:kern w:val="2"/>
                <w:sz w:val="20"/>
                <w:szCs w:val="20"/>
                <w:lang w:val="en-US"/>
                <w14:ligatures w14:val="standardContextual"/>
              </w:rPr>
              <w:t>Creates development configuration, customises the starter, implements features, does informal testing and writes reports</w:t>
            </w:r>
          </w:p>
          <w:p w14:paraId="57629CF7" w14:textId="77777777" w:rsidR="0067305A" w:rsidRDefault="0067305A">
            <w:pPr>
              <w:pStyle w:val="Normal1"/>
              <w:spacing w:after="0"/>
              <w:ind w:firstLine="0"/>
              <w:rPr>
                <w:rFonts w:asciiTheme="minorHAnsi" w:eastAsia="Arial Narrow" w:hAnsiTheme="minorHAnsi"/>
                <w:noProof/>
                <w:kern w:val="2"/>
                <w:sz w:val="20"/>
                <w:szCs w:val="20"/>
                <w:lang w:val="en-US"/>
                <w14:ligatures w14:val="standardContextual"/>
              </w:rPr>
            </w:pPr>
            <w:r>
              <w:rPr>
                <w:rFonts w:asciiTheme="minorHAnsi" w:eastAsia="Arial Narrow" w:hAnsiTheme="minorHAnsi"/>
                <w:noProof/>
                <w:kern w:val="2"/>
                <w:sz w:val="20"/>
                <w:szCs w:val="20"/>
                <w:lang w:val="en-US"/>
                <w14:ligatures w14:val="standardContextual"/>
              </w:rPr>
              <w:t>Does formal testing and writes reports</w:t>
            </w:r>
          </w:p>
        </w:tc>
      </w:tr>
      <w:tr w:rsidR="0067305A" w14:paraId="6343CE79" w14:textId="77777777" w:rsidTr="0067305A">
        <w:tc>
          <w:tcPr>
            <w:tcW w:w="3511" w:type="dxa"/>
            <w:tcBorders>
              <w:top w:val="single" w:sz="4" w:space="0" w:color="000000"/>
              <w:left w:val="single" w:sz="4" w:space="0" w:color="000000"/>
              <w:bottom w:val="single" w:sz="4" w:space="0" w:color="000000"/>
              <w:right w:val="single" w:sz="4" w:space="0" w:color="000000"/>
            </w:tcBorders>
            <w:vAlign w:val="center"/>
            <w:hideMark/>
          </w:tcPr>
          <w:p w14:paraId="3041DC3D" w14:textId="77777777" w:rsidR="0067305A" w:rsidRDefault="0067305A">
            <w:pPr>
              <w:pStyle w:val="Normal1"/>
              <w:spacing w:after="0"/>
              <w:ind w:firstLine="0"/>
              <w:jc w:val="left"/>
              <w:rPr>
                <w:rFonts w:asciiTheme="minorHAnsi" w:eastAsia="Arial Narrow" w:hAnsiTheme="minorHAnsi"/>
                <w:noProof/>
                <w:kern w:val="2"/>
                <w14:ligatures w14:val="standardContextual"/>
              </w:rPr>
            </w:pPr>
            <w:r>
              <w:rPr>
                <w:rFonts w:asciiTheme="minorHAnsi" w:eastAsia="Arial Narrow" w:hAnsiTheme="minorHAnsi"/>
                <w:noProof/>
                <w:kern w:val="2"/>
                <w14:ligatures w14:val="standardContextual"/>
              </w:rPr>
              <w:t>Ramos Vargas, Alba – albramvar1@alum.us.es</w:t>
            </w:r>
          </w:p>
        </w:tc>
        <w:tc>
          <w:tcPr>
            <w:tcW w:w="1735" w:type="dxa"/>
            <w:tcBorders>
              <w:top w:val="single" w:sz="4" w:space="0" w:color="000000"/>
              <w:left w:val="single" w:sz="4" w:space="0" w:color="000000"/>
              <w:bottom w:val="single" w:sz="4" w:space="0" w:color="000000"/>
              <w:right w:val="single" w:sz="4" w:space="0" w:color="000000"/>
            </w:tcBorders>
            <w:vAlign w:val="center"/>
            <w:hideMark/>
          </w:tcPr>
          <w:p w14:paraId="69AAE068" w14:textId="77777777" w:rsidR="0067305A" w:rsidRDefault="0067305A">
            <w:pPr>
              <w:pStyle w:val="Normal1"/>
              <w:spacing w:after="0"/>
              <w:ind w:firstLine="0"/>
              <w:jc w:val="left"/>
              <w:rPr>
                <w:rFonts w:asciiTheme="minorHAnsi" w:eastAsia="Arial Narrow" w:hAnsiTheme="minorHAnsi"/>
                <w:noProof/>
                <w:kern w:val="2"/>
                <w:lang w:val="en-US"/>
                <w14:ligatures w14:val="standardContextual"/>
              </w:rPr>
            </w:pPr>
            <w:r>
              <w:rPr>
                <w:rFonts w:asciiTheme="minorHAnsi" w:eastAsia="Arial Narrow" w:hAnsiTheme="minorHAnsi"/>
                <w:noProof/>
                <w:kern w:val="2"/>
                <w:lang w:val="en-US"/>
                <w14:ligatures w14:val="standardContextual"/>
              </w:rPr>
              <w:t>Operator</w:t>
            </w:r>
          </w:p>
          <w:p w14:paraId="5B6FE439" w14:textId="77777777" w:rsidR="0067305A" w:rsidRDefault="0067305A">
            <w:pPr>
              <w:pStyle w:val="Normal1"/>
              <w:spacing w:after="0"/>
              <w:ind w:firstLine="0"/>
              <w:jc w:val="left"/>
              <w:rPr>
                <w:rFonts w:asciiTheme="minorHAnsi" w:eastAsia="Arial Narrow" w:hAnsiTheme="minorHAnsi"/>
                <w:noProof/>
                <w:kern w:val="2"/>
                <w:lang w:val="en-US"/>
                <w14:ligatures w14:val="standardContextual"/>
              </w:rPr>
            </w:pPr>
            <w:r>
              <w:rPr>
                <w:rFonts w:asciiTheme="minorHAnsi" w:eastAsia="Arial Narrow" w:hAnsiTheme="minorHAnsi"/>
                <w:noProof/>
                <w:kern w:val="2"/>
                <w:lang w:val="en-US"/>
                <w14:ligatures w14:val="standardContextual"/>
              </w:rPr>
              <w:t>Developer</w:t>
            </w:r>
          </w:p>
          <w:p w14:paraId="6E9354DE" w14:textId="77777777" w:rsidR="0067305A" w:rsidRDefault="0067305A">
            <w:pPr>
              <w:pStyle w:val="Normal1"/>
              <w:spacing w:after="0"/>
              <w:ind w:firstLine="0"/>
              <w:jc w:val="left"/>
              <w:rPr>
                <w:rFonts w:asciiTheme="minorHAnsi" w:hAnsiTheme="minorHAnsi"/>
                <w:noProof/>
                <w:kern w:val="2"/>
                <w:lang w:val="en-US"/>
                <w14:ligatures w14:val="standardContextual"/>
              </w:rPr>
            </w:pPr>
            <w:r>
              <w:rPr>
                <w:rFonts w:asciiTheme="minorHAnsi" w:eastAsia="Arial Narrow" w:hAnsiTheme="minorHAnsi"/>
                <w:noProof/>
                <w:kern w:val="2"/>
                <w:lang w:val="en-US"/>
                <w14:ligatures w14:val="standardContextual"/>
              </w:rPr>
              <w:t>Tester</w:t>
            </w:r>
          </w:p>
        </w:tc>
        <w:tc>
          <w:tcPr>
            <w:tcW w:w="3968" w:type="dxa"/>
            <w:tcBorders>
              <w:top w:val="single" w:sz="4" w:space="0" w:color="000000"/>
              <w:left w:val="single" w:sz="4" w:space="0" w:color="000000"/>
              <w:bottom w:val="single" w:sz="4" w:space="0" w:color="000000"/>
              <w:right w:val="single" w:sz="4" w:space="0" w:color="000000"/>
            </w:tcBorders>
            <w:vAlign w:val="center"/>
            <w:hideMark/>
          </w:tcPr>
          <w:p w14:paraId="252BB3A6" w14:textId="77777777" w:rsidR="0067305A" w:rsidRDefault="0067305A">
            <w:pPr>
              <w:pStyle w:val="Normal1"/>
              <w:spacing w:after="0"/>
              <w:ind w:firstLine="0"/>
              <w:rPr>
                <w:rFonts w:asciiTheme="minorHAnsi" w:eastAsia="Arial Narrow" w:hAnsiTheme="minorHAnsi"/>
                <w:noProof/>
                <w:kern w:val="2"/>
                <w:sz w:val="20"/>
                <w:szCs w:val="20"/>
                <w:lang w:val="en-US"/>
                <w14:ligatures w14:val="standardContextual"/>
              </w:rPr>
            </w:pPr>
            <w:r>
              <w:rPr>
                <w:rFonts w:asciiTheme="minorHAnsi" w:eastAsia="Arial Narrow" w:hAnsiTheme="minorHAnsi"/>
                <w:noProof/>
                <w:kern w:val="2"/>
                <w:sz w:val="20"/>
                <w:szCs w:val="20"/>
                <w:lang w:val="en-US"/>
                <w14:ligatures w14:val="standardContextual"/>
              </w:rPr>
              <w:t>Creates deployment configurations, deploys the application, keeps the application running and writes reports</w:t>
            </w:r>
          </w:p>
          <w:p w14:paraId="1897A978" w14:textId="77777777" w:rsidR="0067305A" w:rsidRDefault="0067305A">
            <w:pPr>
              <w:pStyle w:val="Normal1"/>
              <w:spacing w:after="0"/>
              <w:ind w:firstLine="0"/>
              <w:rPr>
                <w:rFonts w:asciiTheme="minorHAnsi" w:eastAsia="Arial Narrow" w:hAnsiTheme="minorHAnsi"/>
                <w:noProof/>
                <w:kern w:val="2"/>
                <w:sz w:val="20"/>
                <w:szCs w:val="20"/>
                <w:lang w:val="en-US"/>
                <w14:ligatures w14:val="standardContextual"/>
              </w:rPr>
            </w:pPr>
            <w:r>
              <w:rPr>
                <w:rFonts w:asciiTheme="minorHAnsi" w:eastAsia="Arial Narrow" w:hAnsiTheme="minorHAnsi"/>
                <w:noProof/>
                <w:kern w:val="2"/>
                <w:sz w:val="20"/>
                <w:szCs w:val="20"/>
                <w:lang w:val="en-US"/>
                <w14:ligatures w14:val="standardContextual"/>
              </w:rPr>
              <w:t>Creates development configuration, customises the starter, implements features, does informal testing and writes reports</w:t>
            </w:r>
          </w:p>
          <w:p w14:paraId="0D4D22FC" w14:textId="77777777" w:rsidR="0067305A" w:rsidRDefault="0067305A">
            <w:pPr>
              <w:pStyle w:val="Normal1"/>
              <w:spacing w:after="0"/>
              <w:ind w:firstLine="0"/>
              <w:rPr>
                <w:rFonts w:asciiTheme="minorHAnsi" w:eastAsia="Arial Narrow" w:hAnsiTheme="minorHAnsi"/>
                <w:noProof/>
                <w:kern w:val="2"/>
                <w:sz w:val="20"/>
                <w:szCs w:val="20"/>
                <w:lang w:val="en-US"/>
                <w14:ligatures w14:val="standardContextual"/>
              </w:rPr>
            </w:pPr>
            <w:r>
              <w:rPr>
                <w:rFonts w:asciiTheme="minorHAnsi" w:eastAsia="Arial Narrow" w:hAnsiTheme="minorHAnsi"/>
                <w:noProof/>
                <w:kern w:val="2"/>
                <w:sz w:val="20"/>
                <w:szCs w:val="20"/>
                <w:lang w:val="en-US"/>
                <w14:ligatures w14:val="standardContextual"/>
              </w:rPr>
              <w:t>Does formal testing and writes reports</w:t>
            </w:r>
          </w:p>
        </w:tc>
        <w:bookmarkEnd w:id="0"/>
      </w:tr>
    </w:tbl>
    <w:p w14:paraId="2460F6BA" w14:textId="77777777" w:rsidR="00E6513D" w:rsidRPr="00BF2DCC" w:rsidRDefault="00E6513D" w:rsidP="00E6513D">
      <w:pPr>
        <w:pStyle w:val="Heading1"/>
        <w:rPr>
          <w:rFonts w:eastAsia="Arial Narrow"/>
          <w:noProof/>
        </w:rPr>
      </w:pPr>
      <w:bookmarkStart w:id="1" w:name="_Toc199173048"/>
      <w:r>
        <w:rPr>
          <w:rFonts w:eastAsia="Arial Narrow"/>
          <w:noProof/>
        </w:rPr>
        <w:lastRenderedPageBreak/>
        <w:t>Versioning</w:t>
      </w:r>
      <w:bookmarkEnd w:id="1"/>
    </w:p>
    <w:tbl>
      <w:tblPr>
        <w:tblW w:w="8784" w:type="dxa"/>
        <w:tblInd w:w="-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540"/>
        <w:gridCol w:w="1278"/>
        <w:gridCol w:w="5966"/>
      </w:tblGrid>
      <w:tr w:rsidR="00E6513D" w:rsidRPr="00BF2DCC" w14:paraId="44D1E6D3" w14:textId="77777777" w:rsidTr="007F2DE5">
        <w:trPr>
          <w:trHeight w:val="624"/>
        </w:trPr>
        <w:tc>
          <w:tcPr>
            <w:tcW w:w="1540" w:type="dxa"/>
            <w:shd w:val="clear" w:color="auto" w:fill="D9D9D9" w:themeFill="background1" w:themeFillShade="D9"/>
            <w:vAlign w:val="center"/>
          </w:tcPr>
          <w:p w14:paraId="36E616BC" w14:textId="77777777" w:rsidR="00E6513D" w:rsidRPr="00BF2DCC" w:rsidRDefault="00E6513D" w:rsidP="007F2DE5">
            <w:pPr>
              <w:spacing w:after="0"/>
              <w:rPr>
                <w:noProof/>
                <w:lang w:val="en-US"/>
              </w:rPr>
            </w:pPr>
            <w:r>
              <w:rPr>
                <w:noProof/>
                <w:lang w:val="en-US"/>
              </w:rPr>
              <w:t>Date</w:t>
            </w:r>
          </w:p>
        </w:tc>
        <w:tc>
          <w:tcPr>
            <w:tcW w:w="1278" w:type="dxa"/>
            <w:shd w:val="clear" w:color="auto" w:fill="D9D9D9" w:themeFill="background1" w:themeFillShade="D9"/>
            <w:vAlign w:val="center"/>
          </w:tcPr>
          <w:p w14:paraId="340309FB" w14:textId="77777777" w:rsidR="00E6513D" w:rsidRPr="00BF2DCC" w:rsidRDefault="00E6513D" w:rsidP="007F2DE5">
            <w:pPr>
              <w:spacing w:after="0"/>
              <w:rPr>
                <w:noProof/>
                <w:lang w:val="en-US"/>
              </w:rPr>
            </w:pPr>
            <w:r w:rsidRPr="00BF2DCC">
              <w:rPr>
                <w:noProof/>
                <w:lang w:val="en-US"/>
              </w:rPr>
              <w:t>Versi</w:t>
            </w:r>
            <w:r>
              <w:rPr>
                <w:noProof/>
                <w:lang w:val="en-US"/>
              </w:rPr>
              <w:t>o</w:t>
            </w:r>
            <w:r w:rsidRPr="00BF2DCC">
              <w:rPr>
                <w:noProof/>
                <w:lang w:val="en-US"/>
              </w:rPr>
              <w:t>n</w:t>
            </w:r>
          </w:p>
        </w:tc>
        <w:tc>
          <w:tcPr>
            <w:tcW w:w="5966" w:type="dxa"/>
            <w:shd w:val="clear" w:color="auto" w:fill="D9D9D9" w:themeFill="background1" w:themeFillShade="D9"/>
            <w:vAlign w:val="center"/>
          </w:tcPr>
          <w:p w14:paraId="73A2BA4C" w14:textId="77777777" w:rsidR="00E6513D" w:rsidRPr="00BF2DCC" w:rsidRDefault="00E6513D" w:rsidP="007F2DE5">
            <w:pPr>
              <w:spacing w:after="0"/>
              <w:rPr>
                <w:noProof/>
                <w:lang w:val="en-US"/>
              </w:rPr>
            </w:pPr>
            <w:r>
              <w:rPr>
                <w:noProof/>
                <w:lang w:val="en-US"/>
              </w:rPr>
              <w:t>Description</w:t>
            </w:r>
          </w:p>
        </w:tc>
      </w:tr>
      <w:tr w:rsidR="00E6513D" w:rsidRPr="00BF2DCC" w14:paraId="4148BBEA" w14:textId="77777777" w:rsidTr="007F2DE5">
        <w:tc>
          <w:tcPr>
            <w:tcW w:w="1540" w:type="dxa"/>
            <w:vAlign w:val="center"/>
          </w:tcPr>
          <w:p w14:paraId="4391182D" w14:textId="0F985A83" w:rsidR="00E6513D" w:rsidRPr="00BF2DCC" w:rsidRDefault="00E6513D" w:rsidP="007F2DE5">
            <w:pPr>
              <w:spacing w:after="0"/>
              <w:rPr>
                <w:noProof/>
                <w:lang w:val="en-US"/>
              </w:rPr>
            </w:pPr>
            <w:r>
              <w:rPr>
                <w:noProof/>
                <w:lang w:val="en-US"/>
              </w:rPr>
              <w:t>10</w:t>
            </w:r>
            <w:r w:rsidRPr="00BF2DCC">
              <w:rPr>
                <w:noProof/>
                <w:lang w:val="en-US"/>
              </w:rPr>
              <w:t>/0</w:t>
            </w:r>
            <w:r>
              <w:rPr>
                <w:noProof/>
                <w:lang w:val="en-US"/>
              </w:rPr>
              <w:t>5</w:t>
            </w:r>
            <w:r w:rsidRPr="00BF2DCC">
              <w:rPr>
                <w:noProof/>
                <w:lang w:val="en-US"/>
              </w:rPr>
              <w:t>/2025</w:t>
            </w:r>
          </w:p>
        </w:tc>
        <w:tc>
          <w:tcPr>
            <w:tcW w:w="1278" w:type="dxa"/>
            <w:vAlign w:val="center"/>
          </w:tcPr>
          <w:p w14:paraId="305942ED" w14:textId="77777777" w:rsidR="00E6513D" w:rsidRPr="00BF2DCC" w:rsidRDefault="00E6513D" w:rsidP="007F2DE5">
            <w:pPr>
              <w:spacing w:after="0"/>
              <w:rPr>
                <w:noProof/>
                <w:lang w:val="en-US"/>
              </w:rPr>
            </w:pPr>
            <w:r w:rsidRPr="00BF2DCC">
              <w:rPr>
                <w:noProof/>
                <w:lang w:val="en-US"/>
              </w:rPr>
              <w:t>v1.0.0</w:t>
            </w:r>
          </w:p>
        </w:tc>
        <w:tc>
          <w:tcPr>
            <w:tcW w:w="5966" w:type="dxa"/>
            <w:vAlign w:val="center"/>
          </w:tcPr>
          <w:p w14:paraId="6B6949FF" w14:textId="77777777" w:rsidR="00E6513D" w:rsidRPr="00BF2DCC" w:rsidRDefault="00E6513D" w:rsidP="007F2DE5">
            <w:pPr>
              <w:spacing w:after="0"/>
              <w:rPr>
                <w:noProof/>
                <w:lang w:val="en-US"/>
              </w:rPr>
            </w:pPr>
            <w:r>
              <w:rPr>
                <w:noProof/>
                <w:lang w:val="en-US"/>
              </w:rPr>
              <w:t>Creation of the report</w:t>
            </w:r>
          </w:p>
        </w:tc>
      </w:tr>
      <w:tr w:rsidR="00B56DC2" w:rsidRPr="00BF2DCC" w14:paraId="7F87470B" w14:textId="77777777" w:rsidTr="007F2DE5">
        <w:tc>
          <w:tcPr>
            <w:tcW w:w="1540" w:type="dxa"/>
            <w:vAlign w:val="center"/>
          </w:tcPr>
          <w:p w14:paraId="39FB5CBE" w14:textId="5EAFA90C" w:rsidR="00B56DC2" w:rsidRDefault="00B56DC2" w:rsidP="007F2DE5">
            <w:pPr>
              <w:spacing w:after="0"/>
              <w:rPr>
                <w:noProof/>
                <w:lang w:val="en-US"/>
              </w:rPr>
            </w:pPr>
            <w:r>
              <w:rPr>
                <w:noProof/>
                <w:lang w:val="en-US"/>
              </w:rPr>
              <w:t>26/06/2025</w:t>
            </w:r>
          </w:p>
        </w:tc>
        <w:tc>
          <w:tcPr>
            <w:tcW w:w="1278" w:type="dxa"/>
            <w:vAlign w:val="center"/>
          </w:tcPr>
          <w:p w14:paraId="7B21C60D" w14:textId="321E61E7" w:rsidR="00B56DC2" w:rsidRPr="00BF2DCC" w:rsidRDefault="00B56DC2" w:rsidP="007F2DE5">
            <w:pPr>
              <w:spacing w:after="0"/>
              <w:rPr>
                <w:noProof/>
                <w:lang w:val="en-US"/>
              </w:rPr>
            </w:pPr>
            <w:r>
              <w:rPr>
                <w:noProof/>
                <w:lang w:val="en-US"/>
              </w:rPr>
              <w:t>V1.0.1</w:t>
            </w:r>
          </w:p>
        </w:tc>
        <w:tc>
          <w:tcPr>
            <w:tcW w:w="5966" w:type="dxa"/>
            <w:vAlign w:val="center"/>
          </w:tcPr>
          <w:p w14:paraId="59B7E98A" w14:textId="31A9BBB2" w:rsidR="00B56DC2" w:rsidRDefault="00B56DC2" w:rsidP="007F2DE5">
            <w:pPr>
              <w:spacing w:after="0"/>
              <w:rPr>
                <w:noProof/>
                <w:lang w:val="en-US"/>
              </w:rPr>
            </w:pPr>
            <w:r>
              <w:rPr>
                <w:noProof/>
                <w:lang w:val="en-US"/>
              </w:rPr>
              <w:t>Updated coverage</w:t>
            </w:r>
          </w:p>
        </w:tc>
      </w:tr>
      <w:tr w:rsidR="0067305A" w:rsidRPr="0067305A" w14:paraId="43FB185A" w14:textId="77777777" w:rsidTr="007F2DE5">
        <w:tc>
          <w:tcPr>
            <w:tcW w:w="1540" w:type="dxa"/>
            <w:vAlign w:val="center"/>
          </w:tcPr>
          <w:p w14:paraId="20A5FCA8" w14:textId="683E6274" w:rsidR="0067305A" w:rsidRDefault="0067305A" w:rsidP="007F2DE5">
            <w:pPr>
              <w:spacing w:after="0"/>
              <w:rPr>
                <w:noProof/>
                <w:lang w:val="en-US"/>
              </w:rPr>
            </w:pPr>
            <w:r>
              <w:rPr>
                <w:noProof/>
                <w:lang w:val="en-US"/>
              </w:rPr>
              <w:t>02/07/2025</w:t>
            </w:r>
          </w:p>
        </w:tc>
        <w:tc>
          <w:tcPr>
            <w:tcW w:w="1278" w:type="dxa"/>
            <w:vAlign w:val="center"/>
          </w:tcPr>
          <w:p w14:paraId="1ADA6FA8" w14:textId="6C17E3D5" w:rsidR="0067305A" w:rsidRDefault="0067305A" w:rsidP="007F2DE5">
            <w:pPr>
              <w:spacing w:after="0"/>
              <w:rPr>
                <w:noProof/>
                <w:lang w:val="en-US"/>
              </w:rPr>
            </w:pPr>
            <w:r>
              <w:rPr>
                <w:noProof/>
                <w:lang w:val="en-US"/>
              </w:rPr>
              <w:t>V2.0.0</w:t>
            </w:r>
          </w:p>
        </w:tc>
        <w:tc>
          <w:tcPr>
            <w:tcW w:w="5966" w:type="dxa"/>
            <w:vAlign w:val="center"/>
          </w:tcPr>
          <w:p w14:paraId="48FA4377" w14:textId="253482B0" w:rsidR="0067305A" w:rsidRDefault="0067305A" w:rsidP="007F2DE5">
            <w:pPr>
              <w:spacing w:after="0"/>
              <w:rPr>
                <w:noProof/>
                <w:lang w:val="en-US"/>
              </w:rPr>
            </w:pPr>
            <w:r>
              <w:rPr>
                <w:noProof/>
                <w:lang w:val="en-US"/>
              </w:rPr>
              <w:t>Updated version due to new call</w:t>
            </w:r>
          </w:p>
        </w:tc>
      </w:tr>
    </w:tbl>
    <w:p w14:paraId="1E5DD8A6" w14:textId="77777777" w:rsidR="00E6513D" w:rsidRPr="00BF2DCC" w:rsidRDefault="00E6513D" w:rsidP="00E6513D">
      <w:pPr>
        <w:rPr>
          <w:rFonts w:asciiTheme="majorHAnsi" w:hAnsiTheme="majorHAnsi"/>
          <w:noProof/>
          <w:lang w:val="en-US"/>
        </w:rPr>
      </w:pPr>
    </w:p>
    <w:sdt>
      <w:sdtPr>
        <w:rPr>
          <w:rFonts w:asciiTheme="minorHAnsi" w:eastAsia="Arial" w:hAnsiTheme="minorHAnsi" w:cs="Arial"/>
          <w:color w:val="auto"/>
          <w:sz w:val="22"/>
          <w:szCs w:val="22"/>
          <w:lang w:val="es-ES" w:eastAsia="ja-JP"/>
        </w:rPr>
        <w:id w:val="1240981978"/>
        <w:docPartObj>
          <w:docPartGallery w:val="Table of Contents"/>
          <w:docPartUnique/>
        </w:docPartObj>
      </w:sdtPr>
      <w:sdtEndPr>
        <w:rPr>
          <w:b/>
          <w:bCs/>
          <w:noProof/>
        </w:rPr>
      </w:sdtEndPr>
      <w:sdtContent>
        <w:p w14:paraId="114D2D94" w14:textId="77777777" w:rsidR="00E6513D" w:rsidRPr="00BF2DCC" w:rsidRDefault="00E6513D" w:rsidP="00E6513D">
          <w:pPr>
            <w:pStyle w:val="TOCHeading"/>
          </w:pPr>
          <w:r>
            <w:t>Table of contents</w:t>
          </w:r>
        </w:p>
        <w:p w14:paraId="3B243236" w14:textId="3EEAB2D4" w:rsidR="00D75FAE" w:rsidRDefault="00E6513D">
          <w:pPr>
            <w:pStyle w:val="TOC1"/>
            <w:tabs>
              <w:tab w:val="right" w:leader="dot" w:pos="9350"/>
            </w:tabs>
            <w:rPr>
              <w:rFonts w:eastAsiaTheme="minorEastAsia" w:cstheme="minorBidi"/>
              <w:noProof/>
              <w:kern w:val="2"/>
              <w:sz w:val="24"/>
              <w:szCs w:val="24"/>
              <w:lang w:val="en-US" w:eastAsia="en-US"/>
              <w14:ligatures w14:val="standardContextual"/>
            </w:rPr>
          </w:pPr>
          <w:r w:rsidRPr="00BF2DCC">
            <w:rPr>
              <w:rFonts w:asciiTheme="majorHAnsi" w:hAnsiTheme="majorHAnsi"/>
              <w:lang w:val="en-US"/>
            </w:rPr>
            <w:fldChar w:fldCharType="begin"/>
          </w:r>
          <w:r w:rsidRPr="00BF2DCC">
            <w:rPr>
              <w:rFonts w:asciiTheme="majorHAnsi" w:hAnsiTheme="majorHAnsi"/>
              <w:lang w:val="en-US"/>
            </w:rPr>
            <w:instrText xml:space="preserve"> TOC \o "1-3" \h \z \u </w:instrText>
          </w:r>
          <w:r w:rsidRPr="00BF2DCC">
            <w:rPr>
              <w:rFonts w:asciiTheme="majorHAnsi" w:hAnsiTheme="majorHAnsi"/>
              <w:lang w:val="en-US"/>
            </w:rPr>
            <w:fldChar w:fldCharType="separate"/>
          </w:r>
          <w:hyperlink w:anchor="_Toc199173048" w:history="1">
            <w:r w:rsidR="00D75FAE" w:rsidRPr="00A85230">
              <w:rPr>
                <w:rStyle w:val="Hyperlink"/>
                <w:rFonts w:eastAsia="Arial Narrow"/>
                <w:noProof/>
              </w:rPr>
              <w:t>Versioning</w:t>
            </w:r>
            <w:r w:rsidR="00D75FAE">
              <w:rPr>
                <w:noProof/>
                <w:webHidden/>
              </w:rPr>
              <w:tab/>
            </w:r>
            <w:r w:rsidR="00D75FAE">
              <w:rPr>
                <w:noProof/>
                <w:webHidden/>
              </w:rPr>
              <w:fldChar w:fldCharType="begin"/>
            </w:r>
            <w:r w:rsidR="00D75FAE">
              <w:rPr>
                <w:noProof/>
                <w:webHidden/>
              </w:rPr>
              <w:instrText xml:space="preserve"> PAGEREF _Toc199173048 \h </w:instrText>
            </w:r>
            <w:r w:rsidR="00D75FAE">
              <w:rPr>
                <w:noProof/>
                <w:webHidden/>
              </w:rPr>
            </w:r>
            <w:r w:rsidR="00D75FAE">
              <w:rPr>
                <w:noProof/>
                <w:webHidden/>
              </w:rPr>
              <w:fldChar w:fldCharType="separate"/>
            </w:r>
            <w:r w:rsidR="00D75FAE">
              <w:rPr>
                <w:noProof/>
                <w:webHidden/>
              </w:rPr>
              <w:t>2</w:t>
            </w:r>
            <w:r w:rsidR="00D75FAE">
              <w:rPr>
                <w:noProof/>
                <w:webHidden/>
              </w:rPr>
              <w:fldChar w:fldCharType="end"/>
            </w:r>
          </w:hyperlink>
        </w:p>
        <w:p w14:paraId="76A70234" w14:textId="1E1E84D8" w:rsidR="00D75FAE" w:rsidRDefault="00D75FAE">
          <w:pPr>
            <w:pStyle w:val="TOC1"/>
            <w:tabs>
              <w:tab w:val="right" w:leader="dot" w:pos="9350"/>
            </w:tabs>
            <w:rPr>
              <w:rFonts w:eastAsiaTheme="minorEastAsia" w:cstheme="minorBidi"/>
              <w:noProof/>
              <w:kern w:val="2"/>
              <w:sz w:val="24"/>
              <w:szCs w:val="24"/>
              <w:lang w:val="en-US" w:eastAsia="en-US"/>
              <w14:ligatures w14:val="standardContextual"/>
            </w:rPr>
          </w:pPr>
          <w:hyperlink w:anchor="_Toc199173049" w:history="1">
            <w:r w:rsidRPr="00A85230">
              <w:rPr>
                <w:rStyle w:val="Hyperlink"/>
                <w:noProof/>
              </w:rPr>
              <w:t>Executive Summary</w:t>
            </w:r>
            <w:r>
              <w:rPr>
                <w:noProof/>
                <w:webHidden/>
              </w:rPr>
              <w:tab/>
            </w:r>
            <w:r>
              <w:rPr>
                <w:noProof/>
                <w:webHidden/>
              </w:rPr>
              <w:fldChar w:fldCharType="begin"/>
            </w:r>
            <w:r>
              <w:rPr>
                <w:noProof/>
                <w:webHidden/>
              </w:rPr>
              <w:instrText xml:space="preserve"> PAGEREF _Toc199173049 \h </w:instrText>
            </w:r>
            <w:r>
              <w:rPr>
                <w:noProof/>
                <w:webHidden/>
              </w:rPr>
            </w:r>
            <w:r>
              <w:rPr>
                <w:noProof/>
                <w:webHidden/>
              </w:rPr>
              <w:fldChar w:fldCharType="separate"/>
            </w:r>
            <w:r>
              <w:rPr>
                <w:noProof/>
                <w:webHidden/>
              </w:rPr>
              <w:t>3</w:t>
            </w:r>
            <w:r>
              <w:rPr>
                <w:noProof/>
                <w:webHidden/>
              </w:rPr>
              <w:fldChar w:fldCharType="end"/>
            </w:r>
          </w:hyperlink>
        </w:p>
        <w:p w14:paraId="000C74C3" w14:textId="45164E01" w:rsidR="00D75FAE" w:rsidRDefault="00D75FAE">
          <w:pPr>
            <w:pStyle w:val="TOC1"/>
            <w:tabs>
              <w:tab w:val="right" w:leader="dot" w:pos="9350"/>
            </w:tabs>
            <w:rPr>
              <w:rFonts w:eastAsiaTheme="minorEastAsia" w:cstheme="minorBidi"/>
              <w:noProof/>
              <w:kern w:val="2"/>
              <w:sz w:val="24"/>
              <w:szCs w:val="24"/>
              <w:lang w:val="en-US" w:eastAsia="en-US"/>
              <w14:ligatures w14:val="standardContextual"/>
            </w:rPr>
          </w:pPr>
          <w:hyperlink w:anchor="_Toc199173050" w:history="1">
            <w:r w:rsidRPr="00A85230">
              <w:rPr>
                <w:rStyle w:val="Hyperlink"/>
                <w:noProof/>
              </w:rPr>
              <w:t>Introduction</w:t>
            </w:r>
            <w:r>
              <w:rPr>
                <w:noProof/>
                <w:webHidden/>
              </w:rPr>
              <w:tab/>
            </w:r>
            <w:r>
              <w:rPr>
                <w:noProof/>
                <w:webHidden/>
              </w:rPr>
              <w:fldChar w:fldCharType="begin"/>
            </w:r>
            <w:r>
              <w:rPr>
                <w:noProof/>
                <w:webHidden/>
              </w:rPr>
              <w:instrText xml:space="preserve"> PAGEREF _Toc199173050 \h </w:instrText>
            </w:r>
            <w:r>
              <w:rPr>
                <w:noProof/>
                <w:webHidden/>
              </w:rPr>
            </w:r>
            <w:r>
              <w:rPr>
                <w:noProof/>
                <w:webHidden/>
              </w:rPr>
              <w:fldChar w:fldCharType="separate"/>
            </w:r>
            <w:r>
              <w:rPr>
                <w:noProof/>
                <w:webHidden/>
              </w:rPr>
              <w:t>3</w:t>
            </w:r>
            <w:r>
              <w:rPr>
                <w:noProof/>
                <w:webHidden/>
              </w:rPr>
              <w:fldChar w:fldCharType="end"/>
            </w:r>
          </w:hyperlink>
        </w:p>
        <w:p w14:paraId="78E817A8" w14:textId="64F84735" w:rsidR="00D75FAE" w:rsidRDefault="00D75FAE">
          <w:pPr>
            <w:pStyle w:val="TOC1"/>
            <w:tabs>
              <w:tab w:val="right" w:leader="dot" w:pos="9350"/>
            </w:tabs>
            <w:rPr>
              <w:rFonts w:eastAsiaTheme="minorEastAsia" w:cstheme="minorBidi"/>
              <w:noProof/>
              <w:kern w:val="2"/>
              <w:sz w:val="24"/>
              <w:szCs w:val="24"/>
              <w:lang w:val="en-US" w:eastAsia="en-US"/>
              <w14:ligatures w14:val="standardContextual"/>
            </w:rPr>
          </w:pPr>
          <w:hyperlink w:anchor="_Toc199173051" w:history="1">
            <w:r w:rsidRPr="00A85230">
              <w:rPr>
                <w:rStyle w:val="Hyperlink"/>
                <w:noProof/>
              </w:rPr>
              <w:t>Functional testing</w:t>
            </w:r>
            <w:r>
              <w:rPr>
                <w:noProof/>
                <w:webHidden/>
              </w:rPr>
              <w:tab/>
            </w:r>
            <w:r>
              <w:rPr>
                <w:noProof/>
                <w:webHidden/>
              </w:rPr>
              <w:fldChar w:fldCharType="begin"/>
            </w:r>
            <w:r>
              <w:rPr>
                <w:noProof/>
                <w:webHidden/>
              </w:rPr>
              <w:instrText xml:space="preserve"> PAGEREF _Toc199173051 \h </w:instrText>
            </w:r>
            <w:r>
              <w:rPr>
                <w:noProof/>
                <w:webHidden/>
              </w:rPr>
            </w:r>
            <w:r>
              <w:rPr>
                <w:noProof/>
                <w:webHidden/>
              </w:rPr>
              <w:fldChar w:fldCharType="separate"/>
            </w:r>
            <w:r>
              <w:rPr>
                <w:noProof/>
                <w:webHidden/>
              </w:rPr>
              <w:t>3</w:t>
            </w:r>
            <w:r>
              <w:rPr>
                <w:noProof/>
                <w:webHidden/>
              </w:rPr>
              <w:fldChar w:fldCharType="end"/>
            </w:r>
          </w:hyperlink>
        </w:p>
        <w:p w14:paraId="7AE0786C" w14:textId="09EB7E31" w:rsidR="00D75FAE" w:rsidRDefault="00D75FAE">
          <w:pPr>
            <w:pStyle w:val="TOC2"/>
            <w:tabs>
              <w:tab w:val="right" w:leader="dot" w:pos="9350"/>
            </w:tabs>
            <w:rPr>
              <w:rFonts w:eastAsiaTheme="minorEastAsia" w:cstheme="minorBidi"/>
              <w:noProof/>
              <w:kern w:val="2"/>
              <w:sz w:val="24"/>
              <w:szCs w:val="24"/>
              <w:lang w:val="en-US" w:eastAsia="en-US"/>
              <w14:ligatures w14:val="standardContextual"/>
            </w:rPr>
          </w:pPr>
          <w:hyperlink w:anchor="_Toc199173052" w:history="1">
            <w:r w:rsidRPr="00A85230">
              <w:rPr>
                <w:rStyle w:val="Hyperlink"/>
                <w:noProof/>
              </w:rPr>
              <w:t>Specific Test cases</w:t>
            </w:r>
            <w:r>
              <w:rPr>
                <w:noProof/>
                <w:webHidden/>
              </w:rPr>
              <w:tab/>
            </w:r>
            <w:r>
              <w:rPr>
                <w:noProof/>
                <w:webHidden/>
              </w:rPr>
              <w:fldChar w:fldCharType="begin"/>
            </w:r>
            <w:r>
              <w:rPr>
                <w:noProof/>
                <w:webHidden/>
              </w:rPr>
              <w:instrText xml:space="preserve"> PAGEREF _Toc199173052 \h </w:instrText>
            </w:r>
            <w:r>
              <w:rPr>
                <w:noProof/>
                <w:webHidden/>
              </w:rPr>
            </w:r>
            <w:r>
              <w:rPr>
                <w:noProof/>
                <w:webHidden/>
              </w:rPr>
              <w:fldChar w:fldCharType="separate"/>
            </w:r>
            <w:r>
              <w:rPr>
                <w:noProof/>
                <w:webHidden/>
              </w:rPr>
              <w:t>5</w:t>
            </w:r>
            <w:r>
              <w:rPr>
                <w:noProof/>
                <w:webHidden/>
              </w:rPr>
              <w:fldChar w:fldCharType="end"/>
            </w:r>
          </w:hyperlink>
        </w:p>
        <w:p w14:paraId="1078C08C" w14:textId="6CF4EDD7" w:rsidR="00D75FAE" w:rsidRDefault="00D75FAE">
          <w:pPr>
            <w:pStyle w:val="TOC2"/>
            <w:tabs>
              <w:tab w:val="right" w:leader="dot" w:pos="9350"/>
            </w:tabs>
            <w:rPr>
              <w:rFonts w:eastAsiaTheme="minorEastAsia" w:cstheme="minorBidi"/>
              <w:noProof/>
              <w:kern w:val="2"/>
              <w:sz w:val="24"/>
              <w:szCs w:val="24"/>
              <w:lang w:val="en-US" w:eastAsia="en-US"/>
              <w14:ligatures w14:val="standardContextual"/>
            </w:rPr>
          </w:pPr>
          <w:hyperlink w:anchor="_Toc199173053" w:history="1">
            <w:r w:rsidRPr="00A85230">
              <w:rPr>
                <w:rStyle w:val="Hyperlink"/>
                <w:noProof/>
              </w:rPr>
              <w:t>Flight Assignment</w:t>
            </w:r>
            <w:r>
              <w:rPr>
                <w:noProof/>
                <w:webHidden/>
              </w:rPr>
              <w:tab/>
            </w:r>
            <w:r>
              <w:rPr>
                <w:noProof/>
                <w:webHidden/>
              </w:rPr>
              <w:fldChar w:fldCharType="begin"/>
            </w:r>
            <w:r>
              <w:rPr>
                <w:noProof/>
                <w:webHidden/>
              </w:rPr>
              <w:instrText xml:space="preserve"> PAGEREF _Toc199173053 \h </w:instrText>
            </w:r>
            <w:r>
              <w:rPr>
                <w:noProof/>
                <w:webHidden/>
              </w:rPr>
            </w:r>
            <w:r>
              <w:rPr>
                <w:noProof/>
                <w:webHidden/>
              </w:rPr>
              <w:fldChar w:fldCharType="separate"/>
            </w:r>
            <w:r>
              <w:rPr>
                <w:noProof/>
                <w:webHidden/>
              </w:rPr>
              <w:t>5</w:t>
            </w:r>
            <w:r>
              <w:rPr>
                <w:noProof/>
                <w:webHidden/>
              </w:rPr>
              <w:fldChar w:fldCharType="end"/>
            </w:r>
          </w:hyperlink>
        </w:p>
        <w:p w14:paraId="037F7156" w14:textId="259DCBAD" w:rsidR="00D75FAE" w:rsidRDefault="00D75FAE">
          <w:pPr>
            <w:pStyle w:val="TOC2"/>
            <w:tabs>
              <w:tab w:val="right" w:leader="dot" w:pos="9350"/>
            </w:tabs>
            <w:rPr>
              <w:rFonts w:eastAsiaTheme="minorEastAsia" w:cstheme="minorBidi"/>
              <w:noProof/>
              <w:kern w:val="2"/>
              <w:sz w:val="24"/>
              <w:szCs w:val="24"/>
              <w:lang w:val="en-US" w:eastAsia="en-US"/>
              <w14:ligatures w14:val="standardContextual"/>
            </w:rPr>
          </w:pPr>
          <w:hyperlink w:anchor="_Toc199173054" w:history="1">
            <w:r w:rsidRPr="00A85230">
              <w:rPr>
                <w:rStyle w:val="Hyperlink"/>
                <w:noProof/>
              </w:rPr>
              <w:t>Activity Log</w:t>
            </w:r>
            <w:r>
              <w:rPr>
                <w:noProof/>
                <w:webHidden/>
              </w:rPr>
              <w:tab/>
            </w:r>
            <w:r>
              <w:rPr>
                <w:noProof/>
                <w:webHidden/>
              </w:rPr>
              <w:fldChar w:fldCharType="begin"/>
            </w:r>
            <w:r>
              <w:rPr>
                <w:noProof/>
                <w:webHidden/>
              </w:rPr>
              <w:instrText xml:space="preserve"> PAGEREF _Toc199173054 \h </w:instrText>
            </w:r>
            <w:r>
              <w:rPr>
                <w:noProof/>
                <w:webHidden/>
              </w:rPr>
            </w:r>
            <w:r>
              <w:rPr>
                <w:noProof/>
                <w:webHidden/>
              </w:rPr>
              <w:fldChar w:fldCharType="separate"/>
            </w:r>
            <w:r>
              <w:rPr>
                <w:noProof/>
                <w:webHidden/>
              </w:rPr>
              <w:t>9</w:t>
            </w:r>
            <w:r>
              <w:rPr>
                <w:noProof/>
                <w:webHidden/>
              </w:rPr>
              <w:fldChar w:fldCharType="end"/>
            </w:r>
          </w:hyperlink>
        </w:p>
        <w:p w14:paraId="4B2BA5BE" w14:textId="6C66A047" w:rsidR="00D75FAE" w:rsidRDefault="00D75FAE">
          <w:pPr>
            <w:pStyle w:val="TOC2"/>
            <w:tabs>
              <w:tab w:val="right" w:leader="dot" w:pos="9350"/>
            </w:tabs>
            <w:rPr>
              <w:rFonts w:eastAsiaTheme="minorEastAsia" w:cstheme="minorBidi"/>
              <w:noProof/>
              <w:kern w:val="2"/>
              <w:sz w:val="24"/>
              <w:szCs w:val="24"/>
              <w:lang w:val="en-US" w:eastAsia="en-US"/>
              <w14:ligatures w14:val="standardContextual"/>
            </w:rPr>
          </w:pPr>
          <w:hyperlink w:anchor="_Toc199173055" w:history="1">
            <w:r w:rsidRPr="00A85230">
              <w:rPr>
                <w:rStyle w:val="Hyperlink"/>
                <w:noProof/>
              </w:rPr>
              <w:t>Coverage</w:t>
            </w:r>
            <w:r>
              <w:rPr>
                <w:noProof/>
                <w:webHidden/>
              </w:rPr>
              <w:tab/>
            </w:r>
            <w:r>
              <w:rPr>
                <w:noProof/>
                <w:webHidden/>
              </w:rPr>
              <w:fldChar w:fldCharType="begin"/>
            </w:r>
            <w:r>
              <w:rPr>
                <w:noProof/>
                <w:webHidden/>
              </w:rPr>
              <w:instrText xml:space="preserve"> PAGEREF _Toc199173055 \h </w:instrText>
            </w:r>
            <w:r>
              <w:rPr>
                <w:noProof/>
                <w:webHidden/>
              </w:rPr>
            </w:r>
            <w:r>
              <w:rPr>
                <w:noProof/>
                <w:webHidden/>
              </w:rPr>
              <w:fldChar w:fldCharType="separate"/>
            </w:r>
            <w:r>
              <w:rPr>
                <w:noProof/>
                <w:webHidden/>
              </w:rPr>
              <w:t>12</w:t>
            </w:r>
            <w:r>
              <w:rPr>
                <w:noProof/>
                <w:webHidden/>
              </w:rPr>
              <w:fldChar w:fldCharType="end"/>
            </w:r>
          </w:hyperlink>
        </w:p>
        <w:p w14:paraId="64823806" w14:textId="7D5D32DE" w:rsidR="00D75FAE" w:rsidRDefault="00D75FAE">
          <w:pPr>
            <w:pStyle w:val="TOC1"/>
            <w:tabs>
              <w:tab w:val="right" w:leader="dot" w:pos="9350"/>
            </w:tabs>
            <w:rPr>
              <w:rFonts w:eastAsiaTheme="minorEastAsia" w:cstheme="minorBidi"/>
              <w:noProof/>
              <w:kern w:val="2"/>
              <w:sz w:val="24"/>
              <w:szCs w:val="24"/>
              <w:lang w:val="en-US" w:eastAsia="en-US"/>
              <w14:ligatures w14:val="standardContextual"/>
            </w:rPr>
          </w:pPr>
          <w:hyperlink w:anchor="_Toc199173056" w:history="1">
            <w:r w:rsidRPr="00A85230">
              <w:rPr>
                <w:rStyle w:val="Hyperlink"/>
                <w:noProof/>
              </w:rPr>
              <w:t>Performance testing</w:t>
            </w:r>
            <w:r>
              <w:rPr>
                <w:noProof/>
                <w:webHidden/>
              </w:rPr>
              <w:tab/>
            </w:r>
            <w:r>
              <w:rPr>
                <w:noProof/>
                <w:webHidden/>
              </w:rPr>
              <w:fldChar w:fldCharType="begin"/>
            </w:r>
            <w:r>
              <w:rPr>
                <w:noProof/>
                <w:webHidden/>
              </w:rPr>
              <w:instrText xml:space="preserve"> PAGEREF _Toc199173056 \h </w:instrText>
            </w:r>
            <w:r>
              <w:rPr>
                <w:noProof/>
                <w:webHidden/>
              </w:rPr>
            </w:r>
            <w:r>
              <w:rPr>
                <w:noProof/>
                <w:webHidden/>
              </w:rPr>
              <w:fldChar w:fldCharType="separate"/>
            </w:r>
            <w:r>
              <w:rPr>
                <w:noProof/>
                <w:webHidden/>
              </w:rPr>
              <w:t>13</w:t>
            </w:r>
            <w:r>
              <w:rPr>
                <w:noProof/>
                <w:webHidden/>
              </w:rPr>
              <w:fldChar w:fldCharType="end"/>
            </w:r>
          </w:hyperlink>
        </w:p>
        <w:p w14:paraId="72AC1B63" w14:textId="00611B34" w:rsidR="00D75FAE" w:rsidRDefault="00D75FAE">
          <w:pPr>
            <w:pStyle w:val="TOC2"/>
            <w:tabs>
              <w:tab w:val="right" w:leader="dot" w:pos="9350"/>
            </w:tabs>
            <w:rPr>
              <w:rFonts w:eastAsiaTheme="minorEastAsia" w:cstheme="minorBidi"/>
              <w:noProof/>
              <w:kern w:val="2"/>
              <w:sz w:val="24"/>
              <w:szCs w:val="24"/>
              <w:lang w:val="en-US" w:eastAsia="en-US"/>
              <w14:ligatures w14:val="standardContextual"/>
            </w:rPr>
          </w:pPr>
          <w:hyperlink w:anchor="_Toc199173057" w:history="1">
            <w:r w:rsidRPr="00A85230">
              <w:rPr>
                <w:rStyle w:val="Hyperlink"/>
                <w:noProof/>
              </w:rPr>
              <w:t>First study case: charging vs not charging</w:t>
            </w:r>
            <w:r>
              <w:rPr>
                <w:noProof/>
                <w:webHidden/>
              </w:rPr>
              <w:tab/>
            </w:r>
            <w:r>
              <w:rPr>
                <w:noProof/>
                <w:webHidden/>
              </w:rPr>
              <w:fldChar w:fldCharType="begin"/>
            </w:r>
            <w:r>
              <w:rPr>
                <w:noProof/>
                <w:webHidden/>
              </w:rPr>
              <w:instrText xml:space="preserve"> PAGEREF _Toc199173057 \h </w:instrText>
            </w:r>
            <w:r>
              <w:rPr>
                <w:noProof/>
                <w:webHidden/>
              </w:rPr>
            </w:r>
            <w:r>
              <w:rPr>
                <w:noProof/>
                <w:webHidden/>
              </w:rPr>
              <w:fldChar w:fldCharType="separate"/>
            </w:r>
            <w:r>
              <w:rPr>
                <w:noProof/>
                <w:webHidden/>
              </w:rPr>
              <w:t>14</w:t>
            </w:r>
            <w:r>
              <w:rPr>
                <w:noProof/>
                <w:webHidden/>
              </w:rPr>
              <w:fldChar w:fldCharType="end"/>
            </w:r>
          </w:hyperlink>
        </w:p>
        <w:p w14:paraId="4FA3A3AB" w14:textId="7837A2F4" w:rsidR="00D75FAE" w:rsidRDefault="00D75FAE">
          <w:pPr>
            <w:pStyle w:val="TOC2"/>
            <w:tabs>
              <w:tab w:val="right" w:leader="dot" w:pos="9350"/>
            </w:tabs>
            <w:rPr>
              <w:rFonts w:eastAsiaTheme="minorEastAsia" w:cstheme="minorBidi"/>
              <w:noProof/>
              <w:kern w:val="2"/>
              <w:sz w:val="24"/>
              <w:szCs w:val="24"/>
              <w:lang w:val="en-US" w:eastAsia="en-US"/>
              <w14:ligatures w14:val="standardContextual"/>
            </w:rPr>
          </w:pPr>
          <w:hyperlink w:anchor="_Toc199173058" w:history="1">
            <w:r w:rsidRPr="00A85230">
              <w:rPr>
                <w:rStyle w:val="Hyperlink"/>
                <w:noProof/>
              </w:rPr>
              <w:t>Second study case: no indexes vs indexes</w:t>
            </w:r>
            <w:r>
              <w:rPr>
                <w:noProof/>
                <w:webHidden/>
              </w:rPr>
              <w:tab/>
            </w:r>
            <w:r>
              <w:rPr>
                <w:noProof/>
                <w:webHidden/>
              </w:rPr>
              <w:fldChar w:fldCharType="begin"/>
            </w:r>
            <w:r>
              <w:rPr>
                <w:noProof/>
                <w:webHidden/>
              </w:rPr>
              <w:instrText xml:space="preserve"> PAGEREF _Toc199173058 \h </w:instrText>
            </w:r>
            <w:r>
              <w:rPr>
                <w:noProof/>
                <w:webHidden/>
              </w:rPr>
            </w:r>
            <w:r>
              <w:rPr>
                <w:noProof/>
                <w:webHidden/>
              </w:rPr>
              <w:fldChar w:fldCharType="separate"/>
            </w:r>
            <w:r>
              <w:rPr>
                <w:noProof/>
                <w:webHidden/>
              </w:rPr>
              <w:t>15</w:t>
            </w:r>
            <w:r>
              <w:rPr>
                <w:noProof/>
                <w:webHidden/>
              </w:rPr>
              <w:fldChar w:fldCharType="end"/>
            </w:r>
          </w:hyperlink>
        </w:p>
        <w:p w14:paraId="53CAB6F4" w14:textId="0FA7A0C0" w:rsidR="00D75FAE" w:rsidRDefault="00D75FAE">
          <w:pPr>
            <w:pStyle w:val="TOC1"/>
            <w:tabs>
              <w:tab w:val="right" w:leader="dot" w:pos="9350"/>
            </w:tabs>
            <w:rPr>
              <w:rFonts w:eastAsiaTheme="minorEastAsia" w:cstheme="minorBidi"/>
              <w:noProof/>
              <w:kern w:val="2"/>
              <w:sz w:val="24"/>
              <w:szCs w:val="24"/>
              <w:lang w:val="en-US" w:eastAsia="en-US"/>
              <w14:ligatures w14:val="standardContextual"/>
            </w:rPr>
          </w:pPr>
          <w:hyperlink w:anchor="_Toc199173059" w:history="1">
            <w:r w:rsidRPr="00A85230">
              <w:rPr>
                <w:rStyle w:val="Hyperlink"/>
                <w:noProof/>
              </w:rPr>
              <w:t>Conclusions</w:t>
            </w:r>
            <w:r>
              <w:rPr>
                <w:noProof/>
                <w:webHidden/>
              </w:rPr>
              <w:tab/>
            </w:r>
            <w:r>
              <w:rPr>
                <w:noProof/>
                <w:webHidden/>
              </w:rPr>
              <w:fldChar w:fldCharType="begin"/>
            </w:r>
            <w:r>
              <w:rPr>
                <w:noProof/>
                <w:webHidden/>
              </w:rPr>
              <w:instrText xml:space="preserve"> PAGEREF _Toc199173059 \h </w:instrText>
            </w:r>
            <w:r>
              <w:rPr>
                <w:noProof/>
                <w:webHidden/>
              </w:rPr>
            </w:r>
            <w:r>
              <w:rPr>
                <w:noProof/>
                <w:webHidden/>
              </w:rPr>
              <w:fldChar w:fldCharType="separate"/>
            </w:r>
            <w:r>
              <w:rPr>
                <w:noProof/>
                <w:webHidden/>
              </w:rPr>
              <w:t>16</w:t>
            </w:r>
            <w:r>
              <w:rPr>
                <w:noProof/>
                <w:webHidden/>
              </w:rPr>
              <w:fldChar w:fldCharType="end"/>
            </w:r>
          </w:hyperlink>
        </w:p>
        <w:p w14:paraId="22D994B2" w14:textId="57750A6D" w:rsidR="00D75FAE" w:rsidRDefault="00D75FAE">
          <w:pPr>
            <w:pStyle w:val="TOC1"/>
            <w:tabs>
              <w:tab w:val="right" w:leader="dot" w:pos="9350"/>
            </w:tabs>
            <w:rPr>
              <w:rFonts w:eastAsiaTheme="minorEastAsia" w:cstheme="minorBidi"/>
              <w:noProof/>
              <w:kern w:val="2"/>
              <w:sz w:val="24"/>
              <w:szCs w:val="24"/>
              <w:lang w:val="en-US" w:eastAsia="en-US"/>
              <w14:ligatures w14:val="standardContextual"/>
            </w:rPr>
          </w:pPr>
          <w:hyperlink w:anchor="_Toc199173060" w:history="1">
            <w:r w:rsidRPr="00A85230">
              <w:rPr>
                <w:rStyle w:val="Hyperlink"/>
                <w:noProof/>
              </w:rPr>
              <w:t>Bibliography</w:t>
            </w:r>
            <w:r>
              <w:rPr>
                <w:noProof/>
                <w:webHidden/>
              </w:rPr>
              <w:tab/>
            </w:r>
            <w:r>
              <w:rPr>
                <w:noProof/>
                <w:webHidden/>
              </w:rPr>
              <w:fldChar w:fldCharType="begin"/>
            </w:r>
            <w:r>
              <w:rPr>
                <w:noProof/>
                <w:webHidden/>
              </w:rPr>
              <w:instrText xml:space="preserve"> PAGEREF _Toc199173060 \h </w:instrText>
            </w:r>
            <w:r>
              <w:rPr>
                <w:noProof/>
                <w:webHidden/>
              </w:rPr>
            </w:r>
            <w:r>
              <w:rPr>
                <w:noProof/>
                <w:webHidden/>
              </w:rPr>
              <w:fldChar w:fldCharType="separate"/>
            </w:r>
            <w:r>
              <w:rPr>
                <w:noProof/>
                <w:webHidden/>
              </w:rPr>
              <w:t>17</w:t>
            </w:r>
            <w:r>
              <w:rPr>
                <w:noProof/>
                <w:webHidden/>
              </w:rPr>
              <w:fldChar w:fldCharType="end"/>
            </w:r>
          </w:hyperlink>
        </w:p>
        <w:p w14:paraId="6227E158" w14:textId="102A3347" w:rsidR="00E6513D" w:rsidRPr="00BF2DCC" w:rsidRDefault="00E6513D" w:rsidP="00E6513D">
          <w:pPr>
            <w:rPr>
              <w:rFonts w:asciiTheme="majorHAnsi" w:hAnsiTheme="majorHAnsi"/>
              <w:lang w:val="en-US"/>
            </w:rPr>
          </w:pPr>
          <w:r w:rsidRPr="00BF2DCC">
            <w:rPr>
              <w:rFonts w:asciiTheme="majorHAnsi" w:hAnsiTheme="majorHAnsi"/>
              <w:b/>
              <w:bCs/>
              <w:noProof/>
              <w:lang w:val="en-US"/>
            </w:rPr>
            <w:fldChar w:fldCharType="end"/>
          </w:r>
        </w:p>
      </w:sdtContent>
    </w:sdt>
    <w:p w14:paraId="2EFCD2B9" w14:textId="77777777" w:rsidR="00E6513D" w:rsidRPr="00BF2DCC" w:rsidRDefault="00E6513D" w:rsidP="00E6513D">
      <w:pPr>
        <w:spacing w:line="278" w:lineRule="auto"/>
        <w:jc w:val="left"/>
        <w:rPr>
          <w:rFonts w:asciiTheme="majorHAnsi" w:hAnsiTheme="majorHAnsi"/>
          <w:noProof/>
          <w:lang w:val="en-US"/>
        </w:rPr>
      </w:pPr>
      <w:r w:rsidRPr="00BF2DCC">
        <w:rPr>
          <w:rFonts w:asciiTheme="majorHAnsi" w:hAnsiTheme="majorHAnsi"/>
          <w:noProof/>
          <w:lang w:val="en-US"/>
        </w:rPr>
        <w:br w:type="page"/>
      </w:r>
    </w:p>
    <w:p w14:paraId="6B95E427" w14:textId="2C362D3D" w:rsidR="00DB70F5" w:rsidRDefault="00E6513D" w:rsidP="00E6513D">
      <w:pPr>
        <w:pStyle w:val="Heading1"/>
      </w:pPr>
      <w:bookmarkStart w:id="2" w:name="_Toc199173049"/>
      <w:r>
        <w:lastRenderedPageBreak/>
        <w:t>Executive Summary</w:t>
      </w:r>
      <w:bookmarkEnd w:id="2"/>
    </w:p>
    <w:p w14:paraId="585E4C3B" w14:textId="4547594D" w:rsidR="009A659A" w:rsidRDefault="009A659A" w:rsidP="009A659A">
      <w:pPr>
        <w:rPr>
          <w:lang w:val="en-US" w:eastAsia="en-US"/>
        </w:rPr>
      </w:pPr>
      <w:r>
        <w:rPr>
          <w:lang w:val="en-US" w:eastAsia="en-US"/>
        </w:rPr>
        <w:t>The purpose of this report is to study the testing done on the project, specifying test cases, their expected and real results, the coverage gotten and the comparison of performance once indexes were added.</w:t>
      </w:r>
    </w:p>
    <w:p w14:paraId="3728D530" w14:textId="25C11A51" w:rsidR="00CE4691" w:rsidRPr="009A659A" w:rsidRDefault="00CE4691" w:rsidP="009A659A">
      <w:pPr>
        <w:rPr>
          <w:lang w:val="en-US" w:eastAsia="en-US"/>
        </w:rPr>
      </w:pPr>
      <w:r>
        <w:rPr>
          <w:lang w:val="en-US" w:eastAsia="en-US"/>
        </w:rPr>
        <w:t>Due to the formatting decisions of this report, a PDF version will be added to ensure that the report is readable.</w:t>
      </w:r>
    </w:p>
    <w:p w14:paraId="7B24F356" w14:textId="0E3D364B" w:rsidR="00E6513D" w:rsidRDefault="00E6513D" w:rsidP="00E6513D">
      <w:pPr>
        <w:pStyle w:val="Heading1"/>
      </w:pPr>
      <w:bookmarkStart w:id="3" w:name="_Toc199173050"/>
      <w:r>
        <w:t>Introduction</w:t>
      </w:r>
      <w:bookmarkEnd w:id="3"/>
    </w:p>
    <w:p w14:paraId="4FED47C5" w14:textId="03E4F3F5" w:rsidR="009A659A" w:rsidRDefault="00CE4691" w:rsidP="009A659A">
      <w:pPr>
        <w:rPr>
          <w:lang w:val="en-US" w:eastAsia="en-US"/>
        </w:rPr>
      </w:pPr>
      <w:r>
        <w:rPr>
          <w:lang w:val="en-US" w:eastAsia="en-US"/>
        </w:rPr>
        <w:t>In this report we will specify the test cases produced, that is, list, show, create, update, delete and publish for both feature modules, flight assignment (usually referred to as simply ‘assignment’) and activity log (usually referred to as ‘log’).</w:t>
      </w:r>
    </w:p>
    <w:p w14:paraId="32AE27BD" w14:textId="13BA1529" w:rsidR="00CE4691" w:rsidRDefault="00CE4691" w:rsidP="009A659A">
      <w:pPr>
        <w:rPr>
          <w:lang w:val="en-US" w:eastAsia="en-US"/>
        </w:rPr>
      </w:pPr>
      <w:r>
        <w:rPr>
          <w:lang w:val="en-US" w:eastAsia="en-US"/>
        </w:rPr>
        <w:t>I will expose what each test case is supposed to test in general and in particular, specifying validation constraints and expected exception. In addition, the coverage provided by these tests will be discussed.</w:t>
      </w:r>
    </w:p>
    <w:p w14:paraId="1F2F0F54" w14:textId="3BC3F00C" w:rsidR="00CE4691" w:rsidRDefault="00CE4691" w:rsidP="009A659A">
      <w:pPr>
        <w:rPr>
          <w:lang w:val="en-US" w:eastAsia="en-US"/>
        </w:rPr>
      </w:pPr>
      <w:r>
        <w:rPr>
          <w:lang w:val="en-US" w:eastAsia="en-US"/>
        </w:rPr>
        <w:t xml:space="preserve">Finally, the second chapter of this report will study the performance, considering three distinct cases that were considering worth studying. </w:t>
      </w:r>
    </w:p>
    <w:p w14:paraId="0E4DC3D8" w14:textId="77777777" w:rsidR="00CE4691" w:rsidRDefault="00CE4691" w:rsidP="009A659A">
      <w:pPr>
        <w:rPr>
          <w:lang w:val="en-US" w:eastAsia="en-US"/>
        </w:rPr>
      </w:pPr>
    </w:p>
    <w:p w14:paraId="19D82FB9" w14:textId="532BE2A2" w:rsidR="00E6513D" w:rsidRDefault="00E6513D" w:rsidP="00E6513D">
      <w:pPr>
        <w:pStyle w:val="Heading1"/>
      </w:pPr>
      <w:bookmarkStart w:id="4" w:name="_Toc199173051"/>
      <w:r>
        <w:t>Functional testing</w:t>
      </w:r>
      <w:bookmarkEnd w:id="4"/>
    </w:p>
    <w:p w14:paraId="07C73266" w14:textId="4F4FFFCF" w:rsidR="00392647" w:rsidRDefault="00392647" w:rsidP="00392647">
      <w:pPr>
        <w:rPr>
          <w:lang w:val="en-US" w:eastAsia="en-US"/>
        </w:rPr>
      </w:pPr>
      <w:r>
        <w:rPr>
          <w:lang w:val="en-US" w:eastAsia="en-US"/>
        </w:rPr>
        <w:t>The generic cases that will be considered are:</w:t>
      </w:r>
    </w:p>
    <w:p w14:paraId="15DF4C24" w14:textId="75E2B192" w:rsidR="00392647" w:rsidRDefault="00392647" w:rsidP="00392647">
      <w:pPr>
        <w:pStyle w:val="ListParagraph"/>
        <w:numPr>
          <w:ilvl w:val="0"/>
          <w:numId w:val="2"/>
        </w:numPr>
      </w:pPr>
      <w:r>
        <w:t>List: the user must receive a list of the entity in question.</w:t>
      </w:r>
    </w:p>
    <w:p w14:paraId="1F280E65" w14:textId="04E6B053" w:rsidR="00392647" w:rsidRPr="00392647" w:rsidRDefault="00392647" w:rsidP="00392647">
      <w:pPr>
        <w:pStyle w:val="ListParagraph"/>
        <w:numPr>
          <w:ilvl w:val="0"/>
          <w:numId w:val="2"/>
        </w:numPr>
        <w:jc w:val="both"/>
      </w:pPr>
      <w:r>
        <w:t>Show: the user must be shown all relevant information of the entity, this includes all properties and a</w:t>
      </w:r>
      <w:r w:rsidR="00B34AD7">
        <w:t xml:space="preserve"> singular</w:t>
      </w:r>
      <w:r>
        <w:t xml:space="preserve"> property of any linked entity that’s considered the most representative.</w:t>
      </w:r>
      <w:r w:rsidR="00B34AD7">
        <w:t xml:space="preserve"> In this case, the property chosen of legs is their flight code and the property of crew members are their identifier code, as it is an alternative primary key for both entities.</w:t>
      </w:r>
    </w:p>
    <w:p w14:paraId="126BFEF5" w14:textId="019760D8" w:rsidR="00392647" w:rsidRDefault="00392647" w:rsidP="00392647">
      <w:pPr>
        <w:pStyle w:val="ListParagraph"/>
        <w:numPr>
          <w:ilvl w:val="0"/>
          <w:numId w:val="2"/>
        </w:numPr>
      </w:pPr>
      <w:r>
        <w:t xml:space="preserve">Create: the user must be able to create </w:t>
      </w:r>
      <w:r w:rsidR="00B34AD7">
        <w:t>an entity following some constraints.</w:t>
      </w:r>
    </w:p>
    <w:p w14:paraId="49BA2627" w14:textId="714F3233" w:rsidR="00B34AD7" w:rsidRDefault="00B34AD7" w:rsidP="00392647">
      <w:pPr>
        <w:pStyle w:val="ListParagraph"/>
        <w:numPr>
          <w:ilvl w:val="0"/>
          <w:numId w:val="2"/>
        </w:numPr>
      </w:pPr>
      <w:r>
        <w:t>Update: the user must be able to update any preexisting entity following the same constraints as the create proceeding.</w:t>
      </w:r>
    </w:p>
    <w:p w14:paraId="3B783761" w14:textId="46738BC0" w:rsidR="00B34AD7" w:rsidRDefault="00B34AD7" w:rsidP="00392647">
      <w:pPr>
        <w:pStyle w:val="ListParagraph"/>
        <w:numPr>
          <w:ilvl w:val="0"/>
          <w:numId w:val="2"/>
        </w:numPr>
      </w:pPr>
      <w:r>
        <w:t>Delete: the user must be able to delete the entity if the requirements allow it.</w:t>
      </w:r>
    </w:p>
    <w:p w14:paraId="798CA006" w14:textId="28A22977" w:rsidR="00B34AD7" w:rsidRDefault="00B34AD7" w:rsidP="00392647">
      <w:pPr>
        <w:pStyle w:val="ListParagraph"/>
        <w:numPr>
          <w:ilvl w:val="0"/>
          <w:numId w:val="2"/>
        </w:numPr>
      </w:pPr>
      <w:r>
        <w:t>Publish: the user must be able to publish the entity if the requirements allow it.</w:t>
      </w:r>
    </w:p>
    <w:p w14:paraId="3819FB7B" w14:textId="006FF7D0" w:rsidR="00B34AD7" w:rsidRPr="00B34AD7" w:rsidRDefault="00B34AD7" w:rsidP="00B34AD7">
      <w:pPr>
        <w:rPr>
          <w:lang w:val="en-US"/>
        </w:rPr>
      </w:pPr>
      <w:r w:rsidRPr="00B34AD7">
        <w:rPr>
          <w:lang w:val="en-US"/>
        </w:rPr>
        <w:lastRenderedPageBreak/>
        <w:t xml:space="preserve">In addition, there </w:t>
      </w:r>
      <w:r>
        <w:rPr>
          <w:lang w:val="en-US"/>
        </w:rPr>
        <w:t>will be two kind of tests considered, ‘safe’ cases and ‘hack’ cases. The former comprise only ‘legal’ actions and cannot ever get any exception; the latter’s purpose is to get exception, specifically 500 Access not authorized exception, in their majority.</w:t>
      </w:r>
    </w:p>
    <w:p w14:paraId="03FFBD4B" w14:textId="77777777" w:rsidR="00392647" w:rsidRDefault="00392647" w:rsidP="00392647">
      <w:pPr>
        <w:rPr>
          <w:lang w:val="en-US" w:eastAsia="en-US"/>
        </w:rPr>
      </w:pPr>
    </w:p>
    <w:p w14:paraId="744271B9" w14:textId="77777777" w:rsidR="00392647" w:rsidRDefault="00392647" w:rsidP="00392647">
      <w:pPr>
        <w:rPr>
          <w:lang w:val="en-US" w:eastAsia="en-US"/>
        </w:rPr>
      </w:pPr>
    </w:p>
    <w:p w14:paraId="01D833F9" w14:textId="77777777" w:rsidR="00392647" w:rsidRDefault="00392647" w:rsidP="00392647">
      <w:pPr>
        <w:rPr>
          <w:lang w:val="en-US" w:eastAsia="en-US"/>
        </w:rPr>
        <w:sectPr w:rsidR="00392647" w:rsidSect="00392647">
          <w:pgSz w:w="12240" w:h="15840"/>
          <w:pgMar w:top="1440" w:right="1440" w:bottom="1440" w:left="1440" w:header="708" w:footer="708" w:gutter="0"/>
          <w:cols w:space="708"/>
          <w:docGrid w:linePitch="360"/>
        </w:sectPr>
      </w:pPr>
    </w:p>
    <w:p w14:paraId="565FF1FE" w14:textId="6BDF0C6A" w:rsidR="009A659A" w:rsidRDefault="00392647" w:rsidP="009A659A">
      <w:pPr>
        <w:pStyle w:val="Heading2"/>
      </w:pPr>
      <w:bookmarkStart w:id="5" w:name="_Toc199173052"/>
      <w:r>
        <w:lastRenderedPageBreak/>
        <w:t xml:space="preserve">Specific </w:t>
      </w:r>
      <w:r w:rsidR="009A659A">
        <w:t>Test cases</w:t>
      </w:r>
      <w:bookmarkEnd w:id="5"/>
    </w:p>
    <w:p w14:paraId="5FB7B108" w14:textId="4EAFA82B" w:rsidR="009A659A" w:rsidRDefault="009A659A" w:rsidP="009A659A">
      <w:pPr>
        <w:pStyle w:val="Heading2"/>
      </w:pPr>
      <w:bookmarkStart w:id="6" w:name="_Toc199173053"/>
      <w:r>
        <w:t>Flight Assignment</w:t>
      </w:r>
      <w:bookmarkEnd w:id="6"/>
    </w:p>
    <w:tbl>
      <w:tblPr>
        <w:tblStyle w:val="PlainTable5"/>
        <w:tblW w:w="13041" w:type="dxa"/>
        <w:tblCellMar>
          <w:top w:w="57" w:type="dxa"/>
          <w:left w:w="57" w:type="dxa"/>
          <w:bottom w:w="57" w:type="dxa"/>
          <w:right w:w="57" w:type="dxa"/>
        </w:tblCellMar>
        <w:tblLook w:val="04A0" w:firstRow="1" w:lastRow="0" w:firstColumn="1" w:lastColumn="0" w:noHBand="0" w:noVBand="1"/>
      </w:tblPr>
      <w:tblGrid>
        <w:gridCol w:w="1418"/>
        <w:gridCol w:w="425"/>
        <w:gridCol w:w="8930"/>
        <w:gridCol w:w="2268"/>
      </w:tblGrid>
      <w:tr w:rsidR="00B95042" w14:paraId="2C499DF2" w14:textId="77777777" w:rsidTr="00B950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vAlign w:val="center"/>
          </w:tcPr>
          <w:p w14:paraId="74A2F6B8" w14:textId="45C0A883" w:rsidR="00B95042" w:rsidRPr="009B6ACA" w:rsidRDefault="00B95042" w:rsidP="009A659A">
            <w:pPr>
              <w:spacing w:before="160"/>
              <w:jc w:val="left"/>
              <w:rPr>
                <w:lang w:val="en-US" w:eastAsia="en-US"/>
              </w:rPr>
            </w:pPr>
            <w:r w:rsidRPr="009B6ACA">
              <w:rPr>
                <w:lang w:val="en-US" w:eastAsia="en-US"/>
              </w:rPr>
              <w:t>Test case</w:t>
            </w:r>
          </w:p>
        </w:tc>
        <w:tc>
          <w:tcPr>
            <w:tcW w:w="425" w:type="dxa"/>
          </w:tcPr>
          <w:p w14:paraId="1FE03278" w14:textId="77777777" w:rsidR="00B95042" w:rsidRPr="009B6ACA" w:rsidRDefault="00B95042" w:rsidP="009A659A">
            <w:pPr>
              <w:spacing w:before="160"/>
              <w:jc w:val="left"/>
              <w:cnfStyle w:val="100000000000" w:firstRow="1" w:lastRow="0" w:firstColumn="0" w:lastColumn="0" w:oddVBand="0" w:evenVBand="0" w:oddHBand="0" w:evenHBand="0" w:firstRowFirstColumn="0" w:firstRowLastColumn="0" w:lastRowFirstColumn="0" w:lastRowLastColumn="0"/>
              <w:rPr>
                <w:lang w:val="en-US" w:eastAsia="en-US"/>
              </w:rPr>
            </w:pPr>
          </w:p>
        </w:tc>
        <w:tc>
          <w:tcPr>
            <w:tcW w:w="8930" w:type="dxa"/>
            <w:vAlign w:val="center"/>
          </w:tcPr>
          <w:p w14:paraId="2ADFEFEC" w14:textId="32DE93FD" w:rsidR="00B95042" w:rsidRPr="009B6ACA" w:rsidRDefault="00B95042" w:rsidP="009A659A">
            <w:pPr>
              <w:spacing w:before="160"/>
              <w:jc w:val="left"/>
              <w:cnfStyle w:val="100000000000" w:firstRow="1" w:lastRow="0" w:firstColumn="0" w:lastColumn="0" w:oddVBand="0" w:evenVBand="0" w:oddHBand="0" w:evenHBand="0" w:firstRowFirstColumn="0" w:firstRowLastColumn="0" w:lastRowFirstColumn="0" w:lastRowLastColumn="0"/>
              <w:rPr>
                <w:lang w:val="en-US" w:eastAsia="en-US"/>
              </w:rPr>
            </w:pPr>
            <w:r w:rsidRPr="009B6ACA">
              <w:rPr>
                <w:lang w:val="en-US" w:eastAsia="en-US"/>
              </w:rPr>
              <w:t>Expected result</w:t>
            </w:r>
          </w:p>
        </w:tc>
        <w:tc>
          <w:tcPr>
            <w:tcW w:w="2268" w:type="dxa"/>
            <w:vAlign w:val="center"/>
          </w:tcPr>
          <w:p w14:paraId="727276EF" w14:textId="493FEBBE" w:rsidR="00B95042" w:rsidRPr="009B6ACA" w:rsidRDefault="00B95042" w:rsidP="009A659A">
            <w:pPr>
              <w:spacing w:before="160"/>
              <w:jc w:val="left"/>
              <w:cnfStyle w:val="100000000000" w:firstRow="1" w:lastRow="0" w:firstColumn="0" w:lastColumn="0" w:oddVBand="0" w:evenVBand="0" w:oddHBand="0" w:evenHBand="0" w:firstRowFirstColumn="0" w:firstRowLastColumn="0" w:lastRowFirstColumn="0" w:lastRowLastColumn="0"/>
              <w:rPr>
                <w:lang w:val="en-US" w:eastAsia="en-US"/>
              </w:rPr>
            </w:pPr>
            <w:r w:rsidRPr="009B6ACA">
              <w:rPr>
                <w:lang w:val="en-US" w:eastAsia="en-US"/>
              </w:rPr>
              <w:t>Bug detection</w:t>
            </w:r>
          </w:p>
        </w:tc>
      </w:tr>
      <w:tr w:rsidR="00B95042" w14:paraId="436B6330"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1F3D0EC7" w14:textId="6A2B4D12" w:rsidR="00B95042" w:rsidRPr="009B6ACA" w:rsidRDefault="00B95042" w:rsidP="009A659A">
            <w:pPr>
              <w:jc w:val="left"/>
              <w:rPr>
                <w:lang w:val="en-US" w:eastAsia="en-US"/>
              </w:rPr>
            </w:pPr>
            <w:r w:rsidRPr="009B6ACA">
              <w:rPr>
                <w:lang w:val="en-US" w:eastAsia="en-US"/>
              </w:rPr>
              <w:t>List</w:t>
            </w:r>
          </w:p>
        </w:tc>
        <w:tc>
          <w:tcPr>
            <w:tcW w:w="425" w:type="dxa"/>
            <w:tcBorders>
              <w:top w:val="single" w:sz="4" w:space="0" w:color="7F7F7F" w:themeColor="text1" w:themeTint="80"/>
              <w:right w:val="single" w:sz="4" w:space="0" w:color="auto"/>
            </w:tcBorders>
            <w:shd w:val="clear" w:color="auto" w:fill="auto"/>
            <w:textDirection w:val="tbRl"/>
            <w:vAlign w:val="center"/>
          </w:tcPr>
          <w:p w14:paraId="5FFA785C" w14:textId="77CB545C" w:rsidR="00B95042" w:rsidRPr="009B6ACA" w:rsidRDefault="00B95042"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0367A487" w14:textId="76FCEC19"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Show three different lists:</w:t>
            </w:r>
          </w:p>
          <w:p w14:paraId="75EA00CF" w14:textId="7777777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All assignments</w:t>
            </w:r>
          </w:p>
          <w:p w14:paraId="07F4A886" w14:textId="2826A62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Future assignments</w:t>
            </w:r>
          </w:p>
          <w:p w14:paraId="75F429A0" w14:textId="7777777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Past assignments</w:t>
            </w:r>
          </w:p>
          <w:p w14:paraId="5C6C1713" w14:textId="77777777"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9B6ACA">
              <w:rPr>
                <w:lang w:val="en-US"/>
              </w:rPr>
              <w:t>Future and past assignments will be classified considering the leg’s scheduled departure and arrival.</w:t>
            </w:r>
          </w:p>
          <w:p w14:paraId="4FB9434D" w14:textId="5D1E8484"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9B6ACA">
              <w:rPr>
                <w:lang w:val="en-US"/>
              </w:rPr>
              <w:t>For users registered as lead attendants of a specific leg, all assignments of that leg will be shown, regardless of the crew member assigned.</w:t>
            </w:r>
          </w:p>
          <w:p w14:paraId="046CB52C" w14:textId="4E96D296"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9B6ACA">
              <w:rPr>
                <w:lang w:val="en-US"/>
              </w:rPr>
              <w:t>For users not registered as lead attendants, only their assignment will be shown.</w:t>
            </w:r>
          </w:p>
        </w:tc>
        <w:tc>
          <w:tcPr>
            <w:tcW w:w="2268" w:type="dxa"/>
            <w:vAlign w:val="center"/>
          </w:tcPr>
          <w:p w14:paraId="1654847D" w14:textId="2A562933"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 bugs detected</w:t>
            </w:r>
          </w:p>
        </w:tc>
      </w:tr>
      <w:tr w:rsidR="00B95042" w14:paraId="711C9F3F"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292EBB65" w14:textId="77777777" w:rsidR="00B95042" w:rsidRPr="009B6ACA" w:rsidRDefault="00B95042" w:rsidP="009A659A">
            <w:pPr>
              <w:jc w:val="left"/>
              <w:rPr>
                <w:lang w:val="en-US" w:eastAsia="en-US"/>
              </w:rPr>
            </w:pPr>
          </w:p>
        </w:tc>
        <w:tc>
          <w:tcPr>
            <w:tcW w:w="425" w:type="dxa"/>
            <w:tcBorders>
              <w:right w:val="single" w:sz="4" w:space="0" w:color="auto"/>
            </w:tcBorders>
            <w:shd w:val="clear" w:color="auto" w:fill="auto"/>
            <w:textDirection w:val="tbRl"/>
            <w:vAlign w:val="center"/>
          </w:tcPr>
          <w:p w14:paraId="3A411C74" w14:textId="38EAC224" w:rsidR="00B95042" w:rsidRPr="009B6ACA" w:rsidRDefault="00B95042"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257F979C" w14:textId="77777777" w:rsidR="00B95042" w:rsidRPr="009B6ACA" w:rsidRDefault="00B95042"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When trying to access the list by another realm, there should be a not authorized exception.</w:t>
            </w:r>
          </w:p>
          <w:p w14:paraId="00D7EAEF" w14:textId="2DDC8CDB" w:rsidR="00B95042" w:rsidRPr="009B6ACA" w:rsidRDefault="00B95042"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Seeing the list of another user can never be done as the system uses the user’s id to give the list of assignments, the user does</w:t>
            </w:r>
            <w:r w:rsidR="00622BD8">
              <w:rPr>
                <w:lang w:val="en-US" w:eastAsia="en-US"/>
              </w:rPr>
              <w:t xml:space="preserve"> no</w:t>
            </w:r>
            <w:r w:rsidRPr="009B6ACA">
              <w:rPr>
                <w:lang w:val="en-US" w:eastAsia="en-US"/>
              </w:rPr>
              <w:t>t provide any hackable information other than the user account, what</w:t>
            </w:r>
            <w:r w:rsidR="00622BD8">
              <w:rPr>
                <w:lang w:val="en-US" w:eastAsia="en-US"/>
              </w:rPr>
              <w:t xml:space="preserve"> i</w:t>
            </w:r>
            <w:r w:rsidRPr="009B6ACA">
              <w:rPr>
                <w:lang w:val="en-US" w:eastAsia="en-US"/>
              </w:rPr>
              <w:t>s out of our purvey.</w:t>
            </w:r>
          </w:p>
        </w:tc>
        <w:tc>
          <w:tcPr>
            <w:tcW w:w="2268" w:type="dxa"/>
            <w:shd w:val="clear" w:color="auto" w:fill="auto"/>
            <w:vAlign w:val="center"/>
          </w:tcPr>
          <w:p w14:paraId="58849388" w14:textId="1B821E39" w:rsidR="00B95042" w:rsidRPr="009B6ACA" w:rsidRDefault="00B95042"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B95042" w14:paraId="1F4840C9"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09C8EF9F" w14:textId="49AF59F5" w:rsidR="00B95042" w:rsidRPr="009B6ACA" w:rsidRDefault="00B95042" w:rsidP="009A659A">
            <w:pPr>
              <w:jc w:val="left"/>
              <w:rPr>
                <w:lang w:val="en-US" w:eastAsia="en-US"/>
              </w:rPr>
            </w:pPr>
            <w:r w:rsidRPr="009B6ACA">
              <w:rPr>
                <w:lang w:val="en-US" w:eastAsia="en-US"/>
              </w:rPr>
              <w:t>Show</w:t>
            </w:r>
          </w:p>
        </w:tc>
        <w:tc>
          <w:tcPr>
            <w:tcW w:w="425" w:type="dxa"/>
            <w:tcBorders>
              <w:right w:val="single" w:sz="4" w:space="0" w:color="auto"/>
            </w:tcBorders>
            <w:shd w:val="clear" w:color="auto" w:fill="auto"/>
            <w:textDirection w:val="tbRl"/>
            <w:vAlign w:val="center"/>
          </w:tcPr>
          <w:p w14:paraId="268C84E8" w14:textId="7A71A61D" w:rsidR="00B95042" w:rsidRPr="009B6ACA" w:rsidRDefault="00B95042"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6B9A3490" w14:textId="20056C10"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Show a user’s assignment, accessing it through the lists specified</w:t>
            </w:r>
            <w:r w:rsidR="007F49CA">
              <w:rPr>
                <w:lang w:val="en-US" w:eastAsia="en-US"/>
              </w:rPr>
              <w:t xml:space="preserve"> above</w:t>
            </w:r>
            <w:r w:rsidRPr="009B6ACA">
              <w:rPr>
                <w:lang w:val="en-US" w:eastAsia="en-US"/>
              </w:rPr>
              <w:t>.</w:t>
            </w:r>
          </w:p>
          <w:p w14:paraId="0C386953" w14:textId="23AA3236"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Lead attendants are shown all assignments of the leg they</w:t>
            </w:r>
            <w:r w:rsidR="00622BD8">
              <w:rPr>
                <w:lang w:val="en-US" w:eastAsia="en-US"/>
              </w:rPr>
              <w:t xml:space="preserve"> a</w:t>
            </w:r>
            <w:r w:rsidRPr="009B6ACA">
              <w:rPr>
                <w:lang w:val="en-US" w:eastAsia="en-US"/>
              </w:rPr>
              <w:t>re in charge of and can access the edit buttons (delete, update and publish).</w:t>
            </w:r>
          </w:p>
          <w:p w14:paraId="7C9D6FAA" w14:textId="5C602730"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Not lead attendants will be shown only their assignment and will have no buttons to interact with, as they</w:t>
            </w:r>
            <w:r w:rsidR="00622BD8">
              <w:rPr>
                <w:lang w:val="en-US" w:eastAsia="en-US"/>
              </w:rPr>
              <w:t xml:space="preserve"> a</w:t>
            </w:r>
            <w:r w:rsidRPr="009B6ACA">
              <w:rPr>
                <w:lang w:val="en-US" w:eastAsia="en-US"/>
              </w:rPr>
              <w:t>re not authorized to do so.</w:t>
            </w:r>
          </w:p>
        </w:tc>
        <w:tc>
          <w:tcPr>
            <w:tcW w:w="2268" w:type="dxa"/>
            <w:vAlign w:val="center"/>
          </w:tcPr>
          <w:p w14:paraId="102CBC80" w14:textId="5FA81B0C"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 bugs detected</w:t>
            </w:r>
          </w:p>
        </w:tc>
      </w:tr>
      <w:tr w:rsidR="00B95042" w14:paraId="4AF2C132"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1D34C4EF" w14:textId="77777777" w:rsidR="00B95042" w:rsidRPr="009B6ACA" w:rsidRDefault="00B95042" w:rsidP="009A659A">
            <w:pPr>
              <w:jc w:val="left"/>
              <w:rPr>
                <w:lang w:val="en-US" w:eastAsia="en-US"/>
              </w:rPr>
            </w:pPr>
          </w:p>
        </w:tc>
        <w:tc>
          <w:tcPr>
            <w:tcW w:w="425" w:type="dxa"/>
            <w:tcBorders>
              <w:right w:val="single" w:sz="4" w:space="0" w:color="auto"/>
            </w:tcBorders>
            <w:shd w:val="clear" w:color="auto" w:fill="auto"/>
            <w:textDirection w:val="tbRl"/>
            <w:vAlign w:val="center"/>
          </w:tcPr>
          <w:p w14:paraId="08381C5B" w14:textId="1A0D9C67" w:rsidR="00B95042" w:rsidRPr="009B6ACA" w:rsidRDefault="00B95042"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vAlign w:val="center"/>
          </w:tcPr>
          <w:p w14:paraId="1B0E1F20" w14:textId="77777777" w:rsidR="00B95042" w:rsidRPr="009B6ACA" w:rsidRDefault="00B95042"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 system should provide a 500 Access not authorized exception in the following cases:</w:t>
            </w:r>
          </w:p>
          <w:p w14:paraId="71FD0C2A" w14:textId="4445B580" w:rsidR="00B95042" w:rsidRPr="009B6ACA" w:rsidRDefault="00B95042"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tries to access an assignment that</w:t>
            </w:r>
            <w:r w:rsidR="00622BD8">
              <w:rPr>
                <w:szCs w:val="22"/>
              </w:rPr>
              <w:t xml:space="preserve"> i</w:t>
            </w:r>
            <w:r w:rsidRPr="009B6ACA">
              <w:rPr>
                <w:szCs w:val="22"/>
              </w:rPr>
              <w:t>s not theirs</w:t>
            </w:r>
          </w:p>
          <w:p w14:paraId="1700C4C7" w14:textId="10317A44" w:rsidR="00B95042" w:rsidRPr="009B6ACA" w:rsidRDefault="00B95042"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tries to access an object that</w:t>
            </w:r>
            <w:r w:rsidR="00622BD8">
              <w:rPr>
                <w:szCs w:val="22"/>
              </w:rPr>
              <w:t xml:space="preserve"> i</w:t>
            </w:r>
            <w:r w:rsidRPr="009B6ACA">
              <w:rPr>
                <w:szCs w:val="22"/>
              </w:rPr>
              <w:t>s not theirs, regardless of the class</w:t>
            </w:r>
          </w:p>
          <w:p w14:paraId="0313753E" w14:textId="6857FFC5" w:rsidR="00B95042" w:rsidRPr="009B6ACA" w:rsidRDefault="00B95042"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does</w:t>
            </w:r>
            <w:r w:rsidR="00622BD8">
              <w:rPr>
                <w:szCs w:val="22"/>
              </w:rPr>
              <w:t xml:space="preserve"> </w:t>
            </w:r>
            <w:r w:rsidRPr="009B6ACA">
              <w:rPr>
                <w:szCs w:val="22"/>
              </w:rPr>
              <w:t>n</w:t>
            </w:r>
            <w:r w:rsidR="00622BD8">
              <w:rPr>
                <w:szCs w:val="22"/>
              </w:rPr>
              <w:t>o</w:t>
            </w:r>
            <w:r w:rsidRPr="009B6ACA">
              <w:rPr>
                <w:szCs w:val="22"/>
              </w:rPr>
              <w:t>t specify an id to be shown</w:t>
            </w:r>
          </w:p>
          <w:p w14:paraId="0C73C5A4" w14:textId="77C2D9DC" w:rsidR="00B95042" w:rsidRPr="009B6ACA" w:rsidRDefault="00B95042"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be shown an object with </w:t>
            </w:r>
            <w:r w:rsidR="007F49CA">
              <w:rPr>
                <w:szCs w:val="22"/>
              </w:rPr>
              <w:t xml:space="preserve">an </w:t>
            </w:r>
            <w:r w:rsidRPr="009B6ACA">
              <w:rPr>
                <w:szCs w:val="22"/>
              </w:rPr>
              <w:t>id not compatible (</w:t>
            </w:r>
            <w:r w:rsidR="007F49CA">
              <w:rPr>
                <w:szCs w:val="22"/>
              </w:rPr>
              <w:t>i.e.</w:t>
            </w:r>
            <w:r w:rsidRPr="009B6ACA">
              <w:rPr>
                <w:szCs w:val="22"/>
              </w:rPr>
              <w:t xml:space="preserve"> a string id)</w:t>
            </w:r>
          </w:p>
        </w:tc>
        <w:tc>
          <w:tcPr>
            <w:tcW w:w="2268" w:type="dxa"/>
            <w:vAlign w:val="center"/>
          </w:tcPr>
          <w:p w14:paraId="3B29BADF" w14:textId="7D909B5C" w:rsidR="00B95042" w:rsidRPr="009B6ACA" w:rsidRDefault="00B95042"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B95042" w:rsidRPr="0067305A" w14:paraId="63FED7BA"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3CAF6CDD" w14:textId="703A0923" w:rsidR="00B95042" w:rsidRPr="009B6ACA" w:rsidRDefault="00B95042" w:rsidP="009A659A">
            <w:pPr>
              <w:jc w:val="left"/>
              <w:rPr>
                <w:lang w:val="en-US" w:eastAsia="en-US"/>
              </w:rPr>
            </w:pPr>
            <w:r w:rsidRPr="009B6ACA">
              <w:rPr>
                <w:lang w:val="en-US" w:eastAsia="en-US"/>
              </w:rPr>
              <w:lastRenderedPageBreak/>
              <w:t>Create</w:t>
            </w:r>
          </w:p>
        </w:tc>
        <w:tc>
          <w:tcPr>
            <w:tcW w:w="425" w:type="dxa"/>
            <w:tcBorders>
              <w:right w:val="single" w:sz="4" w:space="0" w:color="auto"/>
            </w:tcBorders>
            <w:shd w:val="clear" w:color="auto" w:fill="auto"/>
            <w:textDirection w:val="tbRl"/>
            <w:vAlign w:val="center"/>
          </w:tcPr>
          <w:p w14:paraId="1FD7A2F6" w14:textId="75A10C0B" w:rsidR="00B95042" w:rsidRPr="009B6ACA" w:rsidRDefault="00B95042"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5CE93636" w14:textId="77777777"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A user can create an assignment in these two specific cases:</w:t>
            </w:r>
          </w:p>
          <w:p w14:paraId="0E273DA0" w14:textId="6FF3F014"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 user</w:t>
            </w:r>
            <w:r w:rsidR="00622BD8">
              <w:rPr>
                <w:szCs w:val="22"/>
              </w:rPr>
              <w:t xml:space="preserve"> i</w:t>
            </w:r>
            <w:r w:rsidRPr="009B6ACA">
              <w:rPr>
                <w:szCs w:val="22"/>
              </w:rPr>
              <w:t>s the lead attendant of the leg given</w:t>
            </w:r>
          </w:p>
          <w:p w14:paraId="3C2DAF8B" w14:textId="769219DE"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 user</w:t>
            </w:r>
            <w:r w:rsidR="00622BD8">
              <w:rPr>
                <w:szCs w:val="22"/>
              </w:rPr>
              <w:t xml:space="preserve"> i</w:t>
            </w:r>
            <w:r w:rsidRPr="009B6ACA">
              <w:rPr>
                <w:szCs w:val="22"/>
              </w:rPr>
              <w:t>s creating an assignment with a leg with no assignments and a lead attendant duty</w:t>
            </w:r>
            <w:r w:rsidRPr="009B6ACA">
              <w:rPr>
                <w:rStyle w:val="FootnoteReference"/>
                <w:szCs w:val="22"/>
              </w:rPr>
              <w:footnoteReference w:id="1"/>
            </w:r>
          </w:p>
          <w:p w14:paraId="06547F7A" w14:textId="77777777"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9B6ACA">
              <w:rPr>
                <w:lang w:val="en-US"/>
              </w:rPr>
              <w:t>The validation considered should be:</w:t>
            </w:r>
          </w:p>
          <w:p w14:paraId="44501F88" w14:textId="7777777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Only the remarks value can be null</w:t>
            </w:r>
          </w:p>
          <w:p w14:paraId="5614CF9D" w14:textId="7777777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There can be only one lead attendant, pilot and co-pilot by leg</w:t>
            </w:r>
          </w:p>
          <w:p w14:paraId="450CA595" w14:textId="7777777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 last update should be a past moment before the leg’s scheduled departure</w:t>
            </w:r>
          </w:p>
          <w:p w14:paraId="19A9FA86" w14:textId="0BDF9415"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 leg given must be from the same airline the user</w:t>
            </w:r>
            <w:r w:rsidR="00622BD8">
              <w:rPr>
                <w:szCs w:val="22"/>
              </w:rPr>
              <w:t xml:space="preserve"> i</w:t>
            </w:r>
            <w:r w:rsidRPr="009B6ACA">
              <w:rPr>
                <w:szCs w:val="22"/>
              </w:rPr>
              <w:t>s an employee of</w:t>
            </w:r>
          </w:p>
          <w:p w14:paraId="30F036E6" w14:textId="25829C36"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 assignee must be from the same airline the user is and must be available</w:t>
            </w:r>
          </w:p>
        </w:tc>
        <w:tc>
          <w:tcPr>
            <w:tcW w:w="2268" w:type="dxa"/>
            <w:vAlign w:val="center"/>
          </w:tcPr>
          <w:p w14:paraId="0CF667F5" w14:textId="28A515A6" w:rsidR="00B95042" w:rsidRPr="009B6ACA" w:rsidRDefault="000E0E5E"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Reordered validations so that all are shown.</w:t>
            </w:r>
          </w:p>
        </w:tc>
      </w:tr>
      <w:tr w:rsidR="00B95042" w14:paraId="0B2496D7"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31EA2108" w14:textId="54B99FF3" w:rsidR="00B95042" w:rsidRPr="009B6ACA" w:rsidRDefault="00B95042" w:rsidP="009A659A">
            <w:pPr>
              <w:jc w:val="left"/>
              <w:rPr>
                <w:lang w:val="en-US" w:eastAsia="en-US"/>
              </w:rPr>
            </w:pPr>
          </w:p>
        </w:tc>
        <w:tc>
          <w:tcPr>
            <w:tcW w:w="425" w:type="dxa"/>
            <w:tcBorders>
              <w:right w:val="single" w:sz="4" w:space="0" w:color="auto"/>
            </w:tcBorders>
            <w:shd w:val="clear" w:color="auto" w:fill="auto"/>
            <w:textDirection w:val="tbRl"/>
            <w:vAlign w:val="center"/>
          </w:tcPr>
          <w:p w14:paraId="6D89F7AF" w14:textId="7B5C79D9" w:rsidR="00B95042" w:rsidRPr="009B6ACA" w:rsidRDefault="00B95042"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420833A8" w14:textId="6B0EA5BB" w:rsidR="00B95042" w:rsidRPr="009B6ACA" w:rsidRDefault="00B95042"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There should be a invalid value validation message for the following hacking attempts:</w:t>
            </w:r>
          </w:p>
          <w:p w14:paraId="09EC5F94" w14:textId="23A75F0D" w:rsidR="00B95042" w:rsidRPr="009B6ACA" w:rsidRDefault="00B95042"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Selecting a Duty that does not exist.</w:t>
            </w:r>
          </w:p>
          <w:p w14:paraId="23C9187C" w14:textId="77777777" w:rsidR="00B95042" w:rsidRPr="009B6ACA" w:rsidRDefault="00B95042"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Selecting a leg or a crew member with a not numeric id.</w:t>
            </w:r>
          </w:p>
          <w:p w14:paraId="3DE9D8D9" w14:textId="77777777" w:rsidR="00B95042" w:rsidRPr="009B6ACA" w:rsidRDefault="00B95042"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There should be a 500 Access not authorized message for the following possible hacking attempts:</w:t>
            </w:r>
          </w:p>
          <w:p w14:paraId="469F2A4C" w14:textId="73E91037" w:rsidR="00B95042" w:rsidRPr="009B6ACA" w:rsidRDefault="00B95042"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not registered as a crew member tries to access the create form</w:t>
            </w:r>
          </w:p>
          <w:p w14:paraId="7E020AB7" w14:textId="4D22FE71" w:rsidR="00B95042" w:rsidRPr="009B6ACA" w:rsidRDefault="00B95042"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Selecting a leg or a crew member with a not provided id.</w:t>
            </w:r>
          </w:p>
        </w:tc>
        <w:tc>
          <w:tcPr>
            <w:tcW w:w="2268" w:type="dxa"/>
            <w:shd w:val="clear" w:color="auto" w:fill="auto"/>
            <w:vAlign w:val="center"/>
          </w:tcPr>
          <w:p w14:paraId="60B4977E" w14:textId="7D1F34C5" w:rsidR="00B95042" w:rsidRPr="009B6ACA" w:rsidRDefault="00B95042"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B95042" w:rsidRPr="0067305A" w14:paraId="21BF7913"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15BB7652" w14:textId="4500C832" w:rsidR="00B95042" w:rsidRPr="009B6ACA" w:rsidRDefault="00B95042" w:rsidP="009A659A">
            <w:pPr>
              <w:jc w:val="left"/>
              <w:rPr>
                <w:lang w:val="en-US" w:eastAsia="en-US"/>
              </w:rPr>
            </w:pPr>
            <w:r w:rsidRPr="009B6ACA">
              <w:rPr>
                <w:lang w:val="en-US" w:eastAsia="en-US"/>
              </w:rPr>
              <w:t>Update</w:t>
            </w:r>
          </w:p>
        </w:tc>
        <w:tc>
          <w:tcPr>
            <w:tcW w:w="425" w:type="dxa"/>
            <w:tcBorders>
              <w:right w:val="single" w:sz="4" w:space="0" w:color="auto"/>
            </w:tcBorders>
            <w:shd w:val="clear" w:color="auto" w:fill="auto"/>
            <w:textDirection w:val="tbRl"/>
            <w:vAlign w:val="center"/>
          </w:tcPr>
          <w:p w14:paraId="6D4CAD8B" w14:textId="4BE25036" w:rsidR="00B95042" w:rsidRPr="009B6ACA" w:rsidRDefault="00B95042"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07CFEFDC" w14:textId="77777777" w:rsidR="00B95042" w:rsidRPr="009B6ACA" w:rsidRDefault="00B95042"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A user registered as the leg attendant of the leg can update the assignments with the following constraints and validations:</w:t>
            </w:r>
          </w:p>
          <w:p w14:paraId="4F317C00" w14:textId="7777777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Only the remarks value can be null</w:t>
            </w:r>
          </w:p>
          <w:p w14:paraId="386EE4DE" w14:textId="7777777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There can be only one lead attendant, pilot and co-pilot by leg</w:t>
            </w:r>
          </w:p>
          <w:p w14:paraId="114EDC76" w14:textId="77777777"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 last update should be a past moment before the leg’s scheduled departure</w:t>
            </w:r>
          </w:p>
          <w:p w14:paraId="196C5D1B" w14:textId="4BB8A680"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 xml:space="preserve">The leg </w:t>
            </w:r>
            <w:r w:rsidR="009B6ACA" w:rsidRPr="009B6ACA">
              <w:rPr>
                <w:szCs w:val="22"/>
              </w:rPr>
              <w:t>cannot be changed</w:t>
            </w:r>
          </w:p>
          <w:p w14:paraId="53B6F4D1" w14:textId="461127FA" w:rsidR="00B95042" w:rsidRPr="009B6ACA" w:rsidRDefault="00B95042"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The assignee must be from the same airline the user is and must be available</w:t>
            </w:r>
          </w:p>
        </w:tc>
        <w:tc>
          <w:tcPr>
            <w:tcW w:w="2268" w:type="dxa"/>
            <w:vAlign w:val="center"/>
          </w:tcPr>
          <w:p w14:paraId="5FCEF5FB" w14:textId="57A92D3A" w:rsidR="00B95042" w:rsidRPr="009B6ACA" w:rsidRDefault="000E0E5E"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Fixed a bug when trying to update an assignment with no leg selected.</w:t>
            </w:r>
          </w:p>
        </w:tc>
      </w:tr>
      <w:tr w:rsidR="00B95042" w14:paraId="3639675E"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65A3C324" w14:textId="77777777" w:rsidR="00B95042" w:rsidRPr="009B6ACA" w:rsidRDefault="00B95042" w:rsidP="009A659A">
            <w:pPr>
              <w:jc w:val="left"/>
              <w:rPr>
                <w:lang w:val="en-US" w:eastAsia="en-US"/>
              </w:rPr>
            </w:pPr>
          </w:p>
        </w:tc>
        <w:tc>
          <w:tcPr>
            <w:tcW w:w="425" w:type="dxa"/>
            <w:tcBorders>
              <w:right w:val="single" w:sz="4" w:space="0" w:color="auto"/>
            </w:tcBorders>
            <w:shd w:val="clear" w:color="auto" w:fill="auto"/>
            <w:textDirection w:val="tbRl"/>
            <w:vAlign w:val="center"/>
          </w:tcPr>
          <w:p w14:paraId="77F10A92" w14:textId="11FC0811" w:rsidR="00B95042" w:rsidRPr="009B6ACA" w:rsidRDefault="00B95042"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5FAD2610" w14:textId="4E474E5E"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There should be a</w:t>
            </w:r>
            <w:r w:rsidR="008C3A15">
              <w:rPr>
                <w:lang w:val="en-US" w:eastAsia="en-US"/>
              </w:rPr>
              <w:t>n</w:t>
            </w:r>
            <w:r w:rsidRPr="009B6ACA">
              <w:rPr>
                <w:lang w:val="en-US" w:eastAsia="en-US"/>
              </w:rPr>
              <w:t xml:space="preserve"> invalid value validation message for the following hacking attempts:</w:t>
            </w:r>
          </w:p>
          <w:p w14:paraId="109A23C2" w14:textId="3B84ED06"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Selecting a Duty </w:t>
            </w:r>
            <w:r w:rsidR="008C3A15">
              <w:rPr>
                <w:szCs w:val="22"/>
              </w:rPr>
              <w:t xml:space="preserve">or Status </w:t>
            </w:r>
            <w:r w:rsidRPr="009B6ACA">
              <w:rPr>
                <w:szCs w:val="22"/>
              </w:rPr>
              <w:t>that does not exist.</w:t>
            </w:r>
          </w:p>
          <w:p w14:paraId="045A8B31" w14:textId="77777777"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Selecting a leg or a crew member with a not numeric id.</w:t>
            </w:r>
          </w:p>
          <w:p w14:paraId="209A95BE"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There should be a 500 Access not authorized message for the following possible hacking attempts:</w:t>
            </w:r>
          </w:p>
          <w:p w14:paraId="43248342" w14:textId="77777777" w:rsidR="00B95042"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Selecting a leg or a crew member with a not provided id.</w:t>
            </w:r>
          </w:p>
          <w:p w14:paraId="59D0432A" w14:textId="79A64CAB"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non lead attendant tries to update their assignment</w:t>
            </w:r>
          </w:p>
          <w:p w14:paraId="6ACC5D48" w14:textId="007DFB53"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tries to access an assignment that</w:t>
            </w:r>
            <w:r w:rsidR="00622BD8">
              <w:rPr>
                <w:szCs w:val="22"/>
              </w:rPr>
              <w:t xml:space="preserve"> i</w:t>
            </w:r>
            <w:r w:rsidRPr="009B6ACA">
              <w:rPr>
                <w:szCs w:val="22"/>
              </w:rPr>
              <w:t>s not theirs</w:t>
            </w:r>
          </w:p>
          <w:p w14:paraId="3D2378FC" w14:textId="1BBABB1C"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tries to access an object that</w:t>
            </w:r>
            <w:r w:rsidR="00622BD8">
              <w:rPr>
                <w:szCs w:val="22"/>
              </w:rPr>
              <w:t xml:space="preserve"> i</w:t>
            </w:r>
            <w:r w:rsidRPr="009B6ACA">
              <w:rPr>
                <w:szCs w:val="22"/>
              </w:rPr>
              <w:t>s not theirs, regardless of the class</w:t>
            </w:r>
          </w:p>
          <w:p w14:paraId="14E52FB2" w14:textId="6768D389"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does</w:t>
            </w:r>
            <w:r w:rsidR="00622BD8">
              <w:rPr>
                <w:szCs w:val="22"/>
              </w:rPr>
              <w:t xml:space="preserve"> </w:t>
            </w:r>
            <w:r w:rsidRPr="009B6ACA">
              <w:rPr>
                <w:szCs w:val="22"/>
              </w:rPr>
              <w:t>n</w:t>
            </w:r>
            <w:r w:rsidR="00622BD8">
              <w:rPr>
                <w:szCs w:val="22"/>
              </w:rPr>
              <w:t>o</w:t>
            </w:r>
            <w:r w:rsidRPr="009B6ACA">
              <w:rPr>
                <w:szCs w:val="22"/>
              </w:rPr>
              <w:t xml:space="preserve">t specify an id to </w:t>
            </w:r>
            <w:r w:rsidR="007F49CA">
              <w:rPr>
                <w:szCs w:val="22"/>
              </w:rPr>
              <w:t>update</w:t>
            </w:r>
          </w:p>
          <w:p w14:paraId="568235C3" w14:textId="2CFEB347"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w:t>
            </w:r>
            <w:r w:rsidR="007F49CA">
              <w:rPr>
                <w:szCs w:val="22"/>
              </w:rPr>
              <w:t>update</w:t>
            </w:r>
            <w:r w:rsidRPr="009B6ACA">
              <w:rPr>
                <w:szCs w:val="22"/>
              </w:rPr>
              <w:t xml:space="preserve"> an object with id not compatible (</w:t>
            </w:r>
            <w:r w:rsidR="007F49CA">
              <w:rPr>
                <w:szCs w:val="22"/>
              </w:rPr>
              <w:t>i.e.</w:t>
            </w:r>
            <w:r w:rsidRPr="009B6ACA">
              <w:rPr>
                <w:szCs w:val="22"/>
              </w:rPr>
              <w:t xml:space="preserve"> a string id)</w:t>
            </w:r>
          </w:p>
        </w:tc>
        <w:tc>
          <w:tcPr>
            <w:tcW w:w="2268" w:type="dxa"/>
            <w:shd w:val="clear" w:color="auto" w:fill="auto"/>
            <w:vAlign w:val="center"/>
          </w:tcPr>
          <w:p w14:paraId="50610CEB" w14:textId="7D7BEF44" w:rsidR="00B95042"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B95042" w14:paraId="476E2353"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49948E0A" w14:textId="301E5006" w:rsidR="00B95042" w:rsidRPr="009B6ACA" w:rsidRDefault="00B95042" w:rsidP="009A659A">
            <w:pPr>
              <w:jc w:val="left"/>
              <w:rPr>
                <w:lang w:val="en-US" w:eastAsia="en-US"/>
              </w:rPr>
            </w:pPr>
            <w:r w:rsidRPr="009B6ACA">
              <w:rPr>
                <w:lang w:val="en-US" w:eastAsia="en-US"/>
              </w:rPr>
              <w:t>Delete</w:t>
            </w:r>
          </w:p>
        </w:tc>
        <w:tc>
          <w:tcPr>
            <w:tcW w:w="425" w:type="dxa"/>
            <w:tcBorders>
              <w:right w:val="single" w:sz="4" w:space="0" w:color="auto"/>
            </w:tcBorders>
            <w:shd w:val="clear" w:color="auto" w:fill="auto"/>
            <w:textDirection w:val="tbRl"/>
            <w:vAlign w:val="center"/>
          </w:tcPr>
          <w:p w14:paraId="3C4EC1E3" w14:textId="0C7A4F02" w:rsidR="00B95042" w:rsidRPr="009B6ACA" w:rsidRDefault="00B95042"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631A020D" w14:textId="10B87314" w:rsidR="00B95042"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A lead attendant can delete any assignments from the specific leg. In case they try to delete their own assignment as lead attendant, they will receive a validation message telling them that they are not as of that moment allowed because there are other assignments for that leg.</w:t>
            </w:r>
          </w:p>
        </w:tc>
        <w:tc>
          <w:tcPr>
            <w:tcW w:w="2268" w:type="dxa"/>
            <w:vAlign w:val="center"/>
          </w:tcPr>
          <w:p w14:paraId="277B7CC4" w14:textId="44E8C6DF" w:rsidR="00B95042"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 bugs detected</w:t>
            </w:r>
          </w:p>
        </w:tc>
      </w:tr>
      <w:tr w:rsidR="00B95042" w14:paraId="73DA6AF5"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1E45554C" w14:textId="77777777" w:rsidR="00B95042" w:rsidRPr="009B6ACA" w:rsidRDefault="00B95042" w:rsidP="009A659A">
            <w:pPr>
              <w:jc w:val="left"/>
              <w:rPr>
                <w:lang w:val="en-US" w:eastAsia="en-US"/>
              </w:rPr>
            </w:pPr>
          </w:p>
        </w:tc>
        <w:tc>
          <w:tcPr>
            <w:tcW w:w="425" w:type="dxa"/>
            <w:tcBorders>
              <w:right w:val="single" w:sz="4" w:space="0" w:color="auto"/>
            </w:tcBorders>
            <w:shd w:val="clear" w:color="auto" w:fill="auto"/>
            <w:textDirection w:val="tbRl"/>
            <w:vAlign w:val="center"/>
          </w:tcPr>
          <w:p w14:paraId="6C8B3AD6" w14:textId="13774DE3" w:rsidR="00B95042" w:rsidRPr="009B6ACA" w:rsidRDefault="00B95042"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156409EA"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 system should provide a 500 Access not authorized exception in the following cases:</w:t>
            </w:r>
          </w:p>
          <w:p w14:paraId="109ADBA9" w14:textId="1404DB02"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non lead attendant tries to delete their assignment</w:t>
            </w:r>
          </w:p>
          <w:p w14:paraId="10A5800C" w14:textId="23924B62"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lead attendant tries to delete a published assignment</w:t>
            </w:r>
          </w:p>
          <w:p w14:paraId="39DD0E0E" w14:textId="4C73F1F7"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tries to access an assignment that</w:t>
            </w:r>
            <w:r w:rsidR="00622BD8">
              <w:rPr>
                <w:szCs w:val="22"/>
              </w:rPr>
              <w:t xml:space="preserve"> i</w:t>
            </w:r>
            <w:r w:rsidRPr="009B6ACA">
              <w:rPr>
                <w:szCs w:val="22"/>
              </w:rPr>
              <w:t>s not theirs</w:t>
            </w:r>
          </w:p>
          <w:p w14:paraId="707103D4" w14:textId="7D8A4951"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tries to access an object that</w:t>
            </w:r>
            <w:r w:rsidR="00622BD8">
              <w:rPr>
                <w:szCs w:val="22"/>
              </w:rPr>
              <w:t xml:space="preserve"> i</w:t>
            </w:r>
            <w:r w:rsidRPr="009B6ACA">
              <w:rPr>
                <w:szCs w:val="22"/>
              </w:rPr>
              <w:t>s not theirs, regardless of the class</w:t>
            </w:r>
          </w:p>
          <w:p w14:paraId="3AACC690" w14:textId="5C99104C"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does</w:t>
            </w:r>
            <w:r w:rsidR="00622BD8">
              <w:rPr>
                <w:szCs w:val="22"/>
              </w:rPr>
              <w:t xml:space="preserve"> </w:t>
            </w:r>
            <w:r w:rsidRPr="009B6ACA">
              <w:rPr>
                <w:szCs w:val="22"/>
              </w:rPr>
              <w:t>n</w:t>
            </w:r>
            <w:r w:rsidR="00622BD8">
              <w:rPr>
                <w:szCs w:val="22"/>
              </w:rPr>
              <w:t>o</w:t>
            </w:r>
            <w:r w:rsidRPr="009B6ACA">
              <w:rPr>
                <w:szCs w:val="22"/>
              </w:rPr>
              <w:t xml:space="preserve">t specify an id to </w:t>
            </w:r>
            <w:r w:rsidR="007F49CA">
              <w:rPr>
                <w:szCs w:val="22"/>
              </w:rPr>
              <w:t>delete</w:t>
            </w:r>
          </w:p>
          <w:p w14:paraId="64E60678" w14:textId="07D8516D" w:rsidR="00B95042"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w:t>
            </w:r>
            <w:r w:rsidR="007F49CA">
              <w:rPr>
                <w:szCs w:val="22"/>
              </w:rPr>
              <w:t>delete</w:t>
            </w:r>
            <w:r w:rsidRPr="009B6ACA">
              <w:rPr>
                <w:szCs w:val="22"/>
              </w:rPr>
              <w:t xml:space="preserve"> an object with </w:t>
            </w:r>
            <w:r w:rsidR="007F49CA">
              <w:rPr>
                <w:szCs w:val="22"/>
              </w:rPr>
              <w:t xml:space="preserve">an </w:t>
            </w:r>
            <w:r w:rsidRPr="009B6ACA">
              <w:rPr>
                <w:szCs w:val="22"/>
              </w:rPr>
              <w:t>id not compatible (</w:t>
            </w:r>
            <w:r w:rsidR="007F49CA">
              <w:rPr>
                <w:szCs w:val="22"/>
              </w:rPr>
              <w:t>i.e.</w:t>
            </w:r>
            <w:r w:rsidRPr="009B6ACA">
              <w:rPr>
                <w:szCs w:val="22"/>
              </w:rPr>
              <w:t xml:space="preserve"> a string id)</w:t>
            </w:r>
          </w:p>
        </w:tc>
        <w:tc>
          <w:tcPr>
            <w:tcW w:w="2268" w:type="dxa"/>
            <w:shd w:val="clear" w:color="auto" w:fill="auto"/>
            <w:vAlign w:val="center"/>
          </w:tcPr>
          <w:p w14:paraId="11C5FF28" w14:textId="176C5EB6" w:rsidR="00B95042"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B95042" w14:paraId="5DF4A63C" w14:textId="77777777" w:rsidTr="00B95042">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1410798E" w14:textId="2A32179E" w:rsidR="00B95042" w:rsidRPr="009B6ACA" w:rsidRDefault="00B95042" w:rsidP="009A659A">
            <w:pPr>
              <w:jc w:val="left"/>
              <w:rPr>
                <w:lang w:val="en-US" w:eastAsia="en-US"/>
              </w:rPr>
            </w:pPr>
            <w:r w:rsidRPr="009B6ACA">
              <w:rPr>
                <w:lang w:val="en-US" w:eastAsia="en-US"/>
              </w:rPr>
              <w:t>Publish</w:t>
            </w:r>
          </w:p>
        </w:tc>
        <w:tc>
          <w:tcPr>
            <w:tcW w:w="425" w:type="dxa"/>
            <w:tcBorders>
              <w:right w:val="single" w:sz="4" w:space="0" w:color="auto"/>
            </w:tcBorders>
            <w:shd w:val="clear" w:color="auto" w:fill="auto"/>
            <w:textDirection w:val="tbRl"/>
            <w:vAlign w:val="center"/>
          </w:tcPr>
          <w:p w14:paraId="6F5944C9" w14:textId="54C991BC" w:rsidR="00B95042" w:rsidRPr="009B6ACA" w:rsidRDefault="009B6ACA" w:rsidP="00E5063C">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5713EDF6" w14:textId="7F12EE33" w:rsidR="00B95042"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A lead attendant can publish any assignment for a leg that</w:t>
            </w:r>
            <w:r w:rsidR="00622BD8">
              <w:rPr>
                <w:lang w:val="en-US" w:eastAsia="en-US"/>
              </w:rPr>
              <w:t xml:space="preserve"> i</w:t>
            </w:r>
            <w:r w:rsidRPr="009B6ACA">
              <w:rPr>
                <w:lang w:val="en-US" w:eastAsia="en-US"/>
              </w:rPr>
              <w:t>s already published.</w:t>
            </w:r>
          </w:p>
        </w:tc>
        <w:tc>
          <w:tcPr>
            <w:tcW w:w="2268" w:type="dxa"/>
            <w:vAlign w:val="center"/>
          </w:tcPr>
          <w:p w14:paraId="48F4447F" w14:textId="6E44F0B4" w:rsidR="00B95042"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 bugs detected</w:t>
            </w:r>
          </w:p>
        </w:tc>
      </w:tr>
      <w:tr w:rsidR="00B95042" w14:paraId="1269BAE0" w14:textId="77777777" w:rsidTr="00B95042">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1E9D03A6" w14:textId="77777777" w:rsidR="00B95042" w:rsidRPr="009B6ACA" w:rsidRDefault="00B95042" w:rsidP="009A659A">
            <w:pPr>
              <w:jc w:val="left"/>
              <w:rPr>
                <w:lang w:val="en-US" w:eastAsia="en-US"/>
              </w:rPr>
            </w:pPr>
          </w:p>
        </w:tc>
        <w:tc>
          <w:tcPr>
            <w:tcW w:w="425" w:type="dxa"/>
            <w:tcBorders>
              <w:right w:val="single" w:sz="4" w:space="0" w:color="auto"/>
            </w:tcBorders>
            <w:shd w:val="clear" w:color="auto" w:fill="auto"/>
            <w:textDirection w:val="tbRl"/>
            <w:vAlign w:val="center"/>
          </w:tcPr>
          <w:p w14:paraId="6F707137" w14:textId="0EB9A2B7" w:rsidR="00B95042" w:rsidRPr="009B6ACA" w:rsidRDefault="009B6ACA" w:rsidP="00E5063C">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08FEBBF0"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 system should provide a 500 Access not authorized exception in the following cases:</w:t>
            </w:r>
          </w:p>
          <w:p w14:paraId="2F7C9F22" w14:textId="34D537DC"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non lead attendant tries to publish their assignment</w:t>
            </w:r>
          </w:p>
          <w:p w14:paraId="5AF1B6FD" w14:textId="612513E7"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lead attendant tries to publish a published assignment</w:t>
            </w:r>
          </w:p>
          <w:p w14:paraId="0605E75F" w14:textId="1FD10A8B"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tries to access an assignment that</w:t>
            </w:r>
            <w:r w:rsidR="00622BD8">
              <w:rPr>
                <w:szCs w:val="22"/>
              </w:rPr>
              <w:t xml:space="preserve"> i</w:t>
            </w:r>
            <w:r w:rsidRPr="009B6ACA">
              <w:rPr>
                <w:szCs w:val="22"/>
              </w:rPr>
              <w:t>s not theirs</w:t>
            </w:r>
          </w:p>
          <w:p w14:paraId="2B89EAB9" w14:textId="6EA4B753"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access an object </w:t>
            </w:r>
            <w:r w:rsidR="00622BD8">
              <w:rPr>
                <w:szCs w:val="22"/>
              </w:rPr>
              <w:t>that is not theirs</w:t>
            </w:r>
            <w:r w:rsidRPr="009B6ACA">
              <w:rPr>
                <w:szCs w:val="22"/>
              </w:rPr>
              <w:t>, regardless of the class</w:t>
            </w:r>
          </w:p>
          <w:p w14:paraId="64FE926C" w14:textId="51AE1FCE"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w:t>
            </w:r>
            <w:r w:rsidR="00622BD8">
              <w:rPr>
                <w:szCs w:val="22"/>
              </w:rPr>
              <w:t>does not</w:t>
            </w:r>
            <w:r w:rsidRPr="009B6ACA">
              <w:rPr>
                <w:szCs w:val="22"/>
              </w:rPr>
              <w:t xml:space="preserve"> specify an id to </w:t>
            </w:r>
            <w:r w:rsidR="007F49CA">
              <w:rPr>
                <w:szCs w:val="22"/>
              </w:rPr>
              <w:t>publish</w:t>
            </w:r>
          </w:p>
          <w:p w14:paraId="08A1BA12" w14:textId="14E52422" w:rsidR="00B95042"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w:t>
            </w:r>
            <w:r w:rsidR="007F49CA">
              <w:rPr>
                <w:szCs w:val="22"/>
              </w:rPr>
              <w:t>publish</w:t>
            </w:r>
            <w:r w:rsidRPr="009B6ACA">
              <w:rPr>
                <w:szCs w:val="22"/>
              </w:rPr>
              <w:t xml:space="preserve"> an object with</w:t>
            </w:r>
            <w:r w:rsidR="007F49CA">
              <w:rPr>
                <w:szCs w:val="22"/>
              </w:rPr>
              <w:t xml:space="preserve"> an</w:t>
            </w:r>
            <w:r w:rsidRPr="009B6ACA">
              <w:rPr>
                <w:szCs w:val="22"/>
              </w:rPr>
              <w:t xml:space="preserve"> id not compatible (</w:t>
            </w:r>
            <w:r w:rsidR="007F49CA">
              <w:rPr>
                <w:szCs w:val="22"/>
              </w:rPr>
              <w:t>i.e.</w:t>
            </w:r>
            <w:r w:rsidRPr="009B6ACA">
              <w:rPr>
                <w:szCs w:val="22"/>
              </w:rPr>
              <w:t xml:space="preserve"> a string id)</w:t>
            </w:r>
          </w:p>
        </w:tc>
        <w:tc>
          <w:tcPr>
            <w:tcW w:w="2268" w:type="dxa"/>
            <w:shd w:val="clear" w:color="auto" w:fill="auto"/>
            <w:vAlign w:val="center"/>
          </w:tcPr>
          <w:p w14:paraId="2B2DAD9A" w14:textId="65CA07A7" w:rsidR="00B95042"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bl>
    <w:p w14:paraId="09C19D42" w14:textId="77777777" w:rsidR="009A659A" w:rsidRPr="009A659A" w:rsidRDefault="009A659A" w:rsidP="009A659A">
      <w:pPr>
        <w:rPr>
          <w:lang w:val="en-US" w:eastAsia="en-US"/>
        </w:rPr>
      </w:pPr>
    </w:p>
    <w:p w14:paraId="042B8091" w14:textId="77777777" w:rsidR="00392647" w:rsidRDefault="00392647">
      <w:pPr>
        <w:spacing w:line="278" w:lineRule="auto"/>
        <w:jc w:val="left"/>
        <w:rPr>
          <w:rFonts w:asciiTheme="majorHAnsi" w:eastAsiaTheme="majorEastAsia" w:hAnsiTheme="majorHAnsi" w:cstheme="majorBidi"/>
          <w:color w:val="0F4761" w:themeColor="accent1" w:themeShade="BF"/>
          <w:kern w:val="2"/>
          <w:sz w:val="32"/>
          <w:szCs w:val="32"/>
          <w:lang w:val="en-US" w:eastAsia="en-US"/>
          <w14:ligatures w14:val="standardContextual"/>
        </w:rPr>
      </w:pPr>
      <w:r>
        <w:br w:type="page"/>
      </w:r>
    </w:p>
    <w:p w14:paraId="5C8C5DAE" w14:textId="2A471634" w:rsidR="009B6ACA" w:rsidRDefault="009A659A" w:rsidP="009B6ACA">
      <w:pPr>
        <w:pStyle w:val="Heading2"/>
      </w:pPr>
      <w:bookmarkStart w:id="7" w:name="_Toc199173054"/>
      <w:r>
        <w:lastRenderedPageBreak/>
        <w:t>Activity Log</w:t>
      </w:r>
      <w:bookmarkEnd w:id="7"/>
    </w:p>
    <w:tbl>
      <w:tblPr>
        <w:tblStyle w:val="PlainTable5"/>
        <w:tblW w:w="13041" w:type="dxa"/>
        <w:tblCellMar>
          <w:top w:w="57" w:type="dxa"/>
          <w:left w:w="57" w:type="dxa"/>
          <w:bottom w:w="57" w:type="dxa"/>
          <w:right w:w="57" w:type="dxa"/>
        </w:tblCellMar>
        <w:tblLook w:val="04A0" w:firstRow="1" w:lastRow="0" w:firstColumn="1" w:lastColumn="0" w:noHBand="0" w:noVBand="1"/>
      </w:tblPr>
      <w:tblGrid>
        <w:gridCol w:w="1418"/>
        <w:gridCol w:w="425"/>
        <w:gridCol w:w="8930"/>
        <w:gridCol w:w="2268"/>
      </w:tblGrid>
      <w:tr w:rsidR="009B6ACA" w14:paraId="66EF9C41" w14:textId="77777777" w:rsidTr="00F8090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418" w:type="dxa"/>
            <w:vAlign w:val="center"/>
          </w:tcPr>
          <w:p w14:paraId="0FF2B202" w14:textId="77777777" w:rsidR="009B6ACA" w:rsidRPr="009B6ACA" w:rsidRDefault="009B6ACA" w:rsidP="00F8090B">
            <w:pPr>
              <w:spacing w:before="160"/>
              <w:jc w:val="left"/>
              <w:rPr>
                <w:lang w:val="en-US" w:eastAsia="en-US"/>
              </w:rPr>
            </w:pPr>
            <w:r w:rsidRPr="009B6ACA">
              <w:rPr>
                <w:lang w:val="en-US" w:eastAsia="en-US"/>
              </w:rPr>
              <w:t>Test case</w:t>
            </w:r>
          </w:p>
        </w:tc>
        <w:tc>
          <w:tcPr>
            <w:tcW w:w="425" w:type="dxa"/>
          </w:tcPr>
          <w:p w14:paraId="6CA3A960" w14:textId="77777777" w:rsidR="009B6ACA" w:rsidRPr="009B6ACA" w:rsidRDefault="009B6ACA" w:rsidP="00F8090B">
            <w:pPr>
              <w:spacing w:before="160"/>
              <w:jc w:val="left"/>
              <w:cnfStyle w:val="100000000000" w:firstRow="1" w:lastRow="0" w:firstColumn="0" w:lastColumn="0" w:oddVBand="0" w:evenVBand="0" w:oddHBand="0" w:evenHBand="0" w:firstRowFirstColumn="0" w:firstRowLastColumn="0" w:lastRowFirstColumn="0" w:lastRowLastColumn="0"/>
              <w:rPr>
                <w:lang w:val="en-US" w:eastAsia="en-US"/>
              </w:rPr>
            </w:pPr>
          </w:p>
        </w:tc>
        <w:tc>
          <w:tcPr>
            <w:tcW w:w="8930" w:type="dxa"/>
            <w:vAlign w:val="center"/>
          </w:tcPr>
          <w:p w14:paraId="5DA5BFFC" w14:textId="77777777" w:rsidR="009B6ACA" w:rsidRPr="009B6ACA" w:rsidRDefault="009B6ACA" w:rsidP="00F8090B">
            <w:pPr>
              <w:spacing w:before="160"/>
              <w:jc w:val="left"/>
              <w:cnfStyle w:val="100000000000" w:firstRow="1" w:lastRow="0" w:firstColumn="0" w:lastColumn="0" w:oddVBand="0" w:evenVBand="0" w:oddHBand="0" w:evenHBand="0" w:firstRowFirstColumn="0" w:firstRowLastColumn="0" w:lastRowFirstColumn="0" w:lastRowLastColumn="0"/>
              <w:rPr>
                <w:lang w:val="en-US" w:eastAsia="en-US"/>
              </w:rPr>
            </w:pPr>
            <w:r w:rsidRPr="009B6ACA">
              <w:rPr>
                <w:lang w:val="en-US" w:eastAsia="en-US"/>
              </w:rPr>
              <w:t>Expected result</w:t>
            </w:r>
          </w:p>
        </w:tc>
        <w:tc>
          <w:tcPr>
            <w:tcW w:w="2268" w:type="dxa"/>
            <w:vAlign w:val="center"/>
          </w:tcPr>
          <w:p w14:paraId="3AC306FB" w14:textId="77777777" w:rsidR="009B6ACA" w:rsidRPr="009B6ACA" w:rsidRDefault="009B6ACA" w:rsidP="00F8090B">
            <w:pPr>
              <w:spacing w:before="160"/>
              <w:jc w:val="left"/>
              <w:cnfStyle w:val="100000000000" w:firstRow="1" w:lastRow="0" w:firstColumn="0" w:lastColumn="0" w:oddVBand="0" w:evenVBand="0" w:oddHBand="0" w:evenHBand="0" w:firstRowFirstColumn="0" w:firstRowLastColumn="0" w:lastRowFirstColumn="0" w:lastRowLastColumn="0"/>
              <w:rPr>
                <w:lang w:val="en-US" w:eastAsia="en-US"/>
              </w:rPr>
            </w:pPr>
            <w:r w:rsidRPr="009B6ACA">
              <w:rPr>
                <w:lang w:val="en-US" w:eastAsia="en-US"/>
              </w:rPr>
              <w:t>Bug detection</w:t>
            </w:r>
          </w:p>
        </w:tc>
      </w:tr>
      <w:tr w:rsidR="009B6ACA" w14:paraId="194B6BEA" w14:textId="77777777" w:rsidTr="00F8090B">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114A57FC" w14:textId="77777777" w:rsidR="009B6ACA" w:rsidRPr="009B6ACA" w:rsidRDefault="009B6ACA" w:rsidP="00F8090B">
            <w:pPr>
              <w:jc w:val="left"/>
              <w:rPr>
                <w:lang w:val="en-US" w:eastAsia="en-US"/>
              </w:rPr>
            </w:pPr>
            <w:r w:rsidRPr="009B6ACA">
              <w:rPr>
                <w:lang w:val="en-US" w:eastAsia="en-US"/>
              </w:rPr>
              <w:t>List</w:t>
            </w:r>
          </w:p>
        </w:tc>
        <w:tc>
          <w:tcPr>
            <w:tcW w:w="425" w:type="dxa"/>
            <w:tcBorders>
              <w:top w:val="single" w:sz="4" w:space="0" w:color="7F7F7F" w:themeColor="text1" w:themeTint="80"/>
              <w:right w:val="single" w:sz="4" w:space="0" w:color="auto"/>
            </w:tcBorders>
            <w:shd w:val="clear" w:color="auto" w:fill="auto"/>
            <w:textDirection w:val="tbRl"/>
            <w:vAlign w:val="center"/>
          </w:tcPr>
          <w:p w14:paraId="6C1E2760" w14:textId="77777777" w:rsidR="009B6ACA" w:rsidRPr="009B6ACA" w:rsidRDefault="009B6ACA" w:rsidP="00F8090B">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51D147F7" w14:textId="0FFDB79D"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9B6ACA">
              <w:rPr>
                <w:lang w:val="en-US" w:eastAsia="en-US"/>
              </w:rPr>
              <w:t xml:space="preserve">Show </w:t>
            </w:r>
            <w:r>
              <w:rPr>
                <w:lang w:val="en-US" w:eastAsia="en-US"/>
              </w:rPr>
              <w:t>one list with all activity logs registered by the user.</w:t>
            </w:r>
          </w:p>
        </w:tc>
        <w:tc>
          <w:tcPr>
            <w:tcW w:w="2268" w:type="dxa"/>
            <w:vAlign w:val="center"/>
          </w:tcPr>
          <w:p w14:paraId="64C29E9A" w14:textId="77777777"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 bugs detected</w:t>
            </w:r>
          </w:p>
        </w:tc>
      </w:tr>
      <w:tr w:rsidR="009B6ACA" w14:paraId="4D5AF2B4" w14:textId="77777777" w:rsidTr="00F8090B">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7D77AE0C" w14:textId="77777777" w:rsidR="009B6ACA" w:rsidRPr="009B6ACA" w:rsidRDefault="009B6ACA" w:rsidP="00F8090B">
            <w:pPr>
              <w:jc w:val="left"/>
              <w:rPr>
                <w:lang w:val="en-US" w:eastAsia="en-US"/>
              </w:rPr>
            </w:pPr>
          </w:p>
        </w:tc>
        <w:tc>
          <w:tcPr>
            <w:tcW w:w="425" w:type="dxa"/>
            <w:tcBorders>
              <w:right w:val="single" w:sz="4" w:space="0" w:color="auto"/>
            </w:tcBorders>
            <w:shd w:val="clear" w:color="auto" w:fill="auto"/>
            <w:textDirection w:val="tbRl"/>
            <w:vAlign w:val="center"/>
          </w:tcPr>
          <w:p w14:paraId="735CEB7B" w14:textId="77777777" w:rsidR="009B6ACA" w:rsidRPr="009B6ACA" w:rsidRDefault="009B6ACA" w:rsidP="00F8090B">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217B598F" w14:textId="6CDD4BFC"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When trying to access the list by another realm, there should be a not authorized exception.</w:t>
            </w:r>
          </w:p>
        </w:tc>
        <w:tc>
          <w:tcPr>
            <w:tcW w:w="2268" w:type="dxa"/>
            <w:shd w:val="clear" w:color="auto" w:fill="auto"/>
            <w:vAlign w:val="center"/>
          </w:tcPr>
          <w:p w14:paraId="142793BA"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9B6ACA" w14:paraId="7B9031EC" w14:textId="77777777" w:rsidTr="00F8090B">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351DBCB5" w14:textId="77777777" w:rsidR="009B6ACA" w:rsidRPr="009B6ACA" w:rsidRDefault="009B6ACA" w:rsidP="00F8090B">
            <w:pPr>
              <w:jc w:val="left"/>
              <w:rPr>
                <w:lang w:val="en-US" w:eastAsia="en-US"/>
              </w:rPr>
            </w:pPr>
            <w:r w:rsidRPr="009B6ACA">
              <w:rPr>
                <w:lang w:val="en-US" w:eastAsia="en-US"/>
              </w:rPr>
              <w:t>Show</w:t>
            </w:r>
          </w:p>
        </w:tc>
        <w:tc>
          <w:tcPr>
            <w:tcW w:w="425" w:type="dxa"/>
            <w:tcBorders>
              <w:right w:val="single" w:sz="4" w:space="0" w:color="auto"/>
            </w:tcBorders>
            <w:shd w:val="clear" w:color="auto" w:fill="auto"/>
            <w:textDirection w:val="tbRl"/>
            <w:vAlign w:val="center"/>
          </w:tcPr>
          <w:p w14:paraId="50DD3303" w14:textId="77777777" w:rsidR="009B6ACA" w:rsidRPr="009B6ACA" w:rsidRDefault="009B6ACA" w:rsidP="00F8090B">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1338A549" w14:textId="375DCCEB" w:rsidR="008C3A15"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 xml:space="preserve">Show a user’s </w:t>
            </w:r>
            <w:r>
              <w:rPr>
                <w:lang w:val="en-US" w:eastAsia="en-US"/>
              </w:rPr>
              <w:t>logs</w:t>
            </w:r>
            <w:r w:rsidRPr="009B6ACA">
              <w:rPr>
                <w:lang w:val="en-US" w:eastAsia="en-US"/>
              </w:rPr>
              <w:t>, accessing it through the list specified</w:t>
            </w:r>
            <w:r w:rsidR="007F49CA">
              <w:rPr>
                <w:lang w:val="en-US" w:eastAsia="en-US"/>
              </w:rPr>
              <w:t xml:space="preserve"> above</w:t>
            </w:r>
            <w:r w:rsidRPr="009B6ACA">
              <w:rPr>
                <w:lang w:val="en-US" w:eastAsia="en-US"/>
              </w:rPr>
              <w:t>.</w:t>
            </w:r>
            <w:r w:rsidR="008C3A15">
              <w:rPr>
                <w:lang w:val="en-US" w:eastAsia="en-US"/>
              </w:rPr>
              <w:t xml:space="preserve"> The action buttons must be shown only if the action in question is considered ‘legal’. </w:t>
            </w:r>
          </w:p>
        </w:tc>
        <w:tc>
          <w:tcPr>
            <w:tcW w:w="2268" w:type="dxa"/>
            <w:vAlign w:val="center"/>
          </w:tcPr>
          <w:p w14:paraId="7F29A447" w14:textId="77777777"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 bugs detected</w:t>
            </w:r>
          </w:p>
        </w:tc>
      </w:tr>
      <w:tr w:rsidR="009B6ACA" w14:paraId="763BDA32" w14:textId="77777777" w:rsidTr="00F8090B">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65D82DEF" w14:textId="77777777" w:rsidR="009B6ACA" w:rsidRPr="009B6ACA" w:rsidRDefault="009B6ACA" w:rsidP="00F8090B">
            <w:pPr>
              <w:jc w:val="left"/>
              <w:rPr>
                <w:lang w:val="en-US" w:eastAsia="en-US"/>
              </w:rPr>
            </w:pPr>
          </w:p>
        </w:tc>
        <w:tc>
          <w:tcPr>
            <w:tcW w:w="425" w:type="dxa"/>
            <w:tcBorders>
              <w:right w:val="single" w:sz="4" w:space="0" w:color="auto"/>
            </w:tcBorders>
            <w:shd w:val="clear" w:color="auto" w:fill="auto"/>
            <w:textDirection w:val="tbRl"/>
            <w:vAlign w:val="center"/>
          </w:tcPr>
          <w:p w14:paraId="316705C3" w14:textId="77777777" w:rsidR="009B6ACA" w:rsidRPr="009B6ACA" w:rsidRDefault="009B6ACA" w:rsidP="00F8090B">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vAlign w:val="center"/>
          </w:tcPr>
          <w:p w14:paraId="5854DECF"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 system should provide a 500 Access not authorized exception in the following cases:</w:t>
            </w:r>
          </w:p>
          <w:p w14:paraId="4AF4844A" w14:textId="3BE2C531"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tries to access a</w:t>
            </w:r>
            <w:r w:rsidR="008C3A15">
              <w:rPr>
                <w:szCs w:val="22"/>
              </w:rPr>
              <w:t xml:space="preserve"> log </w:t>
            </w:r>
            <w:r w:rsidR="00622BD8">
              <w:rPr>
                <w:szCs w:val="22"/>
              </w:rPr>
              <w:t>that is not theirs</w:t>
            </w:r>
          </w:p>
          <w:p w14:paraId="2183E39A" w14:textId="5950A101"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access an object </w:t>
            </w:r>
            <w:r w:rsidR="00622BD8">
              <w:rPr>
                <w:szCs w:val="22"/>
              </w:rPr>
              <w:t>that is not theirs</w:t>
            </w:r>
            <w:r w:rsidRPr="009B6ACA">
              <w:rPr>
                <w:szCs w:val="22"/>
              </w:rPr>
              <w:t>, regardless of the class</w:t>
            </w:r>
          </w:p>
          <w:p w14:paraId="5BBF40D1" w14:textId="471D0B94"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w:t>
            </w:r>
            <w:r w:rsidR="00622BD8">
              <w:rPr>
                <w:szCs w:val="22"/>
              </w:rPr>
              <w:t>does not</w:t>
            </w:r>
            <w:r w:rsidRPr="009B6ACA">
              <w:rPr>
                <w:szCs w:val="22"/>
              </w:rPr>
              <w:t xml:space="preserve"> specify an id to be shown</w:t>
            </w:r>
          </w:p>
          <w:p w14:paraId="532682C4" w14:textId="12B2440E"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be shown an object with </w:t>
            </w:r>
            <w:r w:rsidR="007F49CA">
              <w:rPr>
                <w:szCs w:val="22"/>
              </w:rPr>
              <w:t xml:space="preserve">an </w:t>
            </w:r>
            <w:r w:rsidRPr="009B6ACA">
              <w:rPr>
                <w:szCs w:val="22"/>
              </w:rPr>
              <w:t>id not compatible (</w:t>
            </w:r>
            <w:r w:rsidR="007F49CA">
              <w:rPr>
                <w:szCs w:val="22"/>
              </w:rPr>
              <w:t>i.e.</w:t>
            </w:r>
            <w:r w:rsidRPr="009B6ACA">
              <w:rPr>
                <w:szCs w:val="22"/>
              </w:rPr>
              <w:t xml:space="preserve"> a string id)</w:t>
            </w:r>
          </w:p>
        </w:tc>
        <w:tc>
          <w:tcPr>
            <w:tcW w:w="2268" w:type="dxa"/>
            <w:vAlign w:val="center"/>
          </w:tcPr>
          <w:p w14:paraId="0773882D"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9B6ACA" w:rsidRPr="0067305A" w14:paraId="456B9802" w14:textId="77777777" w:rsidTr="00F8090B">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712EA4AD" w14:textId="77777777" w:rsidR="009B6ACA" w:rsidRPr="009B6ACA" w:rsidRDefault="009B6ACA" w:rsidP="00F8090B">
            <w:pPr>
              <w:jc w:val="left"/>
              <w:rPr>
                <w:lang w:val="en-US" w:eastAsia="en-US"/>
              </w:rPr>
            </w:pPr>
            <w:r w:rsidRPr="009B6ACA">
              <w:rPr>
                <w:lang w:val="en-US" w:eastAsia="en-US"/>
              </w:rPr>
              <w:t>Create</w:t>
            </w:r>
          </w:p>
        </w:tc>
        <w:tc>
          <w:tcPr>
            <w:tcW w:w="425" w:type="dxa"/>
            <w:tcBorders>
              <w:right w:val="single" w:sz="4" w:space="0" w:color="auto"/>
            </w:tcBorders>
            <w:shd w:val="clear" w:color="auto" w:fill="auto"/>
            <w:textDirection w:val="tbRl"/>
            <w:vAlign w:val="center"/>
          </w:tcPr>
          <w:p w14:paraId="25706C12" w14:textId="77777777" w:rsidR="009B6ACA" w:rsidRPr="009B6ACA" w:rsidRDefault="009B6ACA" w:rsidP="00F8090B">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189AA633" w14:textId="5D02C4DE"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rPr>
            </w:pPr>
            <w:r w:rsidRPr="009B6ACA">
              <w:rPr>
                <w:lang w:val="en-US" w:eastAsia="en-US"/>
              </w:rPr>
              <w:t xml:space="preserve">A user can create a </w:t>
            </w:r>
            <w:r w:rsidR="008C3A15">
              <w:rPr>
                <w:lang w:val="en-US" w:eastAsia="en-US"/>
              </w:rPr>
              <w:t>log</w:t>
            </w:r>
            <w:r w:rsidRPr="009B6ACA">
              <w:rPr>
                <w:lang w:val="en-US" w:eastAsia="en-US"/>
              </w:rPr>
              <w:t xml:space="preserve"> </w:t>
            </w:r>
            <w:r w:rsidR="008C3A15">
              <w:rPr>
                <w:lang w:val="en-US" w:eastAsia="en-US"/>
              </w:rPr>
              <w:t xml:space="preserve">considering the following </w:t>
            </w:r>
            <w:r w:rsidRPr="009B6ACA">
              <w:rPr>
                <w:lang w:val="en-US"/>
              </w:rPr>
              <w:t>validation</w:t>
            </w:r>
            <w:r w:rsidR="008C3A15">
              <w:rPr>
                <w:lang w:val="en-US"/>
              </w:rPr>
              <w:t xml:space="preserve"> constraints</w:t>
            </w:r>
            <w:r w:rsidRPr="009B6ACA">
              <w:rPr>
                <w:lang w:val="en-US"/>
              </w:rPr>
              <w:t>:</w:t>
            </w:r>
          </w:p>
          <w:p w14:paraId="7FE6A39A" w14:textId="28446273" w:rsidR="009B6ACA" w:rsidRP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Pr>
                <w:szCs w:val="22"/>
              </w:rPr>
              <w:t>No value can be null</w:t>
            </w:r>
          </w:p>
          <w:p w14:paraId="4E1F4A2C" w14:textId="50E36317" w:rsid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Pr>
                <w:szCs w:val="22"/>
              </w:rPr>
              <w:t>The incident type must be below 50 characters</w:t>
            </w:r>
          </w:p>
          <w:p w14:paraId="1D8E0851" w14:textId="082B88AA" w:rsidR="008C3A15" w:rsidRP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Pr>
                <w:szCs w:val="22"/>
              </w:rPr>
              <w:t>The description must be below 255 characters</w:t>
            </w:r>
          </w:p>
          <w:p w14:paraId="216D644F" w14:textId="4ACF882C" w:rsidR="009B6ACA" w:rsidRPr="009B6ACA" w:rsidRDefault="009B6ACA"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 xml:space="preserve">The </w:t>
            </w:r>
            <w:r w:rsidR="008C3A15">
              <w:rPr>
                <w:szCs w:val="22"/>
              </w:rPr>
              <w:t>registration moment must be in the past but after the leg scheduled arrival</w:t>
            </w:r>
          </w:p>
          <w:p w14:paraId="7CADFADE" w14:textId="51F86E6E" w:rsidR="009B6ACA" w:rsidRPr="009B6ACA" w:rsidRDefault="009B6ACA"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 xml:space="preserve">The leg given must be from </w:t>
            </w:r>
            <w:r w:rsidR="008C3A15">
              <w:rPr>
                <w:szCs w:val="22"/>
              </w:rPr>
              <w:t>an assignment the user has</w:t>
            </w:r>
          </w:p>
          <w:p w14:paraId="397E247D" w14:textId="73583F07" w:rsidR="009B6ACA" w:rsidRP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Pr>
                <w:szCs w:val="22"/>
              </w:rPr>
              <w:t>The system must find the assignment and link it to the log, considering the leg given and the registered user</w:t>
            </w:r>
          </w:p>
        </w:tc>
        <w:tc>
          <w:tcPr>
            <w:tcW w:w="2268" w:type="dxa"/>
            <w:vAlign w:val="center"/>
          </w:tcPr>
          <w:p w14:paraId="374AA368" w14:textId="386B8D2A" w:rsidR="009B6ACA" w:rsidRPr="009B6ACA" w:rsidRDefault="008C3A15"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Because of the constraint of the legs and how this entity depends on the leg’s scheduled arrival, no logs can be created in this system as of now</w:t>
            </w:r>
            <w:r>
              <w:rPr>
                <w:rStyle w:val="FootnoteReference"/>
                <w:lang w:val="en-US" w:eastAsia="en-US"/>
              </w:rPr>
              <w:footnoteReference w:id="2"/>
            </w:r>
          </w:p>
        </w:tc>
      </w:tr>
      <w:tr w:rsidR="009B6ACA" w14:paraId="2E852CBF" w14:textId="77777777" w:rsidTr="00F8090B">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4BB36CA7" w14:textId="77777777" w:rsidR="009B6ACA" w:rsidRPr="009B6ACA" w:rsidRDefault="009B6ACA" w:rsidP="00F8090B">
            <w:pPr>
              <w:jc w:val="left"/>
              <w:rPr>
                <w:lang w:val="en-US" w:eastAsia="en-US"/>
              </w:rPr>
            </w:pPr>
          </w:p>
        </w:tc>
        <w:tc>
          <w:tcPr>
            <w:tcW w:w="425" w:type="dxa"/>
            <w:tcBorders>
              <w:right w:val="single" w:sz="4" w:space="0" w:color="auto"/>
            </w:tcBorders>
            <w:shd w:val="clear" w:color="auto" w:fill="auto"/>
            <w:textDirection w:val="tbRl"/>
            <w:vAlign w:val="center"/>
          </w:tcPr>
          <w:p w14:paraId="3D5C1A09" w14:textId="77777777" w:rsidR="009B6ACA" w:rsidRPr="009B6ACA" w:rsidRDefault="009B6ACA" w:rsidP="00F8090B">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115F9D2B" w14:textId="4B07C7C5"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There should be a</w:t>
            </w:r>
            <w:r w:rsidR="007F49CA">
              <w:rPr>
                <w:lang w:val="en-US" w:eastAsia="en-US"/>
              </w:rPr>
              <w:t>n</w:t>
            </w:r>
            <w:r w:rsidRPr="009B6ACA">
              <w:rPr>
                <w:lang w:val="en-US" w:eastAsia="en-US"/>
              </w:rPr>
              <w:t xml:space="preserve"> invalid value validation message for the following hacking attempts:</w:t>
            </w:r>
          </w:p>
          <w:p w14:paraId="298F0373" w14:textId="662D6DBC"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Selecting a leg </w:t>
            </w:r>
            <w:r w:rsidR="008C3A15">
              <w:rPr>
                <w:szCs w:val="22"/>
              </w:rPr>
              <w:t xml:space="preserve">with </w:t>
            </w:r>
            <w:r w:rsidRPr="009B6ACA">
              <w:rPr>
                <w:szCs w:val="22"/>
              </w:rPr>
              <w:t>a not numeric id.</w:t>
            </w:r>
          </w:p>
          <w:p w14:paraId="6E841FA7"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There should be a 500 Access not authorized message for the following possible hacking attempts:</w:t>
            </w:r>
          </w:p>
          <w:p w14:paraId="5DBF3171" w14:textId="77777777"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A user not registered as a crew member tries to access the create form</w:t>
            </w:r>
          </w:p>
          <w:p w14:paraId="0AD8ABEC" w14:textId="7585CED3"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Selecting a leg with a not provided id.</w:t>
            </w:r>
          </w:p>
        </w:tc>
        <w:tc>
          <w:tcPr>
            <w:tcW w:w="2268" w:type="dxa"/>
            <w:shd w:val="clear" w:color="auto" w:fill="auto"/>
            <w:vAlign w:val="center"/>
          </w:tcPr>
          <w:p w14:paraId="3548377B"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9B6ACA" w:rsidRPr="0067305A" w14:paraId="44FA7CEE" w14:textId="77777777" w:rsidTr="00F8090B">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461264AB" w14:textId="77777777" w:rsidR="009B6ACA" w:rsidRPr="009B6ACA" w:rsidRDefault="009B6ACA" w:rsidP="00F8090B">
            <w:pPr>
              <w:jc w:val="left"/>
              <w:rPr>
                <w:lang w:val="en-US" w:eastAsia="en-US"/>
              </w:rPr>
            </w:pPr>
            <w:r w:rsidRPr="009B6ACA">
              <w:rPr>
                <w:lang w:val="en-US" w:eastAsia="en-US"/>
              </w:rPr>
              <w:t>Update</w:t>
            </w:r>
          </w:p>
        </w:tc>
        <w:tc>
          <w:tcPr>
            <w:tcW w:w="425" w:type="dxa"/>
            <w:tcBorders>
              <w:right w:val="single" w:sz="4" w:space="0" w:color="auto"/>
            </w:tcBorders>
            <w:shd w:val="clear" w:color="auto" w:fill="auto"/>
            <w:textDirection w:val="tbRl"/>
            <w:vAlign w:val="center"/>
          </w:tcPr>
          <w:p w14:paraId="4AACC053" w14:textId="77777777" w:rsidR="009B6ACA" w:rsidRPr="009B6ACA" w:rsidRDefault="009B6ACA" w:rsidP="00F8090B">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605AFF93" w14:textId="2925E13E"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 xml:space="preserve">A user registered as </w:t>
            </w:r>
            <w:r w:rsidR="008C3A15">
              <w:rPr>
                <w:lang w:val="en-US" w:eastAsia="en-US"/>
              </w:rPr>
              <w:t xml:space="preserve">a crew member </w:t>
            </w:r>
            <w:r w:rsidRPr="009B6ACA">
              <w:rPr>
                <w:lang w:val="en-US" w:eastAsia="en-US"/>
              </w:rPr>
              <w:t>can update the</w:t>
            </w:r>
            <w:r w:rsidR="008C3A15">
              <w:rPr>
                <w:lang w:val="en-US" w:eastAsia="en-US"/>
              </w:rPr>
              <w:t xml:space="preserve">ir logs </w:t>
            </w:r>
            <w:r w:rsidRPr="009B6ACA">
              <w:rPr>
                <w:lang w:val="en-US" w:eastAsia="en-US"/>
              </w:rPr>
              <w:t xml:space="preserve">with the following </w:t>
            </w:r>
            <w:r w:rsidR="008C3A15">
              <w:rPr>
                <w:lang w:val="en-US" w:eastAsia="en-US"/>
              </w:rPr>
              <w:t>v</w:t>
            </w:r>
            <w:r w:rsidRPr="009B6ACA">
              <w:rPr>
                <w:lang w:val="en-US" w:eastAsia="en-US"/>
              </w:rPr>
              <w:t>alidations:</w:t>
            </w:r>
          </w:p>
          <w:p w14:paraId="58E0E45F" w14:textId="77777777" w:rsidR="008C3A15" w:rsidRP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Pr>
                <w:szCs w:val="22"/>
              </w:rPr>
              <w:t>No value can be null</w:t>
            </w:r>
          </w:p>
          <w:p w14:paraId="46A5FD4F" w14:textId="77777777" w:rsidR="008C3A15"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Pr>
                <w:szCs w:val="22"/>
              </w:rPr>
              <w:t>The incident type must be below 50 characters</w:t>
            </w:r>
          </w:p>
          <w:p w14:paraId="68F38FA5" w14:textId="77777777" w:rsidR="008C3A15" w:rsidRP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Pr>
                <w:szCs w:val="22"/>
              </w:rPr>
              <w:t>The description must be below 255 characters</w:t>
            </w:r>
          </w:p>
          <w:p w14:paraId="62DAA5E0" w14:textId="77777777" w:rsidR="008C3A15" w:rsidRP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 xml:space="preserve">The </w:t>
            </w:r>
            <w:r>
              <w:rPr>
                <w:szCs w:val="22"/>
              </w:rPr>
              <w:t>registration moment must be in the past but after the leg scheduled arrival</w:t>
            </w:r>
          </w:p>
          <w:p w14:paraId="791A62A8" w14:textId="77777777" w:rsidR="008C3A15" w:rsidRP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sidRPr="009B6ACA">
              <w:rPr>
                <w:szCs w:val="22"/>
              </w:rPr>
              <w:t xml:space="preserve">The leg given must be from </w:t>
            </w:r>
            <w:r>
              <w:rPr>
                <w:szCs w:val="22"/>
              </w:rPr>
              <w:t>an assignment the user has</w:t>
            </w:r>
          </w:p>
          <w:p w14:paraId="66186928" w14:textId="0447B089" w:rsidR="009B6ACA" w:rsidRPr="009B6ACA" w:rsidRDefault="008C3A15" w:rsidP="00392647">
            <w:pPr>
              <w:pStyle w:val="ListParagraph"/>
              <w:numPr>
                <w:ilvl w:val="0"/>
                <w:numId w:val="1"/>
              </w:numPr>
              <w:spacing w:line="240" w:lineRule="auto"/>
              <w:jc w:val="both"/>
              <w:cnfStyle w:val="000000100000" w:firstRow="0" w:lastRow="0" w:firstColumn="0" w:lastColumn="0" w:oddVBand="0" w:evenVBand="0" w:oddHBand="1" w:evenHBand="0" w:firstRowFirstColumn="0" w:firstRowLastColumn="0" w:lastRowFirstColumn="0" w:lastRowLastColumn="0"/>
              <w:rPr>
                <w:szCs w:val="22"/>
              </w:rPr>
            </w:pPr>
            <w:r>
              <w:rPr>
                <w:szCs w:val="22"/>
              </w:rPr>
              <w:t>The system must find the assignment and link it to the log, considering the leg given and the registered user</w:t>
            </w:r>
          </w:p>
        </w:tc>
        <w:tc>
          <w:tcPr>
            <w:tcW w:w="2268" w:type="dxa"/>
            <w:vAlign w:val="center"/>
          </w:tcPr>
          <w:p w14:paraId="51870C94" w14:textId="6B6C64FF" w:rsidR="009B6ACA" w:rsidRPr="009B6ACA" w:rsidRDefault="008C3A15"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Pr>
                <w:lang w:val="en-US" w:eastAsia="en-US"/>
              </w:rPr>
              <w:t>As explained in the create bugs, no log in the system can actually be updated.</w:t>
            </w:r>
          </w:p>
        </w:tc>
      </w:tr>
      <w:tr w:rsidR="009B6ACA" w14:paraId="14075A22" w14:textId="77777777" w:rsidTr="00F8090B">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58979744" w14:textId="77777777" w:rsidR="009B6ACA" w:rsidRPr="009B6ACA" w:rsidRDefault="009B6ACA" w:rsidP="00F8090B">
            <w:pPr>
              <w:jc w:val="left"/>
              <w:rPr>
                <w:lang w:val="en-US" w:eastAsia="en-US"/>
              </w:rPr>
            </w:pPr>
          </w:p>
        </w:tc>
        <w:tc>
          <w:tcPr>
            <w:tcW w:w="425" w:type="dxa"/>
            <w:tcBorders>
              <w:right w:val="single" w:sz="4" w:space="0" w:color="auto"/>
            </w:tcBorders>
            <w:shd w:val="clear" w:color="auto" w:fill="auto"/>
            <w:textDirection w:val="tbRl"/>
            <w:vAlign w:val="center"/>
          </w:tcPr>
          <w:p w14:paraId="4A92FF9E" w14:textId="77777777" w:rsidR="009B6ACA" w:rsidRPr="009B6ACA" w:rsidRDefault="009B6ACA" w:rsidP="00F8090B">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04652A2B" w14:textId="2D3ECB1C"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There should be a</w:t>
            </w:r>
            <w:r w:rsidR="008C3A15">
              <w:rPr>
                <w:lang w:val="en-US" w:eastAsia="en-US"/>
              </w:rPr>
              <w:t>n</w:t>
            </w:r>
            <w:r w:rsidRPr="009B6ACA">
              <w:rPr>
                <w:lang w:val="en-US" w:eastAsia="en-US"/>
              </w:rPr>
              <w:t xml:space="preserve"> invalid value validation message for the following hacking attempts:</w:t>
            </w:r>
          </w:p>
          <w:p w14:paraId="3FAE55E1" w14:textId="7B5AF57F"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Selecting a leg with a not numeric id.</w:t>
            </w:r>
          </w:p>
          <w:p w14:paraId="1E216697"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There should be a 500 Access not authorized message for the following possible hacking attempts:</w:t>
            </w:r>
          </w:p>
          <w:p w14:paraId="02697E22" w14:textId="6B88FAE0" w:rsid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Selecting a leg with a not provided id.</w:t>
            </w:r>
          </w:p>
          <w:p w14:paraId="782B0819" w14:textId="0CC0CA42" w:rsidR="008C3A15" w:rsidRPr="009B6ACA" w:rsidRDefault="008C3A15"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Pr>
                <w:szCs w:val="22"/>
              </w:rPr>
              <w:t>The user</w:t>
            </w:r>
            <w:r w:rsidR="00622BD8">
              <w:rPr>
                <w:szCs w:val="22"/>
              </w:rPr>
              <w:t xml:space="preserve"> i</w:t>
            </w:r>
            <w:r>
              <w:rPr>
                <w:szCs w:val="22"/>
              </w:rPr>
              <w:t>s trying to update a published log.</w:t>
            </w:r>
          </w:p>
          <w:p w14:paraId="5EA1F80D" w14:textId="231E63E2"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access a </w:t>
            </w:r>
            <w:r w:rsidR="007F49CA">
              <w:rPr>
                <w:szCs w:val="22"/>
              </w:rPr>
              <w:t>log</w:t>
            </w:r>
            <w:r w:rsidRPr="009B6ACA">
              <w:rPr>
                <w:szCs w:val="22"/>
              </w:rPr>
              <w:t xml:space="preserve"> </w:t>
            </w:r>
            <w:r w:rsidR="00622BD8">
              <w:rPr>
                <w:szCs w:val="22"/>
              </w:rPr>
              <w:t>that is not theirs</w:t>
            </w:r>
          </w:p>
          <w:p w14:paraId="06B5E17E" w14:textId="46ED6040"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access an object </w:t>
            </w:r>
            <w:r w:rsidR="00622BD8">
              <w:rPr>
                <w:szCs w:val="22"/>
              </w:rPr>
              <w:t>that is not theirs</w:t>
            </w:r>
            <w:r w:rsidRPr="009B6ACA">
              <w:rPr>
                <w:szCs w:val="22"/>
              </w:rPr>
              <w:t>, regardless of the class</w:t>
            </w:r>
          </w:p>
          <w:p w14:paraId="0A985F4A" w14:textId="27FF0106"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w:t>
            </w:r>
            <w:r w:rsidR="00622BD8">
              <w:rPr>
                <w:szCs w:val="22"/>
              </w:rPr>
              <w:t>does not</w:t>
            </w:r>
            <w:r w:rsidRPr="009B6ACA">
              <w:rPr>
                <w:szCs w:val="22"/>
              </w:rPr>
              <w:t xml:space="preserve"> specify an id to be </w:t>
            </w:r>
            <w:r w:rsidR="007F49CA">
              <w:rPr>
                <w:szCs w:val="22"/>
              </w:rPr>
              <w:t>updated</w:t>
            </w:r>
          </w:p>
          <w:p w14:paraId="128C5C6C" w14:textId="7C300B91"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w:t>
            </w:r>
            <w:r w:rsidR="007F49CA">
              <w:rPr>
                <w:szCs w:val="22"/>
              </w:rPr>
              <w:t>update</w:t>
            </w:r>
            <w:r w:rsidRPr="009B6ACA">
              <w:rPr>
                <w:szCs w:val="22"/>
              </w:rPr>
              <w:t xml:space="preserve"> an object with id not compatible (</w:t>
            </w:r>
            <w:r w:rsidR="007F49CA">
              <w:rPr>
                <w:szCs w:val="22"/>
              </w:rPr>
              <w:t>i.e.</w:t>
            </w:r>
            <w:r w:rsidRPr="009B6ACA">
              <w:rPr>
                <w:szCs w:val="22"/>
              </w:rPr>
              <w:t xml:space="preserve"> a string id)</w:t>
            </w:r>
          </w:p>
        </w:tc>
        <w:tc>
          <w:tcPr>
            <w:tcW w:w="2268" w:type="dxa"/>
            <w:shd w:val="clear" w:color="auto" w:fill="auto"/>
            <w:vAlign w:val="center"/>
          </w:tcPr>
          <w:p w14:paraId="2DC25A1A"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9B6ACA" w14:paraId="04A0AF80" w14:textId="77777777" w:rsidTr="00F8090B">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79199726" w14:textId="77777777" w:rsidR="009B6ACA" w:rsidRPr="009B6ACA" w:rsidRDefault="009B6ACA" w:rsidP="00F8090B">
            <w:pPr>
              <w:jc w:val="left"/>
              <w:rPr>
                <w:lang w:val="en-US" w:eastAsia="en-US"/>
              </w:rPr>
            </w:pPr>
            <w:r w:rsidRPr="009B6ACA">
              <w:rPr>
                <w:lang w:val="en-US" w:eastAsia="en-US"/>
              </w:rPr>
              <w:t>Delete</w:t>
            </w:r>
          </w:p>
        </w:tc>
        <w:tc>
          <w:tcPr>
            <w:tcW w:w="425" w:type="dxa"/>
            <w:tcBorders>
              <w:right w:val="single" w:sz="4" w:space="0" w:color="auto"/>
            </w:tcBorders>
            <w:shd w:val="clear" w:color="auto" w:fill="auto"/>
            <w:textDirection w:val="tbRl"/>
            <w:vAlign w:val="center"/>
          </w:tcPr>
          <w:p w14:paraId="65C893F9" w14:textId="77777777" w:rsidR="009B6ACA" w:rsidRPr="009B6ACA" w:rsidRDefault="009B6ACA" w:rsidP="00F8090B">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5AE1AB5F" w14:textId="52C13A16"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 xml:space="preserve">A </w:t>
            </w:r>
            <w:r w:rsidR="007F49CA">
              <w:rPr>
                <w:lang w:val="en-US" w:eastAsia="en-US"/>
              </w:rPr>
              <w:t>crew member</w:t>
            </w:r>
            <w:r w:rsidRPr="009B6ACA">
              <w:rPr>
                <w:lang w:val="en-US" w:eastAsia="en-US"/>
              </w:rPr>
              <w:t xml:space="preserve"> can delete any </w:t>
            </w:r>
            <w:r w:rsidR="007F49CA">
              <w:rPr>
                <w:lang w:val="en-US" w:eastAsia="en-US"/>
              </w:rPr>
              <w:t>of their logs</w:t>
            </w:r>
          </w:p>
        </w:tc>
        <w:tc>
          <w:tcPr>
            <w:tcW w:w="2268" w:type="dxa"/>
            <w:vAlign w:val="center"/>
          </w:tcPr>
          <w:p w14:paraId="1E783547" w14:textId="77777777"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 bugs detected</w:t>
            </w:r>
          </w:p>
        </w:tc>
      </w:tr>
      <w:tr w:rsidR="009B6ACA" w14:paraId="5EC19CAD" w14:textId="77777777" w:rsidTr="00F8090B">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237978A6" w14:textId="77777777" w:rsidR="009B6ACA" w:rsidRPr="009B6ACA" w:rsidRDefault="009B6ACA" w:rsidP="00F8090B">
            <w:pPr>
              <w:jc w:val="left"/>
              <w:rPr>
                <w:lang w:val="en-US" w:eastAsia="en-US"/>
              </w:rPr>
            </w:pPr>
          </w:p>
        </w:tc>
        <w:tc>
          <w:tcPr>
            <w:tcW w:w="425" w:type="dxa"/>
            <w:tcBorders>
              <w:right w:val="single" w:sz="4" w:space="0" w:color="auto"/>
            </w:tcBorders>
            <w:shd w:val="clear" w:color="auto" w:fill="auto"/>
            <w:textDirection w:val="tbRl"/>
            <w:vAlign w:val="center"/>
          </w:tcPr>
          <w:p w14:paraId="06164629" w14:textId="77777777" w:rsidR="009B6ACA" w:rsidRPr="009B6ACA" w:rsidRDefault="009B6ACA" w:rsidP="00F8090B">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1F8E3BCF"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 system should provide a 500 Access not authorized exception in the following cases:</w:t>
            </w:r>
          </w:p>
          <w:p w14:paraId="45969DE1" w14:textId="53E57CE1"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lead attendant tries to delete a published </w:t>
            </w:r>
            <w:r w:rsidR="007F49CA">
              <w:rPr>
                <w:szCs w:val="22"/>
              </w:rPr>
              <w:t>log</w:t>
            </w:r>
          </w:p>
          <w:p w14:paraId="3E33A6DE" w14:textId="59C473EE"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access a </w:t>
            </w:r>
            <w:r w:rsidR="007F49CA">
              <w:rPr>
                <w:szCs w:val="22"/>
              </w:rPr>
              <w:t>log</w:t>
            </w:r>
            <w:r w:rsidRPr="009B6ACA">
              <w:rPr>
                <w:szCs w:val="22"/>
              </w:rPr>
              <w:t xml:space="preserve"> </w:t>
            </w:r>
            <w:r w:rsidR="00622BD8">
              <w:rPr>
                <w:szCs w:val="22"/>
              </w:rPr>
              <w:t>that is not theirs</w:t>
            </w:r>
          </w:p>
          <w:p w14:paraId="5E955C3A" w14:textId="7F6A46AB"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access an object </w:t>
            </w:r>
            <w:r w:rsidR="00622BD8">
              <w:rPr>
                <w:szCs w:val="22"/>
              </w:rPr>
              <w:t>that is not theirs</w:t>
            </w:r>
            <w:r w:rsidRPr="009B6ACA">
              <w:rPr>
                <w:szCs w:val="22"/>
              </w:rPr>
              <w:t>, regardless of the class</w:t>
            </w:r>
          </w:p>
          <w:p w14:paraId="23000526" w14:textId="5F39EBC3"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w:t>
            </w:r>
            <w:r w:rsidR="00622BD8">
              <w:rPr>
                <w:szCs w:val="22"/>
              </w:rPr>
              <w:t>does not</w:t>
            </w:r>
            <w:r w:rsidRPr="009B6ACA">
              <w:rPr>
                <w:szCs w:val="22"/>
              </w:rPr>
              <w:t xml:space="preserve"> specify an id to be </w:t>
            </w:r>
            <w:r w:rsidR="007F49CA">
              <w:rPr>
                <w:szCs w:val="22"/>
              </w:rPr>
              <w:t>deleted</w:t>
            </w:r>
          </w:p>
          <w:p w14:paraId="52D241BE" w14:textId="2A0E2714"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w:t>
            </w:r>
            <w:r w:rsidR="007F49CA">
              <w:rPr>
                <w:szCs w:val="22"/>
              </w:rPr>
              <w:t>delete</w:t>
            </w:r>
            <w:r w:rsidRPr="009B6ACA">
              <w:rPr>
                <w:szCs w:val="22"/>
              </w:rPr>
              <w:t xml:space="preserve"> an object with </w:t>
            </w:r>
            <w:r w:rsidR="007F49CA">
              <w:rPr>
                <w:szCs w:val="22"/>
              </w:rPr>
              <w:t xml:space="preserve">an </w:t>
            </w:r>
            <w:r w:rsidRPr="009B6ACA">
              <w:rPr>
                <w:szCs w:val="22"/>
              </w:rPr>
              <w:t>id not compatible (</w:t>
            </w:r>
            <w:r w:rsidR="007F49CA">
              <w:rPr>
                <w:szCs w:val="22"/>
              </w:rPr>
              <w:t>i.e.</w:t>
            </w:r>
            <w:r w:rsidRPr="009B6ACA">
              <w:rPr>
                <w:szCs w:val="22"/>
              </w:rPr>
              <w:t xml:space="preserve"> a string id)</w:t>
            </w:r>
          </w:p>
        </w:tc>
        <w:tc>
          <w:tcPr>
            <w:tcW w:w="2268" w:type="dxa"/>
            <w:shd w:val="clear" w:color="auto" w:fill="auto"/>
            <w:vAlign w:val="center"/>
          </w:tcPr>
          <w:p w14:paraId="6731060A"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r w:rsidR="009B6ACA" w14:paraId="0C50126C" w14:textId="77777777" w:rsidTr="00F8090B">
        <w:trPr>
          <w:cnfStyle w:val="000000100000" w:firstRow="0" w:lastRow="0" w:firstColumn="0" w:lastColumn="0" w:oddVBand="0" w:evenVBand="0" w:oddHBand="1" w:evenHBand="0" w:firstRowFirstColumn="0" w:firstRowLastColumn="0" w:lastRowFirstColumn="0" w:lastRowLastColumn="0"/>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restart"/>
            <w:vAlign w:val="center"/>
          </w:tcPr>
          <w:p w14:paraId="44A47A08" w14:textId="77777777" w:rsidR="009B6ACA" w:rsidRPr="009B6ACA" w:rsidRDefault="009B6ACA" w:rsidP="00F8090B">
            <w:pPr>
              <w:jc w:val="left"/>
              <w:rPr>
                <w:lang w:val="en-US" w:eastAsia="en-US"/>
              </w:rPr>
            </w:pPr>
            <w:r w:rsidRPr="009B6ACA">
              <w:rPr>
                <w:lang w:val="en-US" w:eastAsia="en-US"/>
              </w:rPr>
              <w:t>Publish</w:t>
            </w:r>
          </w:p>
        </w:tc>
        <w:tc>
          <w:tcPr>
            <w:tcW w:w="425" w:type="dxa"/>
            <w:tcBorders>
              <w:right w:val="single" w:sz="4" w:space="0" w:color="auto"/>
            </w:tcBorders>
            <w:shd w:val="clear" w:color="auto" w:fill="auto"/>
            <w:textDirection w:val="tbRl"/>
            <w:vAlign w:val="center"/>
          </w:tcPr>
          <w:p w14:paraId="74EA4EEF" w14:textId="77777777" w:rsidR="009B6ACA" w:rsidRPr="009B6ACA" w:rsidRDefault="009B6ACA" w:rsidP="00F8090B">
            <w:pPr>
              <w:spacing w:line="240" w:lineRule="auto"/>
              <w:ind w:left="113" w:right="113"/>
              <w:jc w:val="center"/>
              <w:cnfStyle w:val="000000100000" w:firstRow="0" w:lastRow="0" w:firstColumn="0" w:lastColumn="0" w:oddVBand="0" w:evenVBand="0" w:oddHBand="1" w:evenHBand="0" w:firstRowFirstColumn="0" w:firstRowLastColumn="0" w:lastRowFirstColumn="0" w:lastRowLastColumn="0"/>
              <w:rPr>
                <w:b/>
                <w:bCs/>
                <w:lang w:val="en-US" w:eastAsia="en-US"/>
              </w:rPr>
            </w:pPr>
            <w:r w:rsidRPr="009B6ACA">
              <w:rPr>
                <w:b/>
                <w:bCs/>
                <w:lang w:val="en-US" w:eastAsia="en-US"/>
              </w:rPr>
              <w:t>SAFE</w:t>
            </w:r>
          </w:p>
        </w:tc>
        <w:tc>
          <w:tcPr>
            <w:tcW w:w="8930" w:type="dxa"/>
            <w:tcBorders>
              <w:left w:val="single" w:sz="4" w:space="0" w:color="auto"/>
            </w:tcBorders>
            <w:vAlign w:val="center"/>
          </w:tcPr>
          <w:p w14:paraId="5BE31258" w14:textId="6949D3E8"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 xml:space="preserve">A </w:t>
            </w:r>
            <w:r w:rsidR="00392647">
              <w:rPr>
                <w:lang w:val="en-US" w:eastAsia="en-US"/>
              </w:rPr>
              <w:t>crew member</w:t>
            </w:r>
            <w:r w:rsidRPr="009B6ACA">
              <w:rPr>
                <w:lang w:val="en-US" w:eastAsia="en-US"/>
              </w:rPr>
              <w:t xml:space="preserve"> can publish any </w:t>
            </w:r>
            <w:r w:rsidR="00392647">
              <w:rPr>
                <w:lang w:val="en-US" w:eastAsia="en-US"/>
              </w:rPr>
              <w:t xml:space="preserve">of their </w:t>
            </w:r>
            <w:r w:rsidR="007F49CA">
              <w:rPr>
                <w:lang w:val="en-US" w:eastAsia="en-US"/>
              </w:rPr>
              <w:t>log</w:t>
            </w:r>
            <w:r w:rsidR="00392647">
              <w:rPr>
                <w:lang w:val="en-US" w:eastAsia="en-US"/>
              </w:rPr>
              <w:t>s</w:t>
            </w:r>
            <w:r w:rsidRPr="009B6ACA">
              <w:rPr>
                <w:lang w:val="en-US" w:eastAsia="en-US"/>
              </w:rPr>
              <w:t xml:space="preserve"> for a</w:t>
            </w:r>
            <w:r w:rsidR="007F49CA">
              <w:rPr>
                <w:lang w:val="en-US" w:eastAsia="en-US"/>
              </w:rPr>
              <w:t xml:space="preserve">n assignment </w:t>
            </w:r>
            <w:r w:rsidRPr="009B6ACA">
              <w:rPr>
                <w:lang w:val="en-US" w:eastAsia="en-US"/>
              </w:rPr>
              <w:t>that</w:t>
            </w:r>
            <w:r w:rsidR="00622BD8">
              <w:rPr>
                <w:lang w:val="en-US" w:eastAsia="en-US"/>
              </w:rPr>
              <w:t xml:space="preserve"> i</w:t>
            </w:r>
            <w:r w:rsidRPr="009B6ACA">
              <w:rPr>
                <w:lang w:val="en-US" w:eastAsia="en-US"/>
              </w:rPr>
              <w:t>s already published.</w:t>
            </w:r>
          </w:p>
        </w:tc>
        <w:tc>
          <w:tcPr>
            <w:tcW w:w="2268" w:type="dxa"/>
            <w:vAlign w:val="center"/>
          </w:tcPr>
          <w:p w14:paraId="3143ACFC" w14:textId="77777777" w:rsidR="009B6ACA" w:rsidRPr="009B6ACA" w:rsidRDefault="009B6ACA" w:rsidP="00392647">
            <w:pPr>
              <w:spacing w:line="240" w:lineRule="auto"/>
              <w:cnfStyle w:val="000000100000" w:firstRow="0" w:lastRow="0" w:firstColumn="0" w:lastColumn="0" w:oddVBand="0" w:evenVBand="0" w:oddHBand="1" w:evenHBand="0" w:firstRowFirstColumn="0" w:firstRowLastColumn="0" w:lastRowFirstColumn="0" w:lastRowLastColumn="0"/>
              <w:rPr>
                <w:lang w:val="en-US" w:eastAsia="en-US"/>
              </w:rPr>
            </w:pPr>
            <w:r w:rsidRPr="009B6ACA">
              <w:rPr>
                <w:lang w:val="en-US" w:eastAsia="en-US"/>
              </w:rPr>
              <w:t>No bugs detected</w:t>
            </w:r>
          </w:p>
        </w:tc>
      </w:tr>
      <w:tr w:rsidR="009B6ACA" w14:paraId="5EC28A13" w14:textId="77777777" w:rsidTr="00F8090B">
        <w:trPr>
          <w:cantSplit/>
          <w:trHeight w:val="1134"/>
        </w:trPr>
        <w:tc>
          <w:tcPr>
            <w:cnfStyle w:val="001000000000" w:firstRow="0" w:lastRow="0" w:firstColumn="1" w:lastColumn="0" w:oddVBand="0" w:evenVBand="0" w:oddHBand="0" w:evenHBand="0" w:firstRowFirstColumn="0" w:firstRowLastColumn="0" w:lastRowFirstColumn="0" w:lastRowLastColumn="0"/>
            <w:tcW w:w="1418" w:type="dxa"/>
            <w:vMerge/>
            <w:vAlign w:val="center"/>
          </w:tcPr>
          <w:p w14:paraId="76DF68A9" w14:textId="77777777" w:rsidR="009B6ACA" w:rsidRPr="009B6ACA" w:rsidRDefault="009B6ACA" w:rsidP="00F8090B">
            <w:pPr>
              <w:jc w:val="left"/>
              <w:rPr>
                <w:lang w:val="en-US" w:eastAsia="en-US"/>
              </w:rPr>
            </w:pPr>
          </w:p>
        </w:tc>
        <w:tc>
          <w:tcPr>
            <w:tcW w:w="425" w:type="dxa"/>
            <w:tcBorders>
              <w:right w:val="single" w:sz="4" w:space="0" w:color="auto"/>
            </w:tcBorders>
            <w:shd w:val="clear" w:color="auto" w:fill="auto"/>
            <w:textDirection w:val="tbRl"/>
            <w:vAlign w:val="center"/>
          </w:tcPr>
          <w:p w14:paraId="73BF1AC5" w14:textId="77777777" w:rsidR="009B6ACA" w:rsidRPr="009B6ACA" w:rsidRDefault="009B6ACA" w:rsidP="00F8090B">
            <w:pPr>
              <w:spacing w:line="240" w:lineRule="auto"/>
              <w:ind w:left="113" w:right="113"/>
              <w:jc w:val="center"/>
              <w:cnfStyle w:val="000000000000" w:firstRow="0" w:lastRow="0" w:firstColumn="0" w:lastColumn="0" w:oddVBand="0" w:evenVBand="0" w:oddHBand="0" w:evenHBand="0" w:firstRowFirstColumn="0" w:firstRowLastColumn="0" w:lastRowFirstColumn="0" w:lastRowLastColumn="0"/>
              <w:rPr>
                <w:b/>
                <w:bCs/>
                <w:lang w:val="en-US" w:eastAsia="en-US"/>
              </w:rPr>
            </w:pPr>
            <w:r w:rsidRPr="009B6ACA">
              <w:rPr>
                <w:b/>
                <w:bCs/>
                <w:lang w:val="en-US" w:eastAsia="en-US"/>
              </w:rPr>
              <w:t>HACK</w:t>
            </w:r>
          </w:p>
        </w:tc>
        <w:tc>
          <w:tcPr>
            <w:tcW w:w="8930" w:type="dxa"/>
            <w:tcBorders>
              <w:left w:val="single" w:sz="4" w:space="0" w:color="auto"/>
            </w:tcBorders>
            <w:shd w:val="clear" w:color="auto" w:fill="auto"/>
            <w:vAlign w:val="center"/>
          </w:tcPr>
          <w:p w14:paraId="0572EFAE"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The system should provide a 500 Access not authorized exception in the following cases:</w:t>
            </w:r>
          </w:p>
          <w:p w14:paraId="2D4EBB3B" w14:textId="41DC5CB8"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w:t>
            </w:r>
            <w:r w:rsidR="007F49CA">
              <w:rPr>
                <w:szCs w:val="22"/>
              </w:rPr>
              <w:t>crew member</w:t>
            </w:r>
            <w:r w:rsidRPr="009B6ACA">
              <w:rPr>
                <w:szCs w:val="22"/>
              </w:rPr>
              <w:t xml:space="preserve"> tries to publish a published </w:t>
            </w:r>
            <w:r w:rsidR="007F49CA">
              <w:rPr>
                <w:szCs w:val="22"/>
              </w:rPr>
              <w:t>log</w:t>
            </w:r>
          </w:p>
          <w:p w14:paraId="40718E71" w14:textId="6DE0B93F"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access </w:t>
            </w:r>
            <w:r w:rsidR="007F49CA">
              <w:rPr>
                <w:szCs w:val="22"/>
              </w:rPr>
              <w:t>a log</w:t>
            </w:r>
            <w:r w:rsidRPr="009B6ACA">
              <w:rPr>
                <w:szCs w:val="22"/>
              </w:rPr>
              <w:t xml:space="preserve"> </w:t>
            </w:r>
            <w:r w:rsidR="00622BD8">
              <w:rPr>
                <w:szCs w:val="22"/>
              </w:rPr>
              <w:t>that is not theirs</w:t>
            </w:r>
          </w:p>
          <w:p w14:paraId="5F724DE1" w14:textId="773DE923"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access an object </w:t>
            </w:r>
            <w:r w:rsidR="00622BD8">
              <w:rPr>
                <w:szCs w:val="22"/>
              </w:rPr>
              <w:t>that is not theirs</w:t>
            </w:r>
            <w:r w:rsidRPr="009B6ACA">
              <w:rPr>
                <w:szCs w:val="22"/>
              </w:rPr>
              <w:t>, regardless of the class</w:t>
            </w:r>
          </w:p>
          <w:p w14:paraId="3F229FDB" w14:textId="139B3751"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w:t>
            </w:r>
            <w:r w:rsidR="00622BD8">
              <w:rPr>
                <w:szCs w:val="22"/>
              </w:rPr>
              <w:t>does not</w:t>
            </w:r>
            <w:r w:rsidRPr="009B6ACA">
              <w:rPr>
                <w:szCs w:val="22"/>
              </w:rPr>
              <w:t xml:space="preserve"> specify an id to </w:t>
            </w:r>
            <w:r w:rsidR="007F49CA">
              <w:rPr>
                <w:szCs w:val="22"/>
              </w:rPr>
              <w:t>publish</w:t>
            </w:r>
          </w:p>
          <w:p w14:paraId="2E5B7CB6" w14:textId="64B0CFC4" w:rsidR="009B6ACA" w:rsidRPr="009B6ACA" w:rsidRDefault="009B6ACA" w:rsidP="00392647">
            <w:pPr>
              <w:pStyle w:val="ListParagraph"/>
              <w:numPr>
                <w:ilvl w:val="0"/>
                <w:numId w:val="1"/>
              </w:numPr>
              <w:spacing w:line="240" w:lineRule="auto"/>
              <w:jc w:val="both"/>
              <w:cnfStyle w:val="000000000000" w:firstRow="0" w:lastRow="0" w:firstColumn="0" w:lastColumn="0" w:oddVBand="0" w:evenVBand="0" w:oddHBand="0" w:evenHBand="0" w:firstRowFirstColumn="0" w:firstRowLastColumn="0" w:lastRowFirstColumn="0" w:lastRowLastColumn="0"/>
              <w:rPr>
                <w:szCs w:val="22"/>
              </w:rPr>
            </w:pPr>
            <w:r w:rsidRPr="009B6ACA">
              <w:rPr>
                <w:szCs w:val="22"/>
              </w:rPr>
              <w:t xml:space="preserve">A user tries to </w:t>
            </w:r>
            <w:r w:rsidR="007F49CA">
              <w:rPr>
                <w:szCs w:val="22"/>
              </w:rPr>
              <w:t>publish</w:t>
            </w:r>
            <w:r w:rsidRPr="009B6ACA">
              <w:rPr>
                <w:szCs w:val="22"/>
              </w:rPr>
              <w:t xml:space="preserve"> an object with </w:t>
            </w:r>
            <w:r w:rsidR="007F49CA">
              <w:rPr>
                <w:szCs w:val="22"/>
              </w:rPr>
              <w:t xml:space="preserve">an </w:t>
            </w:r>
            <w:r w:rsidRPr="009B6ACA">
              <w:rPr>
                <w:szCs w:val="22"/>
              </w:rPr>
              <w:t>id not compatible (</w:t>
            </w:r>
            <w:r w:rsidR="007F49CA">
              <w:rPr>
                <w:szCs w:val="22"/>
              </w:rPr>
              <w:t>i.e.</w:t>
            </w:r>
            <w:r w:rsidRPr="009B6ACA">
              <w:rPr>
                <w:szCs w:val="22"/>
              </w:rPr>
              <w:t xml:space="preserve"> a string id)</w:t>
            </w:r>
          </w:p>
        </w:tc>
        <w:tc>
          <w:tcPr>
            <w:tcW w:w="2268" w:type="dxa"/>
            <w:shd w:val="clear" w:color="auto" w:fill="auto"/>
            <w:vAlign w:val="center"/>
          </w:tcPr>
          <w:p w14:paraId="06CC1807" w14:textId="77777777" w:rsidR="009B6ACA" w:rsidRPr="009B6ACA" w:rsidRDefault="009B6ACA" w:rsidP="00392647">
            <w:pPr>
              <w:spacing w:line="240" w:lineRule="auto"/>
              <w:cnfStyle w:val="000000000000" w:firstRow="0" w:lastRow="0" w:firstColumn="0" w:lastColumn="0" w:oddVBand="0" w:evenVBand="0" w:oddHBand="0" w:evenHBand="0" w:firstRowFirstColumn="0" w:firstRowLastColumn="0" w:lastRowFirstColumn="0" w:lastRowLastColumn="0"/>
              <w:rPr>
                <w:lang w:val="en-US" w:eastAsia="en-US"/>
              </w:rPr>
            </w:pPr>
            <w:r w:rsidRPr="009B6ACA">
              <w:rPr>
                <w:lang w:val="en-US" w:eastAsia="en-US"/>
              </w:rPr>
              <w:t>No bugs detected</w:t>
            </w:r>
          </w:p>
        </w:tc>
      </w:tr>
    </w:tbl>
    <w:p w14:paraId="1DB0AB09" w14:textId="77777777" w:rsidR="009A659A" w:rsidRDefault="009A659A" w:rsidP="009A659A">
      <w:pPr>
        <w:rPr>
          <w:lang w:val="en-US" w:eastAsia="en-US"/>
        </w:rPr>
      </w:pPr>
    </w:p>
    <w:p w14:paraId="06C4439F" w14:textId="77777777" w:rsidR="009A659A" w:rsidRDefault="009A659A" w:rsidP="009A659A">
      <w:pPr>
        <w:rPr>
          <w:lang w:val="en-US" w:eastAsia="en-US"/>
        </w:rPr>
        <w:sectPr w:rsidR="009A659A" w:rsidSect="009A659A">
          <w:pgSz w:w="15840" w:h="12240" w:orient="landscape"/>
          <w:pgMar w:top="1440" w:right="1440" w:bottom="1440" w:left="1440" w:header="708" w:footer="708" w:gutter="0"/>
          <w:cols w:space="708"/>
          <w:docGrid w:linePitch="360"/>
        </w:sectPr>
      </w:pPr>
    </w:p>
    <w:p w14:paraId="490E4FC7" w14:textId="23EF70B1" w:rsidR="00B34AD7" w:rsidRDefault="00B34AD7" w:rsidP="00B34AD7">
      <w:pPr>
        <w:pStyle w:val="Heading2"/>
      </w:pPr>
      <w:bookmarkStart w:id="8" w:name="_Toc199173055"/>
      <w:r>
        <w:lastRenderedPageBreak/>
        <w:t>Coverage</w:t>
      </w:r>
      <w:bookmarkEnd w:id="8"/>
    </w:p>
    <w:p w14:paraId="2D0B28A1" w14:textId="10CE9CD6" w:rsidR="00B34AD7" w:rsidRDefault="00B34AD7" w:rsidP="00B34AD7">
      <w:pPr>
        <w:rPr>
          <w:lang w:val="en-US"/>
        </w:rPr>
      </w:pPr>
      <w:r>
        <w:rPr>
          <w:lang w:val="en-US"/>
        </w:rPr>
        <w:t>The coverage for the flight assignment features is as follows:</w:t>
      </w:r>
    </w:p>
    <w:p w14:paraId="057C9CA3" w14:textId="77777777" w:rsidR="00B34AD7" w:rsidRDefault="00B34AD7" w:rsidP="00183633">
      <w:pPr>
        <w:keepNext/>
        <w:spacing w:after="0"/>
        <w:jc w:val="center"/>
      </w:pPr>
      <w:r>
        <w:rPr>
          <w:noProof/>
          <w:lang w:val="en-US"/>
          <w14:ligatures w14:val="standardContextual"/>
        </w:rPr>
        <w:drawing>
          <wp:inline distT="0" distB="0" distL="0" distR="0" wp14:anchorId="6B4098F3" wp14:editId="4A44AA5E">
            <wp:extent cx="5220000" cy="1391999"/>
            <wp:effectExtent l="0" t="0" r="0" b="0"/>
            <wp:docPr id="13022508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250803" name="Picture 2"/>
                    <pic:cNvPicPr/>
                  </pic:nvPicPr>
                  <pic:blipFill>
                    <a:blip r:embed="rId12">
                      <a:extLst>
                        <a:ext uri="{28A0092B-C50C-407E-A947-70E740481C1C}">
                          <a14:useLocalDpi xmlns:a14="http://schemas.microsoft.com/office/drawing/2010/main" val="0"/>
                        </a:ext>
                      </a:extLst>
                    </a:blip>
                    <a:stretch>
                      <a:fillRect/>
                    </a:stretch>
                  </pic:blipFill>
                  <pic:spPr>
                    <a:xfrm>
                      <a:off x="0" y="0"/>
                      <a:ext cx="5220000" cy="1391999"/>
                    </a:xfrm>
                    <a:prstGeom prst="rect">
                      <a:avLst/>
                    </a:prstGeom>
                  </pic:spPr>
                </pic:pic>
              </a:graphicData>
            </a:graphic>
          </wp:inline>
        </w:drawing>
      </w:r>
    </w:p>
    <w:p w14:paraId="0BED96A8" w14:textId="2317BC08" w:rsidR="00B34AD7" w:rsidRDefault="00B34AD7" w:rsidP="00183633">
      <w:pPr>
        <w:pStyle w:val="Caption"/>
        <w:spacing w:after="360"/>
        <w:jc w:val="center"/>
        <w:rPr>
          <w:lang w:val="en-US"/>
        </w:rPr>
      </w:pPr>
      <w:r w:rsidRPr="00B34AD7">
        <w:rPr>
          <w:lang w:val="en-US"/>
        </w:rPr>
        <w:t xml:space="preserve">Figure </w:t>
      </w:r>
      <w:r>
        <w:fldChar w:fldCharType="begin"/>
      </w:r>
      <w:r w:rsidRPr="00B34AD7">
        <w:rPr>
          <w:lang w:val="en-US"/>
        </w:rPr>
        <w:instrText xml:space="preserve"> SEQ Figure \* ARABIC </w:instrText>
      </w:r>
      <w:r>
        <w:fldChar w:fldCharType="separate"/>
      </w:r>
      <w:r w:rsidR="00D75FAE">
        <w:rPr>
          <w:noProof/>
          <w:lang w:val="en-US"/>
        </w:rPr>
        <w:t>1</w:t>
      </w:r>
      <w:r>
        <w:fldChar w:fldCharType="end"/>
      </w:r>
      <w:r w:rsidRPr="00B34AD7">
        <w:rPr>
          <w:lang w:val="en-US"/>
        </w:rPr>
        <w:t>. Flight Assignment features coverage</w:t>
      </w:r>
    </w:p>
    <w:p w14:paraId="57DFA60C" w14:textId="0F391ECB" w:rsidR="00B34AD7" w:rsidRDefault="00B34AD7" w:rsidP="00B34AD7">
      <w:pPr>
        <w:rPr>
          <w:lang w:val="en-US"/>
        </w:rPr>
      </w:pPr>
      <w:r>
        <w:rPr>
          <w:lang w:val="en-US"/>
        </w:rPr>
        <w:t xml:space="preserve">The objective was to manage a 90% of coverage. Although most modules have a coverage of 100%, </w:t>
      </w:r>
      <w:r w:rsidR="000E0E5E">
        <w:rPr>
          <w:lang w:val="en-US"/>
        </w:rPr>
        <w:t>this is due to the static nature of the project. Because flight assignments have a leg linked and because these legs must be in the future (not a student 3 requirement) all assignments are considered ‘planned’ and none ‘completed’ so the lost service for completed assignments is really low, in part because of its unbinding. If there were at least one completed assignment, this service would be covered as the list service for planned assignments is, that is, fully, and the coverage would go over this desired 90%.</w:t>
      </w:r>
    </w:p>
    <w:p w14:paraId="60CE3396" w14:textId="77777777" w:rsidR="000E0E5E" w:rsidRDefault="000E0E5E" w:rsidP="00B34AD7">
      <w:pPr>
        <w:rPr>
          <w:lang w:val="en-US"/>
        </w:rPr>
      </w:pPr>
    </w:p>
    <w:p w14:paraId="33293614" w14:textId="77777777" w:rsidR="00B34AD7" w:rsidRDefault="00B34AD7" w:rsidP="00183633">
      <w:pPr>
        <w:keepNext/>
        <w:spacing w:after="0"/>
        <w:jc w:val="center"/>
      </w:pPr>
      <w:r>
        <w:rPr>
          <w:noProof/>
          <w:lang w:val="en-US"/>
          <w14:ligatures w14:val="standardContextual"/>
        </w:rPr>
        <w:drawing>
          <wp:inline distT="0" distB="0" distL="0" distR="0" wp14:anchorId="5B083B66" wp14:editId="10E89A7C">
            <wp:extent cx="5184000" cy="1133810"/>
            <wp:effectExtent l="0" t="0" r="0" b="9525"/>
            <wp:docPr id="464974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974135" name="Picture 1"/>
                    <pic:cNvPicPr/>
                  </pic:nvPicPr>
                  <pic:blipFill>
                    <a:blip r:embed="rId13">
                      <a:extLst>
                        <a:ext uri="{28A0092B-C50C-407E-A947-70E740481C1C}">
                          <a14:useLocalDpi xmlns:a14="http://schemas.microsoft.com/office/drawing/2010/main" val="0"/>
                        </a:ext>
                      </a:extLst>
                    </a:blip>
                    <a:stretch>
                      <a:fillRect/>
                    </a:stretch>
                  </pic:blipFill>
                  <pic:spPr>
                    <a:xfrm>
                      <a:off x="0" y="0"/>
                      <a:ext cx="5184000" cy="1133810"/>
                    </a:xfrm>
                    <a:prstGeom prst="rect">
                      <a:avLst/>
                    </a:prstGeom>
                  </pic:spPr>
                </pic:pic>
              </a:graphicData>
            </a:graphic>
          </wp:inline>
        </w:drawing>
      </w:r>
    </w:p>
    <w:p w14:paraId="4F62BD02" w14:textId="3314FC2E" w:rsidR="00B34AD7" w:rsidRDefault="00B34AD7" w:rsidP="00183633">
      <w:pPr>
        <w:pStyle w:val="Caption"/>
        <w:spacing w:after="360"/>
        <w:jc w:val="center"/>
        <w:rPr>
          <w:lang w:val="en-US"/>
        </w:rPr>
      </w:pPr>
      <w:r w:rsidRPr="00B34AD7">
        <w:rPr>
          <w:lang w:val="en-US"/>
        </w:rPr>
        <w:t xml:space="preserve">Figure </w:t>
      </w:r>
      <w:r>
        <w:fldChar w:fldCharType="begin"/>
      </w:r>
      <w:r w:rsidRPr="00B34AD7">
        <w:rPr>
          <w:lang w:val="en-US"/>
        </w:rPr>
        <w:instrText xml:space="preserve"> SEQ Figure \* ARABIC </w:instrText>
      </w:r>
      <w:r>
        <w:fldChar w:fldCharType="separate"/>
      </w:r>
      <w:r w:rsidR="00D75FAE">
        <w:rPr>
          <w:noProof/>
          <w:lang w:val="en-US"/>
        </w:rPr>
        <w:t>2</w:t>
      </w:r>
      <w:r>
        <w:fldChar w:fldCharType="end"/>
      </w:r>
      <w:r w:rsidRPr="00B34AD7">
        <w:rPr>
          <w:lang w:val="en-US"/>
        </w:rPr>
        <w:t>. Activity Log feature coverage</w:t>
      </w:r>
    </w:p>
    <w:p w14:paraId="47FCE7EB" w14:textId="2FD80FB2" w:rsidR="00B34AD7" w:rsidRDefault="00B34AD7" w:rsidP="00B34AD7">
      <w:pPr>
        <w:rPr>
          <w:lang w:val="en-US"/>
        </w:rPr>
      </w:pPr>
      <w:r>
        <w:rPr>
          <w:lang w:val="en-US"/>
        </w:rPr>
        <w:t xml:space="preserve">In this module, </w:t>
      </w:r>
      <w:r w:rsidR="000E0E5E">
        <w:rPr>
          <w:lang w:val="en-US"/>
        </w:rPr>
        <w:t xml:space="preserve">the coverage is </w:t>
      </w:r>
      <w:r w:rsidR="002B5270">
        <w:rPr>
          <w:lang w:val="en-US"/>
        </w:rPr>
        <w:t xml:space="preserve">better, overcoming this 90% goal. </w:t>
      </w:r>
    </w:p>
    <w:p w14:paraId="00E20F8A" w14:textId="77777777" w:rsidR="00B34AD7" w:rsidRDefault="00B34AD7" w:rsidP="00B34AD7">
      <w:pPr>
        <w:rPr>
          <w:lang w:val="en-US"/>
        </w:rPr>
      </w:pPr>
    </w:p>
    <w:p w14:paraId="17E92023" w14:textId="77777777" w:rsidR="002B5270" w:rsidRPr="00B34AD7" w:rsidRDefault="002B5270" w:rsidP="00B34AD7">
      <w:pPr>
        <w:rPr>
          <w:lang w:val="en-US"/>
        </w:rPr>
      </w:pPr>
    </w:p>
    <w:p w14:paraId="4D6D160E" w14:textId="451761AE" w:rsidR="00E6513D" w:rsidRDefault="00E6513D" w:rsidP="00E6513D">
      <w:pPr>
        <w:pStyle w:val="Heading1"/>
      </w:pPr>
      <w:bookmarkStart w:id="9" w:name="_Toc199173056"/>
      <w:r>
        <w:lastRenderedPageBreak/>
        <w:t>Performance testing</w:t>
      </w:r>
      <w:bookmarkEnd w:id="9"/>
    </w:p>
    <w:p w14:paraId="578437C1" w14:textId="110EDB16" w:rsidR="00230C2F" w:rsidRDefault="00230C2F" w:rsidP="00230C2F">
      <w:pPr>
        <w:rPr>
          <w:lang w:val="en-US" w:eastAsia="en-US"/>
        </w:rPr>
      </w:pPr>
      <w:r>
        <w:rPr>
          <w:lang w:val="en-US" w:eastAsia="en-US"/>
        </w:rPr>
        <w:t>Although the annexes specify that the performance must be compared between two computers, I decided to consider two cases to study.</w:t>
      </w:r>
    </w:p>
    <w:p w14:paraId="62ED9249" w14:textId="6065A927" w:rsidR="00230C2F" w:rsidRDefault="00230C2F" w:rsidP="00230C2F">
      <w:pPr>
        <w:rPr>
          <w:lang w:val="en-US" w:eastAsia="en-US"/>
        </w:rPr>
      </w:pPr>
      <w:r>
        <w:rPr>
          <w:lang w:val="en-US" w:eastAsia="en-US"/>
        </w:rPr>
        <w:t>The first case is the difference in performance of the same computer considering if it is charging or if it is not. I consider this case interesting because I generally do</w:t>
      </w:r>
      <w:r w:rsidR="00622BD8">
        <w:rPr>
          <w:lang w:val="en-US" w:eastAsia="en-US"/>
        </w:rPr>
        <w:t xml:space="preserve"> no</w:t>
      </w:r>
      <w:r>
        <w:rPr>
          <w:lang w:val="en-US" w:eastAsia="en-US"/>
        </w:rPr>
        <w:t>t like to work with the computer charging and I did notice the difference while working in this project, so I consider it interesting enough to analyze. The second case is the indexes case, necessary for the completion of the mandatory requirements of the projects.</w:t>
      </w:r>
    </w:p>
    <w:p w14:paraId="6B28E159" w14:textId="0958B34F" w:rsidR="00230C2F" w:rsidRDefault="00230C2F" w:rsidP="00230C2F">
      <w:pPr>
        <w:pStyle w:val="Heading2"/>
      </w:pPr>
      <w:bookmarkStart w:id="10" w:name="_Toc199173057"/>
      <w:r>
        <w:t>First study case: charging vs not charging</w:t>
      </w:r>
      <w:bookmarkEnd w:id="10"/>
    </w:p>
    <w:p w14:paraId="6E31D8D7" w14:textId="42B53B71" w:rsidR="00230C2F" w:rsidRDefault="00230C2F" w:rsidP="00230C2F">
      <w:pPr>
        <w:rPr>
          <w:lang w:val="en-US" w:eastAsia="en-US"/>
        </w:rPr>
      </w:pPr>
      <w:r>
        <w:rPr>
          <w:lang w:val="en-US" w:eastAsia="en-US"/>
        </w:rPr>
        <w:t>For this case there are the following values:</w:t>
      </w:r>
    </w:p>
    <w:p w14:paraId="17BBE9D0" w14:textId="77777777" w:rsidR="00230C2F" w:rsidRDefault="00230C2F" w:rsidP="00D70782">
      <w:pPr>
        <w:keepNext/>
        <w:spacing w:after="0"/>
        <w:jc w:val="center"/>
      </w:pPr>
      <w:r>
        <w:rPr>
          <w:noProof/>
          <w:lang w:val="en-US" w:eastAsia="en-US"/>
          <w14:ligatures w14:val="standardContextual"/>
        </w:rPr>
        <w:drawing>
          <wp:inline distT="0" distB="0" distL="0" distR="0" wp14:anchorId="4ADDEB09" wp14:editId="0A6C76A7">
            <wp:extent cx="4140000" cy="2573649"/>
            <wp:effectExtent l="0" t="0" r="0" b="0"/>
            <wp:docPr id="1089807136" name="Picture 5" descr="A graph with text on i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807136" name="Picture 5" descr="A graph with text on it&#10;&#10;AI-generated content may be incorrect."/>
                    <pic:cNvPicPr/>
                  </pic:nvPicPr>
                  <pic:blipFill>
                    <a:blip r:embed="rId14" cstate="print">
                      <a:extLst>
                        <a:ext uri="{28A0092B-C50C-407E-A947-70E740481C1C}">
                          <a14:useLocalDpi xmlns:a14="http://schemas.microsoft.com/office/drawing/2010/main" val="0"/>
                        </a:ext>
                      </a:extLst>
                    </a:blip>
                    <a:stretch>
                      <a:fillRect/>
                    </a:stretch>
                  </pic:blipFill>
                  <pic:spPr>
                    <a:xfrm>
                      <a:off x="0" y="0"/>
                      <a:ext cx="4140000" cy="2573649"/>
                    </a:xfrm>
                    <a:prstGeom prst="rect">
                      <a:avLst/>
                    </a:prstGeom>
                  </pic:spPr>
                </pic:pic>
              </a:graphicData>
            </a:graphic>
          </wp:inline>
        </w:drawing>
      </w:r>
    </w:p>
    <w:p w14:paraId="116B8470" w14:textId="722216AC" w:rsidR="00230C2F" w:rsidRDefault="00230C2F" w:rsidP="00183633">
      <w:pPr>
        <w:pStyle w:val="Caption"/>
        <w:spacing w:after="360"/>
        <w:jc w:val="center"/>
        <w:rPr>
          <w:lang w:val="en-US" w:eastAsia="en-US"/>
        </w:rPr>
      </w:pPr>
      <w:r>
        <w:t xml:space="preserve">Figure </w:t>
      </w:r>
      <w:r>
        <w:fldChar w:fldCharType="begin"/>
      </w:r>
      <w:r>
        <w:instrText xml:space="preserve"> SEQ Figure \* ARABIC </w:instrText>
      </w:r>
      <w:r>
        <w:fldChar w:fldCharType="separate"/>
      </w:r>
      <w:r w:rsidR="00D75FAE">
        <w:rPr>
          <w:noProof/>
        </w:rPr>
        <w:t>3</w:t>
      </w:r>
      <w:r>
        <w:fldChar w:fldCharType="end"/>
      </w:r>
      <w:r>
        <w:t>. Average replay times</w:t>
      </w:r>
    </w:p>
    <w:p w14:paraId="5A1262B0" w14:textId="77777777" w:rsidR="00230C2F" w:rsidRDefault="00230C2F" w:rsidP="00D70782">
      <w:pPr>
        <w:keepNext/>
        <w:spacing w:after="0"/>
        <w:jc w:val="center"/>
      </w:pPr>
      <w:r>
        <w:rPr>
          <w:noProof/>
          <w:lang w:val="en-US" w:eastAsia="en-US"/>
          <w14:ligatures w14:val="standardContextual"/>
        </w:rPr>
        <w:lastRenderedPageBreak/>
        <w:drawing>
          <wp:inline distT="0" distB="0" distL="0" distR="0" wp14:anchorId="2861A797" wp14:editId="12EF9820">
            <wp:extent cx="4140000" cy="2487007"/>
            <wp:effectExtent l="0" t="0" r="0" b="8890"/>
            <wp:docPr id="1639298913" name="Picture 4" descr="A graph with blue and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298913" name="Picture 4" descr="A graph with blue and white text&#10;&#10;AI-generated content may be incorrect."/>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140000" cy="2487007"/>
                    </a:xfrm>
                    <a:prstGeom prst="rect">
                      <a:avLst/>
                    </a:prstGeom>
                  </pic:spPr>
                </pic:pic>
              </a:graphicData>
            </a:graphic>
          </wp:inline>
        </w:drawing>
      </w:r>
    </w:p>
    <w:p w14:paraId="15371F77" w14:textId="7D3B23BD" w:rsidR="00230C2F" w:rsidRDefault="00230C2F" w:rsidP="00183633">
      <w:pPr>
        <w:pStyle w:val="Caption"/>
        <w:spacing w:after="360"/>
        <w:jc w:val="center"/>
        <w:rPr>
          <w:lang w:val="en-US" w:eastAsia="en-US"/>
        </w:rPr>
      </w:pPr>
      <w:r w:rsidRPr="00230C2F">
        <w:rPr>
          <w:lang w:val="en-US"/>
        </w:rPr>
        <w:t xml:space="preserve">Figure </w:t>
      </w:r>
      <w:r>
        <w:fldChar w:fldCharType="begin"/>
      </w:r>
      <w:r w:rsidRPr="00230C2F">
        <w:rPr>
          <w:lang w:val="en-US"/>
        </w:rPr>
        <w:instrText xml:space="preserve"> SEQ Figure \* ARABIC </w:instrText>
      </w:r>
      <w:r>
        <w:fldChar w:fldCharType="separate"/>
      </w:r>
      <w:r w:rsidR="00D75FAE">
        <w:rPr>
          <w:noProof/>
          <w:lang w:val="en-US"/>
        </w:rPr>
        <w:t>4</w:t>
      </w:r>
      <w:r>
        <w:fldChar w:fldCharType="end"/>
      </w:r>
      <w:r w:rsidRPr="00230C2F">
        <w:rPr>
          <w:lang w:val="en-US"/>
        </w:rPr>
        <w:t xml:space="preserve">. Average </w:t>
      </w:r>
      <w:r>
        <w:rPr>
          <w:lang w:val="en-US"/>
        </w:rPr>
        <w:t xml:space="preserve">replay </w:t>
      </w:r>
      <w:r w:rsidRPr="00230C2F">
        <w:rPr>
          <w:lang w:val="en-US"/>
        </w:rPr>
        <w:t>times when not charging</w:t>
      </w:r>
    </w:p>
    <w:p w14:paraId="7907D8E7" w14:textId="20BC2B70" w:rsidR="00230C2F" w:rsidRDefault="00230C2F" w:rsidP="00230C2F">
      <w:pPr>
        <w:rPr>
          <w:lang w:val="en-US" w:eastAsia="en-US"/>
        </w:rPr>
      </w:pPr>
      <w:r>
        <w:rPr>
          <w:lang w:val="en-US" w:eastAsia="en-US"/>
        </w:rPr>
        <w:t xml:space="preserve">As we can see, the difference is not all that notable in the fastest cases, that are the list and show cases, but accumulate with the slower cases, such as </w:t>
      </w:r>
      <w:r w:rsidR="00377E2F">
        <w:rPr>
          <w:lang w:val="en-US" w:eastAsia="en-US"/>
        </w:rPr>
        <w:t>update</w:t>
      </w:r>
      <w:r>
        <w:rPr>
          <w:lang w:val="en-US" w:eastAsia="en-US"/>
        </w:rPr>
        <w:t xml:space="preserve"> but specially</w:t>
      </w:r>
      <w:r w:rsidR="00377E2F">
        <w:rPr>
          <w:lang w:val="en-US" w:eastAsia="en-US"/>
        </w:rPr>
        <w:t xml:space="preserve"> create</w:t>
      </w:r>
      <w:r>
        <w:rPr>
          <w:lang w:val="en-US" w:eastAsia="en-US"/>
        </w:rPr>
        <w:t xml:space="preserve">. The </w:t>
      </w:r>
      <w:r w:rsidR="00377E2F">
        <w:rPr>
          <w:lang w:val="en-US" w:eastAsia="en-US"/>
        </w:rPr>
        <w:t>create case is something less than 2 times the time while charging, having an approximate value of 80 and 72 while charging but rising to about 135 and 118 when not.</w:t>
      </w:r>
    </w:p>
    <w:p w14:paraId="09C20B07" w14:textId="30EDE414" w:rsidR="00377E2F" w:rsidRDefault="00377E2F" w:rsidP="00230C2F">
      <w:pPr>
        <w:rPr>
          <w:lang w:val="en-US" w:eastAsia="en-US"/>
        </w:rPr>
      </w:pPr>
      <w:r>
        <w:rPr>
          <w:lang w:val="en-US" w:eastAsia="en-US"/>
        </w:rPr>
        <w:t xml:space="preserve">If we see the means, that are </w:t>
      </w:r>
      <w:r w:rsidRPr="00377E2F">
        <w:rPr>
          <w:lang w:val="en-US" w:eastAsia="en-US"/>
        </w:rPr>
        <w:t>30.41547744</w:t>
      </w:r>
      <w:r>
        <w:rPr>
          <w:lang w:val="en-US" w:eastAsia="en-US"/>
        </w:rPr>
        <w:t xml:space="preserve"> and </w:t>
      </w:r>
      <w:r w:rsidRPr="00377E2F">
        <w:rPr>
          <w:lang w:val="en-US" w:eastAsia="en-US"/>
        </w:rPr>
        <w:t>36.27183165</w:t>
      </w:r>
      <w:r>
        <w:rPr>
          <w:lang w:val="en-US" w:eastAsia="en-US"/>
        </w:rPr>
        <w:t xml:space="preserve"> respectively, they are not that different but noticeable enough that while working with the system, the user notices them.</w:t>
      </w:r>
    </w:p>
    <w:p w14:paraId="60555AC9" w14:textId="77777777" w:rsidR="00230C2F" w:rsidRDefault="00230C2F" w:rsidP="00230C2F">
      <w:pPr>
        <w:rPr>
          <w:lang w:val="en-US" w:eastAsia="en-US"/>
        </w:rPr>
      </w:pPr>
    </w:p>
    <w:p w14:paraId="0B83974E" w14:textId="732C28F1" w:rsidR="00377E2F" w:rsidRDefault="00377E2F" w:rsidP="00377E2F">
      <w:pPr>
        <w:pStyle w:val="Heading2"/>
      </w:pPr>
      <w:bookmarkStart w:id="11" w:name="_Toc199173058"/>
      <w:r>
        <w:t>Second study case: no indexes vs indexes</w:t>
      </w:r>
      <w:bookmarkEnd w:id="11"/>
    </w:p>
    <w:p w14:paraId="2160DE74" w14:textId="64714C51" w:rsidR="00377E2F" w:rsidRDefault="00377E2F" w:rsidP="00377E2F">
      <w:pPr>
        <w:rPr>
          <w:lang w:val="en-US" w:eastAsia="en-US"/>
        </w:rPr>
      </w:pPr>
      <w:r>
        <w:rPr>
          <w:lang w:val="en-US" w:eastAsia="en-US"/>
        </w:rPr>
        <w:t>The study of the usefulness of indexes was mandatory for the deliverable, however there have been some curious values that I would like to discuss.</w:t>
      </w:r>
    </w:p>
    <w:p w14:paraId="77EDC88C" w14:textId="77777777" w:rsidR="00377E2F" w:rsidRDefault="00377E2F" w:rsidP="00D70782">
      <w:pPr>
        <w:keepNext/>
        <w:spacing w:after="0"/>
        <w:jc w:val="center"/>
      </w:pPr>
      <w:r>
        <w:rPr>
          <w:noProof/>
          <w:lang w:val="en-US" w:eastAsia="en-US"/>
          <w14:ligatures w14:val="standardContextual"/>
        </w:rPr>
        <w:lastRenderedPageBreak/>
        <w:drawing>
          <wp:inline distT="0" distB="0" distL="0" distR="0" wp14:anchorId="540D5EE6" wp14:editId="1E445F37">
            <wp:extent cx="4580357" cy="2751539"/>
            <wp:effectExtent l="0" t="0" r="0" b="0"/>
            <wp:docPr id="182601352" name="Picture 6" descr="A graph with text and numbe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01352" name="Picture 6" descr="A graph with text and numbers&#10;&#10;AI-generated content may be incorrect."/>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80357" cy="2751539"/>
                    </a:xfrm>
                    <a:prstGeom prst="rect">
                      <a:avLst/>
                    </a:prstGeom>
                  </pic:spPr>
                </pic:pic>
              </a:graphicData>
            </a:graphic>
          </wp:inline>
        </w:drawing>
      </w:r>
    </w:p>
    <w:p w14:paraId="0F47E61F" w14:textId="1C4230D4" w:rsidR="00377E2F" w:rsidRPr="00377E2F" w:rsidRDefault="00377E2F" w:rsidP="00183633">
      <w:pPr>
        <w:pStyle w:val="Caption"/>
        <w:spacing w:after="360"/>
        <w:jc w:val="center"/>
        <w:rPr>
          <w:lang w:val="en-US" w:eastAsia="en-US"/>
        </w:rPr>
      </w:pPr>
      <w:r w:rsidRPr="00377E2F">
        <w:rPr>
          <w:lang w:val="en-US"/>
        </w:rPr>
        <w:t xml:space="preserve">Figure </w:t>
      </w:r>
      <w:r>
        <w:fldChar w:fldCharType="begin"/>
      </w:r>
      <w:r w:rsidRPr="00377E2F">
        <w:rPr>
          <w:lang w:val="en-US"/>
        </w:rPr>
        <w:instrText xml:space="preserve"> SEQ Figure \* ARABIC </w:instrText>
      </w:r>
      <w:r>
        <w:fldChar w:fldCharType="separate"/>
      </w:r>
      <w:r w:rsidR="00D75FAE">
        <w:rPr>
          <w:noProof/>
          <w:lang w:val="en-US"/>
        </w:rPr>
        <w:t>5</w:t>
      </w:r>
      <w:r>
        <w:fldChar w:fldCharType="end"/>
      </w:r>
      <w:r w:rsidRPr="00377E2F">
        <w:rPr>
          <w:lang w:val="en-US"/>
        </w:rPr>
        <w:t>. Average rep</w:t>
      </w:r>
      <w:r>
        <w:rPr>
          <w:lang w:val="en-US"/>
        </w:rPr>
        <w:t>lay</w:t>
      </w:r>
      <w:r w:rsidRPr="00377E2F">
        <w:rPr>
          <w:lang w:val="en-US"/>
        </w:rPr>
        <w:t xml:space="preserve"> times with indexes</w:t>
      </w:r>
    </w:p>
    <w:p w14:paraId="2B6519AD" w14:textId="2B109E5D" w:rsidR="00230C2F" w:rsidRDefault="00377E2F" w:rsidP="00230C2F">
      <w:pPr>
        <w:rPr>
          <w:lang w:val="en-US" w:eastAsia="en-US"/>
        </w:rPr>
      </w:pPr>
      <w:r>
        <w:rPr>
          <w:lang w:val="en-US" w:eastAsia="en-US"/>
        </w:rPr>
        <w:t>The slowest test cases, the create cases, are noticeably lower, managing to reduce almost by 10 the value of assignment/create. However,</w:t>
      </w:r>
      <w:r w:rsidR="000570B7">
        <w:rPr>
          <w:lang w:val="en-US" w:eastAsia="en-US"/>
        </w:rPr>
        <w:t xml:space="preserve"> possibly</w:t>
      </w:r>
      <w:r>
        <w:rPr>
          <w:lang w:val="en-US" w:eastAsia="en-US"/>
        </w:rPr>
        <w:t xml:space="preserve"> less noticeable is the rise of update cases.</w:t>
      </w:r>
    </w:p>
    <w:p w14:paraId="7A7C2AC5" w14:textId="77777777" w:rsidR="00377E2F" w:rsidRDefault="00377E2F" w:rsidP="00D70782">
      <w:pPr>
        <w:keepNext/>
        <w:spacing w:after="0"/>
      </w:pPr>
      <w:r w:rsidRPr="00377E2F">
        <w:rPr>
          <w:noProof/>
          <w:lang w:val="en-US" w:eastAsia="en-US"/>
        </w:rPr>
        <w:drawing>
          <wp:inline distT="0" distB="0" distL="0" distR="0" wp14:anchorId="0B5448BC" wp14:editId="380CCD72">
            <wp:extent cx="5943600" cy="2254867"/>
            <wp:effectExtent l="0" t="0" r="0" b="0"/>
            <wp:docPr id="19581816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181687"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5943600" cy="2254867"/>
                    </a:xfrm>
                    <a:prstGeom prst="rect">
                      <a:avLst/>
                    </a:prstGeom>
                  </pic:spPr>
                </pic:pic>
              </a:graphicData>
            </a:graphic>
          </wp:inline>
        </w:drawing>
      </w:r>
    </w:p>
    <w:p w14:paraId="533B8EA6" w14:textId="559211D8" w:rsidR="00377E2F" w:rsidRDefault="00377E2F" w:rsidP="00183633">
      <w:pPr>
        <w:pStyle w:val="Caption"/>
        <w:spacing w:after="360"/>
        <w:jc w:val="center"/>
        <w:rPr>
          <w:lang w:val="en-US" w:eastAsia="en-US"/>
        </w:rPr>
      </w:pPr>
      <w:r w:rsidRPr="00377E2F">
        <w:rPr>
          <w:lang w:val="en-US"/>
        </w:rPr>
        <w:t xml:space="preserve">Figure </w:t>
      </w:r>
      <w:r>
        <w:fldChar w:fldCharType="begin"/>
      </w:r>
      <w:r w:rsidRPr="00377E2F">
        <w:rPr>
          <w:lang w:val="en-US"/>
        </w:rPr>
        <w:instrText xml:space="preserve"> SEQ Figure \* ARABIC </w:instrText>
      </w:r>
      <w:r>
        <w:fldChar w:fldCharType="separate"/>
      </w:r>
      <w:r w:rsidR="00D75FAE">
        <w:rPr>
          <w:noProof/>
          <w:lang w:val="en-US"/>
        </w:rPr>
        <w:t>6</w:t>
      </w:r>
      <w:r>
        <w:fldChar w:fldCharType="end"/>
      </w:r>
      <w:r w:rsidRPr="00377E2F">
        <w:rPr>
          <w:lang w:val="en-US"/>
        </w:rPr>
        <w:t>. Average times direct comparison</w:t>
      </w:r>
    </w:p>
    <w:p w14:paraId="5EE0C06F" w14:textId="47CBF706" w:rsidR="00377E2F" w:rsidRPr="00183633" w:rsidRDefault="00D70782" w:rsidP="00183633">
      <w:pPr>
        <w:rPr>
          <w:lang w:val="en-US" w:eastAsia="en-US"/>
        </w:rPr>
      </w:pPr>
      <w:r>
        <w:rPr>
          <w:lang w:val="en-US" w:eastAsia="en-US"/>
        </w:rPr>
        <w:t>As we can see in (Figure 6), most cases perform better with indexes, around a 12% decrease in time. However, the update cases suffer a 12% uptime, the same percentage but inversed. The mean of all percentages is around 92%</w:t>
      </w:r>
      <w:r w:rsidR="00183633">
        <w:rPr>
          <w:lang w:val="en-US" w:eastAsia="en-US"/>
        </w:rPr>
        <w:t>, so, overall, the change is positive.</w:t>
      </w:r>
    </w:p>
    <w:p w14:paraId="0D1935A9" w14:textId="77777777" w:rsidR="00377E2F" w:rsidRDefault="00377E2F" w:rsidP="00230C2F">
      <w:pPr>
        <w:rPr>
          <w:lang w:val="en-US" w:eastAsia="en-US"/>
        </w:rPr>
      </w:pPr>
    </w:p>
    <w:p w14:paraId="26DB6EC9" w14:textId="77777777" w:rsidR="00377E2F" w:rsidRDefault="00377E2F" w:rsidP="00377E2F">
      <w:pPr>
        <w:keepNext/>
      </w:pPr>
      <w:r w:rsidRPr="00377E2F">
        <w:rPr>
          <w:noProof/>
          <w:lang w:val="en-US" w:eastAsia="en-US"/>
        </w:rPr>
        <w:lastRenderedPageBreak/>
        <w:drawing>
          <wp:inline distT="0" distB="0" distL="0" distR="0" wp14:anchorId="727FCE96" wp14:editId="25CB3467">
            <wp:extent cx="5943600" cy="2035175"/>
            <wp:effectExtent l="0" t="0" r="0" b="3175"/>
            <wp:docPr id="860302175" name="Picture 1" descr="A screenshot of a calculato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302175" name="Picture 1" descr="A screenshot of a calculator&#10;&#10;AI-generated content may be incorrect."/>
                    <pic:cNvPicPr/>
                  </pic:nvPicPr>
                  <pic:blipFill>
                    <a:blip r:embed="rId18"/>
                    <a:stretch>
                      <a:fillRect/>
                    </a:stretch>
                  </pic:blipFill>
                  <pic:spPr>
                    <a:xfrm>
                      <a:off x="0" y="0"/>
                      <a:ext cx="5943600" cy="2035175"/>
                    </a:xfrm>
                    <a:prstGeom prst="rect">
                      <a:avLst/>
                    </a:prstGeom>
                  </pic:spPr>
                </pic:pic>
              </a:graphicData>
            </a:graphic>
          </wp:inline>
        </w:drawing>
      </w:r>
    </w:p>
    <w:p w14:paraId="36F19ACB" w14:textId="36852691" w:rsidR="00377E2F" w:rsidRDefault="00377E2F" w:rsidP="00183633">
      <w:pPr>
        <w:pStyle w:val="Caption"/>
        <w:spacing w:after="360"/>
        <w:jc w:val="center"/>
        <w:rPr>
          <w:lang w:val="en-US" w:eastAsia="en-US"/>
        </w:rPr>
      </w:pPr>
      <w:r w:rsidRPr="000570B7">
        <w:rPr>
          <w:lang w:val="en-US"/>
        </w:rPr>
        <w:t xml:space="preserve">Figure </w:t>
      </w:r>
      <w:r w:rsidR="00183633" w:rsidRPr="000570B7">
        <w:rPr>
          <w:lang w:val="en-US"/>
        </w:rPr>
        <w:t>7</w:t>
      </w:r>
      <w:r w:rsidRPr="000570B7">
        <w:rPr>
          <w:lang w:val="en-US"/>
        </w:rPr>
        <w:t>. Z-test study</w:t>
      </w:r>
    </w:p>
    <w:p w14:paraId="0D2443CF" w14:textId="198FD7DD" w:rsidR="00377E2F" w:rsidRDefault="000570B7" w:rsidP="00230C2F">
      <w:pPr>
        <w:rPr>
          <w:lang w:val="en-US" w:eastAsia="en-US"/>
        </w:rPr>
      </w:pPr>
      <w:r>
        <w:rPr>
          <w:lang w:val="en-US" w:eastAsia="en-US"/>
        </w:rPr>
        <w:t xml:space="preserve">In our performance evaluation, we have obtained a value of </w:t>
      </w:r>
      <w:r w:rsidRPr="000570B7">
        <w:rPr>
          <w:b/>
          <w:bCs/>
          <w:lang w:val="en-US" w:eastAsia="en-US"/>
        </w:rPr>
        <w:t>0.183345503</w:t>
      </w:r>
      <w:r>
        <w:rPr>
          <w:lang w:val="en-US" w:eastAsia="en-US"/>
        </w:rPr>
        <w:t xml:space="preserve"> for an alpha of </w:t>
      </w:r>
      <w:r w:rsidRPr="000570B7">
        <w:rPr>
          <w:b/>
          <w:bCs/>
          <w:lang w:val="en-US" w:eastAsia="en-US"/>
        </w:rPr>
        <w:t>0.</w:t>
      </w:r>
      <w:r>
        <w:rPr>
          <w:b/>
          <w:bCs/>
          <w:lang w:val="en-US" w:eastAsia="en-US"/>
        </w:rPr>
        <w:t>0</w:t>
      </w:r>
      <w:r w:rsidRPr="000570B7">
        <w:rPr>
          <w:b/>
          <w:bCs/>
          <w:lang w:val="en-US" w:eastAsia="en-US"/>
        </w:rPr>
        <w:t>5</w:t>
      </w:r>
      <w:r>
        <w:rPr>
          <w:lang w:val="en-US" w:eastAsia="en-US"/>
        </w:rPr>
        <w:t>. According to our course methodology, because our p-value is in the (α,1] interval and not in the [0,α) one, the betterment is not significant.</w:t>
      </w:r>
    </w:p>
    <w:p w14:paraId="5A6E4B44" w14:textId="544A5C6C" w:rsidR="000570B7" w:rsidRPr="000570B7" w:rsidRDefault="000570B7" w:rsidP="00230C2F">
      <w:pPr>
        <w:rPr>
          <w:lang w:val="en-US" w:eastAsia="en-US"/>
        </w:rPr>
      </w:pPr>
      <w:r>
        <w:rPr>
          <w:lang w:val="en-US" w:eastAsia="en-US"/>
        </w:rPr>
        <w:t>However, due to the reduction of the mean, even if it is minimal, I have decided to keep the indexes as part of the code.</w:t>
      </w:r>
    </w:p>
    <w:p w14:paraId="24E5E9DA" w14:textId="77777777" w:rsidR="00377E2F" w:rsidRPr="00230C2F" w:rsidRDefault="00377E2F" w:rsidP="00230C2F">
      <w:pPr>
        <w:rPr>
          <w:lang w:val="en-US" w:eastAsia="en-US"/>
        </w:rPr>
      </w:pPr>
    </w:p>
    <w:p w14:paraId="29BE5D00" w14:textId="3DE07149" w:rsidR="00E6513D" w:rsidRDefault="00E6513D" w:rsidP="00E6513D">
      <w:pPr>
        <w:pStyle w:val="Heading1"/>
      </w:pPr>
      <w:bookmarkStart w:id="12" w:name="_Toc199173059"/>
      <w:r>
        <w:t>Conclusions</w:t>
      </w:r>
      <w:bookmarkEnd w:id="12"/>
    </w:p>
    <w:p w14:paraId="7F792674" w14:textId="0DC561DD" w:rsidR="000570B7" w:rsidRDefault="000570B7" w:rsidP="000570B7">
      <w:pPr>
        <w:rPr>
          <w:lang w:val="en-US" w:eastAsia="en-US"/>
        </w:rPr>
      </w:pPr>
      <w:r>
        <w:rPr>
          <w:lang w:val="en-US" w:eastAsia="en-US"/>
        </w:rPr>
        <w:t>In this report, we have specified the test cases, their objective and their result and we have analyzed the performance in three distinct cases.</w:t>
      </w:r>
    </w:p>
    <w:p w14:paraId="71305ADB" w14:textId="77777777" w:rsidR="000570B7" w:rsidRDefault="000570B7" w:rsidP="000570B7">
      <w:pPr>
        <w:keepNext/>
        <w:spacing w:after="0"/>
      </w:pPr>
      <w:r>
        <w:rPr>
          <w:noProof/>
          <w:lang w:val="en-US" w:eastAsia="en-US"/>
          <w14:ligatures w14:val="standardContextual"/>
        </w:rPr>
        <w:lastRenderedPageBreak/>
        <w:drawing>
          <wp:inline distT="0" distB="0" distL="0" distR="0" wp14:anchorId="7F486F7B" wp14:editId="6FD3FCEF">
            <wp:extent cx="5796798" cy="3494150"/>
            <wp:effectExtent l="0" t="0" r="0" b="0"/>
            <wp:docPr id="1624296758" name="Picture 7" descr="A graph of a graph with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4296758" name="Picture 7" descr="A graph of a graph with text&#10;&#10;AI-generated content may be incorrect."/>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96798" cy="3494150"/>
                    </a:xfrm>
                    <a:prstGeom prst="rect">
                      <a:avLst/>
                    </a:prstGeom>
                  </pic:spPr>
                </pic:pic>
              </a:graphicData>
            </a:graphic>
          </wp:inline>
        </w:drawing>
      </w:r>
    </w:p>
    <w:p w14:paraId="56F66709" w14:textId="73FDC4CB" w:rsidR="000570B7" w:rsidRDefault="000570B7" w:rsidP="000570B7">
      <w:pPr>
        <w:pStyle w:val="Caption"/>
        <w:spacing w:after="360"/>
        <w:jc w:val="center"/>
        <w:rPr>
          <w:lang w:val="en-US" w:eastAsia="en-US"/>
        </w:rPr>
      </w:pPr>
      <w:r w:rsidRPr="000570B7">
        <w:rPr>
          <w:lang w:val="en-US"/>
        </w:rPr>
        <w:t xml:space="preserve">Figure </w:t>
      </w:r>
      <w:r>
        <w:fldChar w:fldCharType="begin"/>
      </w:r>
      <w:r w:rsidRPr="000570B7">
        <w:rPr>
          <w:lang w:val="en-US"/>
        </w:rPr>
        <w:instrText xml:space="preserve"> SEQ Figure \* ARABIC </w:instrText>
      </w:r>
      <w:r>
        <w:fldChar w:fldCharType="separate"/>
      </w:r>
      <w:r w:rsidR="00D75FAE">
        <w:rPr>
          <w:noProof/>
          <w:lang w:val="en-US"/>
        </w:rPr>
        <w:t>7</w:t>
      </w:r>
      <w:r>
        <w:fldChar w:fldCharType="end"/>
      </w:r>
      <w:r w:rsidRPr="000570B7">
        <w:rPr>
          <w:lang w:val="en-US"/>
        </w:rPr>
        <w:t>. Full performance comparison</w:t>
      </w:r>
    </w:p>
    <w:p w14:paraId="59C5472A" w14:textId="126B0647" w:rsidR="000570B7" w:rsidRDefault="000570B7" w:rsidP="000570B7">
      <w:pPr>
        <w:rPr>
          <w:lang w:val="en-US" w:eastAsia="en-US"/>
        </w:rPr>
      </w:pPr>
      <w:r>
        <w:rPr>
          <w:lang w:val="en-US" w:eastAsia="en-US"/>
        </w:rPr>
        <w:t>By this comparison, we have found that the optimal working conditions for our project and my computer is to run it while charging and with indexes.</w:t>
      </w:r>
    </w:p>
    <w:p w14:paraId="5E8107C3" w14:textId="77777777" w:rsidR="000570B7" w:rsidRPr="000570B7" w:rsidRDefault="000570B7" w:rsidP="000570B7">
      <w:pPr>
        <w:rPr>
          <w:lang w:val="en-US" w:eastAsia="en-US"/>
        </w:rPr>
      </w:pPr>
    </w:p>
    <w:sectPr w:rsidR="000570B7" w:rsidRPr="000570B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CCDD88D" w14:textId="77777777" w:rsidR="00BA3287" w:rsidRDefault="00BA3287" w:rsidP="00B95042">
      <w:pPr>
        <w:spacing w:after="0" w:line="240" w:lineRule="auto"/>
      </w:pPr>
      <w:r>
        <w:separator/>
      </w:r>
    </w:p>
  </w:endnote>
  <w:endnote w:type="continuationSeparator" w:id="0">
    <w:p w14:paraId="24632913" w14:textId="77777777" w:rsidR="00BA3287" w:rsidRDefault="00BA3287" w:rsidP="00B950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Narrow">
    <w:panose1 w:val="020B0606020202030204"/>
    <w:charset w:val="00"/>
    <w:family w:val="swiss"/>
    <w:pitch w:val="variable"/>
    <w:sig w:usb0="00000287" w:usb1="000008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39E3C8F" w14:textId="77777777" w:rsidR="00BA3287" w:rsidRDefault="00BA3287" w:rsidP="00B95042">
      <w:pPr>
        <w:spacing w:after="0" w:line="240" w:lineRule="auto"/>
      </w:pPr>
      <w:r>
        <w:separator/>
      </w:r>
    </w:p>
  </w:footnote>
  <w:footnote w:type="continuationSeparator" w:id="0">
    <w:p w14:paraId="050C1F1C" w14:textId="77777777" w:rsidR="00BA3287" w:rsidRDefault="00BA3287" w:rsidP="00B95042">
      <w:pPr>
        <w:spacing w:after="0" w:line="240" w:lineRule="auto"/>
      </w:pPr>
      <w:r>
        <w:continuationSeparator/>
      </w:r>
    </w:p>
  </w:footnote>
  <w:footnote w:id="1">
    <w:p w14:paraId="022A94C5" w14:textId="2A355E5F" w:rsidR="00B95042" w:rsidRPr="00B95042" w:rsidRDefault="00B95042">
      <w:pPr>
        <w:pStyle w:val="FootnoteText"/>
        <w:rPr>
          <w:lang w:val="en-US"/>
        </w:rPr>
      </w:pPr>
      <w:r>
        <w:rPr>
          <w:rStyle w:val="FootnoteReference"/>
        </w:rPr>
        <w:footnoteRef/>
      </w:r>
      <w:r w:rsidRPr="00B95042">
        <w:rPr>
          <w:lang w:val="en-US"/>
        </w:rPr>
        <w:t xml:space="preserve"> For more information, see the a</w:t>
      </w:r>
      <w:r>
        <w:rPr>
          <w:lang w:val="en-US"/>
        </w:rPr>
        <w:t>nalysis report</w:t>
      </w:r>
    </w:p>
  </w:footnote>
  <w:footnote w:id="2">
    <w:p w14:paraId="111347EC" w14:textId="6105A5E7" w:rsidR="008C3A15" w:rsidRPr="008C3A15" w:rsidRDefault="008C3A15">
      <w:pPr>
        <w:pStyle w:val="FootnoteText"/>
        <w:rPr>
          <w:lang w:val="en-US"/>
        </w:rPr>
      </w:pPr>
      <w:r>
        <w:rPr>
          <w:rStyle w:val="FootnoteReference"/>
        </w:rPr>
        <w:footnoteRef/>
      </w:r>
      <w:r w:rsidRPr="008C3A15">
        <w:rPr>
          <w:lang w:val="en-US"/>
        </w:rPr>
        <w:t xml:space="preserve"> </w:t>
      </w:r>
      <w:r>
        <w:rPr>
          <w:lang w:val="en-US"/>
        </w:rPr>
        <w:t>For more information, check the analysis report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E952738"/>
    <w:multiLevelType w:val="hybridMultilevel"/>
    <w:tmpl w:val="D1FE7AF2"/>
    <w:lvl w:ilvl="0" w:tplc="A7D2CF2E">
      <w:numFmt w:val="bullet"/>
      <w:lvlText w:val="-"/>
      <w:lvlJc w:val="left"/>
      <w:pPr>
        <w:ind w:left="720" w:hanging="360"/>
      </w:pPr>
      <w:rPr>
        <w:rFonts w:ascii="Aptos" w:eastAsia="Arial"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115D30"/>
    <w:multiLevelType w:val="hybridMultilevel"/>
    <w:tmpl w:val="B520F9B6"/>
    <w:lvl w:ilvl="0" w:tplc="3B2C60AA">
      <w:numFmt w:val="bullet"/>
      <w:lvlText w:val="-"/>
      <w:lvlJc w:val="left"/>
      <w:pPr>
        <w:ind w:left="720" w:hanging="360"/>
      </w:pPr>
      <w:rPr>
        <w:rFonts w:ascii="Aptos" w:eastAsia="Arial" w:hAnsi="Apto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5313628">
    <w:abstractNumId w:val="1"/>
  </w:num>
  <w:num w:numId="2" w16cid:durableId="18395404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719B"/>
    <w:rsid w:val="00040AEF"/>
    <w:rsid w:val="000570B7"/>
    <w:rsid w:val="000B719B"/>
    <w:rsid w:val="000E0E5E"/>
    <w:rsid w:val="00183633"/>
    <w:rsid w:val="00230C2F"/>
    <w:rsid w:val="002B5270"/>
    <w:rsid w:val="002C0F03"/>
    <w:rsid w:val="0031750F"/>
    <w:rsid w:val="00377E2F"/>
    <w:rsid w:val="00392647"/>
    <w:rsid w:val="0053402E"/>
    <w:rsid w:val="005B4C47"/>
    <w:rsid w:val="00622BD8"/>
    <w:rsid w:val="0067305A"/>
    <w:rsid w:val="007F49CA"/>
    <w:rsid w:val="008C3A15"/>
    <w:rsid w:val="009A659A"/>
    <w:rsid w:val="009B6ACA"/>
    <w:rsid w:val="00AD6A91"/>
    <w:rsid w:val="00B04535"/>
    <w:rsid w:val="00B34AD7"/>
    <w:rsid w:val="00B4369D"/>
    <w:rsid w:val="00B56DC2"/>
    <w:rsid w:val="00B95042"/>
    <w:rsid w:val="00BA3287"/>
    <w:rsid w:val="00C17B62"/>
    <w:rsid w:val="00C25C9E"/>
    <w:rsid w:val="00C25F40"/>
    <w:rsid w:val="00C94F89"/>
    <w:rsid w:val="00CE4691"/>
    <w:rsid w:val="00D70782"/>
    <w:rsid w:val="00D75FAE"/>
    <w:rsid w:val="00DB01D0"/>
    <w:rsid w:val="00DB70F5"/>
    <w:rsid w:val="00DC08CA"/>
    <w:rsid w:val="00E5063C"/>
    <w:rsid w:val="00E6513D"/>
    <w:rsid w:val="00F978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16AF"/>
  <w15:chartTrackingRefBased/>
  <w15:docId w15:val="{B392668E-43B2-4352-BD5C-17D6F55BE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6513D"/>
    <w:pPr>
      <w:spacing w:line="360" w:lineRule="auto"/>
      <w:jc w:val="both"/>
    </w:pPr>
    <w:rPr>
      <w:rFonts w:eastAsia="Arial" w:cs="Arial"/>
      <w:kern w:val="0"/>
      <w:sz w:val="22"/>
      <w:szCs w:val="22"/>
      <w:lang w:val="es-ES" w:eastAsia="ja-JP"/>
      <w14:ligatures w14:val="none"/>
    </w:rPr>
  </w:style>
  <w:style w:type="paragraph" w:styleId="Heading1">
    <w:name w:val="heading 1"/>
    <w:basedOn w:val="Normal"/>
    <w:next w:val="Normal"/>
    <w:link w:val="Heading1Char"/>
    <w:uiPriority w:val="9"/>
    <w:qFormat/>
    <w:rsid w:val="000B719B"/>
    <w:pPr>
      <w:keepNext/>
      <w:keepLines/>
      <w:spacing w:before="360" w:after="80" w:line="278" w:lineRule="auto"/>
      <w:jc w:val="left"/>
      <w:outlineLvl w:val="0"/>
    </w:pPr>
    <w:rPr>
      <w:rFonts w:asciiTheme="majorHAnsi" w:eastAsiaTheme="majorEastAsia" w:hAnsiTheme="majorHAnsi" w:cstheme="majorBidi"/>
      <w:color w:val="0F4761" w:themeColor="accent1" w:themeShade="BF"/>
      <w:kern w:val="2"/>
      <w:sz w:val="40"/>
      <w:szCs w:val="40"/>
      <w:lang w:val="en-US" w:eastAsia="en-US"/>
      <w14:ligatures w14:val="standardContextual"/>
    </w:rPr>
  </w:style>
  <w:style w:type="paragraph" w:styleId="Heading2">
    <w:name w:val="heading 2"/>
    <w:basedOn w:val="Normal"/>
    <w:next w:val="Normal"/>
    <w:link w:val="Heading2Char"/>
    <w:uiPriority w:val="9"/>
    <w:unhideWhenUsed/>
    <w:qFormat/>
    <w:rsid w:val="000B719B"/>
    <w:pPr>
      <w:keepNext/>
      <w:keepLines/>
      <w:spacing w:before="160" w:after="80" w:line="278" w:lineRule="auto"/>
      <w:jc w:val="left"/>
      <w:outlineLvl w:val="1"/>
    </w:pPr>
    <w:rPr>
      <w:rFonts w:asciiTheme="majorHAnsi" w:eastAsiaTheme="majorEastAsia" w:hAnsiTheme="majorHAnsi" w:cstheme="majorBidi"/>
      <w:color w:val="0F4761" w:themeColor="accent1" w:themeShade="BF"/>
      <w:kern w:val="2"/>
      <w:sz w:val="32"/>
      <w:szCs w:val="32"/>
      <w:lang w:val="en-US" w:eastAsia="en-US"/>
      <w14:ligatures w14:val="standardContextual"/>
    </w:rPr>
  </w:style>
  <w:style w:type="paragraph" w:styleId="Heading3">
    <w:name w:val="heading 3"/>
    <w:basedOn w:val="Normal"/>
    <w:next w:val="Normal"/>
    <w:link w:val="Heading3Char"/>
    <w:uiPriority w:val="9"/>
    <w:semiHidden/>
    <w:unhideWhenUsed/>
    <w:qFormat/>
    <w:rsid w:val="000B719B"/>
    <w:pPr>
      <w:keepNext/>
      <w:keepLines/>
      <w:spacing w:before="160" w:after="80" w:line="278" w:lineRule="auto"/>
      <w:jc w:val="left"/>
      <w:outlineLvl w:val="2"/>
    </w:pPr>
    <w:rPr>
      <w:rFonts w:eastAsiaTheme="majorEastAsia" w:cstheme="majorBidi"/>
      <w:color w:val="0F4761" w:themeColor="accent1" w:themeShade="BF"/>
      <w:kern w:val="2"/>
      <w:sz w:val="28"/>
      <w:szCs w:val="28"/>
      <w:lang w:val="en-US" w:eastAsia="en-US"/>
      <w14:ligatures w14:val="standardContextual"/>
    </w:rPr>
  </w:style>
  <w:style w:type="paragraph" w:styleId="Heading4">
    <w:name w:val="heading 4"/>
    <w:basedOn w:val="Normal"/>
    <w:next w:val="Normal"/>
    <w:link w:val="Heading4Char"/>
    <w:uiPriority w:val="9"/>
    <w:semiHidden/>
    <w:unhideWhenUsed/>
    <w:qFormat/>
    <w:rsid w:val="000B719B"/>
    <w:pPr>
      <w:keepNext/>
      <w:keepLines/>
      <w:spacing w:before="80" w:after="40" w:line="278" w:lineRule="auto"/>
      <w:jc w:val="left"/>
      <w:outlineLvl w:val="3"/>
    </w:pPr>
    <w:rPr>
      <w:rFonts w:eastAsiaTheme="majorEastAsia" w:cstheme="majorBidi"/>
      <w:i/>
      <w:iCs/>
      <w:color w:val="0F4761" w:themeColor="accent1" w:themeShade="BF"/>
      <w:kern w:val="2"/>
      <w:sz w:val="24"/>
      <w:szCs w:val="24"/>
      <w:lang w:val="en-US" w:eastAsia="en-US"/>
      <w14:ligatures w14:val="standardContextual"/>
    </w:rPr>
  </w:style>
  <w:style w:type="paragraph" w:styleId="Heading5">
    <w:name w:val="heading 5"/>
    <w:basedOn w:val="Normal"/>
    <w:next w:val="Normal"/>
    <w:link w:val="Heading5Char"/>
    <w:uiPriority w:val="9"/>
    <w:semiHidden/>
    <w:unhideWhenUsed/>
    <w:qFormat/>
    <w:rsid w:val="000B719B"/>
    <w:pPr>
      <w:keepNext/>
      <w:keepLines/>
      <w:spacing w:before="80" w:after="40" w:line="278" w:lineRule="auto"/>
      <w:jc w:val="left"/>
      <w:outlineLvl w:val="4"/>
    </w:pPr>
    <w:rPr>
      <w:rFonts w:eastAsiaTheme="majorEastAsia" w:cstheme="majorBidi"/>
      <w:color w:val="0F4761" w:themeColor="accent1" w:themeShade="BF"/>
      <w:kern w:val="2"/>
      <w:sz w:val="24"/>
      <w:szCs w:val="24"/>
      <w:lang w:val="en-US" w:eastAsia="en-US"/>
      <w14:ligatures w14:val="standardContextual"/>
    </w:rPr>
  </w:style>
  <w:style w:type="paragraph" w:styleId="Heading6">
    <w:name w:val="heading 6"/>
    <w:basedOn w:val="Normal"/>
    <w:next w:val="Normal"/>
    <w:link w:val="Heading6Char"/>
    <w:uiPriority w:val="9"/>
    <w:semiHidden/>
    <w:unhideWhenUsed/>
    <w:qFormat/>
    <w:rsid w:val="000B719B"/>
    <w:pPr>
      <w:keepNext/>
      <w:keepLines/>
      <w:spacing w:before="40" w:after="0" w:line="278" w:lineRule="auto"/>
      <w:jc w:val="left"/>
      <w:outlineLvl w:val="5"/>
    </w:pPr>
    <w:rPr>
      <w:rFonts w:eastAsiaTheme="majorEastAsia" w:cstheme="majorBidi"/>
      <w:i/>
      <w:iCs/>
      <w:color w:val="595959" w:themeColor="text1" w:themeTint="A6"/>
      <w:kern w:val="2"/>
      <w:sz w:val="24"/>
      <w:szCs w:val="24"/>
      <w:lang w:val="en-US" w:eastAsia="en-US"/>
      <w14:ligatures w14:val="standardContextual"/>
    </w:rPr>
  </w:style>
  <w:style w:type="paragraph" w:styleId="Heading7">
    <w:name w:val="heading 7"/>
    <w:basedOn w:val="Normal"/>
    <w:next w:val="Normal"/>
    <w:link w:val="Heading7Char"/>
    <w:uiPriority w:val="9"/>
    <w:semiHidden/>
    <w:unhideWhenUsed/>
    <w:qFormat/>
    <w:rsid w:val="000B719B"/>
    <w:pPr>
      <w:keepNext/>
      <w:keepLines/>
      <w:spacing w:before="40" w:after="0" w:line="278" w:lineRule="auto"/>
      <w:jc w:val="left"/>
      <w:outlineLvl w:val="6"/>
    </w:pPr>
    <w:rPr>
      <w:rFonts w:eastAsiaTheme="majorEastAsia" w:cstheme="majorBidi"/>
      <w:color w:val="595959" w:themeColor="text1" w:themeTint="A6"/>
      <w:kern w:val="2"/>
      <w:sz w:val="24"/>
      <w:szCs w:val="24"/>
      <w:lang w:val="en-US" w:eastAsia="en-US"/>
      <w14:ligatures w14:val="standardContextual"/>
    </w:rPr>
  </w:style>
  <w:style w:type="paragraph" w:styleId="Heading8">
    <w:name w:val="heading 8"/>
    <w:basedOn w:val="Normal"/>
    <w:next w:val="Normal"/>
    <w:link w:val="Heading8Char"/>
    <w:uiPriority w:val="9"/>
    <w:semiHidden/>
    <w:unhideWhenUsed/>
    <w:qFormat/>
    <w:rsid w:val="000B719B"/>
    <w:pPr>
      <w:keepNext/>
      <w:keepLines/>
      <w:spacing w:after="0" w:line="278" w:lineRule="auto"/>
      <w:jc w:val="left"/>
      <w:outlineLvl w:val="7"/>
    </w:pPr>
    <w:rPr>
      <w:rFonts w:eastAsiaTheme="majorEastAsia" w:cstheme="majorBidi"/>
      <w:i/>
      <w:iCs/>
      <w:color w:val="272727" w:themeColor="text1" w:themeTint="D8"/>
      <w:kern w:val="2"/>
      <w:sz w:val="24"/>
      <w:szCs w:val="24"/>
      <w:lang w:val="en-US" w:eastAsia="en-US"/>
      <w14:ligatures w14:val="standardContextual"/>
    </w:rPr>
  </w:style>
  <w:style w:type="paragraph" w:styleId="Heading9">
    <w:name w:val="heading 9"/>
    <w:basedOn w:val="Normal"/>
    <w:next w:val="Normal"/>
    <w:link w:val="Heading9Char"/>
    <w:uiPriority w:val="9"/>
    <w:semiHidden/>
    <w:unhideWhenUsed/>
    <w:qFormat/>
    <w:rsid w:val="000B719B"/>
    <w:pPr>
      <w:keepNext/>
      <w:keepLines/>
      <w:spacing w:after="0" w:line="278" w:lineRule="auto"/>
      <w:jc w:val="left"/>
      <w:outlineLvl w:val="8"/>
    </w:pPr>
    <w:rPr>
      <w:rFonts w:eastAsiaTheme="majorEastAsia" w:cstheme="majorBidi"/>
      <w:color w:val="272727" w:themeColor="text1" w:themeTint="D8"/>
      <w:kern w:val="2"/>
      <w:sz w:val="24"/>
      <w:szCs w:val="24"/>
      <w:lang w:val="en-US" w:eastAsia="en-US"/>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B719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B719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B719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B719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B719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B719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B719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B719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B719B"/>
    <w:rPr>
      <w:rFonts w:eastAsiaTheme="majorEastAsia" w:cstheme="majorBidi"/>
      <w:color w:val="272727" w:themeColor="text1" w:themeTint="D8"/>
    </w:rPr>
  </w:style>
  <w:style w:type="paragraph" w:styleId="Title">
    <w:name w:val="Title"/>
    <w:basedOn w:val="Normal"/>
    <w:next w:val="Normal"/>
    <w:link w:val="TitleChar"/>
    <w:uiPriority w:val="10"/>
    <w:qFormat/>
    <w:rsid w:val="000B719B"/>
    <w:pPr>
      <w:spacing w:after="80" w:line="240" w:lineRule="auto"/>
      <w:contextualSpacing/>
      <w:jc w:val="left"/>
    </w:pPr>
    <w:rPr>
      <w:rFonts w:asciiTheme="majorHAnsi" w:eastAsiaTheme="majorEastAsia" w:hAnsiTheme="majorHAnsi" w:cstheme="majorBidi"/>
      <w:spacing w:val="-10"/>
      <w:kern w:val="28"/>
      <w:sz w:val="56"/>
      <w:szCs w:val="56"/>
      <w:lang w:val="en-US" w:eastAsia="en-US"/>
      <w14:ligatures w14:val="standardContextual"/>
    </w:rPr>
  </w:style>
  <w:style w:type="character" w:customStyle="1" w:styleId="TitleChar">
    <w:name w:val="Title Char"/>
    <w:basedOn w:val="DefaultParagraphFont"/>
    <w:link w:val="Title"/>
    <w:uiPriority w:val="10"/>
    <w:rsid w:val="000B719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B719B"/>
    <w:pPr>
      <w:numPr>
        <w:ilvl w:val="1"/>
      </w:numPr>
      <w:spacing w:line="278" w:lineRule="auto"/>
      <w:jc w:val="left"/>
    </w:pPr>
    <w:rPr>
      <w:rFonts w:eastAsiaTheme="majorEastAsia" w:cstheme="majorBidi"/>
      <w:color w:val="595959" w:themeColor="text1" w:themeTint="A6"/>
      <w:spacing w:val="15"/>
      <w:kern w:val="2"/>
      <w:sz w:val="28"/>
      <w:szCs w:val="28"/>
      <w:lang w:val="en-US" w:eastAsia="en-US"/>
      <w14:ligatures w14:val="standardContextual"/>
    </w:rPr>
  </w:style>
  <w:style w:type="character" w:customStyle="1" w:styleId="SubtitleChar">
    <w:name w:val="Subtitle Char"/>
    <w:basedOn w:val="DefaultParagraphFont"/>
    <w:link w:val="Subtitle"/>
    <w:uiPriority w:val="11"/>
    <w:rsid w:val="000B719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B719B"/>
    <w:pPr>
      <w:spacing w:before="160" w:line="278" w:lineRule="auto"/>
      <w:jc w:val="center"/>
    </w:pPr>
    <w:rPr>
      <w:rFonts w:eastAsiaTheme="minorHAnsi" w:cstheme="minorBidi"/>
      <w:i/>
      <w:iCs/>
      <w:color w:val="404040" w:themeColor="text1" w:themeTint="BF"/>
      <w:kern w:val="2"/>
      <w:sz w:val="24"/>
      <w:szCs w:val="24"/>
      <w:lang w:val="en-US" w:eastAsia="en-US"/>
      <w14:ligatures w14:val="standardContextual"/>
    </w:rPr>
  </w:style>
  <w:style w:type="character" w:customStyle="1" w:styleId="QuoteChar">
    <w:name w:val="Quote Char"/>
    <w:basedOn w:val="DefaultParagraphFont"/>
    <w:link w:val="Quote"/>
    <w:uiPriority w:val="29"/>
    <w:rsid w:val="000B719B"/>
    <w:rPr>
      <w:i/>
      <w:iCs/>
      <w:color w:val="404040" w:themeColor="text1" w:themeTint="BF"/>
    </w:rPr>
  </w:style>
  <w:style w:type="paragraph" w:styleId="ListParagraph">
    <w:name w:val="List Paragraph"/>
    <w:basedOn w:val="Normal"/>
    <w:uiPriority w:val="34"/>
    <w:qFormat/>
    <w:rsid w:val="00392647"/>
    <w:pPr>
      <w:spacing w:line="278" w:lineRule="auto"/>
      <w:ind w:left="720"/>
      <w:contextualSpacing/>
      <w:jc w:val="left"/>
    </w:pPr>
    <w:rPr>
      <w:rFonts w:eastAsiaTheme="minorHAnsi" w:cstheme="minorBidi"/>
      <w:kern w:val="2"/>
      <w:szCs w:val="24"/>
      <w:lang w:val="en-US" w:eastAsia="en-US"/>
      <w14:ligatures w14:val="standardContextual"/>
    </w:rPr>
  </w:style>
  <w:style w:type="character" w:styleId="IntenseEmphasis">
    <w:name w:val="Intense Emphasis"/>
    <w:basedOn w:val="DefaultParagraphFont"/>
    <w:uiPriority w:val="21"/>
    <w:qFormat/>
    <w:rsid w:val="000B719B"/>
    <w:rPr>
      <w:i/>
      <w:iCs/>
      <w:color w:val="0F4761" w:themeColor="accent1" w:themeShade="BF"/>
    </w:rPr>
  </w:style>
  <w:style w:type="paragraph" w:styleId="IntenseQuote">
    <w:name w:val="Intense Quote"/>
    <w:basedOn w:val="Normal"/>
    <w:next w:val="Normal"/>
    <w:link w:val="IntenseQuoteChar"/>
    <w:uiPriority w:val="30"/>
    <w:qFormat/>
    <w:rsid w:val="000B719B"/>
    <w:pPr>
      <w:pBdr>
        <w:top w:val="single" w:sz="4" w:space="10" w:color="0F4761" w:themeColor="accent1" w:themeShade="BF"/>
        <w:bottom w:val="single" w:sz="4" w:space="10" w:color="0F4761" w:themeColor="accent1" w:themeShade="BF"/>
      </w:pBdr>
      <w:spacing w:before="360" w:after="360" w:line="278" w:lineRule="auto"/>
      <w:ind w:left="864" w:right="864"/>
      <w:jc w:val="center"/>
    </w:pPr>
    <w:rPr>
      <w:rFonts w:eastAsiaTheme="minorHAnsi" w:cstheme="minorBidi"/>
      <w:i/>
      <w:iCs/>
      <w:color w:val="0F4761" w:themeColor="accent1" w:themeShade="BF"/>
      <w:kern w:val="2"/>
      <w:sz w:val="24"/>
      <w:szCs w:val="24"/>
      <w:lang w:val="en-US" w:eastAsia="en-US"/>
      <w14:ligatures w14:val="standardContextual"/>
    </w:rPr>
  </w:style>
  <w:style w:type="character" w:customStyle="1" w:styleId="IntenseQuoteChar">
    <w:name w:val="Intense Quote Char"/>
    <w:basedOn w:val="DefaultParagraphFont"/>
    <w:link w:val="IntenseQuote"/>
    <w:uiPriority w:val="30"/>
    <w:rsid w:val="000B719B"/>
    <w:rPr>
      <w:i/>
      <w:iCs/>
      <w:color w:val="0F4761" w:themeColor="accent1" w:themeShade="BF"/>
    </w:rPr>
  </w:style>
  <w:style w:type="character" w:styleId="IntenseReference">
    <w:name w:val="Intense Reference"/>
    <w:basedOn w:val="DefaultParagraphFont"/>
    <w:uiPriority w:val="32"/>
    <w:qFormat/>
    <w:rsid w:val="000B719B"/>
    <w:rPr>
      <w:b/>
      <w:bCs/>
      <w:smallCaps/>
      <w:color w:val="0F4761" w:themeColor="accent1" w:themeShade="BF"/>
      <w:spacing w:val="5"/>
    </w:rPr>
  </w:style>
  <w:style w:type="paragraph" w:customStyle="1" w:styleId="Normal1">
    <w:name w:val="Normal1"/>
    <w:qFormat/>
    <w:rsid w:val="00E6513D"/>
    <w:pPr>
      <w:spacing w:line="360" w:lineRule="auto"/>
      <w:ind w:firstLine="284"/>
      <w:jc w:val="both"/>
    </w:pPr>
    <w:rPr>
      <w:rFonts w:ascii="Arial" w:eastAsia="Arial" w:hAnsi="Arial" w:cs="Arial"/>
      <w:kern w:val="0"/>
      <w:sz w:val="22"/>
      <w:szCs w:val="22"/>
      <w:lang w:val="es-ES" w:eastAsia="ja-JP"/>
      <w14:ligatures w14:val="none"/>
    </w:rPr>
  </w:style>
  <w:style w:type="character" w:styleId="Hyperlink">
    <w:name w:val="Hyperlink"/>
    <w:basedOn w:val="DefaultParagraphFont"/>
    <w:uiPriority w:val="99"/>
    <w:unhideWhenUsed/>
    <w:rsid w:val="00E6513D"/>
    <w:rPr>
      <w:color w:val="467886" w:themeColor="hyperlink"/>
      <w:u w:val="single"/>
    </w:rPr>
  </w:style>
  <w:style w:type="paragraph" w:styleId="TOCHeading">
    <w:name w:val="TOC Heading"/>
    <w:basedOn w:val="Heading1"/>
    <w:next w:val="Normal"/>
    <w:uiPriority w:val="39"/>
    <w:unhideWhenUsed/>
    <w:qFormat/>
    <w:rsid w:val="00E6513D"/>
    <w:pPr>
      <w:spacing w:before="240" w:after="0" w:line="259" w:lineRule="auto"/>
      <w:outlineLvl w:val="9"/>
    </w:pPr>
    <w:rPr>
      <w:kern w:val="0"/>
      <w:sz w:val="32"/>
      <w:szCs w:val="32"/>
      <w14:ligatures w14:val="none"/>
    </w:rPr>
  </w:style>
  <w:style w:type="paragraph" w:styleId="TOC1">
    <w:name w:val="toc 1"/>
    <w:basedOn w:val="Normal"/>
    <w:next w:val="Normal"/>
    <w:autoRedefine/>
    <w:uiPriority w:val="39"/>
    <w:unhideWhenUsed/>
    <w:rsid w:val="00E6513D"/>
    <w:pPr>
      <w:spacing w:after="100"/>
    </w:pPr>
  </w:style>
  <w:style w:type="paragraph" w:styleId="TOC2">
    <w:name w:val="toc 2"/>
    <w:basedOn w:val="Normal"/>
    <w:next w:val="Normal"/>
    <w:autoRedefine/>
    <w:uiPriority w:val="39"/>
    <w:unhideWhenUsed/>
    <w:rsid w:val="00E6513D"/>
    <w:pPr>
      <w:spacing w:after="100"/>
      <w:ind w:left="220"/>
    </w:pPr>
  </w:style>
  <w:style w:type="paragraph" w:styleId="TOC3">
    <w:name w:val="toc 3"/>
    <w:basedOn w:val="Normal"/>
    <w:next w:val="Normal"/>
    <w:autoRedefine/>
    <w:uiPriority w:val="39"/>
    <w:unhideWhenUsed/>
    <w:rsid w:val="00E6513D"/>
    <w:pPr>
      <w:spacing w:after="100"/>
      <w:ind w:left="440"/>
    </w:pPr>
  </w:style>
  <w:style w:type="table" w:styleId="TableGrid">
    <w:name w:val="Table Grid"/>
    <w:basedOn w:val="TableNormal"/>
    <w:uiPriority w:val="39"/>
    <w:rsid w:val="009A65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9A659A"/>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FootnoteText">
    <w:name w:val="footnote text"/>
    <w:basedOn w:val="Normal"/>
    <w:link w:val="FootnoteTextChar"/>
    <w:uiPriority w:val="99"/>
    <w:semiHidden/>
    <w:unhideWhenUsed/>
    <w:rsid w:val="00B950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95042"/>
    <w:rPr>
      <w:rFonts w:eastAsia="Arial" w:cs="Arial"/>
      <w:kern w:val="0"/>
      <w:sz w:val="20"/>
      <w:szCs w:val="20"/>
      <w:lang w:val="es-ES" w:eastAsia="ja-JP"/>
      <w14:ligatures w14:val="none"/>
    </w:rPr>
  </w:style>
  <w:style w:type="character" w:styleId="FootnoteReference">
    <w:name w:val="footnote reference"/>
    <w:basedOn w:val="DefaultParagraphFont"/>
    <w:uiPriority w:val="99"/>
    <w:semiHidden/>
    <w:unhideWhenUsed/>
    <w:rsid w:val="00B95042"/>
    <w:rPr>
      <w:vertAlign w:val="superscript"/>
    </w:rPr>
  </w:style>
  <w:style w:type="paragraph" w:styleId="Caption">
    <w:name w:val="caption"/>
    <w:basedOn w:val="Normal"/>
    <w:next w:val="Normal"/>
    <w:uiPriority w:val="35"/>
    <w:unhideWhenUsed/>
    <w:qFormat/>
    <w:rsid w:val="00B34AD7"/>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10130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0E34988EC92BB44CB965BE884D528A2E" ma:contentTypeVersion="10" ma:contentTypeDescription="Crear nuevo documento." ma:contentTypeScope="" ma:versionID="fe916204bf550124ceab91c13ab838fa">
  <xsd:schema xmlns:xsd="http://www.w3.org/2001/XMLSchema" xmlns:xs="http://www.w3.org/2001/XMLSchema" xmlns:p="http://schemas.microsoft.com/office/2006/metadata/properties" xmlns:ns3="2ae682cf-43b4-4799-8f5c-c328541a654b" targetNamespace="http://schemas.microsoft.com/office/2006/metadata/properties" ma:root="true" ma:fieldsID="f10a5d929a28c06bca8cd38144b85fbb" ns3:_="">
    <xsd:import namespace="2ae682cf-43b4-4799-8f5c-c328541a654b"/>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element ref="ns3:MediaServiceDateTaken" minOccurs="0"/>
                <xsd:element ref="ns3:_activity" minOccurs="0"/>
                <xsd:element ref="ns3:MediaServiceSystemTags" minOccurs="0"/>
                <xsd:element ref="ns3:MediaServiceGenerationTime" minOccurs="0"/>
                <xsd:element ref="ns3:MediaServiceEventHashCode"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ae682cf-43b4-4799-8f5c-c328541a654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2ae682cf-43b4-4799-8f5c-c328541a654b" xsi:nil="true"/>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57A1A0-0DA5-44B0-ABFB-CE38234415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ae682cf-43b4-4799-8f5c-c328541a654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70EFCF9-12BE-45E4-891B-E0B22690095E}">
  <ds:schemaRefs>
    <ds:schemaRef ds:uri="http://schemas.microsoft.com/sharepoint/v3/contenttype/forms"/>
  </ds:schemaRefs>
</ds:datastoreItem>
</file>

<file path=customXml/itemProps3.xml><?xml version="1.0" encoding="utf-8"?>
<ds:datastoreItem xmlns:ds="http://schemas.openxmlformats.org/officeDocument/2006/customXml" ds:itemID="{5118666D-7868-48FC-BEE0-3DEEDBA9625E}">
  <ds:schemaRefs>
    <ds:schemaRef ds:uri="http://schemas.microsoft.com/office/2006/metadata/properties"/>
    <ds:schemaRef ds:uri="http://schemas.microsoft.com/office/infopath/2007/PartnerControls"/>
    <ds:schemaRef ds:uri="2ae682cf-43b4-4799-8f5c-c328541a654b"/>
  </ds:schemaRefs>
</ds:datastoreItem>
</file>

<file path=customXml/itemProps4.xml><?xml version="1.0" encoding="utf-8"?>
<ds:datastoreItem xmlns:ds="http://schemas.openxmlformats.org/officeDocument/2006/customXml" ds:itemID="{83D1A388-ACA2-4834-AD7A-F8A85330AE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359</TotalTime>
  <Pages>17</Pages>
  <Words>2561</Words>
  <Characters>14603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ALBA RAMOS VARGAS</dc:creator>
  <cp:keywords/>
  <dc:description/>
  <cp:lastModifiedBy>ALBA RAMOS VARGAS</cp:lastModifiedBy>
  <cp:revision>13</cp:revision>
  <cp:lastPrinted>2025-05-26T15:12:00Z</cp:lastPrinted>
  <dcterms:created xsi:type="dcterms:W3CDTF">2025-05-10T16:41:00Z</dcterms:created>
  <dcterms:modified xsi:type="dcterms:W3CDTF">2025-07-02T17:36:00Z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0x0101000E34988EC92BB44CB965BE884D528A2E</vt:lpwstr>
  </property>
</Properties>
</file>