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8E40" w14:textId="46E4BE84" w:rsidR="00A9357D" w:rsidRPr="00936277" w:rsidRDefault="0041721A">
      <w:pPr>
        <w:pStyle w:val="Ttulo"/>
        <w:rPr>
          <w:b/>
          <w:bCs/>
          <w:color w:val="auto"/>
        </w:rPr>
      </w:pPr>
      <w:proofErr w:type="spellStart"/>
      <w:r w:rsidRPr="00936277">
        <w:rPr>
          <w:b/>
          <w:bCs/>
          <w:color w:val="auto"/>
        </w:rPr>
        <w:t>Instructivo</w:t>
      </w:r>
      <w:proofErr w:type="spellEnd"/>
      <w:r w:rsidRPr="00936277">
        <w:rPr>
          <w:b/>
          <w:bCs/>
          <w:color w:val="auto"/>
        </w:rPr>
        <w:t xml:space="preserve"> de Usuario: </w:t>
      </w:r>
      <w:proofErr w:type="spellStart"/>
      <w:r w:rsidRPr="00936277">
        <w:rPr>
          <w:b/>
          <w:bCs/>
          <w:color w:val="auto"/>
        </w:rPr>
        <w:t>s</w:t>
      </w:r>
      <w:r w:rsidR="00000000" w:rsidRPr="00936277">
        <w:rPr>
          <w:b/>
          <w:bCs/>
          <w:color w:val="auto"/>
        </w:rPr>
        <w:t>istema</w:t>
      </w:r>
      <w:proofErr w:type="spellEnd"/>
      <w:r w:rsidR="00000000" w:rsidRPr="00936277">
        <w:rPr>
          <w:b/>
          <w:bCs/>
          <w:color w:val="auto"/>
        </w:rPr>
        <w:t xml:space="preserve"> de </w:t>
      </w:r>
      <w:proofErr w:type="spellStart"/>
      <w:r w:rsidRPr="00936277">
        <w:rPr>
          <w:b/>
          <w:bCs/>
          <w:color w:val="auto"/>
        </w:rPr>
        <w:t>r</w:t>
      </w:r>
      <w:r w:rsidR="00000000" w:rsidRPr="00936277">
        <w:rPr>
          <w:b/>
          <w:bCs/>
          <w:color w:val="auto"/>
        </w:rPr>
        <w:t>eservas</w:t>
      </w:r>
      <w:proofErr w:type="spellEnd"/>
      <w:r w:rsidR="00000000" w:rsidRPr="00936277">
        <w:rPr>
          <w:b/>
          <w:bCs/>
          <w:color w:val="auto"/>
        </w:rPr>
        <w:t xml:space="preserve"> de </w:t>
      </w:r>
      <w:r w:rsidRPr="00936277">
        <w:rPr>
          <w:b/>
          <w:bCs/>
          <w:color w:val="auto"/>
        </w:rPr>
        <w:t>c</w:t>
      </w:r>
      <w:r w:rsidR="00000000" w:rsidRPr="00936277">
        <w:rPr>
          <w:b/>
          <w:bCs/>
          <w:color w:val="auto"/>
        </w:rPr>
        <w:t>anchas</w:t>
      </w:r>
    </w:p>
    <w:p w14:paraId="75A61B8B" w14:textId="77777777" w:rsidR="00A9357D" w:rsidRPr="00936277" w:rsidRDefault="00000000">
      <w:pPr>
        <w:pStyle w:val="Ttulo1"/>
        <w:rPr>
          <w:color w:val="auto"/>
        </w:rPr>
      </w:pPr>
      <w:r w:rsidRPr="00936277">
        <w:rPr>
          <w:color w:val="auto"/>
        </w:rPr>
        <w:t>Introducción</w:t>
      </w:r>
    </w:p>
    <w:p w14:paraId="0B08BDA8" w14:textId="77777777" w:rsidR="0041721A" w:rsidRDefault="0041721A" w:rsidP="0041721A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Este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documento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tiene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finalidad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instruir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al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usuario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sobre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funcionamiento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nuestra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aplicación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reserva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canchas,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este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permite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gestionar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manera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eficiente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disponibilidad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canchas,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facilitar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interacción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entre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usuarios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administradores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través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una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interfaz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sencilla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intuitiva.</w:t>
      </w:r>
      <w:proofErr w:type="spellEnd"/>
    </w:p>
    <w:p w14:paraId="366B7EB4" w14:textId="77777777" w:rsidR="0041721A" w:rsidRDefault="0041721A" w:rsidP="0041721A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ofrece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funcionalidades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inicio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sesión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gestión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usuarios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administración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canchas y control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reservas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permitiendo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optimizar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uso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espacios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deportivos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mejorar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organización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mismos</w:t>
      </w:r>
      <w:proofErr w:type="spellEnd"/>
      <w:r w:rsidRPr="004172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1EAC0529" w14:textId="69608216" w:rsidR="00A9357D" w:rsidRPr="00936277" w:rsidRDefault="00000000" w:rsidP="0041721A">
      <w:pPr>
        <w:pStyle w:val="Ttulo1"/>
        <w:rPr>
          <w:color w:val="auto"/>
        </w:rPr>
      </w:pPr>
      <w:r w:rsidRPr="00936277">
        <w:rPr>
          <w:color w:val="auto"/>
        </w:rPr>
        <w:t>Manual de Usuario</w:t>
      </w:r>
    </w:p>
    <w:p w14:paraId="484EBE47" w14:textId="77777777" w:rsidR="00A9357D" w:rsidRPr="00936277" w:rsidRDefault="00000000">
      <w:pPr>
        <w:pStyle w:val="Ttulo2"/>
        <w:rPr>
          <w:color w:val="auto"/>
        </w:rPr>
      </w:pPr>
      <w:r w:rsidRPr="00936277">
        <w:rPr>
          <w:color w:val="auto"/>
        </w:rPr>
        <w:t>1. Inicio de Sesión</w:t>
      </w:r>
    </w:p>
    <w:p w14:paraId="0FE67A9B" w14:textId="77777777" w:rsidR="00A9357D" w:rsidRDefault="00000000">
      <w:r>
        <w:t>El sistema inicia con una pantalla de autenticación donde el usuario debe ingresar sus credenciales (usuario y contraseña) y presionar el botón 'Entrar'.</w:t>
      </w:r>
      <w:r>
        <w:br/>
        <w:t xml:space="preserve">Si los datos son correctos, se redirige al panel correspondiente según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087BCA62" w14:textId="5DDDE25B" w:rsidR="0041721A" w:rsidRDefault="0041721A">
      <w:r w:rsidRPr="0041721A">
        <w:drawing>
          <wp:inline distT="0" distB="0" distL="0" distR="0" wp14:anchorId="244194BA" wp14:editId="5F1673F1">
            <wp:extent cx="5486400" cy="2748280"/>
            <wp:effectExtent l="0" t="0" r="0" b="0"/>
            <wp:docPr id="98783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4F26" w14:textId="77777777" w:rsidR="00A9357D" w:rsidRPr="00936277" w:rsidRDefault="00000000">
      <w:pPr>
        <w:pStyle w:val="Ttulo2"/>
        <w:rPr>
          <w:color w:val="auto"/>
        </w:rPr>
      </w:pPr>
      <w:r w:rsidRPr="00936277">
        <w:rPr>
          <w:color w:val="auto"/>
        </w:rPr>
        <w:lastRenderedPageBreak/>
        <w:t>2. Panel de Administrador</w:t>
      </w:r>
    </w:p>
    <w:p w14:paraId="78BB192D" w14:textId="55A55826" w:rsidR="00A9357D" w:rsidRDefault="00000000">
      <w:r>
        <w:t xml:space="preserve">El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un panel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:</w:t>
      </w:r>
      <w:r>
        <w:br/>
        <w:t xml:space="preserve">- </w:t>
      </w:r>
      <w:proofErr w:type="spellStart"/>
      <w:r>
        <w:t>Usuarios</w:t>
      </w:r>
      <w:proofErr w:type="spellEnd"/>
      <w:r>
        <w:br/>
        <w:t xml:space="preserve">- </w:t>
      </w:r>
      <w:proofErr w:type="spellStart"/>
      <w:r>
        <w:t>Reservas</w:t>
      </w:r>
      <w:proofErr w:type="spellEnd"/>
      <w:r>
        <w:br/>
        <w:t>- Canchas</w:t>
      </w:r>
      <w:r>
        <w:br/>
        <w:t xml:space="preserve">-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br/>
      </w:r>
      <w:r w:rsidR="0041721A" w:rsidRPr="0041721A">
        <w:drawing>
          <wp:inline distT="0" distB="0" distL="0" distR="0" wp14:anchorId="43338CC9" wp14:editId="489BE358">
            <wp:extent cx="5486400" cy="2720340"/>
            <wp:effectExtent l="0" t="0" r="0" b="3810"/>
            <wp:docPr id="2074929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9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Desde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panel se pueden crear, editar y eliminar registros, permitiendo un control total del sistema.</w:t>
      </w:r>
    </w:p>
    <w:p w14:paraId="3CC1D247" w14:textId="77777777" w:rsidR="00A9357D" w:rsidRPr="00936277" w:rsidRDefault="00000000">
      <w:pPr>
        <w:pStyle w:val="Ttulo2"/>
        <w:rPr>
          <w:color w:val="auto"/>
        </w:rPr>
      </w:pPr>
      <w:r w:rsidRPr="00936277">
        <w:rPr>
          <w:color w:val="auto"/>
        </w:rPr>
        <w:t>3. Panel de Usuario</w:t>
      </w:r>
    </w:p>
    <w:p w14:paraId="72ACBC3D" w14:textId="639441D9" w:rsidR="00A9357D" w:rsidRDefault="00000000">
      <w:r>
        <w:t>El usuario cuenta con un panel donde puede consultar las canchas disponibles y realizar reservas.</w:t>
      </w:r>
      <w:r>
        <w:br/>
      </w:r>
      <w:proofErr w:type="spellStart"/>
      <w:r>
        <w:t>Opciones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  <w:r>
        <w:br/>
        <w:t xml:space="preserve">- </w:t>
      </w:r>
      <w:proofErr w:type="spellStart"/>
      <w:r>
        <w:t>Inicio</w:t>
      </w:r>
      <w:proofErr w:type="spellEnd"/>
      <w:r>
        <w:br/>
        <w:t>- Canchas</w:t>
      </w:r>
      <w:r>
        <w:br/>
        <w:t xml:space="preserve">- </w:t>
      </w:r>
      <w:proofErr w:type="spellStart"/>
      <w:r>
        <w:t>Salir</w:t>
      </w:r>
      <w:proofErr w:type="spellEnd"/>
      <w:r>
        <w:br/>
      </w:r>
      <w:r w:rsidR="0041721A" w:rsidRPr="0041721A">
        <w:lastRenderedPageBreak/>
        <w:drawing>
          <wp:inline distT="0" distB="0" distL="0" distR="0" wp14:anchorId="49AF100D" wp14:editId="3CBC59DE">
            <wp:extent cx="5486400" cy="2713355"/>
            <wp:effectExtent l="0" t="0" r="0" b="0"/>
            <wp:docPr id="58597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71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seleccionar una cancha, escoger fecha y hora y confirmar la reserva.</w:t>
      </w:r>
    </w:p>
    <w:p w14:paraId="67BE772E" w14:textId="77777777" w:rsidR="00A9357D" w:rsidRPr="00936277" w:rsidRDefault="00000000">
      <w:pPr>
        <w:pStyle w:val="Ttulo2"/>
        <w:rPr>
          <w:color w:val="auto"/>
        </w:rPr>
      </w:pPr>
      <w:r w:rsidRPr="00936277">
        <w:rPr>
          <w:color w:val="auto"/>
        </w:rPr>
        <w:t>4. Recomendaciones</w:t>
      </w:r>
    </w:p>
    <w:p w14:paraId="10EF05D7" w14:textId="77777777" w:rsidR="00A9357D" w:rsidRPr="00936277" w:rsidRDefault="00000000">
      <w:r w:rsidRPr="00936277">
        <w:t>- No compartir las credenciales de acceso.</w:t>
      </w:r>
      <w:r w:rsidRPr="00936277">
        <w:br/>
        <w:t>- Verificar la disponibilidad antes de realizar una reserva.</w:t>
      </w:r>
      <w:r w:rsidRPr="00936277">
        <w:br/>
        <w:t>- Cerrar sesión al finalizar el uso del sistema.</w:t>
      </w:r>
    </w:p>
    <w:p w14:paraId="3CBFD2B0" w14:textId="77777777" w:rsidR="00A9357D" w:rsidRPr="00936277" w:rsidRDefault="00000000">
      <w:pPr>
        <w:pStyle w:val="Ttulo1"/>
        <w:rPr>
          <w:color w:val="auto"/>
        </w:rPr>
      </w:pPr>
      <w:r w:rsidRPr="00936277">
        <w:rPr>
          <w:color w:val="auto"/>
        </w:rPr>
        <w:t>Descripción Técnica</w:t>
      </w:r>
    </w:p>
    <w:p w14:paraId="26026BA7" w14:textId="133DBA47" w:rsidR="00A9357D" w:rsidRPr="00936277" w:rsidRDefault="00000000">
      <w:r w:rsidRPr="00936277">
        <w:t xml:space="preserve">El sistema fue desarrollado utilizando </w:t>
      </w:r>
      <w:proofErr w:type="spellStart"/>
      <w:r w:rsidRPr="00936277">
        <w:t>tecnologías</w:t>
      </w:r>
      <w:proofErr w:type="spellEnd"/>
      <w:r w:rsidRPr="00936277">
        <w:t xml:space="preserve"> web </w:t>
      </w:r>
      <w:proofErr w:type="spellStart"/>
      <w:proofErr w:type="gramStart"/>
      <w:r w:rsidRPr="00936277">
        <w:t>básicas</w:t>
      </w:r>
      <w:proofErr w:type="spellEnd"/>
      <w:r w:rsidRPr="00936277">
        <w:t xml:space="preserve"> </w:t>
      </w:r>
      <w:r w:rsidR="0041721A" w:rsidRPr="00936277">
        <w:t xml:space="preserve"> </w:t>
      </w:r>
      <w:proofErr w:type="spellStart"/>
      <w:r w:rsidR="0041721A" w:rsidRPr="00936277">
        <w:t>que</w:t>
      </w:r>
      <w:proofErr w:type="spellEnd"/>
      <w:proofErr w:type="gramEnd"/>
      <w:r w:rsidR="0041721A" w:rsidRPr="00936277">
        <w:t xml:space="preserve"> son</w:t>
      </w:r>
      <w:r w:rsidRPr="00936277">
        <w:t xml:space="preserve"> HTML5</w:t>
      </w:r>
      <w:r w:rsidR="0041721A" w:rsidRPr="00936277">
        <w:t xml:space="preserve"> y</w:t>
      </w:r>
      <w:r w:rsidRPr="00936277">
        <w:t xml:space="preserve"> CSS</w:t>
      </w:r>
      <w:r w:rsidR="0041721A" w:rsidRPr="00936277">
        <w:t>.</w:t>
      </w:r>
    </w:p>
    <w:p w14:paraId="45E8A49C" w14:textId="3CEE282E" w:rsidR="00A9357D" w:rsidRPr="00936277" w:rsidRDefault="00000000">
      <w:r w:rsidRPr="00936277">
        <w:t xml:space="preserve">HTML5 se utilizó para estructurar el </w:t>
      </w:r>
      <w:proofErr w:type="spellStart"/>
      <w:r w:rsidRPr="00936277">
        <w:t>contenido</w:t>
      </w:r>
      <w:proofErr w:type="spellEnd"/>
      <w:r w:rsidR="0041721A" w:rsidRPr="00936277">
        <w:t xml:space="preserve"> y</w:t>
      </w:r>
      <w:r w:rsidRPr="00936277">
        <w:t xml:space="preserve"> CSS para </w:t>
      </w:r>
      <w:proofErr w:type="spellStart"/>
      <w:r w:rsidRPr="00936277">
        <w:t>el</w:t>
      </w:r>
      <w:proofErr w:type="spellEnd"/>
      <w:r w:rsidRPr="00936277">
        <w:t xml:space="preserve"> </w:t>
      </w:r>
      <w:proofErr w:type="spellStart"/>
      <w:r w:rsidRPr="00936277">
        <w:t>diseño</w:t>
      </w:r>
      <w:proofErr w:type="spellEnd"/>
      <w:r w:rsidRPr="00936277">
        <w:t xml:space="preserve"> visual</w:t>
      </w:r>
      <w:r w:rsidR="0041721A" w:rsidRPr="00936277">
        <w:t>.</w:t>
      </w:r>
    </w:p>
    <w:p w14:paraId="08FFBE54" w14:textId="77777777" w:rsidR="00A9357D" w:rsidRPr="00936277" w:rsidRDefault="00000000">
      <w:pPr>
        <w:pStyle w:val="Ttulo1"/>
        <w:rPr>
          <w:color w:val="auto"/>
        </w:rPr>
      </w:pPr>
      <w:r w:rsidRPr="00936277">
        <w:rPr>
          <w:color w:val="auto"/>
        </w:rPr>
        <w:t>Conclusión</w:t>
      </w:r>
    </w:p>
    <w:p w14:paraId="4486AF10" w14:textId="7DF6D6C5" w:rsidR="00871C06" w:rsidRDefault="00000000">
      <w:r>
        <w:t>El sistema de reservas de canchas desarrollado cumple con los objetivos planteados, proporcionando una herramienta eficiente para la gestión de espacios deportivos.</w:t>
      </w:r>
      <w:r>
        <w:br/>
      </w:r>
      <w:r>
        <w:br/>
        <w:t xml:space="preserve">Gracias a la implementación de tecnologías web, se logró crear una plataforma accesible, fácil de usar y adaptable a diferentes usuarios. </w:t>
      </w:r>
    </w:p>
    <w:sectPr w:rsidR="00871C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751988">
    <w:abstractNumId w:val="8"/>
  </w:num>
  <w:num w:numId="2" w16cid:durableId="1230768748">
    <w:abstractNumId w:val="6"/>
  </w:num>
  <w:num w:numId="3" w16cid:durableId="1628587996">
    <w:abstractNumId w:val="5"/>
  </w:num>
  <w:num w:numId="4" w16cid:durableId="80418164">
    <w:abstractNumId w:val="4"/>
  </w:num>
  <w:num w:numId="5" w16cid:durableId="472455509">
    <w:abstractNumId w:val="7"/>
  </w:num>
  <w:num w:numId="6" w16cid:durableId="1381781913">
    <w:abstractNumId w:val="3"/>
  </w:num>
  <w:num w:numId="7" w16cid:durableId="637732211">
    <w:abstractNumId w:val="2"/>
  </w:num>
  <w:num w:numId="8" w16cid:durableId="438523858">
    <w:abstractNumId w:val="1"/>
  </w:num>
  <w:num w:numId="9" w16cid:durableId="187349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978"/>
    <w:rsid w:val="0041721A"/>
    <w:rsid w:val="00871C06"/>
    <w:rsid w:val="00936277"/>
    <w:rsid w:val="00A935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7E492"/>
  <w14:defaultImageDpi w14:val="300"/>
  <w15:docId w15:val="{793CF685-01B4-4AC8-8899-DC1690B5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321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MATEO VARGAS CELADA</dc:creator>
  <cp:keywords/>
  <dc:description>generated by python-docx</dc:description>
  <cp:lastModifiedBy>JULIAN MATEO VARGAS CELADA</cp:lastModifiedBy>
  <cp:revision>3</cp:revision>
  <dcterms:created xsi:type="dcterms:W3CDTF">2026-05-31T02:32:00Z</dcterms:created>
  <dcterms:modified xsi:type="dcterms:W3CDTF">2026-05-31T02:43:00Z</dcterms:modified>
  <cp:category/>
</cp:coreProperties>
</file>