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33" w:rsidRPr="008E6533" w:rsidRDefault="008E6533" w:rsidP="008E6533">
      <w:pPr>
        <w:spacing w:after="0" w:line="240" w:lineRule="auto"/>
        <w:jc w:val="center"/>
        <w:rPr>
          <w:b/>
          <w:sz w:val="28"/>
          <w:szCs w:val="28"/>
        </w:rPr>
      </w:pPr>
      <w:r w:rsidRPr="008E6533">
        <w:rPr>
          <w:b/>
          <w:sz w:val="28"/>
          <w:szCs w:val="28"/>
        </w:rPr>
        <w:t>TEST 1 HAND</w:t>
      </w:r>
      <w:r>
        <w:rPr>
          <w:b/>
          <w:sz w:val="28"/>
          <w:szCs w:val="28"/>
        </w:rPr>
        <w:t>S</w:t>
      </w:r>
      <w:r w:rsidRPr="008E6533">
        <w:rPr>
          <w:b/>
          <w:sz w:val="28"/>
          <w:szCs w:val="28"/>
        </w:rPr>
        <w:t>-ON</w:t>
      </w:r>
    </w:p>
    <w:p w:rsidR="008E6533" w:rsidRDefault="008E6533" w:rsidP="008E6533">
      <w:pPr>
        <w:pStyle w:val="ListParagraph"/>
        <w:spacing w:after="0" w:line="240" w:lineRule="auto"/>
      </w:pPr>
    </w:p>
    <w:p w:rsidR="00E84762" w:rsidRDefault="00E84762" w:rsidP="00E84762">
      <w:pPr>
        <w:pStyle w:val="ListParagraph"/>
        <w:numPr>
          <w:ilvl w:val="0"/>
          <w:numId w:val="1"/>
        </w:numPr>
        <w:spacing w:after="0" w:line="240" w:lineRule="auto"/>
      </w:pPr>
      <w:r>
        <w:t>A retail company must file a monthly sales tax report listing the total sales for the month, and the amount of state and county sales tax collected. The state sales tax rate is 4 percent and the county sales tax rate is 2 percent. Write a program that asks the</w:t>
      </w:r>
      <w:bookmarkStart w:id="0" w:name="_GoBack"/>
      <w:bookmarkEnd w:id="0"/>
      <w:r>
        <w:t xml:space="preserve"> user to enter the total sales for the month. From this figure, the application should calculate and display the following:</w:t>
      </w:r>
    </w:p>
    <w:p w:rsidR="00E84762" w:rsidRDefault="00E84762" w:rsidP="00E84762">
      <w:pPr>
        <w:spacing w:before="200" w:after="0" w:line="120" w:lineRule="auto"/>
        <w:ind w:left="720"/>
      </w:pPr>
      <w:r>
        <w:t>• The amount of county sales tax</w:t>
      </w:r>
    </w:p>
    <w:p w:rsidR="00E84762" w:rsidRDefault="00E84762" w:rsidP="00E84762">
      <w:pPr>
        <w:spacing w:after="0" w:line="240" w:lineRule="auto"/>
        <w:ind w:left="720"/>
      </w:pPr>
      <w:r>
        <w:t>• The amount of state sales tax</w:t>
      </w:r>
    </w:p>
    <w:p w:rsidR="00555366" w:rsidRDefault="00E84762" w:rsidP="00E84762">
      <w:pPr>
        <w:spacing w:after="0" w:line="240" w:lineRule="auto"/>
        <w:ind w:left="720"/>
      </w:pPr>
      <w:r>
        <w:t>• The total sales tax (county plus state)</w:t>
      </w:r>
    </w:p>
    <w:p w:rsidR="00935A57" w:rsidRDefault="00935A57" w:rsidP="00935A57">
      <w:pPr>
        <w:pStyle w:val="ListParagraph"/>
        <w:numPr>
          <w:ilvl w:val="0"/>
          <w:numId w:val="2"/>
        </w:numPr>
        <w:spacing w:after="0" w:line="240" w:lineRule="auto"/>
        <w:ind w:left="900" w:hanging="180"/>
      </w:pPr>
      <w:r>
        <w:t>Enter comments</w:t>
      </w:r>
    </w:p>
    <w:p w:rsidR="00935A57" w:rsidRDefault="00935A57" w:rsidP="00935A57">
      <w:pPr>
        <w:pStyle w:val="ListParagraph"/>
        <w:numPr>
          <w:ilvl w:val="0"/>
          <w:numId w:val="2"/>
        </w:numPr>
        <w:spacing w:after="0" w:line="240" w:lineRule="auto"/>
        <w:ind w:left="900" w:hanging="180"/>
      </w:pPr>
      <w:r>
        <w:t>Format appropriately</w:t>
      </w:r>
    </w:p>
    <w:p w:rsidR="00E84762" w:rsidRDefault="00E84762" w:rsidP="004F6E14">
      <w:pPr>
        <w:spacing w:after="0" w:line="240" w:lineRule="auto"/>
      </w:pPr>
    </w:p>
    <w:p w:rsidR="004F6E14" w:rsidRDefault="004F6E14" w:rsidP="00935A57">
      <w:pPr>
        <w:spacing w:after="0" w:line="240" w:lineRule="auto"/>
        <w:ind w:left="720"/>
      </w:pPr>
      <w:r>
        <w:t>Solution:  Chapter 3 exercise 10</w:t>
      </w:r>
    </w:p>
    <w:p w:rsidR="00E84762" w:rsidRDefault="00E84762" w:rsidP="00935A57">
      <w:pPr>
        <w:spacing w:after="0" w:line="240" w:lineRule="auto"/>
        <w:ind w:left="720"/>
      </w:pPr>
    </w:p>
    <w:p w:rsidR="00E84762" w:rsidRDefault="00E84762" w:rsidP="00935A57">
      <w:pPr>
        <w:pStyle w:val="ListParagraph"/>
        <w:numPr>
          <w:ilvl w:val="0"/>
          <w:numId w:val="1"/>
        </w:numPr>
        <w:spacing w:after="0" w:line="240" w:lineRule="auto"/>
      </w:pPr>
      <w:r>
        <w:t>The Fast Freight Shipping Company charges the following rates:</w:t>
      </w:r>
      <w:r w:rsidR="004F6E14">
        <w:t xml:space="preserve">     </w:t>
      </w:r>
    </w:p>
    <w:p w:rsidR="00E84762" w:rsidRDefault="00E84762" w:rsidP="00935A57">
      <w:pPr>
        <w:spacing w:after="0" w:line="240" w:lineRule="auto"/>
        <w:ind w:left="720"/>
      </w:pPr>
    </w:p>
    <w:tbl>
      <w:tblPr>
        <w:tblStyle w:val="MediumShading2-Accent2"/>
        <w:tblW w:w="0" w:type="auto"/>
        <w:tblInd w:w="828" w:type="dxa"/>
        <w:tblLook w:val="0420" w:firstRow="1" w:lastRow="0" w:firstColumn="0" w:lastColumn="0" w:noHBand="0" w:noVBand="1"/>
      </w:tblPr>
      <w:tblGrid>
        <w:gridCol w:w="4927"/>
        <w:gridCol w:w="2352"/>
      </w:tblGrid>
      <w:tr w:rsidR="00E84762" w:rsidRPr="00E84762" w:rsidTr="00935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Weight of Package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Rate per Pound</w:t>
            </w:r>
          </w:p>
        </w:tc>
      </w:tr>
      <w:tr w:rsidR="00E84762" w:rsidRPr="00E84762" w:rsidTr="0093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2 pounds or less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$1.10</w:t>
            </w:r>
          </w:p>
        </w:tc>
      </w:tr>
      <w:tr w:rsidR="00E84762" w:rsidRPr="00E84762" w:rsidTr="00935A57"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Over 2 pounds but not more than 6 pounds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$2.20</w:t>
            </w:r>
          </w:p>
        </w:tc>
      </w:tr>
      <w:tr w:rsidR="00E84762" w:rsidRPr="00E84762" w:rsidTr="0093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Over 6 pounds but not more than 10 pounds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$3.70</w:t>
            </w:r>
          </w:p>
        </w:tc>
      </w:tr>
      <w:tr w:rsidR="00E84762" w:rsidRPr="00E84762" w:rsidTr="00935A57"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Over 10 pounds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$3.80</w:t>
            </w:r>
          </w:p>
        </w:tc>
      </w:tr>
    </w:tbl>
    <w:p w:rsidR="00E84762" w:rsidRDefault="00E84762" w:rsidP="00935A57">
      <w:pPr>
        <w:spacing w:after="0" w:line="240" w:lineRule="auto"/>
        <w:ind w:left="720"/>
      </w:pPr>
    </w:p>
    <w:p w:rsidR="00E84762" w:rsidRDefault="00E84762" w:rsidP="00935A57">
      <w:pPr>
        <w:spacing w:after="0" w:line="240" w:lineRule="auto"/>
        <w:ind w:left="720"/>
      </w:pPr>
      <w:r>
        <w:t xml:space="preserve">Write a program </w:t>
      </w:r>
      <w:r w:rsidR="00935A57">
        <w:t xml:space="preserve">using one or more functions </w:t>
      </w:r>
      <w:r>
        <w:t>that asks the user to enter the weight of a package and then displays the</w:t>
      </w:r>
      <w:r w:rsidR="004F6E14">
        <w:t xml:space="preserve"> </w:t>
      </w:r>
      <w:r>
        <w:t>shipping charges.</w:t>
      </w:r>
      <w:r w:rsidR="00935A57">
        <w:t xml:space="preserve"> Enter comments and format appropriately.</w:t>
      </w:r>
    </w:p>
    <w:p w:rsidR="004F6E14" w:rsidRDefault="004F6E14" w:rsidP="00935A57">
      <w:pPr>
        <w:spacing w:after="0" w:line="240" w:lineRule="auto"/>
        <w:ind w:left="720"/>
      </w:pPr>
    </w:p>
    <w:p w:rsidR="004F6E14" w:rsidRDefault="004F6E14" w:rsidP="00935A57">
      <w:pPr>
        <w:spacing w:after="0" w:line="240" w:lineRule="auto"/>
        <w:ind w:left="720"/>
      </w:pPr>
      <w:r>
        <w:t xml:space="preserve">Solution:   </w:t>
      </w:r>
      <w:proofErr w:type="gramStart"/>
      <w:r>
        <w:t>Chapter  4</w:t>
      </w:r>
      <w:proofErr w:type="gramEnd"/>
      <w:r>
        <w:t xml:space="preserve"> Exercise 9</w:t>
      </w:r>
    </w:p>
    <w:sectPr w:rsidR="004F6E14" w:rsidSect="0055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351B"/>
    <w:multiLevelType w:val="hybridMultilevel"/>
    <w:tmpl w:val="31C00B5C"/>
    <w:lvl w:ilvl="0" w:tplc="7876B0D4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B2BC1"/>
    <w:multiLevelType w:val="hybridMultilevel"/>
    <w:tmpl w:val="9EE65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762"/>
    <w:rsid w:val="004F6E14"/>
    <w:rsid w:val="00555366"/>
    <w:rsid w:val="008E6533"/>
    <w:rsid w:val="00935A57"/>
    <w:rsid w:val="00950AD3"/>
    <w:rsid w:val="00E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E8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4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3</cp:revision>
  <dcterms:created xsi:type="dcterms:W3CDTF">2013-01-05T19:57:00Z</dcterms:created>
  <dcterms:modified xsi:type="dcterms:W3CDTF">2013-08-28T17:59:00Z</dcterms:modified>
</cp:coreProperties>
</file>