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12BD" w:rsidRPr="00DE286A" w14:paraId="1CBE4157" w14:textId="77777777" w:rsidTr="00964B7E">
        <w:trPr>
          <w:trHeight w:hRule="exact" w:val="7371"/>
        </w:trPr>
        <w:tc>
          <w:tcPr>
            <w:tcW w:w="9628" w:type="dxa"/>
          </w:tcPr>
          <w:p w14:paraId="5CB25E0A" w14:textId="77777777" w:rsidR="000A12BD" w:rsidRPr="00354002" w:rsidRDefault="000A12BD" w:rsidP="009A0BA2">
            <w:pPr>
              <w:spacing w:after="0"/>
              <w:rPr>
                <w:color w:val="0076BD"/>
                <w:sz w:val="24"/>
                <w:lang w:val="de-DE"/>
              </w:rPr>
            </w:pPr>
            <w:bookmarkStart w:id="0" w:name="_Toc9346831"/>
            <w:bookmarkStart w:id="1" w:name="_Toc9346857"/>
            <w:r w:rsidRPr="00354002">
              <w:rPr>
                <w:color w:val="0076BD"/>
                <w:sz w:val="24"/>
                <w:lang w:val="de-DE"/>
              </w:rPr>
              <w:t>____</w:t>
            </w:r>
          </w:p>
          <w:p w14:paraId="41CE7F66" w14:textId="77777777" w:rsidR="000A12BD" w:rsidRPr="00354002" w:rsidRDefault="000A12BD" w:rsidP="000A12BD">
            <w:pPr>
              <w:spacing w:after="0"/>
              <w:rPr>
                <w:color w:val="0076BD"/>
                <w:sz w:val="24"/>
                <w:lang w:val="de-DE"/>
              </w:rPr>
            </w:pPr>
          </w:p>
          <w:p w14:paraId="22FA367B" w14:textId="77777777" w:rsidR="00EF1D30" w:rsidRPr="00EF1D30" w:rsidRDefault="00EF1D30" w:rsidP="000A12BD">
            <w:pPr>
              <w:spacing w:before="60" w:after="60"/>
              <w:rPr>
                <w:b/>
                <w:i/>
                <w:color w:val="0076BD"/>
                <w:spacing w:val="15"/>
                <w:sz w:val="40"/>
              </w:rPr>
            </w:pPr>
            <w:r w:rsidRPr="00EF1D30">
              <w:rPr>
                <w:b/>
                <w:i/>
                <w:color w:val="0076BD"/>
                <w:spacing w:val="15"/>
                <w:sz w:val="40"/>
              </w:rPr>
              <w:t>Project task 1</w:t>
            </w:r>
            <w:bookmarkStart w:id="2" w:name="NT_Produkt"/>
          </w:p>
          <w:bookmarkEnd w:id="2"/>
          <w:p w14:paraId="2C3AF0C3" w14:textId="40D09E0F" w:rsidR="000A12BD" w:rsidRPr="00EF1D30" w:rsidRDefault="00EF1D30" w:rsidP="000A12BD">
            <w:pPr>
              <w:spacing w:after="0"/>
              <w:rPr>
                <w:color w:val="0076BD"/>
                <w:spacing w:val="15"/>
                <w:sz w:val="24"/>
                <w:szCs w:val="24"/>
              </w:rPr>
            </w:pPr>
            <w:r w:rsidRPr="00EF1D30">
              <w:rPr>
                <w:i/>
                <w:color w:val="0076BD"/>
                <w:spacing w:val="15"/>
                <w:sz w:val="40"/>
              </w:rPr>
              <w:t>Pololu Zumo 32U4</w:t>
            </w:r>
          </w:p>
          <w:p w14:paraId="6C333830" w14:textId="77777777" w:rsidR="000A12BD" w:rsidRPr="00EF1D30" w:rsidRDefault="000A12BD" w:rsidP="000A12BD">
            <w:pPr>
              <w:tabs>
                <w:tab w:val="left" w:pos="1452"/>
              </w:tabs>
              <w:spacing w:before="60" w:after="60"/>
            </w:pPr>
          </w:p>
          <w:p w14:paraId="03FF70FE" w14:textId="77777777" w:rsidR="000A12BD" w:rsidRPr="00EF1D30" w:rsidRDefault="000A12BD" w:rsidP="000A12BD">
            <w:pPr>
              <w:tabs>
                <w:tab w:val="left" w:pos="1452"/>
              </w:tabs>
              <w:spacing w:before="60" w:after="60"/>
            </w:pPr>
          </w:p>
          <w:p w14:paraId="799E74F2" w14:textId="77777777" w:rsidR="000A12BD" w:rsidRPr="00354002" w:rsidRDefault="00395EAF" w:rsidP="000A12BD">
            <w:pPr>
              <w:tabs>
                <w:tab w:val="left" w:pos="1452"/>
              </w:tabs>
              <w:spacing w:before="60" w:after="60"/>
              <w:rPr>
                <w:lang w:val="de-DE"/>
              </w:rPr>
            </w:pPr>
            <w:r w:rsidRPr="00354002">
              <w:rPr>
                <w:lang w:val="de-DE"/>
              </w:rPr>
              <w:t>Doc.-</w:t>
            </w:r>
            <w:proofErr w:type="spellStart"/>
            <w:r w:rsidRPr="00354002">
              <w:rPr>
                <w:lang w:val="de-DE"/>
              </w:rPr>
              <w:t>Number</w:t>
            </w:r>
            <w:proofErr w:type="spellEnd"/>
            <w:r w:rsidR="000A12BD" w:rsidRPr="00354002">
              <w:rPr>
                <w:lang w:val="de-DE"/>
              </w:rPr>
              <w:t>:</w:t>
            </w:r>
            <w:r w:rsidR="000A12BD" w:rsidRPr="00354002">
              <w:rPr>
                <w:lang w:val="de-DE"/>
              </w:rPr>
              <w:tab/>
            </w:r>
            <w:bookmarkStart w:id="3" w:name="NT_DokumentenNummer"/>
            <w:r w:rsidR="000A12BD" w:rsidRPr="00DE286A">
              <w:rPr>
                <w:noProof/>
              </w:rPr>
              <w:fldChar w:fldCharType="begin"/>
            </w:r>
            <w:r w:rsidR="000A12BD" w:rsidRPr="00354002">
              <w:rPr>
                <w:noProof/>
                <w:lang w:val="de-DE"/>
              </w:rPr>
              <w:instrText xml:space="preserve"> FILENAME  </w:instrText>
            </w:r>
            <w:r w:rsidR="000A12BD" w:rsidRPr="00DE286A">
              <w:rPr>
                <w:noProof/>
              </w:rPr>
              <w:fldChar w:fldCharType="separate"/>
            </w:r>
            <w:r w:rsidR="00691604" w:rsidRPr="00354002">
              <w:rPr>
                <w:noProof/>
                <w:lang w:val="de-DE"/>
              </w:rPr>
              <w:t>Dokument2</w:t>
            </w:r>
            <w:r w:rsidR="000A12BD" w:rsidRPr="00DE286A">
              <w:rPr>
                <w:noProof/>
              </w:rPr>
              <w:fldChar w:fldCharType="end"/>
            </w:r>
            <w:bookmarkEnd w:id="3"/>
          </w:p>
          <w:p w14:paraId="4EF95C5A" w14:textId="7C35F4CA" w:rsidR="000A12BD" w:rsidRPr="00354002" w:rsidRDefault="00395EAF" w:rsidP="000A12BD">
            <w:pPr>
              <w:tabs>
                <w:tab w:val="left" w:pos="1452"/>
              </w:tabs>
              <w:spacing w:before="60" w:after="60"/>
              <w:rPr>
                <w:lang w:val="de-DE"/>
              </w:rPr>
            </w:pPr>
            <w:r w:rsidRPr="00354002">
              <w:rPr>
                <w:lang w:val="de-DE"/>
              </w:rPr>
              <w:t>Doc.-Version</w:t>
            </w:r>
            <w:r w:rsidR="000A12BD" w:rsidRPr="00354002">
              <w:rPr>
                <w:lang w:val="de-DE"/>
              </w:rPr>
              <w:t>:</w:t>
            </w:r>
            <w:r w:rsidR="000A12BD" w:rsidRPr="00354002">
              <w:rPr>
                <w:lang w:val="de-DE"/>
              </w:rPr>
              <w:tab/>
            </w:r>
            <w:bookmarkStart w:id="4" w:name="NT_DokumentenVersion"/>
            <w:r w:rsidR="000A12BD" w:rsidRPr="00354002">
              <w:rPr>
                <w:lang w:val="de-DE"/>
              </w:rPr>
              <w:t>A</w:t>
            </w:r>
            <w:bookmarkEnd w:id="4"/>
            <w:r w:rsidR="00FA5D49">
              <w:rPr>
                <w:lang w:val="de-DE"/>
              </w:rPr>
              <w:t>3</w:t>
            </w:r>
          </w:p>
          <w:p w14:paraId="4F58CD06" w14:textId="4002499D" w:rsidR="000A12BD" w:rsidRPr="00DE286A" w:rsidRDefault="00EF1D30" w:rsidP="000A12BD">
            <w:pPr>
              <w:spacing w:before="60" w:after="60"/>
            </w:pPr>
            <w:r>
              <w:t>299792458</w:t>
            </w:r>
          </w:p>
        </w:tc>
      </w:tr>
      <w:tr w:rsidR="00395EAF" w:rsidRPr="00EF1D30" w14:paraId="446F6048" w14:textId="77777777" w:rsidTr="00964B7E">
        <w:trPr>
          <w:trHeight w:hRule="exact" w:val="2098"/>
        </w:trPr>
        <w:tc>
          <w:tcPr>
            <w:tcW w:w="9628" w:type="dxa"/>
          </w:tcPr>
          <w:p w14:paraId="49DD5822" w14:textId="77777777" w:rsidR="00395EAF" w:rsidRPr="00354002" w:rsidRDefault="00395EAF" w:rsidP="00395EAF">
            <w:pPr>
              <w:spacing w:before="60" w:after="60"/>
              <w:rPr>
                <w:lang w:val="de-DE"/>
              </w:rPr>
            </w:pPr>
            <w:r w:rsidRPr="00354002">
              <w:rPr>
                <w:lang w:val="de-DE"/>
              </w:rPr>
              <w:t>Customer:</w:t>
            </w:r>
          </w:p>
          <w:p w14:paraId="4B8AECAA" w14:textId="6905750E" w:rsidR="00395EAF" w:rsidRPr="00EF1D30" w:rsidRDefault="00EF1D30" w:rsidP="00395EAF">
            <w:pPr>
              <w:spacing w:before="60" w:after="60"/>
            </w:pPr>
            <w:proofErr w:type="spellStart"/>
            <w:r w:rsidRPr="00EF1D30">
              <w:t>NewTec</w:t>
            </w:r>
            <w:proofErr w:type="spellEnd"/>
          </w:p>
          <w:p w14:paraId="2117E5C3" w14:textId="77777777" w:rsidR="00EF1D30" w:rsidRPr="00EF1D30" w:rsidRDefault="00EF1D30" w:rsidP="00395EAF">
            <w:pPr>
              <w:spacing w:before="60" w:after="60"/>
            </w:pPr>
            <w:r w:rsidRPr="00EF1D30">
              <w:t>Development</w:t>
            </w:r>
          </w:p>
          <w:p w14:paraId="010A7476" w14:textId="77777777" w:rsidR="00EF1D30" w:rsidRDefault="00EF1D30" w:rsidP="00395EAF">
            <w:pPr>
              <w:spacing w:before="60" w:after="60"/>
            </w:pPr>
            <w:proofErr w:type="spellStart"/>
            <w:r>
              <w:t>Buchenweg</w:t>
            </w:r>
            <w:proofErr w:type="spellEnd"/>
            <w:r>
              <w:t xml:space="preserve"> 3</w:t>
            </w:r>
          </w:p>
          <w:p w14:paraId="59B7B7E0" w14:textId="77777777" w:rsidR="00EF1D30" w:rsidRDefault="00EF1D30" w:rsidP="00395EAF">
            <w:pPr>
              <w:spacing w:before="60" w:after="60"/>
            </w:pPr>
            <w:r>
              <w:t xml:space="preserve">89284 </w:t>
            </w:r>
            <w:proofErr w:type="spellStart"/>
            <w:r>
              <w:t>Pfaffenhofen</w:t>
            </w:r>
            <w:proofErr w:type="spellEnd"/>
            <w:r>
              <w:t xml:space="preserve"> a. d. Roth</w:t>
            </w:r>
          </w:p>
          <w:p w14:paraId="0252FAE2" w14:textId="45AE904A" w:rsidR="00395EAF" w:rsidRPr="00EF1D30" w:rsidRDefault="00EF1D30" w:rsidP="00395EAF">
            <w:pPr>
              <w:spacing w:before="60" w:after="60"/>
            </w:pPr>
            <w:r>
              <w:t>Germany</w:t>
            </w:r>
          </w:p>
        </w:tc>
      </w:tr>
      <w:tr w:rsidR="00395EAF" w:rsidRPr="00EF1D30" w14:paraId="091FE3E5" w14:textId="77777777" w:rsidTr="00964B7E">
        <w:trPr>
          <w:trHeight w:hRule="exact" w:val="340"/>
        </w:trPr>
        <w:tc>
          <w:tcPr>
            <w:tcW w:w="9628" w:type="dxa"/>
          </w:tcPr>
          <w:p w14:paraId="7FCD7C20" w14:textId="77777777" w:rsidR="00395EAF" w:rsidRPr="00EF1D30" w:rsidRDefault="00395EAF" w:rsidP="00395EAF">
            <w:pPr>
              <w:spacing w:before="60" w:after="60"/>
            </w:pPr>
          </w:p>
        </w:tc>
      </w:tr>
      <w:tr w:rsidR="00395EAF" w:rsidRPr="00DE286A" w14:paraId="40BE8835" w14:textId="77777777" w:rsidTr="00964B7E">
        <w:trPr>
          <w:trHeight w:val="1134"/>
        </w:trPr>
        <w:tc>
          <w:tcPr>
            <w:tcW w:w="9628" w:type="dxa"/>
          </w:tcPr>
          <w:p w14:paraId="27767CDE" w14:textId="77777777" w:rsidR="00395EAF" w:rsidRDefault="00395EAF" w:rsidP="00395EAF">
            <w:pPr>
              <w:spacing w:before="60" w:after="60"/>
            </w:pPr>
            <w:r w:rsidRPr="00DE286A">
              <w:t>Author:</w:t>
            </w:r>
          </w:p>
          <w:p w14:paraId="062A72C6" w14:textId="2FB8EF1E" w:rsidR="00EF1D30" w:rsidRPr="00DE286A" w:rsidRDefault="00EF1D30" w:rsidP="00395EAF">
            <w:pPr>
              <w:spacing w:before="60" w:after="60"/>
            </w:pPr>
            <w:r>
              <w:t xml:space="preserve">Team: </w:t>
            </w:r>
            <w:r w:rsidR="00FA5D49" w:rsidRPr="00FA5D49">
              <w:rPr>
                <w:rFonts w:ascii="Segoe UI Emoji" w:hAnsi="Segoe UI Emoji" w:cs="Segoe UI Emoji"/>
              </w:rPr>
              <w:t>~~ o=o\</w:t>
            </w:r>
          </w:p>
          <w:p w14:paraId="4B248363" w14:textId="4983FFB1" w:rsidR="00395EAF" w:rsidRPr="00DE286A" w:rsidRDefault="0094240B" w:rsidP="00395EAF">
            <w:pPr>
              <w:spacing w:before="60" w:after="60"/>
            </w:pPr>
            <w:r>
              <w:t>Hs Offenburg</w:t>
            </w:r>
          </w:p>
          <w:p w14:paraId="52D1412F" w14:textId="77777777" w:rsidR="00395EAF" w:rsidRPr="00DE286A" w:rsidRDefault="00395EAF" w:rsidP="00395EAF">
            <w:pPr>
              <w:spacing w:before="60" w:after="60"/>
            </w:pPr>
          </w:p>
        </w:tc>
      </w:tr>
    </w:tbl>
    <w:p w14:paraId="687C34D0" w14:textId="77777777" w:rsidR="006B492F" w:rsidRPr="00DE286A" w:rsidRDefault="006B492F" w:rsidP="007C084B">
      <w:pPr>
        <w:sectPr w:rsidR="006B492F" w:rsidRPr="00DE286A" w:rsidSect="00E70DE3">
          <w:headerReference w:type="default" r:id="rId8"/>
          <w:footerReference w:type="default" r:id="rId9"/>
          <w:headerReference w:type="first" r:id="rId10"/>
          <w:pgSz w:w="11906" w:h="16838" w:code="9"/>
          <w:pgMar w:top="3402" w:right="1134" w:bottom="1134" w:left="1134" w:header="709" w:footer="323" w:gutter="0"/>
          <w:cols w:space="708"/>
          <w:titlePg/>
          <w:docGrid w:linePitch="360"/>
        </w:sectPr>
      </w:pPr>
    </w:p>
    <w:p w14:paraId="00030E6C" w14:textId="77777777" w:rsidR="00590875" w:rsidRPr="00DE286A" w:rsidRDefault="00395EAF" w:rsidP="00590AC0">
      <w:pPr>
        <w:pStyle w:val="berschrift1ohneNummer"/>
      </w:pPr>
      <w:bookmarkStart w:id="5" w:name="_Toc31961771"/>
      <w:bookmarkStart w:id="6" w:name="_Toc66194422"/>
      <w:r w:rsidRPr="00DE286A">
        <w:lastRenderedPageBreak/>
        <w:t>Change History</w:t>
      </w:r>
      <w:bookmarkEnd w:id="5"/>
      <w:bookmarkEnd w:id="6"/>
    </w:p>
    <w:tbl>
      <w:tblPr>
        <w:tblStyle w:val="NTKopffettblauweiss"/>
        <w:tblW w:w="0" w:type="auto"/>
        <w:tblLook w:val="04A0" w:firstRow="1" w:lastRow="0" w:firstColumn="1" w:lastColumn="0" w:noHBand="0" w:noVBand="1"/>
      </w:tblPr>
      <w:tblGrid>
        <w:gridCol w:w="1560"/>
        <w:gridCol w:w="6520"/>
        <w:gridCol w:w="1548"/>
      </w:tblGrid>
      <w:tr w:rsidR="00395EAF" w:rsidRPr="00DE286A" w14:paraId="236F3D53" w14:textId="77777777" w:rsidTr="0045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104CE635" w14:textId="77777777" w:rsidR="00395EAF" w:rsidRPr="00DE286A" w:rsidRDefault="00395EAF" w:rsidP="00395EAF">
            <w:pPr>
              <w:pStyle w:val="NTTabellentext"/>
            </w:pPr>
            <w:r w:rsidRPr="00DE286A">
              <w:t>Doc.-Version</w:t>
            </w:r>
          </w:p>
        </w:tc>
        <w:tc>
          <w:tcPr>
            <w:tcW w:w="6520" w:type="dxa"/>
          </w:tcPr>
          <w:p w14:paraId="71282FBB" w14:textId="77777777" w:rsidR="00395EAF" w:rsidRPr="00DE286A" w:rsidRDefault="00395EAF" w:rsidP="00395EAF">
            <w:pPr>
              <w:pStyle w:val="NTTabellentext"/>
            </w:pPr>
            <w:r w:rsidRPr="00DE286A">
              <w:t>Description of Modification</w:t>
            </w:r>
          </w:p>
        </w:tc>
        <w:tc>
          <w:tcPr>
            <w:tcW w:w="1548" w:type="dxa"/>
          </w:tcPr>
          <w:p w14:paraId="2DBC149B" w14:textId="77777777" w:rsidR="00395EAF" w:rsidRPr="00DE286A" w:rsidRDefault="00395EAF" w:rsidP="00395EAF">
            <w:pPr>
              <w:pStyle w:val="NTTabellentext"/>
            </w:pPr>
            <w:r w:rsidRPr="00DE286A">
              <w:t>Date</w:t>
            </w:r>
          </w:p>
        </w:tc>
      </w:tr>
      <w:tr w:rsidR="00395EAF" w:rsidRPr="00DE286A" w14:paraId="3D88417E" w14:textId="77777777" w:rsidTr="00452E6C">
        <w:tc>
          <w:tcPr>
            <w:tcW w:w="1560" w:type="dxa"/>
          </w:tcPr>
          <w:p w14:paraId="7D9069C6" w14:textId="77777777" w:rsidR="00395EAF" w:rsidRPr="00DE286A" w:rsidRDefault="00395EAF" w:rsidP="00395EAF">
            <w:pPr>
              <w:pStyle w:val="NTTabellentext"/>
            </w:pPr>
            <w:r w:rsidRPr="00DE286A">
              <w:t>A1</w:t>
            </w:r>
          </w:p>
        </w:tc>
        <w:tc>
          <w:tcPr>
            <w:tcW w:w="6520" w:type="dxa"/>
          </w:tcPr>
          <w:p w14:paraId="2836BBDB" w14:textId="77777777" w:rsidR="00395EAF" w:rsidRPr="00DE286A" w:rsidRDefault="00395EAF" w:rsidP="00395EAF">
            <w:pPr>
              <w:pStyle w:val="NTTabellentext"/>
            </w:pPr>
            <w:r w:rsidRPr="00DE286A">
              <w:t>Initial revision</w:t>
            </w:r>
          </w:p>
        </w:tc>
        <w:tc>
          <w:tcPr>
            <w:tcW w:w="1548" w:type="dxa"/>
          </w:tcPr>
          <w:p w14:paraId="56D17BD3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1F242B9C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F455192" w14:textId="074F0692" w:rsidR="00395EAF" w:rsidRPr="00DE286A" w:rsidRDefault="00A6505A" w:rsidP="00395EAF">
            <w:pPr>
              <w:pStyle w:val="NTTabellentext"/>
            </w:pPr>
            <w:r>
              <w:t>A2</w:t>
            </w:r>
          </w:p>
        </w:tc>
        <w:tc>
          <w:tcPr>
            <w:tcW w:w="6520" w:type="dxa"/>
          </w:tcPr>
          <w:p w14:paraId="11571CDE" w14:textId="2C83C1DB" w:rsidR="00395EAF" w:rsidRPr="00DE286A" w:rsidRDefault="00A6505A" w:rsidP="00395EAF">
            <w:pPr>
              <w:pStyle w:val="NTTabellentext"/>
            </w:pPr>
            <w:r w:rsidRPr="00A6505A">
              <w:t>Use case diagram, use case description and requirements</w:t>
            </w:r>
          </w:p>
        </w:tc>
        <w:tc>
          <w:tcPr>
            <w:tcW w:w="1548" w:type="dxa"/>
          </w:tcPr>
          <w:p w14:paraId="55FB276C" w14:textId="23D792EF" w:rsidR="00395EAF" w:rsidRPr="00DE286A" w:rsidRDefault="00A6505A" w:rsidP="00395EAF">
            <w:pPr>
              <w:pStyle w:val="NTTabellentext"/>
            </w:pPr>
            <w:r>
              <w:t>20.03.24</w:t>
            </w:r>
          </w:p>
        </w:tc>
      </w:tr>
      <w:tr w:rsidR="00395EAF" w:rsidRPr="00DE286A" w14:paraId="04B76684" w14:textId="77777777" w:rsidTr="00452E6C">
        <w:tc>
          <w:tcPr>
            <w:tcW w:w="1560" w:type="dxa"/>
          </w:tcPr>
          <w:p w14:paraId="49A9BD30" w14:textId="55181451" w:rsidR="00395EAF" w:rsidRPr="00DE286A" w:rsidRDefault="00FA5D49" w:rsidP="00395EAF">
            <w:pPr>
              <w:pStyle w:val="NTTabellentext"/>
            </w:pPr>
            <w:r>
              <w:t>A3</w:t>
            </w:r>
          </w:p>
        </w:tc>
        <w:tc>
          <w:tcPr>
            <w:tcW w:w="6520" w:type="dxa"/>
          </w:tcPr>
          <w:p w14:paraId="0FCBB926" w14:textId="0C0E95A2" w:rsidR="00395EAF" w:rsidRPr="00DE286A" w:rsidRDefault="00FA5D49" w:rsidP="00395EAF">
            <w:pPr>
              <w:pStyle w:val="NTTabellentext"/>
            </w:pPr>
            <w:r w:rsidRPr="00A6505A">
              <w:t>Use case diagram, use case description and requirements</w:t>
            </w:r>
            <w:r>
              <w:t xml:space="preserve"> </w:t>
            </w:r>
            <w:r w:rsidRPr="00FA5D49">
              <w:t>modification</w:t>
            </w:r>
          </w:p>
        </w:tc>
        <w:tc>
          <w:tcPr>
            <w:tcW w:w="1548" w:type="dxa"/>
          </w:tcPr>
          <w:p w14:paraId="158AB110" w14:textId="40B46575" w:rsidR="00395EAF" w:rsidRPr="00DE286A" w:rsidRDefault="00FA5D49" w:rsidP="00395EAF">
            <w:pPr>
              <w:pStyle w:val="NTTabellentext"/>
            </w:pPr>
            <w:r>
              <w:t>26.03.24</w:t>
            </w:r>
          </w:p>
        </w:tc>
      </w:tr>
      <w:tr w:rsidR="00395EAF" w:rsidRPr="00DE286A" w14:paraId="36591D4B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0AE4962C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E61BCA5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068EFBA8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792211B9" w14:textId="77777777" w:rsidTr="00452E6C">
        <w:tc>
          <w:tcPr>
            <w:tcW w:w="1560" w:type="dxa"/>
          </w:tcPr>
          <w:p w14:paraId="13C5A81B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20CECFD4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3907BE73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42A733EA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B0EDF25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493488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1519AA9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133E2487" w14:textId="77777777" w:rsidTr="00452E6C">
        <w:tc>
          <w:tcPr>
            <w:tcW w:w="1560" w:type="dxa"/>
          </w:tcPr>
          <w:p w14:paraId="237F6EC7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6AC988CE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0922FBC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3F83C95C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520C11BA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3410FFBC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0B2FB01C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5EA18CB4" w14:textId="77777777" w:rsidTr="00452E6C">
        <w:tc>
          <w:tcPr>
            <w:tcW w:w="1560" w:type="dxa"/>
          </w:tcPr>
          <w:p w14:paraId="3DD0A830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08D10425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598B69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616DDAEC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769FCB0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6B3CAC20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11A426B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035B76FF" w14:textId="77777777" w:rsidTr="00452E6C">
        <w:tc>
          <w:tcPr>
            <w:tcW w:w="1560" w:type="dxa"/>
          </w:tcPr>
          <w:p w14:paraId="4E74828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66C0330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7671B5E1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31417310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66F0CAA8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3E9B8DCF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709C24EC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4B9F22A6" w14:textId="77777777" w:rsidTr="00452E6C">
        <w:tc>
          <w:tcPr>
            <w:tcW w:w="1560" w:type="dxa"/>
          </w:tcPr>
          <w:p w14:paraId="36E7F41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B8B2669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244D7C1D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56F7948B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33012A66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4EC45AB4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5DD88873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72F0BD8C" w14:textId="77777777" w:rsidTr="00452E6C">
        <w:tc>
          <w:tcPr>
            <w:tcW w:w="1560" w:type="dxa"/>
          </w:tcPr>
          <w:p w14:paraId="730A807E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4F06678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4597FDCF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0A3AB123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8A48B6A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7B85162E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3BB0D72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52588610" w14:textId="77777777" w:rsidTr="00452E6C">
        <w:tc>
          <w:tcPr>
            <w:tcW w:w="1560" w:type="dxa"/>
          </w:tcPr>
          <w:p w14:paraId="08AA4783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07861E1F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3F3E4136" w14:textId="77777777" w:rsidR="00395EAF" w:rsidRPr="00DE286A" w:rsidRDefault="00395EAF" w:rsidP="00395EAF">
            <w:pPr>
              <w:pStyle w:val="NTTabellentext"/>
            </w:pPr>
          </w:p>
        </w:tc>
      </w:tr>
      <w:tr w:rsidR="00395EAF" w:rsidRPr="00DE286A" w14:paraId="16B375E5" w14:textId="77777777" w:rsidTr="00452E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91BFEA9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6520" w:type="dxa"/>
          </w:tcPr>
          <w:p w14:paraId="320573FC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1548" w:type="dxa"/>
          </w:tcPr>
          <w:p w14:paraId="163F552E" w14:textId="77777777" w:rsidR="00395EAF" w:rsidRPr="00DE286A" w:rsidRDefault="00395EAF" w:rsidP="00395EAF">
            <w:pPr>
              <w:pStyle w:val="NTTabellentext"/>
            </w:pPr>
          </w:p>
        </w:tc>
      </w:tr>
    </w:tbl>
    <w:p w14:paraId="7DBE7DCC" w14:textId="77777777" w:rsidR="00E505ED" w:rsidRPr="00DE286A" w:rsidRDefault="00E505ED" w:rsidP="001F0169">
      <w:pPr>
        <w:spacing w:before="240"/>
      </w:pPr>
    </w:p>
    <w:p w14:paraId="0FECF060" w14:textId="77777777" w:rsidR="00590875" w:rsidRPr="00DE286A" w:rsidRDefault="00395EAF" w:rsidP="00590AC0">
      <w:pPr>
        <w:pStyle w:val="berschrift1ohneNummer"/>
      </w:pPr>
      <w:bookmarkStart w:id="7" w:name="_Toc31961772"/>
      <w:bookmarkStart w:id="8" w:name="_Toc66194423"/>
      <w:r w:rsidRPr="00DE286A">
        <w:t>Release</w:t>
      </w:r>
      <w:bookmarkEnd w:id="7"/>
      <w:bookmarkEnd w:id="8"/>
    </w:p>
    <w:tbl>
      <w:tblPr>
        <w:tblStyle w:val="NTKopfSpaltefettblauweiss"/>
        <w:tblW w:w="0" w:type="auto"/>
        <w:tblLook w:val="04A0" w:firstRow="1" w:lastRow="0" w:firstColumn="1" w:lastColumn="0" w:noHBand="0" w:noVBand="1"/>
      </w:tblPr>
      <w:tblGrid>
        <w:gridCol w:w="1701"/>
        <w:gridCol w:w="2410"/>
        <w:gridCol w:w="1985"/>
        <w:gridCol w:w="1417"/>
        <w:gridCol w:w="2115"/>
      </w:tblGrid>
      <w:tr w:rsidR="00395EAF" w:rsidRPr="00DE286A" w14:paraId="1B8FA94F" w14:textId="77777777" w:rsidTr="006E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CE50B2" w14:textId="77777777" w:rsidR="00395EAF" w:rsidRPr="00DE286A" w:rsidRDefault="00395EAF" w:rsidP="00395EAF">
            <w:pPr>
              <w:pStyle w:val="NTTabellentext"/>
            </w:pPr>
          </w:p>
        </w:tc>
        <w:tc>
          <w:tcPr>
            <w:tcW w:w="2410" w:type="dxa"/>
            <w:vAlign w:val="center"/>
          </w:tcPr>
          <w:p w14:paraId="78FA6A84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Name</w:t>
            </w:r>
          </w:p>
        </w:tc>
        <w:tc>
          <w:tcPr>
            <w:tcW w:w="1985" w:type="dxa"/>
            <w:vAlign w:val="center"/>
          </w:tcPr>
          <w:p w14:paraId="39D55073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Responsibility</w:t>
            </w:r>
          </w:p>
        </w:tc>
        <w:tc>
          <w:tcPr>
            <w:tcW w:w="1417" w:type="dxa"/>
            <w:vAlign w:val="center"/>
          </w:tcPr>
          <w:p w14:paraId="477C276A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Date</w:t>
            </w:r>
          </w:p>
        </w:tc>
        <w:tc>
          <w:tcPr>
            <w:tcW w:w="2115" w:type="dxa"/>
            <w:vAlign w:val="center"/>
          </w:tcPr>
          <w:p w14:paraId="0100ECF8" w14:textId="77777777" w:rsidR="00395EAF" w:rsidRPr="00DE286A" w:rsidRDefault="00395EAF" w:rsidP="00395EAF">
            <w:pPr>
              <w:pStyle w:val="NT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86A">
              <w:t>Signature</w:t>
            </w:r>
          </w:p>
        </w:tc>
      </w:tr>
      <w:tr w:rsidR="00395EAF" w:rsidRPr="00DE286A" w14:paraId="5FE2E362" w14:textId="77777777" w:rsidTr="00C5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5EEC8D" w14:textId="77777777" w:rsidR="00395EAF" w:rsidRPr="00DE286A" w:rsidRDefault="00395EAF" w:rsidP="00395EAF">
            <w:pPr>
              <w:pStyle w:val="NTTabellentext"/>
            </w:pPr>
            <w:r w:rsidRPr="00DE286A">
              <w:t>Creation</w:t>
            </w:r>
          </w:p>
        </w:tc>
        <w:tc>
          <w:tcPr>
            <w:tcW w:w="2410" w:type="dxa"/>
          </w:tcPr>
          <w:p w14:paraId="61A5D30C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19E524B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1C7E668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0CDEF17C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E286A">
              <w:t>i.A.</w:t>
            </w:r>
            <w:proofErr w:type="spellEnd"/>
          </w:p>
        </w:tc>
      </w:tr>
      <w:tr w:rsidR="00395EAF" w:rsidRPr="00DE286A" w14:paraId="7F139EFA" w14:textId="77777777" w:rsidTr="00C569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3A0F6E" w14:textId="77777777" w:rsidR="00395EAF" w:rsidRPr="00DE286A" w:rsidRDefault="00395EAF" w:rsidP="00395EAF">
            <w:pPr>
              <w:pStyle w:val="NTTabellentext"/>
            </w:pPr>
            <w:r w:rsidRPr="00DE286A">
              <w:t>Verification</w:t>
            </w:r>
          </w:p>
        </w:tc>
        <w:tc>
          <w:tcPr>
            <w:tcW w:w="2410" w:type="dxa"/>
          </w:tcPr>
          <w:p w14:paraId="346EA6DC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4040CBB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A692E5B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302463C1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E286A">
              <w:t>i.A.</w:t>
            </w:r>
            <w:proofErr w:type="spellEnd"/>
          </w:p>
        </w:tc>
      </w:tr>
      <w:tr w:rsidR="00395EAF" w:rsidRPr="00DE286A" w14:paraId="75E02D07" w14:textId="77777777" w:rsidTr="00DA5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EC6E20B" w14:textId="77777777" w:rsidR="00395EAF" w:rsidRPr="00DE286A" w:rsidRDefault="00395EAF" w:rsidP="00395EAF">
            <w:pPr>
              <w:pStyle w:val="NTTabellentext"/>
            </w:pPr>
            <w:r w:rsidRPr="00DE286A">
              <w:t>Approval</w:t>
            </w:r>
          </w:p>
        </w:tc>
        <w:tc>
          <w:tcPr>
            <w:tcW w:w="2410" w:type="dxa"/>
          </w:tcPr>
          <w:p w14:paraId="1EDA9857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312FB00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A340E15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4A0D28B9" w14:textId="77777777" w:rsidR="00395EAF" w:rsidRPr="00DE286A" w:rsidRDefault="00395EAF" w:rsidP="00395EAF">
            <w:pPr>
              <w:pStyle w:val="NTTabelle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E286A">
              <w:t>i.A.</w:t>
            </w:r>
            <w:proofErr w:type="spellEnd"/>
          </w:p>
        </w:tc>
      </w:tr>
      <w:tr w:rsidR="00395EAF" w:rsidRPr="00DE286A" w14:paraId="52A14039" w14:textId="77777777" w:rsidTr="00DA5B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42C4DFE" w14:textId="77777777" w:rsidR="00395EAF" w:rsidRPr="00DE286A" w:rsidRDefault="00395EAF" w:rsidP="00395EAF">
            <w:pPr>
              <w:pStyle w:val="NTTabellentext"/>
            </w:pPr>
            <w:r w:rsidRPr="00DE286A">
              <w:t>Release</w:t>
            </w:r>
          </w:p>
        </w:tc>
        <w:tc>
          <w:tcPr>
            <w:tcW w:w="2410" w:type="dxa"/>
          </w:tcPr>
          <w:p w14:paraId="22B8EB35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B24133E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202F3D6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15" w:type="dxa"/>
          </w:tcPr>
          <w:p w14:paraId="66512910" w14:textId="77777777" w:rsidR="00395EAF" w:rsidRPr="00DE286A" w:rsidRDefault="00395EAF" w:rsidP="00395EAF">
            <w:pPr>
              <w:pStyle w:val="NT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E286A">
              <w:t>i.A.</w:t>
            </w:r>
            <w:proofErr w:type="spellEnd"/>
          </w:p>
        </w:tc>
      </w:tr>
    </w:tbl>
    <w:p w14:paraId="0F29BCC0" w14:textId="77777777" w:rsidR="00E505ED" w:rsidRPr="00DE286A" w:rsidRDefault="00E505ED">
      <w:pPr>
        <w:tabs>
          <w:tab w:val="clear" w:pos="8930"/>
        </w:tabs>
        <w:spacing w:after="160" w:line="259" w:lineRule="auto"/>
        <w:jc w:val="left"/>
      </w:pPr>
      <w:r w:rsidRPr="00DE286A">
        <w:br w:type="page"/>
      </w:r>
    </w:p>
    <w:p w14:paraId="4F3AD6C2" w14:textId="77777777" w:rsidR="00590AC0" w:rsidRPr="00DE286A" w:rsidRDefault="00395EAF" w:rsidP="00590AC0">
      <w:pPr>
        <w:pStyle w:val="berschrift1ohneNummer"/>
      </w:pPr>
      <w:bookmarkStart w:id="9" w:name="_Toc31961773"/>
      <w:bookmarkStart w:id="10" w:name="_Toc66194424"/>
      <w:bookmarkEnd w:id="0"/>
      <w:bookmarkEnd w:id="1"/>
      <w:r w:rsidRPr="00DE286A">
        <w:lastRenderedPageBreak/>
        <w:t>Table of Contents</w:t>
      </w:r>
      <w:bookmarkEnd w:id="9"/>
      <w:bookmarkEnd w:id="10"/>
    </w:p>
    <w:p w14:paraId="1F4DB57B" w14:textId="77777777" w:rsidR="00AE2799" w:rsidRDefault="00590AC0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 w:rsidRPr="00DE286A">
        <w:fldChar w:fldCharType="begin"/>
      </w:r>
      <w:r w:rsidRPr="00DE286A">
        <w:instrText xml:space="preserve"> TOC \o "1-6" </w:instrText>
      </w:r>
      <w:r w:rsidRPr="00DE286A">
        <w:fldChar w:fldCharType="separate"/>
      </w:r>
      <w:r w:rsidR="00AE2799">
        <w:t>Change History</w:t>
      </w:r>
      <w:r w:rsidR="00AE2799">
        <w:tab/>
      </w:r>
      <w:r w:rsidR="00AE2799">
        <w:fldChar w:fldCharType="begin"/>
      </w:r>
      <w:r w:rsidR="00AE2799">
        <w:instrText xml:space="preserve"> PAGEREF _Toc66194422 \h </w:instrText>
      </w:r>
      <w:r w:rsidR="00AE2799">
        <w:fldChar w:fldCharType="separate"/>
      </w:r>
      <w:r w:rsidR="00AE2799">
        <w:t>2</w:t>
      </w:r>
      <w:r w:rsidR="00AE2799">
        <w:fldChar w:fldCharType="end"/>
      </w:r>
    </w:p>
    <w:p w14:paraId="033803D5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Release</w:t>
      </w:r>
      <w:r>
        <w:tab/>
      </w:r>
      <w:r>
        <w:fldChar w:fldCharType="begin"/>
      </w:r>
      <w:r>
        <w:instrText xml:space="preserve"> PAGEREF _Toc66194423 \h </w:instrText>
      </w:r>
      <w:r>
        <w:fldChar w:fldCharType="separate"/>
      </w:r>
      <w:r>
        <w:t>2</w:t>
      </w:r>
      <w:r>
        <w:fldChar w:fldCharType="end"/>
      </w:r>
    </w:p>
    <w:p w14:paraId="16F7B52F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Table of Contents</w:t>
      </w:r>
      <w:r>
        <w:tab/>
      </w:r>
      <w:r>
        <w:fldChar w:fldCharType="begin"/>
      </w:r>
      <w:r>
        <w:instrText xml:space="preserve"> PAGEREF _Toc66194424 \h </w:instrText>
      </w:r>
      <w:r>
        <w:fldChar w:fldCharType="separate"/>
      </w:r>
      <w:r>
        <w:t>3</w:t>
      </w:r>
      <w:r>
        <w:fldChar w:fldCharType="end"/>
      </w:r>
    </w:p>
    <w:p w14:paraId="37EE8566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List of Tables</w:t>
      </w:r>
      <w:r>
        <w:tab/>
      </w:r>
      <w:r>
        <w:fldChar w:fldCharType="begin"/>
      </w:r>
      <w:r>
        <w:instrText xml:space="preserve"> PAGEREF _Toc66194425 \h </w:instrText>
      </w:r>
      <w:r>
        <w:fldChar w:fldCharType="separate"/>
      </w:r>
      <w:r>
        <w:t>4</w:t>
      </w:r>
      <w:r>
        <w:fldChar w:fldCharType="end"/>
      </w:r>
    </w:p>
    <w:p w14:paraId="548062CF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List of Figures</w:t>
      </w:r>
      <w:r>
        <w:tab/>
      </w:r>
      <w:r>
        <w:fldChar w:fldCharType="begin"/>
      </w:r>
      <w:r>
        <w:instrText xml:space="preserve"> PAGEREF _Toc66194426 \h </w:instrText>
      </w:r>
      <w:r>
        <w:fldChar w:fldCharType="separate"/>
      </w:r>
      <w:r>
        <w:t>4</w:t>
      </w:r>
      <w:r>
        <w:fldChar w:fldCharType="end"/>
      </w:r>
    </w:p>
    <w:p w14:paraId="5C5B8759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  <w:tab/>
      </w:r>
      <w:r>
        <w:t>General</w:t>
      </w:r>
      <w:r>
        <w:tab/>
      </w:r>
      <w:r>
        <w:fldChar w:fldCharType="begin"/>
      </w:r>
      <w:r>
        <w:instrText xml:space="preserve"> PAGEREF _Toc66194427 \h </w:instrText>
      </w:r>
      <w:r>
        <w:fldChar w:fldCharType="separate"/>
      </w:r>
      <w:r>
        <w:t>5</w:t>
      </w:r>
      <w:r>
        <w:fldChar w:fldCharType="end"/>
      </w:r>
    </w:p>
    <w:p w14:paraId="3E644D9B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1.1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Scope of Document</w:t>
      </w:r>
      <w:r>
        <w:tab/>
      </w:r>
      <w:r>
        <w:fldChar w:fldCharType="begin"/>
      </w:r>
      <w:r>
        <w:instrText xml:space="preserve"> PAGEREF _Toc66194428 \h </w:instrText>
      </w:r>
      <w:r>
        <w:fldChar w:fldCharType="separate"/>
      </w:r>
      <w:r>
        <w:t>5</w:t>
      </w:r>
      <w:r>
        <w:fldChar w:fldCharType="end"/>
      </w:r>
    </w:p>
    <w:p w14:paraId="2901F8D8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1.2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Abbreviations</w:t>
      </w:r>
      <w:r>
        <w:tab/>
      </w:r>
      <w:r>
        <w:fldChar w:fldCharType="begin"/>
      </w:r>
      <w:r>
        <w:instrText xml:space="preserve"> PAGEREF _Toc66194429 \h </w:instrText>
      </w:r>
      <w:r>
        <w:fldChar w:fldCharType="separate"/>
      </w:r>
      <w:r>
        <w:t>5</w:t>
      </w:r>
      <w:r>
        <w:fldChar w:fldCharType="end"/>
      </w:r>
    </w:p>
    <w:p w14:paraId="4BB43F86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1.3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Terminology</w:t>
      </w:r>
      <w:r>
        <w:tab/>
      </w:r>
      <w:r>
        <w:fldChar w:fldCharType="begin"/>
      </w:r>
      <w:r>
        <w:instrText xml:space="preserve"> PAGEREF _Toc66194430 \h </w:instrText>
      </w:r>
      <w:r>
        <w:fldChar w:fldCharType="separate"/>
      </w:r>
      <w:r>
        <w:t>5</w:t>
      </w:r>
      <w:r>
        <w:fldChar w:fldCharType="end"/>
      </w:r>
    </w:p>
    <w:p w14:paraId="5CF5D557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1.4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_Toc66194431 \h </w:instrText>
      </w:r>
      <w:r>
        <w:fldChar w:fldCharType="separate"/>
      </w:r>
      <w:r>
        <w:t>5</w:t>
      </w:r>
      <w:r>
        <w:fldChar w:fldCharType="end"/>
      </w:r>
    </w:p>
    <w:p w14:paraId="5E064664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1.5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Applicable Standards</w:t>
      </w:r>
      <w:r>
        <w:tab/>
      </w:r>
      <w:r>
        <w:fldChar w:fldCharType="begin"/>
      </w:r>
      <w:r>
        <w:instrText xml:space="preserve"> PAGEREF _Toc66194432 \h </w:instrText>
      </w:r>
      <w:r>
        <w:fldChar w:fldCharType="separate"/>
      </w:r>
      <w:r>
        <w:t>5</w:t>
      </w:r>
      <w:r>
        <w:fldChar w:fldCharType="end"/>
      </w:r>
    </w:p>
    <w:p w14:paraId="31C757BA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_Toc66194433 \h </w:instrText>
      </w:r>
      <w:r>
        <w:fldChar w:fldCharType="separate"/>
      </w:r>
      <w:r>
        <w:t>6</w:t>
      </w:r>
      <w:r>
        <w:fldChar w:fldCharType="end"/>
      </w:r>
    </w:p>
    <w:p w14:paraId="477D358A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2.1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System Overview</w:t>
      </w:r>
      <w:r>
        <w:tab/>
      </w:r>
      <w:r>
        <w:fldChar w:fldCharType="begin"/>
      </w:r>
      <w:r>
        <w:instrText xml:space="preserve"> PAGEREF _Toc66194434 \h </w:instrText>
      </w:r>
      <w:r>
        <w:fldChar w:fldCharType="separate"/>
      </w:r>
      <w:r>
        <w:t>6</w:t>
      </w:r>
      <w:r>
        <w:fldChar w:fldCharType="end"/>
      </w:r>
    </w:p>
    <w:p w14:paraId="297BC71A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2.2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Interface Overview</w:t>
      </w:r>
      <w:r>
        <w:tab/>
      </w:r>
      <w:r>
        <w:fldChar w:fldCharType="begin"/>
      </w:r>
      <w:r>
        <w:instrText xml:space="preserve"> PAGEREF _Toc66194435 \h </w:instrText>
      </w:r>
      <w:r>
        <w:fldChar w:fldCharType="separate"/>
      </w:r>
      <w:r>
        <w:t>6</w:t>
      </w:r>
      <w:r>
        <w:fldChar w:fldCharType="end"/>
      </w:r>
    </w:p>
    <w:p w14:paraId="0C91ED5E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2.3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Scenarios</w:t>
      </w:r>
      <w:r>
        <w:tab/>
      </w:r>
      <w:r>
        <w:fldChar w:fldCharType="begin"/>
      </w:r>
      <w:r>
        <w:instrText xml:space="preserve"> PAGEREF _Toc66194436 \h </w:instrText>
      </w:r>
      <w:r>
        <w:fldChar w:fldCharType="separate"/>
      </w:r>
      <w:r>
        <w:t>6</w:t>
      </w:r>
      <w:r>
        <w:fldChar w:fldCharType="end"/>
      </w:r>
    </w:p>
    <w:p w14:paraId="554BD61C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  <w:tab/>
      </w:r>
      <w:r>
        <w:t>Requirements</w:t>
      </w:r>
      <w:r>
        <w:tab/>
      </w:r>
      <w:r>
        <w:fldChar w:fldCharType="begin"/>
      </w:r>
      <w:r>
        <w:instrText xml:space="preserve"> PAGEREF _Toc66194437 \h </w:instrText>
      </w:r>
      <w:r>
        <w:fldChar w:fldCharType="separate"/>
      </w:r>
      <w:r>
        <w:t>6</w:t>
      </w:r>
      <w:r>
        <w:fldChar w:fldCharType="end"/>
      </w:r>
    </w:p>
    <w:p w14:paraId="5961DB65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3.1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Functional Requirements</w:t>
      </w:r>
      <w:r>
        <w:tab/>
      </w:r>
      <w:r>
        <w:fldChar w:fldCharType="begin"/>
      </w:r>
      <w:r>
        <w:instrText xml:space="preserve"> PAGEREF _Toc66194438 \h </w:instrText>
      </w:r>
      <w:r>
        <w:fldChar w:fldCharType="separate"/>
      </w:r>
      <w:r>
        <w:t>6</w:t>
      </w:r>
      <w:r>
        <w:fldChar w:fldCharType="end"/>
      </w:r>
    </w:p>
    <w:p w14:paraId="1A2A88C3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3.2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Non-Functional Requirements</w:t>
      </w:r>
      <w:r>
        <w:tab/>
      </w:r>
      <w:r>
        <w:fldChar w:fldCharType="begin"/>
      </w:r>
      <w:r>
        <w:instrText xml:space="preserve"> PAGEREF _Toc66194439 \h </w:instrText>
      </w:r>
      <w:r>
        <w:fldChar w:fldCharType="separate"/>
      </w:r>
      <w:r>
        <w:t>6</w:t>
      </w:r>
      <w:r>
        <w:fldChar w:fldCharType="end"/>
      </w:r>
    </w:p>
    <w:p w14:paraId="6CCD56DC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3.2.1</w:t>
      </w:r>
      <w:r>
        <w:rPr>
          <w:rFonts w:eastAsiaTheme="minorEastAsia"/>
          <w:sz w:val="22"/>
          <w:lang w:val="de-DE" w:eastAsia="de-DE"/>
        </w:rPr>
        <w:tab/>
      </w:r>
      <w:r>
        <w:t>Safety &amp; Security</w:t>
      </w:r>
      <w:r>
        <w:tab/>
      </w:r>
      <w:r>
        <w:fldChar w:fldCharType="begin"/>
      </w:r>
      <w:r>
        <w:instrText xml:space="preserve"> PAGEREF _Toc66194440 \h </w:instrText>
      </w:r>
      <w:r>
        <w:fldChar w:fldCharType="separate"/>
      </w:r>
      <w:r>
        <w:t>6</w:t>
      </w:r>
      <w:r>
        <w:fldChar w:fldCharType="end"/>
      </w:r>
    </w:p>
    <w:p w14:paraId="1C8A34B4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3.2.2</w:t>
      </w:r>
      <w:r>
        <w:rPr>
          <w:rFonts w:eastAsiaTheme="minorEastAsia"/>
          <w:sz w:val="22"/>
          <w:lang w:val="de-DE" w:eastAsia="de-DE"/>
        </w:rPr>
        <w:tab/>
      </w:r>
      <w:r>
        <w:t>Data</w:t>
      </w:r>
      <w:r>
        <w:tab/>
      </w:r>
      <w:r>
        <w:fldChar w:fldCharType="begin"/>
      </w:r>
      <w:r>
        <w:instrText xml:space="preserve"> PAGEREF _Toc66194441 \h </w:instrText>
      </w:r>
      <w:r>
        <w:fldChar w:fldCharType="separate"/>
      </w:r>
      <w:r>
        <w:t>6</w:t>
      </w:r>
      <w:r>
        <w:fldChar w:fldCharType="end"/>
      </w:r>
    </w:p>
    <w:p w14:paraId="7D149DC0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3.2.3</w:t>
      </w:r>
      <w:r>
        <w:rPr>
          <w:rFonts w:eastAsiaTheme="minorEastAsia"/>
          <w:sz w:val="22"/>
          <w:lang w:val="de-DE" w:eastAsia="de-DE"/>
        </w:rPr>
        <w:tab/>
      </w:r>
      <w:r>
        <w:t>Environmental Conditions</w:t>
      </w:r>
      <w:r>
        <w:tab/>
      </w:r>
      <w:r>
        <w:fldChar w:fldCharType="begin"/>
      </w:r>
      <w:r>
        <w:instrText xml:space="preserve"> PAGEREF _Toc66194442 \h </w:instrText>
      </w:r>
      <w:r>
        <w:fldChar w:fldCharType="separate"/>
      </w:r>
      <w:r>
        <w:t>6</w:t>
      </w:r>
      <w:r>
        <w:fldChar w:fldCharType="end"/>
      </w:r>
    </w:p>
    <w:p w14:paraId="1AF4D014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3.2.4</w:t>
      </w:r>
      <w:r>
        <w:rPr>
          <w:rFonts w:eastAsiaTheme="minorEastAsia"/>
          <w:sz w:val="22"/>
          <w:lang w:val="de-DE" w:eastAsia="de-DE"/>
        </w:rPr>
        <w:tab/>
      </w:r>
      <w:r>
        <w:t>Quality</w:t>
      </w:r>
      <w:r>
        <w:tab/>
      </w:r>
      <w:r>
        <w:fldChar w:fldCharType="begin"/>
      </w:r>
      <w:r>
        <w:instrText xml:space="preserve"> PAGEREF _Toc66194443 \h </w:instrText>
      </w:r>
      <w:r>
        <w:fldChar w:fldCharType="separate"/>
      </w:r>
      <w:r>
        <w:t>6</w:t>
      </w:r>
      <w:r>
        <w:fldChar w:fldCharType="end"/>
      </w:r>
    </w:p>
    <w:p w14:paraId="3CDF5686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3.2.5</w:t>
      </w:r>
      <w:r>
        <w:rPr>
          <w:rFonts w:eastAsiaTheme="minorEastAsia"/>
          <w:sz w:val="22"/>
          <w:lang w:val="de-DE" w:eastAsia="de-DE"/>
        </w:rPr>
        <w:tab/>
      </w:r>
      <w:r>
        <w:t>Computer Resources</w:t>
      </w:r>
      <w:r>
        <w:tab/>
      </w:r>
      <w:r>
        <w:fldChar w:fldCharType="begin"/>
      </w:r>
      <w:r>
        <w:instrText xml:space="preserve"> PAGEREF _Toc66194444 \h </w:instrText>
      </w:r>
      <w:r>
        <w:fldChar w:fldCharType="separate"/>
      </w:r>
      <w:r>
        <w:t>6</w:t>
      </w:r>
      <w:r>
        <w:fldChar w:fldCharType="end"/>
      </w:r>
    </w:p>
    <w:p w14:paraId="5F07228D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3.2.6</w:t>
      </w:r>
      <w:r>
        <w:rPr>
          <w:rFonts w:eastAsiaTheme="minorEastAsia"/>
          <w:sz w:val="22"/>
          <w:lang w:val="de-DE" w:eastAsia="de-DE"/>
        </w:rPr>
        <w:tab/>
      </w:r>
      <w:r>
        <w:t>Design Constraints</w:t>
      </w:r>
      <w:r>
        <w:tab/>
      </w:r>
      <w:r>
        <w:fldChar w:fldCharType="begin"/>
      </w:r>
      <w:r>
        <w:instrText xml:space="preserve"> PAGEREF _Toc66194445 \h </w:instrText>
      </w:r>
      <w:r>
        <w:fldChar w:fldCharType="separate"/>
      </w:r>
      <w:r>
        <w:t>7</w:t>
      </w:r>
      <w:r>
        <w:fldChar w:fldCharType="end"/>
      </w:r>
    </w:p>
    <w:p w14:paraId="2FC56D31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3.2.7</w:t>
      </w:r>
      <w:r>
        <w:rPr>
          <w:rFonts w:eastAsiaTheme="minorEastAsia"/>
          <w:sz w:val="22"/>
          <w:lang w:val="de-DE" w:eastAsia="de-DE"/>
        </w:rPr>
        <w:tab/>
      </w:r>
      <w:r>
        <w:t>Product Documentation</w:t>
      </w:r>
      <w:r>
        <w:tab/>
      </w:r>
      <w:r>
        <w:fldChar w:fldCharType="begin"/>
      </w:r>
      <w:r>
        <w:instrText xml:space="preserve"> PAGEREF _Toc66194446 \h </w:instrText>
      </w:r>
      <w:r>
        <w:fldChar w:fldCharType="separate"/>
      </w:r>
      <w:r>
        <w:t>7</w:t>
      </w:r>
      <w:r>
        <w:fldChar w:fldCharType="end"/>
      </w:r>
    </w:p>
    <w:p w14:paraId="43FAAED7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3.2.8</w:t>
      </w:r>
      <w:r>
        <w:rPr>
          <w:rFonts w:eastAsiaTheme="minorEastAsia"/>
          <w:sz w:val="22"/>
          <w:lang w:val="de-DE" w:eastAsia="de-DE"/>
        </w:rPr>
        <w:tab/>
      </w:r>
      <w:r>
        <w:t>Production</w:t>
      </w:r>
      <w:r>
        <w:tab/>
      </w:r>
      <w:r>
        <w:fldChar w:fldCharType="begin"/>
      </w:r>
      <w:r>
        <w:instrText xml:space="preserve"> PAGEREF _Toc66194447 \h </w:instrText>
      </w:r>
      <w:r>
        <w:fldChar w:fldCharType="separate"/>
      </w:r>
      <w:r>
        <w:t>7</w:t>
      </w:r>
      <w:r>
        <w:fldChar w:fldCharType="end"/>
      </w:r>
    </w:p>
    <w:p w14:paraId="0312573C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3.2.9</w:t>
      </w:r>
      <w:r>
        <w:rPr>
          <w:rFonts w:eastAsiaTheme="minorEastAsia"/>
          <w:sz w:val="22"/>
          <w:lang w:val="de-DE" w:eastAsia="de-DE"/>
        </w:rPr>
        <w:tab/>
      </w:r>
      <w:r>
        <w:t>Logistic</w:t>
      </w:r>
      <w:r>
        <w:tab/>
      </w:r>
      <w:r>
        <w:fldChar w:fldCharType="begin"/>
      </w:r>
      <w:r>
        <w:instrText xml:space="preserve"> PAGEREF _Toc66194448 \h </w:instrText>
      </w:r>
      <w:r>
        <w:fldChar w:fldCharType="separate"/>
      </w:r>
      <w:r>
        <w:t>7</w:t>
      </w:r>
      <w:r>
        <w:fldChar w:fldCharType="end"/>
      </w:r>
    </w:p>
    <w:p w14:paraId="71A94633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3.2.10</w:t>
      </w:r>
      <w:r>
        <w:rPr>
          <w:rFonts w:eastAsiaTheme="minorEastAsia"/>
          <w:sz w:val="22"/>
          <w:lang w:val="de-DE" w:eastAsia="de-DE"/>
        </w:rPr>
        <w:tab/>
      </w:r>
      <w:r>
        <w:t>Commercial Requirements</w:t>
      </w:r>
      <w:r>
        <w:tab/>
      </w:r>
      <w:r>
        <w:fldChar w:fldCharType="begin"/>
      </w:r>
      <w:r>
        <w:instrText xml:space="preserve"> PAGEREF _Toc66194449 \h </w:instrText>
      </w:r>
      <w:r>
        <w:fldChar w:fldCharType="separate"/>
      </w:r>
      <w:r>
        <w:t>7</w:t>
      </w:r>
      <w:r>
        <w:fldChar w:fldCharType="end"/>
      </w:r>
    </w:p>
    <w:p w14:paraId="05F71595" w14:textId="77777777" w:rsidR="00AE2799" w:rsidRDefault="00AE2799">
      <w:pPr>
        <w:pStyle w:val="Verzeichnis3"/>
        <w:rPr>
          <w:rFonts w:eastAsiaTheme="minorEastAsia"/>
          <w:sz w:val="22"/>
          <w:lang w:val="de-DE" w:eastAsia="de-DE"/>
        </w:rPr>
      </w:pPr>
      <w:r>
        <w:t>3.2.11</w:t>
      </w:r>
      <w:r>
        <w:rPr>
          <w:rFonts w:eastAsiaTheme="minorEastAsia"/>
          <w:sz w:val="22"/>
          <w:lang w:val="de-DE" w:eastAsia="de-DE"/>
        </w:rPr>
        <w:tab/>
      </w:r>
      <w:r>
        <w:t>Further Requirements</w:t>
      </w:r>
      <w:r>
        <w:tab/>
      </w:r>
      <w:r>
        <w:fldChar w:fldCharType="begin"/>
      </w:r>
      <w:r>
        <w:instrText xml:space="preserve"> PAGEREF _Toc66194450 \h </w:instrText>
      </w:r>
      <w:r>
        <w:fldChar w:fldCharType="separate"/>
      </w:r>
      <w:r>
        <w:t>7</w:t>
      </w:r>
      <w:r>
        <w:fldChar w:fldCharType="end"/>
      </w:r>
    </w:p>
    <w:p w14:paraId="7303B3B1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4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  <w:tab/>
      </w:r>
      <w:r>
        <w:t>Interface</w:t>
      </w:r>
      <w:r>
        <w:tab/>
      </w:r>
      <w:r>
        <w:fldChar w:fldCharType="begin"/>
      </w:r>
      <w:r>
        <w:instrText xml:space="preserve"> PAGEREF _Toc66194451 \h </w:instrText>
      </w:r>
      <w:r>
        <w:fldChar w:fldCharType="separate"/>
      </w:r>
      <w:r>
        <w:t>7</w:t>
      </w:r>
      <w:r>
        <w:fldChar w:fldCharType="end"/>
      </w:r>
    </w:p>
    <w:p w14:paraId="701180D6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4.1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External Interfaces</w:t>
      </w:r>
      <w:r>
        <w:tab/>
      </w:r>
      <w:r>
        <w:fldChar w:fldCharType="begin"/>
      </w:r>
      <w:r>
        <w:instrText xml:space="preserve"> PAGEREF _Toc66194452 \h </w:instrText>
      </w:r>
      <w:r>
        <w:fldChar w:fldCharType="separate"/>
      </w:r>
      <w:r>
        <w:t>7</w:t>
      </w:r>
      <w:r>
        <w:fldChar w:fldCharType="end"/>
      </w:r>
    </w:p>
    <w:p w14:paraId="6A88958A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5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  <w:tab/>
      </w:r>
      <w:r>
        <w:t>Document Management</w:t>
      </w:r>
      <w:r>
        <w:tab/>
      </w:r>
      <w:r>
        <w:fldChar w:fldCharType="begin"/>
      </w:r>
      <w:r>
        <w:instrText xml:space="preserve"> PAGEREF _Toc66194453 \h </w:instrText>
      </w:r>
      <w:r>
        <w:fldChar w:fldCharType="separate"/>
      </w:r>
      <w:r>
        <w:t>7</w:t>
      </w:r>
      <w:r>
        <w:fldChar w:fldCharType="end"/>
      </w:r>
    </w:p>
    <w:p w14:paraId="14DDBC75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5.1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Document Creation</w:t>
      </w:r>
      <w:r>
        <w:tab/>
      </w:r>
      <w:r>
        <w:fldChar w:fldCharType="begin"/>
      </w:r>
      <w:r>
        <w:instrText xml:space="preserve"> PAGEREF _Toc66194454 \h </w:instrText>
      </w:r>
      <w:r>
        <w:fldChar w:fldCharType="separate"/>
      </w:r>
      <w:r>
        <w:t>7</w:t>
      </w:r>
      <w:r>
        <w:fldChar w:fldCharType="end"/>
      </w:r>
    </w:p>
    <w:p w14:paraId="19938882" w14:textId="77777777" w:rsidR="00AE2799" w:rsidRDefault="00AE2799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</w:pPr>
      <w:r>
        <w:t>6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de-DE"/>
        </w:rPr>
        <w:tab/>
      </w:r>
      <w:r>
        <w:t>Appendix</w:t>
      </w:r>
      <w:r>
        <w:tab/>
      </w:r>
      <w:r>
        <w:fldChar w:fldCharType="begin"/>
      </w:r>
      <w:r>
        <w:instrText xml:space="preserve"> PAGEREF _Toc66194455 \h </w:instrText>
      </w:r>
      <w:r>
        <w:fldChar w:fldCharType="separate"/>
      </w:r>
      <w:r>
        <w:t>7</w:t>
      </w:r>
      <w:r>
        <w:fldChar w:fldCharType="end"/>
      </w:r>
    </w:p>
    <w:p w14:paraId="4BE898F3" w14:textId="77777777" w:rsidR="00AE2799" w:rsidRDefault="00AE2799">
      <w:pPr>
        <w:pStyle w:val="Verzeichnis2"/>
        <w:rPr>
          <w:rFonts w:asciiTheme="minorHAnsi" w:eastAsiaTheme="minorEastAsia" w:hAnsiTheme="minorHAnsi" w:cstheme="minorBidi"/>
          <w:color w:val="auto"/>
          <w:sz w:val="22"/>
          <w:lang w:val="de-DE"/>
        </w:rPr>
      </w:pPr>
      <w:r>
        <w:t>6.1</w:t>
      </w:r>
      <w:r>
        <w:rPr>
          <w:rFonts w:asciiTheme="minorHAnsi" w:eastAsiaTheme="minorEastAsia" w:hAnsiTheme="minorHAnsi" w:cstheme="minorBidi"/>
          <w:color w:val="auto"/>
          <w:sz w:val="22"/>
          <w:lang w:val="de-DE"/>
        </w:rPr>
        <w:tab/>
      </w:r>
      <w:r>
        <w:t>(Appendix X)</w:t>
      </w:r>
      <w:r>
        <w:tab/>
      </w:r>
      <w:r>
        <w:fldChar w:fldCharType="begin"/>
      </w:r>
      <w:r>
        <w:instrText xml:space="preserve"> PAGEREF _Toc66194456 \h </w:instrText>
      </w:r>
      <w:r>
        <w:fldChar w:fldCharType="separate"/>
      </w:r>
      <w:r>
        <w:t>7</w:t>
      </w:r>
      <w:r>
        <w:fldChar w:fldCharType="end"/>
      </w:r>
    </w:p>
    <w:p w14:paraId="3540852F" w14:textId="77777777" w:rsidR="002C22CF" w:rsidRPr="00DE286A" w:rsidRDefault="00590AC0" w:rsidP="004E3FA0">
      <w:pPr>
        <w:rPr>
          <w:lang w:eastAsia="de-DE"/>
        </w:rPr>
      </w:pPr>
      <w:r w:rsidRPr="00DE286A">
        <w:rPr>
          <w:lang w:eastAsia="de-DE"/>
        </w:rPr>
        <w:fldChar w:fldCharType="end"/>
      </w:r>
      <w:bookmarkStart w:id="11" w:name="_Toc9346833"/>
      <w:bookmarkStart w:id="12" w:name="_Toc9346859"/>
      <w:bookmarkStart w:id="13" w:name="_Toc9346832"/>
      <w:bookmarkStart w:id="14" w:name="_Toc9346858"/>
    </w:p>
    <w:p w14:paraId="07422CED" w14:textId="77777777" w:rsidR="005B42A9" w:rsidRPr="00DE286A" w:rsidRDefault="005B42A9" w:rsidP="002C22CF">
      <w:r w:rsidRPr="00DE286A">
        <w:br w:type="page"/>
      </w:r>
    </w:p>
    <w:p w14:paraId="10C23334" w14:textId="77777777" w:rsidR="005B42A9" w:rsidRPr="00DE286A" w:rsidRDefault="00395EAF" w:rsidP="005B42A9">
      <w:pPr>
        <w:pStyle w:val="berschrift1ohneNummer"/>
      </w:pPr>
      <w:bookmarkStart w:id="15" w:name="_Toc433115974"/>
      <w:bookmarkStart w:id="16" w:name="_Toc31961774"/>
      <w:bookmarkStart w:id="17" w:name="_Toc66194425"/>
      <w:bookmarkEnd w:id="11"/>
      <w:bookmarkEnd w:id="12"/>
      <w:r w:rsidRPr="00DE286A">
        <w:lastRenderedPageBreak/>
        <w:t>List of Tables</w:t>
      </w:r>
      <w:bookmarkEnd w:id="15"/>
      <w:bookmarkEnd w:id="16"/>
      <w:bookmarkEnd w:id="17"/>
    </w:p>
    <w:p w14:paraId="053300BA" w14:textId="77777777" w:rsidR="00AE2799" w:rsidRDefault="00BB0D2B">
      <w:pPr>
        <w:pStyle w:val="Abbildungsverzeichnis"/>
        <w:tabs>
          <w:tab w:val="right" w:pos="9628"/>
        </w:tabs>
        <w:rPr>
          <w:rFonts w:eastAsiaTheme="minorEastAsia"/>
          <w:noProof/>
          <w:sz w:val="22"/>
          <w:lang w:val="de-DE" w:eastAsia="de-DE"/>
        </w:rPr>
      </w:pPr>
      <w:r w:rsidRPr="00DE286A">
        <w:fldChar w:fldCharType="begin"/>
      </w:r>
      <w:r w:rsidRPr="00DE286A">
        <w:instrText xml:space="preserve"> TOC \h \z \c "Table" </w:instrText>
      </w:r>
      <w:r w:rsidRPr="00DE286A">
        <w:fldChar w:fldCharType="separate"/>
      </w:r>
      <w:hyperlink w:anchor="_Toc66194457" w:history="1">
        <w:r w:rsidR="00AE2799" w:rsidRPr="0082057C">
          <w:rPr>
            <w:rStyle w:val="Hyperlink"/>
            <w:noProof/>
          </w:rPr>
          <w:t>Table 1: Abbreviations</w:t>
        </w:r>
        <w:r w:rsidR="00AE2799">
          <w:rPr>
            <w:rStyle w:val="Hyperlink"/>
            <w:noProof/>
          </w:rPr>
          <w:t>…………………………………………………………………………………………………..</w:t>
        </w:r>
        <w:r w:rsidR="00AE2799">
          <w:rPr>
            <w:noProof/>
            <w:webHidden/>
          </w:rPr>
          <w:tab/>
        </w:r>
        <w:r w:rsidR="00AE2799">
          <w:rPr>
            <w:noProof/>
            <w:webHidden/>
          </w:rPr>
          <w:fldChar w:fldCharType="begin"/>
        </w:r>
        <w:r w:rsidR="00AE2799">
          <w:rPr>
            <w:noProof/>
            <w:webHidden/>
          </w:rPr>
          <w:instrText xml:space="preserve"> PAGEREF _Toc66194457 \h </w:instrText>
        </w:r>
        <w:r w:rsidR="00AE2799">
          <w:rPr>
            <w:noProof/>
            <w:webHidden/>
          </w:rPr>
        </w:r>
        <w:r w:rsidR="00AE2799">
          <w:rPr>
            <w:noProof/>
            <w:webHidden/>
          </w:rPr>
          <w:fldChar w:fldCharType="separate"/>
        </w:r>
        <w:r w:rsidR="00AE2799">
          <w:rPr>
            <w:noProof/>
            <w:webHidden/>
          </w:rPr>
          <w:t>5</w:t>
        </w:r>
        <w:r w:rsidR="00AE2799">
          <w:rPr>
            <w:noProof/>
            <w:webHidden/>
          </w:rPr>
          <w:fldChar w:fldCharType="end"/>
        </w:r>
      </w:hyperlink>
    </w:p>
    <w:p w14:paraId="10AF80D7" w14:textId="77777777" w:rsidR="00AE2799" w:rsidRDefault="00000000">
      <w:pPr>
        <w:pStyle w:val="Abbildungsverzeichnis"/>
        <w:tabs>
          <w:tab w:val="right" w:pos="9628"/>
        </w:tabs>
        <w:rPr>
          <w:rFonts w:eastAsiaTheme="minorEastAsia"/>
          <w:noProof/>
          <w:sz w:val="22"/>
          <w:lang w:val="de-DE" w:eastAsia="de-DE"/>
        </w:rPr>
      </w:pPr>
      <w:hyperlink w:anchor="_Toc66194458" w:history="1">
        <w:r w:rsidR="00AE2799" w:rsidRPr="0082057C">
          <w:rPr>
            <w:rStyle w:val="Hyperlink"/>
            <w:noProof/>
          </w:rPr>
          <w:t>Table 2: Terminology</w:t>
        </w:r>
        <w:r w:rsidR="00AE2799">
          <w:rPr>
            <w:rStyle w:val="Hyperlink"/>
            <w:noProof/>
          </w:rPr>
          <w:t>……………………………………………………………………………………………………</w:t>
        </w:r>
        <w:r w:rsidR="00AE2799">
          <w:rPr>
            <w:noProof/>
            <w:webHidden/>
          </w:rPr>
          <w:tab/>
        </w:r>
        <w:r w:rsidR="00AE2799">
          <w:rPr>
            <w:noProof/>
            <w:webHidden/>
          </w:rPr>
          <w:fldChar w:fldCharType="begin"/>
        </w:r>
        <w:r w:rsidR="00AE2799">
          <w:rPr>
            <w:noProof/>
            <w:webHidden/>
          </w:rPr>
          <w:instrText xml:space="preserve"> PAGEREF _Toc66194458 \h </w:instrText>
        </w:r>
        <w:r w:rsidR="00AE2799">
          <w:rPr>
            <w:noProof/>
            <w:webHidden/>
          </w:rPr>
        </w:r>
        <w:r w:rsidR="00AE2799">
          <w:rPr>
            <w:noProof/>
            <w:webHidden/>
          </w:rPr>
          <w:fldChar w:fldCharType="separate"/>
        </w:r>
        <w:r w:rsidR="00AE2799">
          <w:rPr>
            <w:noProof/>
            <w:webHidden/>
          </w:rPr>
          <w:t>5</w:t>
        </w:r>
        <w:r w:rsidR="00AE2799">
          <w:rPr>
            <w:noProof/>
            <w:webHidden/>
          </w:rPr>
          <w:fldChar w:fldCharType="end"/>
        </w:r>
      </w:hyperlink>
    </w:p>
    <w:p w14:paraId="37EE8475" w14:textId="77777777" w:rsidR="00AE2799" w:rsidRDefault="00000000">
      <w:pPr>
        <w:pStyle w:val="Abbildungsverzeichnis"/>
        <w:tabs>
          <w:tab w:val="right" w:pos="9628"/>
        </w:tabs>
        <w:rPr>
          <w:rFonts w:eastAsiaTheme="minorEastAsia"/>
          <w:noProof/>
          <w:sz w:val="22"/>
          <w:lang w:val="de-DE" w:eastAsia="de-DE"/>
        </w:rPr>
      </w:pPr>
      <w:hyperlink w:anchor="_Toc66194459" w:history="1">
        <w:r w:rsidR="00AE2799" w:rsidRPr="0082057C">
          <w:rPr>
            <w:rStyle w:val="Hyperlink"/>
            <w:noProof/>
          </w:rPr>
          <w:t>Table 3: Referenced Documents</w:t>
        </w:r>
        <w:r w:rsidR="00AE2799">
          <w:rPr>
            <w:rStyle w:val="Hyperlink"/>
            <w:noProof/>
          </w:rPr>
          <w:t>………………………………………………………………………………………</w:t>
        </w:r>
        <w:r w:rsidR="00AE2799">
          <w:rPr>
            <w:noProof/>
            <w:webHidden/>
          </w:rPr>
          <w:tab/>
        </w:r>
        <w:r w:rsidR="00AE2799">
          <w:rPr>
            <w:noProof/>
            <w:webHidden/>
          </w:rPr>
          <w:fldChar w:fldCharType="begin"/>
        </w:r>
        <w:r w:rsidR="00AE2799">
          <w:rPr>
            <w:noProof/>
            <w:webHidden/>
          </w:rPr>
          <w:instrText xml:space="preserve"> PAGEREF _Toc66194459 \h </w:instrText>
        </w:r>
        <w:r w:rsidR="00AE2799">
          <w:rPr>
            <w:noProof/>
            <w:webHidden/>
          </w:rPr>
        </w:r>
        <w:r w:rsidR="00AE2799">
          <w:rPr>
            <w:noProof/>
            <w:webHidden/>
          </w:rPr>
          <w:fldChar w:fldCharType="separate"/>
        </w:r>
        <w:r w:rsidR="00AE2799">
          <w:rPr>
            <w:noProof/>
            <w:webHidden/>
          </w:rPr>
          <w:t>5</w:t>
        </w:r>
        <w:r w:rsidR="00AE2799">
          <w:rPr>
            <w:noProof/>
            <w:webHidden/>
          </w:rPr>
          <w:fldChar w:fldCharType="end"/>
        </w:r>
      </w:hyperlink>
    </w:p>
    <w:p w14:paraId="545C59DD" w14:textId="77777777" w:rsidR="00AE2799" w:rsidRDefault="00000000">
      <w:pPr>
        <w:pStyle w:val="Abbildungsverzeichnis"/>
        <w:tabs>
          <w:tab w:val="right" w:pos="9628"/>
        </w:tabs>
        <w:rPr>
          <w:rFonts w:eastAsiaTheme="minorEastAsia"/>
          <w:noProof/>
          <w:sz w:val="22"/>
          <w:lang w:val="de-DE" w:eastAsia="de-DE"/>
        </w:rPr>
      </w:pPr>
      <w:hyperlink w:anchor="_Toc66194460" w:history="1">
        <w:r w:rsidR="00AE2799" w:rsidRPr="0082057C">
          <w:rPr>
            <w:rStyle w:val="Hyperlink"/>
            <w:noProof/>
          </w:rPr>
          <w:t>Table 4: Applicable Standards</w:t>
        </w:r>
        <w:r w:rsidR="00AE2799">
          <w:rPr>
            <w:rStyle w:val="Hyperlink"/>
            <w:noProof/>
          </w:rPr>
          <w:t>………………………………………………………………………………………….</w:t>
        </w:r>
        <w:r w:rsidR="00AE2799">
          <w:rPr>
            <w:noProof/>
            <w:webHidden/>
          </w:rPr>
          <w:tab/>
        </w:r>
        <w:r w:rsidR="00AE2799">
          <w:rPr>
            <w:noProof/>
            <w:webHidden/>
          </w:rPr>
          <w:fldChar w:fldCharType="begin"/>
        </w:r>
        <w:r w:rsidR="00AE2799">
          <w:rPr>
            <w:noProof/>
            <w:webHidden/>
          </w:rPr>
          <w:instrText xml:space="preserve"> PAGEREF _Toc66194460 \h </w:instrText>
        </w:r>
        <w:r w:rsidR="00AE2799">
          <w:rPr>
            <w:noProof/>
            <w:webHidden/>
          </w:rPr>
        </w:r>
        <w:r w:rsidR="00AE2799">
          <w:rPr>
            <w:noProof/>
            <w:webHidden/>
          </w:rPr>
          <w:fldChar w:fldCharType="separate"/>
        </w:r>
        <w:r w:rsidR="00AE2799">
          <w:rPr>
            <w:noProof/>
            <w:webHidden/>
          </w:rPr>
          <w:t>5</w:t>
        </w:r>
        <w:r w:rsidR="00AE2799">
          <w:rPr>
            <w:noProof/>
            <w:webHidden/>
          </w:rPr>
          <w:fldChar w:fldCharType="end"/>
        </w:r>
      </w:hyperlink>
    </w:p>
    <w:p w14:paraId="75F0598F" w14:textId="77777777" w:rsidR="002C22CF" w:rsidRPr="00DE286A" w:rsidRDefault="00BB0D2B" w:rsidP="004E3FA0">
      <w:r w:rsidRPr="00DE286A">
        <w:fldChar w:fldCharType="end"/>
      </w:r>
    </w:p>
    <w:p w14:paraId="20A8C0D5" w14:textId="77777777" w:rsidR="00590AC0" w:rsidRPr="00354002" w:rsidRDefault="00395EAF" w:rsidP="005B42A9">
      <w:pPr>
        <w:pStyle w:val="berschrift1ohneNummer"/>
        <w:rPr>
          <w:lang w:val="de-DE"/>
        </w:rPr>
      </w:pPr>
      <w:bookmarkStart w:id="18" w:name="_Toc433115975"/>
      <w:bookmarkStart w:id="19" w:name="_Toc31961775"/>
      <w:bookmarkStart w:id="20" w:name="_Toc66194426"/>
      <w:bookmarkEnd w:id="13"/>
      <w:bookmarkEnd w:id="14"/>
      <w:r w:rsidRPr="00354002">
        <w:rPr>
          <w:lang w:val="de-DE"/>
        </w:rPr>
        <w:t xml:space="preserve">List </w:t>
      </w:r>
      <w:proofErr w:type="spellStart"/>
      <w:r w:rsidRPr="00354002">
        <w:rPr>
          <w:lang w:val="de-DE"/>
        </w:rPr>
        <w:t>of</w:t>
      </w:r>
      <w:proofErr w:type="spellEnd"/>
      <w:r w:rsidRPr="00354002">
        <w:rPr>
          <w:lang w:val="de-DE"/>
        </w:rPr>
        <w:t xml:space="preserve"> </w:t>
      </w:r>
      <w:proofErr w:type="spellStart"/>
      <w:r w:rsidR="0092560D" w:rsidRPr="00354002">
        <w:rPr>
          <w:lang w:val="de-DE"/>
        </w:rPr>
        <w:t>Figures</w:t>
      </w:r>
      <w:bookmarkEnd w:id="18"/>
      <w:bookmarkEnd w:id="19"/>
      <w:bookmarkEnd w:id="20"/>
      <w:proofErr w:type="spellEnd"/>
    </w:p>
    <w:bookmarkStart w:id="21" w:name="_Toc9346835"/>
    <w:bookmarkStart w:id="22" w:name="_Toc9346860"/>
    <w:p w14:paraId="04FA64DA" w14:textId="77777777" w:rsidR="00667D0A" w:rsidRPr="00354002" w:rsidRDefault="00BB0D2B" w:rsidP="004D2B9A">
      <w:pPr>
        <w:pStyle w:val="Abbildungsverzeichnis"/>
        <w:tabs>
          <w:tab w:val="right" w:leader="dot" w:pos="9628"/>
        </w:tabs>
        <w:rPr>
          <w:lang w:val="de-DE"/>
        </w:rPr>
      </w:pPr>
      <w:r w:rsidRPr="00DE286A">
        <w:rPr>
          <w:noProof/>
        </w:rPr>
        <w:fldChar w:fldCharType="begin"/>
      </w:r>
      <w:r w:rsidRPr="00354002">
        <w:rPr>
          <w:noProof/>
          <w:lang w:val="de-DE"/>
        </w:rPr>
        <w:instrText xml:space="preserve"> TOC \h \z \c "</w:instrText>
      </w:r>
      <w:r w:rsidR="00AE2799" w:rsidRPr="00354002">
        <w:rPr>
          <w:noProof/>
          <w:lang w:val="de-DE"/>
        </w:rPr>
        <w:instrText>Figures</w:instrText>
      </w:r>
      <w:r w:rsidRPr="00354002">
        <w:rPr>
          <w:noProof/>
          <w:lang w:val="de-DE"/>
        </w:rPr>
        <w:instrText xml:space="preserve">" </w:instrText>
      </w:r>
      <w:r w:rsidRPr="00DE286A">
        <w:rPr>
          <w:noProof/>
        </w:rPr>
        <w:fldChar w:fldCharType="separate"/>
      </w:r>
      <w:r w:rsidR="00AE2799">
        <w:rPr>
          <w:b/>
          <w:bCs/>
          <w:noProof/>
          <w:lang w:val="de-DE"/>
        </w:rPr>
        <w:t>Es konnten keine Einträge für ein Abbildungsverzeichnis gefunden werden.</w:t>
      </w:r>
      <w:r w:rsidRPr="00DE286A">
        <w:rPr>
          <w:noProof/>
        </w:rPr>
        <w:fldChar w:fldCharType="end"/>
      </w:r>
    </w:p>
    <w:p w14:paraId="14FBBEE3" w14:textId="77777777" w:rsidR="005B42A9" w:rsidRPr="00354002" w:rsidRDefault="005B42A9" w:rsidP="004E3FA0">
      <w:pPr>
        <w:rPr>
          <w:lang w:val="de-DE"/>
        </w:rPr>
      </w:pPr>
      <w:r w:rsidRPr="00354002">
        <w:rPr>
          <w:lang w:val="de-DE"/>
        </w:rPr>
        <w:br w:type="page"/>
      </w:r>
    </w:p>
    <w:p w14:paraId="18D6CD14" w14:textId="77777777" w:rsidR="002B2A91" w:rsidRDefault="00E96612" w:rsidP="00E96612">
      <w:pPr>
        <w:pStyle w:val="berschrift1"/>
      </w:pPr>
      <w:bookmarkStart w:id="23" w:name="_Toc66194427"/>
      <w:bookmarkEnd w:id="21"/>
      <w:bookmarkEnd w:id="22"/>
      <w:r>
        <w:lastRenderedPageBreak/>
        <w:t>General</w:t>
      </w:r>
      <w:bookmarkEnd w:id="23"/>
      <w:r>
        <w:t xml:space="preserve"> </w:t>
      </w:r>
    </w:p>
    <w:p w14:paraId="03863E1A" w14:textId="77777777" w:rsidR="00E96612" w:rsidRDefault="00E96612" w:rsidP="00E96612">
      <w:pPr>
        <w:pStyle w:val="berschrift2"/>
      </w:pPr>
      <w:bookmarkStart w:id="24" w:name="_Toc66194428"/>
      <w:r>
        <w:t>Scope of Document</w:t>
      </w:r>
      <w:bookmarkEnd w:id="24"/>
      <w:r>
        <w:t xml:space="preserve"> </w:t>
      </w:r>
    </w:p>
    <w:p w14:paraId="50092A03" w14:textId="77777777" w:rsidR="00E96612" w:rsidRPr="00E96612" w:rsidRDefault="00E96612" w:rsidP="00E96612"/>
    <w:p w14:paraId="0A9D8245" w14:textId="77777777" w:rsidR="00E96612" w:rsidRDefault="00E96612" w:rsidP="00E96612">
      <w:pPr>
        <w:pStyle w:val="berschrift2"/>
      </w:pPr>
      <w:bookmarkStart w:id="25" w:name="_Toc66194429"/>
      <w:r>
        <w:t>Abbreviations</w:t>
      </w:r>
      <w:bookmarkEnd w:id="25"/>
    </w:p>
    <w:tbl>
      <w:tblPr>
        <w:tblStyle w:val="NTKopffettblauweiss"/>
        <w:tblW w:w="9343" w:type="dxa"/>
        <w:tblLayout w:type="fixed"/>
        <w:tblLook w:val="00A0" w:firstRow="1" w:lastRow="0" w:firstColumn="1" w:lastColumn="0" w:noHBand="0" w:noVBand="0"/>
      </w:tblPr>
      <w:tblGrid>
        <w:gridCol w:w="2480"/>
        <w:gridCol w:w="6863"/>
      </w:tblGrid>
      <w:tr w:rsidR="00E96612" w:rsidRPr="00E96612" w14:paraId="6BB403FB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</w:tcPr>
          <w:p w14:paraId="579B47FD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Abbreviation</w:t>
            </w:r>
          </w:p>
        </w:tc>
        <w:tc>
          <w:tcPr>
            <w:tcW w:w="6863" w:type="dxa"/>
          </w:tcPr>
          <w:p w14:paraId="7B259437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5093CD38" w14:textId="77777777" w:rsidTr="00E96612">
        <w:tc>
          <w:tcPr>
            <w:tcW w:w="2480" w:type="dxa"/>
          </w:tcPr>
          <w:p w14:paraId="740993B7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6863" w:type="dxa"/>
          </w:tcPr>
          <w:p w14:paraId="2E74C419" w14:textId="77777777" w:rsidR="00E96612" w:rsidRPr="00E96612" w:rsidRDefault="00E96612" w:rsidP="00E96612">
            <w:pPr>
              <w:pStyle w:val="NTTabellentext"/>
              <w:keepNext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 xml:space="preserve">Not </w:t>
            </w:r>
            <w:proofErr w:type="spellStart"/>
            <w:r w:rsidRPr="00E96612">
              <w:rPr>
                <w:lang w:val="de-DE" w:eastAsia="de-DE"/>
              </w:rPr>
              <w:t>applicable</w:t>
            </w:r>
            <w:proofErr w:type="spellEnd"/>
          </w:p>
        </w:tc>
      </w:tr>
    </w:tbl>
    <w:p w14:paraId="5134CAE3" w14:textId="77777777" w:rsidR="00E96612" w:rsidRDefault="00E96612" w:rsidP="00E96612">
      <w:pPr>
        <w:pStyle w:val="Beschriftung"/>
      </w:pPr>
      <w:bookmarkStart w:id="26" w:name="_Toc6619445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1604">
        <w:rPr>
          <w:noProof/>
        </w:rPr>
        <w:t>1</w:t>
      </w:r>
      <w:r>
        <w:fldChar w:fldCharType="end"/>
      </w:r>
      <w:r>
        <w:t>: Abbreviations</w:t>
      </w:r>
      <w:bookmarkEnd w:id="26"/>
    </w:p>
    <w:p w14:paraId="715855BB" w14:textId="77777777" w:rsidR="00E96612" w:rsidRPr="00E96612" w:rsidRDefault="00E96612" w:rsidP="00E96612"/>
    <w:p w14:paraId="64DDDD05" w14:textId="77777777" w:rsidR="00E96612" w:rsidRDefault="00E96612" w:rsidP="00E96612">
      <w:pPr>
        <w:pStyle w:val="berschrift2"/>
      </w:pPr>
      <w:bookmarkStart w:id="27" w:name="_Toc66194430"/>
      <w:r>
        <w:t>Terminology</w:t>
      </w:r>
      <w:bookmarkEnd w:id="27"/>
    </w:p>
    <w:tbl>
      <w:tblPr>
        <w:tblStyle w:val="NTKopffettblauweiss"/>
        <w:tblW w:w="9343" w:type="dxa"/>
        <w:tblLayout w:type="fixed"/>
        <w:tblLook w:val="00A0" w:firstRow="1" w:lastRow="0" w:firstColumn="1" w:lastColumn="0" w:noHBand="0" w:noVBand="0"/>
      </w:tblPr>
      <w:tblGrid>
        <w:gridCol w:w="2480"/>
        <w:gridCol w:w="6863"/>
      </w:tblGrid>
      <w:tr w:rsidR="00E96612" w:rsidRPr="00E96612" w14:paraId="13B0CBEA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</w:tcPr>
          <w:p w14:paraId="2E74ECD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Term</w:t>
            </w:r>
          </w:p>
        </w:tc>
        <w:tc>
          <w:tcPr>
            <w:tcW w:w="6863" w:type="dxa"/>
          </w:tcPr>
          <w:p w14:paraId="56AF071D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313579" w:rsidRPr="00E96612" w14:paraId="6288B5D0" w14:textId="77777777" w:rsidTr="00E96612">
        <w:tc>
          <w:tcPr>
            <w:tcW w:w="2480" w:type="dxa"/>
          </w:tcPr>
          <w:p w14:paraId="008B8476" w14:textId="69D7AED3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rPr>
                <w:lang w:val="de-DE" w:eastAsia="de-DE"/>
              </w:rPr>
              <w:t>Robot</w:t>
            </w:r>
          </w:p>
        </w:tc>
        <w:tc>
          <w:tcPr>
            <w:tcW w:w="6863" w:type="dxa"/>
          </w:tcPr>
          <w:p w14:paraId="03655C0B" w14:textId="3E96CA68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rPr>
                <w:lang w:val="de-DE" w:eastAsia="de-DE"/>
              </w:rPr>
              <w:t>Zumo32U4</w:t>
            </w:r>
          </w:p>
        </w:tc>
      </w:tr>
      <w:tr w:rsidR="00313579" w:rsidRPr="00E96612" w14:paraId="4188BCF0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0C9999C8" w14:textId="39DFD990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OLED</w:t>
            </w:r>
          </w:p>
        </w:tc>
        <w:tc>
          <w:tcPr>
            <w:tcW w:w="6863" w:type="dxa"/>
          </w:tcPr>
          <w:p w14:paraId="7BAD46F9" w14:textId="5BAA44B9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t>organic light emitting diode</w:t>
            </w:r>
          </w:p>
        </w:tc>
      </w:tr>
      <w:tr w:rsidR="00313579" w:rsidRPr="00E96612" w14:paraId="73A6909C" w14:textId="77777777" w:rsidTr="00E96612">
        <w:tc>
          <w:tcPr>
            <w:tcW w:w="2480" w:type="dxa"/>
          </w:tcPr>
          <w:p w14:paraId="383CC83D" w14:textId="2E1B5E20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OLED-display</w:t>
            </w:r>
            <w:r>
              <w:tab/>
            </w:r>
          </w:p>
        </w:tc>
        <w:tc>
          <w:tcPr>
            <w:tcW w:w="6863" w:type="dxa"/>
          </w:tcPr>
          <w:p w14:paraId="0EDA9C30" w14:textId="6AF6C132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t>display on the robot</w:t>
            </w:r>
          </w:p>
        </w:tc>
      </w:tr>
      <w:tr w:rsidR="00313579" w:rsidRPr="00E96612" w14:paraId="0F078A6C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15575F1B" w14:textId="7850428F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proofErr w:type="spellStart"/>
            <w:r>
              <w:t>StartButton</w:t>
            </w:r>
            <w:proofErr w:type="spellEnd"/>
          </w:p>
        </w:tc>
        <w:tc>
          <w:tcPr>
            <w:tcW w:w="6863" w:type="dxa"/>
          </w:tcPr>
          <w:p w14:paraId="53E83A0B" w14:textId="22EB7D5D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t>button on the robot, accessible for input</w:t>
            </w:r>
          </w:p>
        </w:tc>
      </w:tr>
      <w:tr w:rsidR="00313579" w:rsidRPr="00E96612" w14:paraId="4C5F4063" w14:textId="77777777" w:rsidTr="00E96612">
        <w:tc>
          <w:tcPr>
            <w:tcW w:w="2480" w:type="dxa"/>
          </w:tcPr>
          <w:p w14:paraId="002140B6" w14:textId="3F352104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Speaker</w:t>
            </w:r>
          </w:p>
        </w:tc>
        <w:tc>
          <w:tcPr>
            <w:tcW w:w="6863" w:type="dxa"/>
          </w:tcPr>
          <w:p w14:paraId="16BC2EE2" w14:textId="74407430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t>buzzer on the robot</w:t>
            </w:r>
          </w:p>
        </w:tc>
      </w:tr>
      <w:tr w:rsidR="00313579" w:rsidRPr="00E96612" w14:paraId="52BA0AD7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0F91B6AE" w14:textId="67B63831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Redetect</w:t>
            </w:r>
          </w:p>
        </w:tc>
        <w:tc>
          <w:tcPr>
            <w:tcW w:w="6863" w:type="dxa"/>
          </w:tcPr>
          <w:p w14:paraId="6419F432" w14:textId="77777777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</w:p>
        </w:tc>
      </w:tr>
      <w:tr w:rsidR="00313579" w:rsidRPr="00E96612" w14:paraId="11667D26" w14:textId="77777777" w:rsidTr="00E96612">
        <w:tc>
          <w:tcPr>
            <w:tcW w:w="2480" w:type="dxa"/>
          </w:tcPr>
          <w:p w14:paraId="0E88F7C5" w14:textId="54969939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Power-On</w:t>
            </w:r>
          </w:p>
        </w:tc>
        <w:tc>
          <w:tcPr>
            <w:tcW w:w="6863" w:type="dxa"/>
          </w:tcPr>
          <w:p w14:paraId="379605BA" w14:textId="77777777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</w:p>
        </w:tc>
      </w:tr>
      <w:tr w:rsidR="00313579" w:rsidRPr="00E96612" w14:paraId="7498F1C5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80" w:type="dxa"/>
          </w:tcPr>
          <w:p w14:paraId="021783C4" w14:textId="30810F5A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Short Beep</w:t>
            </w:r>
          </w:p>
        </w:tc>
        <w:tc>
          <w:tcPr>
            <w:tcW w:w="6863" w:type="dxa"/>
          </w:tcPr>
          <w:p w14:paraId="5B26A51B" w14:textId="0A10A1A0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t>signal of frequency 440Hz, duration 100ms</w:t>
            </w:r>
            <w:r>
              <w:tab/>
            </w:r>
          </w:p>
        </w:tc>
      </w:tr>
      <w:tr w:rsidR="00313579" w:rsidRPr="00E96612" w14:paraId="6E19C74C" w14:textId="77777777" w:rsidTr="00E96612">
        <w:tc>
          <w:tcPr>
            <w:tcW w:w="2480" w:type="dxa"/>
          </w:tcPr>
          <w:p w14:paraId="200A628D" w14:textId="68D335FA" w:rsidR="00313579" w:rsidRPr="00E96612" w:rsidRDefault="00313579" w:rsidP="00313579">
            <w:pPr>
              <w:pStyle w:val="NTTabellentext"/>
              <w:rPr>
                <w:lang w:val="de-DE" w:eastAsia="de-DE"/>
              </w:rPr>
            </w:pPr>
            <w:r>
              <w:t>Alarm Signal</w:t>
            </w:r>
          </w:p>
        </w:tc>
        <w:tc>
          <w:tcPr>
            <w:tcW w:w="6863" w:type="dxa"/>
          </w:tcPr>
          <w:p w14:paraId="497379F0" w14:textId="33F69FCD" w:rsidR="00313579" w:rsidRPr="00E96612" w:rsidRDefault="00313579" w:rsidP="00313579">
            <w:pPr>
              <w:pStyle w:val="NTTabellentext"/>
              <w:keepNext/>
              <w:rPr>
                <w:lang w:val="de-DE" w:eastAsia="de-DE"/>
              </w:rPr>
            </w:pPr>
            <w:r>
              <w:t>signal of frequency 440Hz, duration 200ms, repeated thrice</w:t>
            </w:r>
          </w:p>
        </w:tc>
      </w:tr>
    </w:tbl>
    <w:p w14:paraId="31B3CB28" w14:textId="77777777" w:rsidR="00E96612" w:rsidRDefault="00E96612" w:rsidP="00E96612">
      <w:pPr>
        <w:pStyle w:val="Beschriftung"/>
      </w:pPr>
      <w:bookmarkStart w:id="28" w:name="_Toc6619445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1604">
        <w:rPr>
          <w:noProof/>
        </w:rPr>
        <w:t>2</w:t>
      </w:r>
      <w:r>
        <w:fldChar w:fldCharType="end"/>
      </w:r>
      <w:r>
        <w:t>: Terminology</w:t>
      </w:r>
      <w:bookmarkEnd w:id="28"/>
    </w:p>
    <w:p w14:paraId="598588E8" w14:textId="77777777" w:rsidR="00E96612" w:rsidRPr="00E96612" w:rsidRDefault="00E96612" w:rsidP="00E96612"/>
    <w:p w14:paraId="72E22224" w14:textId="77777777" w:rsidR="00E96612" w:rsidRDefault="00E96612" w:rsidP="00E96612">
      <w:pPr>
        <w:pStyle w:val="berschrift2"/>
      </w:pPr>
      <w:bookmarkStart w:id="29" w:name="_Toc66194431"/>
      <w:r>
        <w:t>Referenced Documents</w:t>
      </w:r>
      <w:bookmarkEnd w:id="29"/>
      <w:r>
        <w:t xml:space="preserve"> </w:t>
      </w:r>
    </w:p>
    <w:tbl>
      <w:tblPr>
        <w:tblStyle w:val="NTKopffettblauweiss"/>
        <w:tblW w:w="9356" w:type="dxa"/>
        <w:tblLayout w:type="fixed"/>
        <w:tblLook w:val="00A0" w:firstRow="1" w:lastRow="0" w:firstColumn="1" w:lastColumn="0" w:noHBand="0" w:noVBand="0"/>
      </w:tblPr>
      <w:tblGrid>
        <w:gridCol w:w="1271"/>
        <w:gridCol w:w="2356"/>
        <w:gridCol w:w="5729"/>
      </w:tblGrid>
      <w:tr w:rsidR="00E96612" w:rsidRPr="00E96612" w14:paraId="45AC6B03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44B490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Reference</w:t>
            </w:r>
          </w:p>
        </w:tc>
        <w:tc>
          <w:tcPr>
            <w:tcW w:w="2356" w:type="dxa"/>
          </w:tcPr>
          <w:p w14:paraId="2ECFF153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proofErr w:type="spellStart"/>
            <w:r w:rsidRPr="00E96612">
              <w:rPr>
                <w:lang w:val="de-DE" w:eastAsia="de-DE"/>
              </w:rPr>
              <w:t>Document-Identification</w:t>
            </w:r>
            <w:proofErr w:type="spellEnd"/>
          </w:p>
        </w:tc>
        <w:tc>
          <w:tcPr>
            <w:tcW w:w="5729" w:type="dxa"/>
          </w:tcPr>
          <w:p w14:paraId="7A69BE0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6025E583" w14:textId="77777777" w:rsidTr="00E96612">
        <w:tc>
          <w:tcPr>
            <w:tcW w:w="1271" w:type="dxa"/>
          </w:tcPr>
          <w:p w14:paraId="029222CB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[1]</w:t>
            </w:r>
          </w:p>
        </w:tc>
        <w:tc>
          <w:tcPr>
            <w:tcW w:w="2356" w:type="dxa"/>
          </w:tcPr>
          <w:p w14:paraId="3B4D6AE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240B4A16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  <w:tr w:rsidR="00E96612" w:rsidRPr="00E96612" w14:paraId="6DE61797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8E2C34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</w:p>
        </w:tc>
        <w:tc>
          <w:tcPr>
            <w:tcW w:w="2356" w:type="dxa"/>
          </w:tcPr>
          <w:p w14:paraId="1E6A8231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77114DE4" w14:textId="77777777" w:rsidR="00E96612" w:rsidRPr="00E96612" w:rsidRDefault="00E96612" w:rsidP="00E96612">
            <w:pPr>
              <w:pStyle w:val="NTTabellentext"/>
              <w:keepNext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</w:tbl>
    <w:p w14:paraId="2F23EE1F" w14:textId="77777777" w:rsidR="00E96612" w:rsidRDefault="00E96612" w:rsidP="00E96612">
      <w:pPr>
        <w:pStyle w:val="Beschriftung"/>
      </w:pPr>
      <w:bookmarkStart w:id="30" w:name="_Toc6619445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1604">
        <w:rPr>
          <w:noProof/>
        </w:rPr>
        <w:t>3</w:t>
      </w:r>
      <w:r>
        <w:fldChar w:fldCharType="end"/>
      </w:r>
      <w:r>
        <w:t>: Referenced Documents</w:t>
      </w:r>
      <w:bookmarkEnd w:id="30"/>
    </w:p>
    <w:p w14:paraId="1072F541" w14:textId="77777777" w:rsidR="00E96612" w:rsidRPr="00E96612" w:rsidRDefault="00E96612" w:rsidP="00E96612"/>
    <w:p w14:paraId="253777DC" w14:textId="77777777" w:rsidR="00E96612" w:rsidRDefault="00E96612" w:rsidP="00E96612">
      <w:pPr>
        <w:pStyle w:val="berschrift2"/>
      </w:pPr>
      <w:bookmarkStart w:id="31" w:name="_Toc66194432"/>
      <w:r>
        <w:lastRenderedPageBreak/>
        <w:t>Applicable Standards</w:t>
      </w:r>
      <w:bookmarkEnd w:id="31"/>
      <w:r>
        <w:t xml:space="preserve"> </w:t>
      </w:r>
    </w:p>
    <w:tbl>
      <w:tblPr>
        <w:tblStyle w:val="NTKopffettblauweiss"/>
        <w:tblW w:w="9356" w:type="dxa"/>
        <w:tblLayout w:type="fixed"/>
        <w:tblLook w:val="00A0" w:firstRow="1" w:lastRow="0" w:firstColumn="1" w:lastColumn="0" w:noHBand="0" w:noVBand="0"/>
      </w:tblPr>
      <w:tblGrid>
        <w:gridCol w:w="1271"/>
        <w:gridCol w:w="2356"/>
        <w:gridCol w:w="5729"/>
      </w:tblGrid>
      <w:tr w:rsidR="00E96612" w:rsidRPr="00E96612" w14:paraId="46407BE3" w14:textId="77777777" w:rsidTr="00E9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5BFE0411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Reference</w:t>
            </w:r>
          </w:p>
        </w:tc>
        <w:tc>
          <w:tcPr>
            <w:tcW w:w="2356" w:type="dxa"/>
          </w:tcPr>
          <w:p w14:paraId="3AEEF584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proofErr w:type="spellStart"/>
            <w:r w:rsidRPr="00E96612">
              <w:rPr>
                <w:lang w:val="de-DE" w:eastAsia="de-DE"/>
              </w:rPr>
              <w:t>Document-Identification</w:t>
            </w:r>
            <w:proofErr w:type="spellEnd"/>
          </w:p>
        </w:tc>
        <w:tc>
          <w:tcPr>
            <w:tcW w:w="5729" w:type="dxa"/>
          </w:tcPr>
          <w:p w14:paraId="7C4D8DA9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Description</w:t>
            </w:r>
          </w:p>
        </w:tc>
      </w:tr>
      <w:tr w:rsidR="00E96612" w:rsidRPr="00E96612" w14:paraId="651D0B65" w14:textId="77777777" w:rsidTr="00E96612">
        <w:tc>
          <w:tcPr>
            <w:tcW w:w="1271" w:type="dxa"/>
          </w:tcPr>
          <w:p w14:paraId="32DD9818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[1]</w:t>
            </w:r>
          </w:p>
        </w:tc>
        <w:tc>
          <w:tcPr>
            <w:tcW w:w="2356" w:type="dxa"/>
          </w:tcPr>
          <w:p w14:paraId="7A20A862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51E8A55F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  <w:tr w:rsidR="00E96612" w:rsidRPr="00E96612" w14:paraId="4929F31A" w14:textId="77777777" w:rsidTr="00E96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1263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</w:p>
        </w:tc>
        <w:tc>
          <w:tcPr>
            <w:tcW w:w="2356" w:type="dxa"/>
          </w:tcPr>
          <w:p w14:paraId="290D1AA3" w14:textId="77777777" w:rsidR="00E96612" w:rsidRPr="00E96612" w:rsidRDefault="00E96612" w:rsidP="00E96612">
            <w:pPr>
              <w:pStyle w:val="NTTabellentext"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  <w:tc>
          <w:tcPr>
            <w:tcW w:w="5729" w:type="dxa"/>
          </w:tcPr>
          <w:p w14:paraId="76C39B4E" w14:textId="77777777" w:rsidR="00E96612" w:rsidRPr="00E96612" w:rsidRDefault="00E96612" w:rsidP="00E96612">
            <w:pPr>
              <w:pStyle w:val="NTTabellentext"/>
              <w:keepNext/>
              <w:rPr>
                <w:lang w:val="de-DE" w:eastAsia="de-DE"/>
              </w:rPr>
            </w:pPr>
            <w:r w:rsidRPr="00E96612">
              <w:rPr>
                <w:lang w:val="de-DE" w:eastAsia="de-DE"/>
              </w:rPr>
              <w:t>N/A</w:t>
            </w:r>
          </w:p>
        </w:tc>
      </w:tr>
    </w:tbl>
    <w:p w14:paraId="695FF858" w14:textId="77777777" w:rsidR="00E96612" w:rsidRDefault="00E96612" w:rsidP="00E96612">
      <w:pPr>
        <w:pStyle w:val="Beschriftung"/>
      </w:pPr>
      <w:bookmarkStart w:id="32" w:name="_Toc6619446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1604">
        <w:rPr>
          <w:noProof/>
        </w:rPr>
        <w:t>4</w:t>
      </w:r>
      <w:r>
        <w:fldChar w:fldCharType="end"/>
      </w:r>
      <w:r>
        <w:t>: Applicable Standards</w:t>
      </w:r>
      <w:bookmarkEnd w:id="32"/>
    </w:p>
    <w:p w14:paraId="21C74840" w14:textId="77777777" w:rsidR="00E96612" w:rsidRDefault="00E96612" w:rsidP="00E96612"/>
    <w:p w14:paraId="752B7186" w14:textId="77777777" w:rsidR="00E96612" w:rsidRPr="00E96612" w:rsidRDefault="00E96612" w:rsidP="00E96612"/>
    <w:p w14:paraId="1EAF1D50" w14:textId="77777777" w:rsidR="00E96612" w:rsidRPr="00E96612" w:rsidRDefault="00E96612" w:rsidP="00E96612">
      <w:pPr>
        <w:pStyle w:val="berschrift1"/>
      </w:pPr>
      <w:bookmarkStart w:id="33" w:name="_Toc66194433"/>
      <w:r>
        <w:t>Introduction</w:t>
      </w:r>
      <w:bookmarkEnd w:id="33"/>
      <w:r>
        <w:t xml:space="preserve"> </w:t>
      </w:r>
    </w:p>
    <w:p w14:paraId="3F0454D0" w14:textId="77777777" w:rsidR="00E96612" w:rsidRDefault="00E96612" w:rsidP="00E96612">
      <w:pPr>
        <w:pStyle w:val="berschrift2"/>
      </w:pPr>
      <w:bookmarkStart w:id="34" w:name="_Toc66194434"/>
      <w:r>
        <w:t>System Overview</w:t>
      </w:r>
      <w:bookmarkEnd w:id="34"/>
      <w:r>
        <w:t xml:space="preserve"> </w:t>
      </w:r>
    </w:p>
    <w:p w14:paraId="31C11FFF" w14:textId="145177EA" w:rsidR="00770B39" w:rsidRDefault="00313579" w:rsidP="00C078A6">
      <w:r>
        <w:rPr>
          <w:noProof/>
        </w:rPr>
        <w:drawing>
          <wp:inline distT="0" distB="0" distL="0" distR="0" wp14:anchorId="36712BAE" wp14:editId="297FA783">
            <wp:extent cx="3981450" cy="3800475"/>
            <wp:effectExtent l="0" t="0" r="0" b="9525"/>
            <wp:docPr id="692362172" name="Grafik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5" w:name="_Toc66194435"/>
    </w:p>
    <w:p w14:paraId="7376351A" w14:textId="211DEE73" w:rsidR="00E96612" w:rsidRDefault="00C078A6" w:rsidP="00E96612">
      <w:pPr>
        <w:pStyle w:val="berschrift2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9CCEABA" wp14:editId="7CE98334">
            <wp:simplePos x="0" y="0"/>
            <wp:positionH relativeFrom="column">
              <wp:posOffset>740410</wp:posOffset>
            </wp:positionH>
            <wp:positionV relativeFrom="paragraph">
              <wp:posOffset>333692</wp:posOffset>
            </wp:positionV>
            <wp:extent cx="4630420" cy="5642610"/>
            <wp:effectExtent l="0" t="0" r="0" b="0"/>
            <wp:wrapTopAndBottom/>
            <wp:docPr id="1946597156" name="Grafik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612">
        <w:t>Interface Overview</w:t>
      </w:r>
      <w:bookmarkEnd w:id="35"/>
      <w:r w:rsidR="00E96612">
        <w:t xml:space="preserve"> </w:t>
      </w:r>
    </w:p>
    <w:p w14:paraId="6135A28E" w14:textId="77777777" w:rsidR="00C078A6" w:rsidRPr="00C078A6" w:rsidRDefault="00C078A6" w:rsidP="00C078A6"/>
    <w:p w14:paraId="18E008AE" w14:textId="13B41A77" w:rsidR="00E96612" w:rsidRDefault="00E96612" w:rsidP="00E96612">
      <w:pPr>
        <w:pStyle w:val="berschrift2"/>
      </w:pPr>
      <w:bookmarkStart w:id="36" w:name="_Toc66194436"/>
      <w:r>
        <w:t>Scenarios</w:t>
      </w:r>
      <w:bookmarkEnd w:id="36"/>
      <w:r>
        <w:t xml:space="preserve"> </w:t>
      </w:r>
    </w:p>
    <w:p w14:paraId="14B4F8CE" w14:textId="7A396984" w:rsidR="00354002" w:rsidRDefault="00354002" w:rsidP="00313579">
      <w:pPr>
        <w:pStyle w:val="berschrift3"/>
      </w:pPr>
      <w:r w:rsidRPr="00354002">
        <w:t>System</w:t>
      </w:r>
    </w:p>
    <w:p w14:paraId="2D05FDA5" w14:textId="29C65EA8" w:rsidR="00770B39" w:rsidRDefault="00770B39" w:rsidP="00770B39">
      <w:r>
        <w:t xml:space="preserve">To do </w:t>
      </w:r>
    </w:p>
    <w:p w14:paraId="1F2A031E" w14:textId="392AC2DE" w:rsidR="00770B39" w:rsidRPr="00770B39" w:rsidRDefault="00770B39" w:rsidP="00770B39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p w14:paraId="3AF07F64" w14:textId="16BA5A1A" w:rsidR="00313579" w:rsidRPr="00313579" w:rsidRDefault="00313579" w:rsidP="00313579">
      <w:pPr>
        <w:pStyle w:val="berschrift3"/>
      </w:pPr>
      <w:r>
        <w:lastRenderedPageBreak/>
        <w:t>Interface</w:t>
      </w:r>
    </w:p>
    <w:p w14:paraId="20068351" w14:textId="77777777" w:rsidR="00543022" w:rsidRDefault="00543022" w:rsidP="005430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4002" w14:paraId="1FED9E4D" w14:textId="77777777" w:rsidTr="005768C9">
        <w:tc>
          <w:tcPr>
            <w:tcW w:w="2405" w:type="dxa"/>
          </w:tcPr>
          <w:p w14:paraId="5198988C" w14:textId="2F2E86E7" w:rsidR="00354002" w:rsidRDefault="00313579" w:rsidP="005768C9">
            <w:r>
              <w:t>Reference number</w:t>
            </w:r>
          </w:p>
        </w:tc>
        <w:tc>
          <w:tcPr>
            <w:tcW w:w="7223" w:type="dxa"/>
          </w:tcPr>
          <w:p w14:paraId="662120A1" w14:textId="39E63917" w:rsidR="00354002" w:rsidRDefault="00313579" w:rsidP="005768C9">
            <w:r>
              <w:t>2.3.2.1</w:t>
            </w:r>
          </w:p>
        </w:tc>
      </w:tr>
      <w:tr w:rsidR="00770B39" w14:paraId="3B12212F" w14:textId="77777777" w:rsidTr="005768C9">
        <w:tc>
          <w:tcPr>
            <w:tcW w:w="2405" w:type="dxa"/>
          </w:tcPr>
          <w:p w14:paraId="31925065" w14:textId="1E65DFCD" w:rsidR="00770B39" w:rsidRDefault="00770B39" w:rsidP="00770B39">
            <w:r>
              <w:t>Name</w:t>
            </w:r>
          </w:p>
        </w:tc>
        <w:tc>
          <w:tcPr>
            <w:tcW w:w="7223" w:type="dxa"/>
          </w:tcPr>
          <w:p w14:paraId="5523020A" w14:textId="45479037" w:rsidR="00770B39" w:rsidRDefault="00770B39" w:rsidP="00770B39">
            <w:r w:rsidRPr="00EF0CAA">
              <w:rPr>
                <w:i/>
                <w:iCs/>
              </w:rPr>
              <w:t>Initialization</w:t>
            </w:r>
          </w:p>
        </w:tc>
      </w:tr>
      <w:tr w:rsidR="00770B39" w:rsidRPr="00354002" w14:paraId="686B7A23" w14:textId="77777777" w:rsidTr="005768C9">
        <w:tc>
          <w:tcPr>
            <w:tcW w:w="2405" w:type="dxa"/>
          </w:tcPr>
          <w:p w14:paraId="79DEB354" w14:textId="4040B81F" w:rsidR="00770B39" w:rsidRDefault="00770B39" w:rsidP="00770B39">
            <w:r>
              <w:t>Short description</w:t>
            </w:r>
          </w:p>
        </w:tc>
        <w:tc>
          <w:tcPr>
            <w:tcW w:w="7223" w:type="dxa"/>
          </w:tcPr>
          <w:p w14:paraId="6F92A908" w14:textId="6EE84C88" w:rsidR="00770B39" w:rsidRPr="00354002" w:rsidRDefault="000907C3" w:rsidP="00770B39">
            <w:pPr>
              <w:rPr>
                <w:lang w:val="de-DE"/>
              </w:rPr>
            </w:pPr>
            <w:r w:rsidRPr="000907C3">
              <w:t>During this step, all required features and variables are initialized</w:t>
            </w:r>
          </w:p>
        </w:tc>
      </w:tr>
      <w:tr w:rsidR="00770B39" w14:paraId="653A2D14" w14:textId="77777777" w:rsidTr="005768C9">
        <w:tc>
          <w:tcPr>
            <w:tcW w:w="2405" w:type="dxa"/>
          </w:tcPr>
          <w:p w14:paraId="7E396FA5" w14:textId="237E2A6E" w:rsidR="00770B39" w:rsidRDefault="00770B39" w:rsidP="00770B39">
            <w:r>
              <w:t>Precondition</w:t>
            </w:r>
          </w:p>
        </w:tc>
        <w:tc>
          <w:tcPr>
            <w:tcW w:w="7223" w:type="dxa"/>
          </w:tcPr>
          <w:p w14:paraId="7C7D1276" w14:textId="27B92E33" w:rsidR="00770B39" w:rsidRDefault="00770B39" w:rsidP="00770B39">
            <w:r w:rsidRPr="00EF0CAA">
              <w:t xml:space="preserve">Robot is switched off, hardware reset button or </w:t>
            </w:r>
            <w:proofErr w:type="spellStart"/>
            <w:r w:rsidRPr="00EF0CAA">
              <w:rPr>
                <w:i/>
                <w:iCs/>
              </w:rPr>
              <w:t>ErrorReset</w:t>
            </w:r>
            <w:proofErr w:type="spellEnd"/>
            <w:r w:rsidRPr="00EF0CAA">
              <w:t xml:space="preserve"> has been pressed</w:t>
            </w:r>
          </w:p>
        </w:tc>
      </w:tr>
      <w:tr w:rsidR="00770B39" w14:paraId="0D50B267" w14:textId="77777777" w:rsidTr="005768C9">
        <w:tc>
          <w:tcPr>
            <w:tcW w:w="2405" w:type="dxa"/>
          </w:tcPr>
          <w:p w14:paraId="03E04DFB" w14:textId="32C76C69" w:rsidR="00770B39" w:rsidRDefault="00770B39" w:rsidP="00770B39">
            <w:r>
              <w:t>Postcondition</w:t>
            </w:r>
          </w:p>
        </w:tc>
        <w:tc>
          <w:tcPr>
            <w:tcW w:w="7223" w:type="dxa"/>
          </w:tcPr>
          <w:p w14:paraId="4F1C575F" w14:textId="6058BE56" w:rsidR="00770B39" w:rsidRDefault="00770B39" w:rsidP="00770B39">
            <w:r w:rsidRPr="00EF0CAA">
              <w:t>All variables must be initialized and the robot is ready for input</w:t>
            </w:r>
          </w:p>
        </w:tc>
      </w:tr>
      <w:tr w:rsidR="00770B39" w14:paraId="36A96546" w14:textId="77777777" w:rsidTr="005768C9">
        <w:tc>
          <w:tcPr>
            <w:tcW w:w="2405" w:type="dxa"/>
          </w:tcPr>
          <w:p w14:paraId="6BD8D98E" w14:textId="35D19B9B" w:rsidR="00770B39" w:rsidRDefault="00770B39" w:rsidP="00770B39">
            <w:r>
              <w:t>Error case</w:t>
            </w:r>
          </w:p>
        </w:tc>
        <w:tc>
          <w:tcPr>
            <w:tcW w:w="7223" w:type="dxa"/>
          </w:tcPr>
          <w:p w14:paraId="791F0901" w14:textId="7775427E" w:rsidR="00770B39" w:rsidRDefault="00770B39" w:rsidP="00770B39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770B39" w14:paraId="1144B64B" w14:textId="77777777" w:rsidTr="005768C9">
        <w:tc>
          <w:tcPr>
            <w:tcW w:w="2405" w:type="dxa"/>
          </w:tcPr>
          <w:p w14:paraId="1B9EF64A" w14:textId="49F26ED8" w:rsidR="00770B39" w:rsidRDefault="00770B39" w:rsidP="00770B39">
            <w:r>
              <w:t>Actors</w:t>
            </w:r>
          </w:p>
        </w:tc>
        <w:tc>
          <w:tcPr>
            <w:tcW w:w="7223" w:type="dxa"/>
          </w:tcPr>
          <w:p w14:paraId="3C5B2FC7" w14:textId="504CDCE0" w:rsidR="00770B39" w:rsidRPr="00485E70" w:rsidRDefault="00770B39" w:rsidP="00770B39">
            <w:pPr>
              <w:rPr>
                <w:i/>
                <w:iCs/>
              </w:rPr>
            </w:pPr>
            <w:proofErr w:type="spellStart"/>
            <w:r w:rsidRPr="00485E70">
              <w:rPr>
                <w:i/>
                <w:iCs/>
              </w:rPr>
              <w:t>PowerSwitch</w:t>
            </w:r>
            <w:proofErr w:type="spellEnd"/>
          </w:p>
        </w:tc>
      </w:tr>
      <w:tr w:rsidR="00770B39" w14:paraId="7DB08F56" w14:textId="77777777" w:rsidTr="005768C9">
        <w:tc>
          <w:tcPr>
            <w:tcW w:w="2405" w:type="dxa"/>
          </w:tcPr>
          <w:p w14:paraId="14121C49" w14:textId="4E8FDF88" w:rsidR="00770B39" w:rsidRDefault="00770B39" w:rsidP="00770B39">
            <w:r>
              <w:t>Trigger</w:t>
            </w:r>
          </w:p>
        </w:tc>
        <w:tc>
          <w:tcPr>
            <w:tcW w:w="7223" w:type="dxa"/>
          </w:tcPr>
          <w:p w14:paraId="15D3E979" w14:textId="2B13D91D" w:rsidR="00770B39" w:rsidRDefault="00770B39" w:rsidP="00770B39">
            <w:proofErr w:type="spellStart"/>
            <w:r>
              <w:t>PowerSwitch</w:t>
            </w:r>
            <w:proofErr w:type="spellEnd"/>
            <w:r>
              <w:t xml:space="preserve">, </w:t>
            </w:r>
            <w:proofErr w:type="spellStart"/>
            <w:r w:rsidRPr="00EF0CAA">
              <w:rPr>
                <w:i/>
                <w:iCs/>
              </w:rPr>
              <w:t>ErrorReset</w:t>
            </w:r>
            <w:proofErr w:type="spellEnd"/>
            <w:r w:rsidRPr="00EF0CAA">
              <w:t xml:space="preserve"> if the robot is in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Hardware reset button</w:t>
            </w:r>
          </w:p>
        </w:tc>
      </w:tr>
      <w:tr w:rsidR="00770B39" w14:paraId="5FF1A049" w14:textId="77777777" w:rsidTr="005768C9">
        <w:tc>
          <w:tcPr>
            <w:tcW w:w="2405" w:type="dxa"/>
          </w:tcPr>
          <w:p w14:paraId="7977C1E9" w14:textId="614F35A6" w:rsidR="00770B39" w:rsidRDefault="00770B39" w:rsidP="00770B39">
            <w:r>
              <w:t>Stand</w:t>
            </w:r>
            <w:r w:rsidR="00E52491">
              <w:t>ard</w:t>
            </w:r>
            <w:r>
              <w:t xml:space="preserve"> sequence</w:t>
            </w:r>
          </w:p>
        </w:tc>
        <w:tc>
          <w:tcPr>
            <w:tcW w:w="7223" w:type="dxa"/>
          </w:tcPr>
          <w:p w14:paraId="0257089A" w14:textId="7EC7E38E" w:rsidR="00770B39" w:rsidRDefault="00770B39" w:rsidP="00770B39">
            <w:r w:rsidRPr="00EF0CAA">
              <w:t>All required system features such as memory, GPIO, timer, variables, etc. are initialized</w:t>
            </w:r>
          </w:p>
        </w:tc>
      </w:tr>
      <w:tr w:rsidR="00770B39" w14:paraId="1631380D" w14:textId="77777777" w:rsidTr="005768C9">
        <w:tc>
          <w:tcPr>
            <w:tcW w:w="2405" w:type="dxa"/>
          </w:tcPr>
          <w:p w14:paraId="539EEE08" w14:textId="07D39B95" w:rsidR="00770B39" w:rsidRDefault="00770B39" w:rsidP="00770B39">
            <w:r>
              <w:t>Alternative sequences</w:t>
            </w:r>
          </w:p>
        </w:tc>
        <w:tc>
          <w:tcPr>
            <w:tcW w:w="7223" w:type="dxa"/>
          </w:tcPr>
          <w:p w14:paraId="131E8DC3" w14:textId="2CCBF1DF" w:rsidR="00770B39" w:rsidRDefault="00770B39" w:rsidP="00770B39">
            <w:r>
              <w:t>none</w:t>
            </w:r>
          </w:p>
        </w:tc>
      </w:tr>
    </w:tbl>
    <w:p w14:paraId="25E4B24A" w14:textId="77777777" w:rsidR="00354002" w:rsidRDefault="00354002" w:rsidP="005430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4A164F6B" w14:textId="77777777" w:rsidTr="004D77E0">
        <w:tc>
          <w:tcPr>
            <w:tcW w:w="2405" w:type="dxa"/>
          </w:tcPr>
          <w:p w14:paraId="5BFCAB1B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073CFF2F" w14:textId="77777777" w:rsidR="00303C48" w:rsidRDefault="00303C48" w:rsidP="004D77E0">
            <w:r>
              <w:t>2.3.2.2</w:t>
            </w:r>
          </w:p>
        </w:tc>
      </w:tr>
      <w:tr w:rsidR="00303C48" w14:paraId="29E67A49" w14:textId="77777777" w:rsidTr="004D77E0">
        <w:tc>
          <w:tcPr>
            <w:tcW w:w="2405" w:type="dxa"/>
          </w:tcPr>
          <w:p w14:paraId="54F18F31" w14:textId="77777777" w:rsidR="00303C48" w:rsidRDefault="00303C48" w:rsidP="004D77E0">
            <w:r>
              <w:t>Name</w:t>
            </w:r>
          </w:p>
        </w:tc>
        <w:tc>
          <w:tcPr>
            <w:tcW w:w="7223" w:type="dxa"/>
          </w:tcPr>
          <w:p w14:paraId="520F240A" w14:textId="77777777" w:rsidR="00303C48" w:rsidRDefault="00303C48" w:rsidP="004D77E0">
            <w:proofErr w:type="spellStart"/>
            <w:r>
              <w:rPr>
                <w:i/>
                <w:iCs/>
              </w:rPr>
              <w:t>WaitingForInput</w:t>
            </w:r>
            <w:proofErr w:type="spellEnd"/>
          </w:p>
        </w:tc>
      </w:tr>
      <w:tr w:rsidR="00303C48" w:rsidRPr="00354002" w14:paraId="47E879A3" w14:textId="77777777" w:rsidTr="004D77E0">
        <w:tc>
          <w:tcPr>
            <w:tcW w:w="2405" w:type="dxa"/>
          </w:tcPr>
          <w:p w14:paraId="09EE1685" w14:textId="77777777" w:rsidR="00303C48" w:rsidRDefault="00303C48" w:rsidP="004D77E0">
            <w:r>
              <w:t>Short description</w:t>
            </w:r>
          </w:p>
        </w:tc>
        <w:tc>
          <w:tcPr>
            <w:tcW w:w="7223" w:type="dxa"/>
          </w:tcPr>
          <w:p w14:paraId="0DE2912F" w14:textId="77777777" w:rsidR="00303C48" w:rsidRPr="00354002" w:rsidRDefault="00303C48" w:rsidP="004D77E0">
            <w:pPr>
              <w:rPr>
                <w:lang w:val="de-DE"/>
              </w:rPr>
            </w:pPr>
            <w:r w:rsidRPr="00427267">
              <w:t>The robot is initialized and waits for input from the user</w:t>
            </w:r>
            <w:r>
              <w:t xml:space="preserve">, </w:t>
            </w:r>
            <w:r w:rsidRPr="00427267">
              <w:t xml:space="preserve">while he is waiting the </w:t>
            </w:r>
            <w:proofErr w:type="gramStart"/>
            <w:r w:rsidRPr="00427267">
              <w:t>team</w:t>
            </w:r>
            <w:proofErr w:type="gramEnd"/>
            <w:r w:rsidRPr="00427267">
              <w:t xml:space="preserve"> name is displayed</w:t>
            </w:r>
          </w:p>
        </w:tc>
      </w:tr>
      <w:tr w:rsidR="00303C48" w14:paraId="7EFF6378" w14:textId="77777777" w:rsidTr="004D77E0">
        <w:tc>
          <w:tcPr>
            <w:tcW w:w="2405" w:type="dxa"/>
          </w:tcPr>
          <w:p w14:paraId="3C8F3995" w14:textId="77777777" w:rsidR="00303C48" w:rsidRDefault="00303C48" w:rsidP="004D77E0">
            <w:r>
              <w:t>Precondition</w:t>
            </w:r>
          </w:p>
        </w:tc>
        <w:tc>
          <w:tcPr>
            <w:tcW w:w="7223" w:type="dxa"/>
          </w:tcPr>
          <w:p w14:paraId="5DA0DB06" w14:textId="77777777" w:rsidR="00303C48" w:rsidRDefault="00303C48" w:rsidP="004D77E0">
            <w:r w:rsidRPr="00427267">
              <w:t>The initialization must be completed</w:t>
            </w:r>
          </w:p>
        </w:tc>
      </w:tr>
      <w:tr w:rsidR="00303C48" w14:paraId="286915ED" w14:textId="77777777" w:rsidTr="004D77E0">
        <w:tc>
          <w:tcPr>
            <w:tcW w:w="2405" w:type="dxa"/>
          </w:tcPr>
          <w:p w14:paraId="2698012F" w14:textId="77777777" w:rsidR="00303C48" w:rsidRDefault="00303C48" w:rsidP="004D77E0">
            <w:r>
              <w:t>Postcondition</w:t>
            </w:r>
          </w:p>
        </w:tc>
        <w:tc>
          <w:tcPr>
            <w:tcW w:w="7223" w:type="dxa"/>
          </w:tcPr>
          <w:p w14:paraId="30723507" w14:textId="77777777" w:rsidR="00303C48" w:rsidRDefault="00303C48" w:rsidP="004D77E0">
            <w:r w:rsidRPr="00427267">
              <w:t>User must have made an input and depending on this the robot behaves accordingly</w:t>
            </w:r>
          </w:p>
        </w:tc>
      </w:tr>
      <w:tr w:rsidR="00303C48" w14:paraId="54509145" w14:textId="77777777" w:rsidTr="004D77E0">
        <w:tc>
          <w:tcPr>
            <w:tcW w:w="2405" w:type="dxa"/>
          </w:tcPr>
          <w:p w14:paraId="627AEA68" w14:textId="77777777" w:rsidR="00303C48" w:rsidRDefault="00303C48" w:rsidP="004D77E0">
            <w:r>
              <w:t>Error case</w:t>
            </w:r>
          </w:p>
        </w:tc>
        <w:tc>
          <w:tcPr>
            <w:tcW w:w="7223" w:type="dxa"/>
          </w:tcPr>
          <w:p w14:paraId="207F724C" w14:textId="77777777" w:rsidR="00303C48" w:rsidRDefault="00303C48" w:rsidP="004D77E0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161E9CD5" w14:textId="77777777" w:rsidTr="004D77E0">
        <w:tc>
          <w:tcPr>
            <w:tcW w:w="2405" w:type="dxa"/>
          </w:tcPr>
          <w:p w14:paraId="31E1DEBB" w14:textId="77777777" w:rsidR="00303C48" w:rsidRDefault="00303C48" w:rsidP="004D77E0">
            <w:r>
              <w:t>Actors</w:t>
            </w:r>
          </w:p>
        </w:tc>
        <w:tc>
          <w:tcPr>
            <w:tcW w:w="7223" w:type="dxa"/>
          </w:tcPr>
          <w:p w14:paraId="412A7D88" w14:textId="77777777" w:rsidR="00303C48" w:rsidRPr="00485E70" w:rsidRDefault="00303C48" w:rsidP="004D77E0">
            <w:pPr>
              <w:rPr>
                <w:i/>
                <w:iCs/>
              </w:rPr>
            </w:pPr>
            <w:r w:rsidRPr="00485E70">
              <w:rPr>
                <w:i/>
                <w:iCs/>
              </w:rPr>
              <w:t>OLED-Display</w:t>
            </w:r>
          </w:p>
        </w:tc>
      </w:tr>
      <w:tr w:rsidR="00303C48" w14:paraId="4281A4C2" w14:textId="77777777" w:rsidTr="004D77E0">
        <w:tc>
          <w:tcPr>
            <w:tcW w:w="2405" w:type="dxa"/>
          </w:tcPr>
          <w:p w14:paraId="2F73435D" w14:textId="77777777" w:rsidR="00303C48" w:rsidRDefault="00303C48" w:rsidP="004D77E0">
            <w:r>
              <w:t>Trigger</w:t>
            </w:r>
          </w:p>
        </w:tc>
        <w:tc>
          <w:tcPr>
            <w:tcW w:w="7223" w:type="dxa"/>
          </w:tcPr>
          <w:p w14:paraId="73EC1229" w14:textId="77777777" w:rsidR="00303C48" w:rsidRDefault="00303C48" w:rsidP="004D77E0">
            <w:r w:rsidRPr="00427267">
              <w:t>Initialization has been successfully completed</w:t>
            </w:r>
          </w:p>
        </w:tc>
      </w:tr>
      <w:tr w:rsidR="00303C48" w14:paraId="183F5D01" w14:textId="77777777" w:rsidTr="004D77E0">
        <w:tc>
          <w:tcPr>
            <w:tcW w:w="2405" w:type="dxa"/>
          </w:tcPr>
          <w:p w14:paraId="029A75AE" w14:textId="3BDBD31B" w:rsidR="00303C48" w:rsidRDefault="00E52491" w:rsidP="004D77E0">
            <w:r>
              <w:t>Standard sequence</w:t>
            </w:r>
          </w:p>
        </w:tc>
        <w:tc>
          <w:tcPr>
            <w:tcW w:w="7223" w:type="dxa"/>
          </w:tcPr>
          <w:p w14:paraId="7AA14775" w14:textId="77777777" w:rsidR="00303C48" w:rsidRDefault="00303C48" w:rsidP="004D77E0">
            <w:r w:rsidRPr="00427267">
              <w:t xml:space="preserve">The </w:t>
            </w:r>
            <w:proofErr w:type="gramStart"/>
            <w:r w:rsidRPr="00427267">
              <w:t>team</w:t>
            </w:r>
            <w:proofErr w:type="gramEnd"/>
            <w:r w:rsidRPr="00427267">
              <w:t xml:space="preserve"> name is shown on the OLED display until input is received from the user</w:t>
            </w:r>
          </w:p>
        </w:tc>
      </w:tr>
      <w:tr w:rsidR="00303C48" w14:paraId="1A661BB7" w14:textId="77777777" w:rsidTr="004D77E0">
        <w:tc>
          <w:tcPr>
            <w:tcW w:w="2405" w:type="dxa"/>
          </w:tcPr>
          <w:p w14:paraId="51DF9F64" w14:textId="77777777" w:rsidR="00303C48" w:rsidRDefault="00303C48" w:rsidP="004D77E0">
            <w:r>
              <w:t>Alternative sequences</w:t>
            </w:r>
          </w:p>
        </w:tc>
        <w:tc>
          <w:tcPr>
            <w:tcW w:w="7223" w:type="dxa"/>
          </w:tcPr>
          <w:p w14:paraId="0AF2A9BB" w14:textId="77777777" w:rsidR="00303C48" w:rsidRDefault="00303C48" w:rsidP="004D77E0">
            <w:r>
              <w:t>none</w:t>
            </w:r>
          </w:p>
        </w:tc>
      </w:tr>
    </w:tbl>
    <w:p w14:paraId="17D4DBB0" w14:textId="77777777" w:rsidR="00303C48" w:rsidRDefault="00303C48" w:rsidP="00543022"/>
    <w:p w14:paraId="34ABFEDD" w14:textId="77777777" w:rsidR="00543022" w:rsidRDefault="00543022" w:rsidP="00543022"/>
    <w:p w14:paraId="43B4E737" w14:textId="77777777" w:rsidR="00303C48" w:rsidRPr="00E96612" w:rsidRDefault="00770B39" w:rsidP="00770B39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2F362D2A" w14:textId="77777777" w:rsidTr="004D77E0">
        <w:tc>
          <w:tcPr>
            <w:tcW w:w="2405" w:type="dxa"/>
          </w:tcPr>
          <w:p w14:paraId="0E1705F8" w14:textId="77777777" w:rsidR="00303C48" w:rsidRDefault="00303C48" w:rsidP="004D77E0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244CBE88" w14:textId="1F58B117" w:rsidR="00303C48" w:rsidRDefault="00303C48" w:rsidP="004D77E0">
            <w:r>
              <w:t>2.3.2.3</w:t>
            </w:r>
          </w:p>
        </w:tc>
      </w:tr>
      <w:tr w:rsidR="00303C48" w14:paraId="6C3EC37D" w14:textId="77777777" w:rsidTr="004D77E0">
        <w:tc>
          <w:tcPr>
            <w:tcW w:w="2405" w:type="dxa"/>
          </w:tcPr>
          <w:p w14:paraId="4C6F8238" w14:textId="0527A428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6CE36FA3" w14:textId="61E7FE5F" w:rsidR="00303C48" w:rsidRDefault="00303C48" w:rsidP="00303C48">
            <w:proofErr w:type="spellStart"/>
            <w:r>
              <w:rPr>
                <w:i/>
                <w:iCs/>
              </w:rPr>
              <w:t>GetReadyForLap</w:t>
            </w:r>
            <w:proofErr w:type="spellEnd"/>
          </w:p>
        </w:tc>
      </w:tr>
      <w:tr w:rsidR="00303C48" w:rsidRPr="00354002" w14:paraId="1D274DE0" w14:textId="77777777" w:rsidTr="004D77E0">
        <w:tc>
          <w:tcPr>
            <w:tcW w:w="2405" w:type="dxa"/>
          </w:tcPr>
          <w:p w14:paraId="3EDE753E" w14:textId="262B9D75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7744957A" w14:textId="4258E8DC" w:rsidR="00303C48" w:rsidRPr="00354002" w:rsidRDefault="00303C48" w:rsidP="00303C48">
            <w:pPr>
              <w:rPr>
                <w:lang w:val="de-DE"/>
              </w:rPr>
            </w:pPr>
            <w:r w:rsidRPr="00427267">
              <w:t>The robot starts with a count down from 3 to 0 and then starts moving.</w:t>
            </w:r>
          </w:p>
        </w:tc>
      </w:tr>
      <w:tr w:rsidR="00303C48" w14:paraId="0F62342E" w14:textId="77777777" w:rsidTr="004D77E0">
        <w:tc>
          <w:tcPr>
            <w:tcW w:w="2405" w:type="dxa"/>
          </w:tcPr>
          <w:p w14:paraId="07E35B3A" w14:textId="1D358522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382F732C" w14:textId="4268FDC6" w:rsidR="00303C48" w:rsidRDefault="00303C48" w:rsidP="00303C48">
            <w:r w:rsidRPr="00427267">
              <w:t xml:space="preserve">The robot must be in </w:t>
            </w:r>
            <w:proofErr w:type="spellStart"/>
            <w:r w:rsidRPr="00427267">
              <w:rPr>
                <w:i/>
                <w:iCs/>
              </w:rPr>
              <w:t>WaitingForInput</w:t>
            </w:r>
            <w:proofErr w:type="spellEnd"/>
          </w:p>
        </w:tc>
      </w:tr>
      <w:tr w:rsidR="00303C48" w14:paraId="4CEAC326" w14:textId="77777777" w:rsidTr="004D77E0">
        <w:tc>
          <w:tcPr>
            <w:tcW w:w="2405" w:type="dxa"/>
          </w:tcPr>
          <w:p w14:paraId="45789058" w14:textId="33085372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3D464C52" w14:textId="0B1543B8" w:rsidR="00303C48" w:rsidRDefault="00303C48" w:rsidP="00303C48">
            <w:r w:rsidRPr="00705B9A">
              <w:t>Robot must travel as fast as possible</w:t>
            </w:r>
          </w:p>
        </w:tc>
      </w:tr>
      <w:tr w:rsidR="00303C48" w14:paraId="552E7B46" w14:textId="77777777" w:rsidTr="004D77E0">
        <w:tc>
          <w:tcPr>
            <w:tcW w:w="2405" w:type="dxa"/>
          </w:tcPr>
          <w:p w14:paraId="654D6F14" w14:textId="5680A1E0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66AB5025" w14:textId="5EC3A241" w:rsidR="00303C48" w:rsidRDefault="00303C48" w:rsidP="00303C48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5DE6D64D" w14:textId="77777777" w:rsidTr="004D77E0">
        <w:tc>
          <w:tcPr>
            <w:tcW w:w="2405" w:type="dxa"/>
          </w:tcPr>
          <w:p w14:paraId="733C127B" w14:textId="05860C0D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629DE1A8" w14:textId="5E11E598" w:rsidR="00303C48" w:rsidRPr="00485E70" w:rsidRDefault="00303C48" w:rsidP="00303C48">
            <w:pPr>
              <w:rPr>
                <w:i/>
                <w:iCs/>
              </w:rPr>
            </w:pPr>
            <w:r w:rsidRPr="00485E70">
              <w:rPr>
                <w:i/>
                <w:iCs/>
              </w:rPr>
              <w:t>OLED-Display, Motors</w:t>
            </w:r>
          </w:p>
        </w:tc>
      </w:tr>
      <w:tr w:rsidR="00303C48" w14:paraId="04D758EA" w14:textId="77777777" w:rsidTr="004D77E0">
        <w:tc>
          <w:tcPr>
            <w:tcW w:w="2405" w:type="dxa"/>
          </w:tcPr>
          <w:p w14:paraId="7BB833DE" w14:textId="2F0CE63A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64AABB11" w14:textId="34AFBCDA" w:rsidR="00303C48" w:rsidRDefault="00303C48" w:rsidP="00303C48">
            <w:r w:rsidRPr="00427267">
              <w:t xml:space="preserve">The </w:t>
            </w:r>
            <w:proofErr w:type="spellStart"/>
            <w:r w:rsidRPr="00427267">
              <w:t>StateButton</w:t>
            </w:r>
            <w:proofErr w:type="spellEnd"/>
            <w:r w:rsidRPr="00427267">
              <w:t xml:space="preserve"> has been pressed</w:t>
            </w:r>
          </w:p>
        </w:tc>
      </w:tr>
      <w:tr w:rsidR="00303C48" w14:paraId="16994F3A" w14:textId="77777777" w:rsidTr="004D77E0">
        <w:tc>
          <w:tcPr>
            <w:tcW w:w="2405" w:type="dxa"/>
          </w:tcPr>
          <w:p w14:paraId="547AC566" w14:textId="2A86C3E4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04F3C355" w14:textId="1019B350" w:rsidR="00303C48" w:rsidRDefault="00693D04" w:rsidP="00303C48">
            <w:r w:rsidRPr="00693D04">
              <w:t>The robot starts a count down from 3 to 0 which is shown on the display. The robot then moves off until it just passes the start/finish line</w:t>
            </w:r>
          </w:p>
        </w:tc>
      </w:tr>
      <w:tr w:rsidR="00303C48" w14:paraId="75389DAA" w14:textId="77777777" w:rsidTr="004D77E0">
        <w:tc>
          <w:tcPr>
            <w:tcW w:w="2405" w:type="dxa"/>
          </w:tcPr>
          <w:p w14:paraId="12811228" w14:textId="13348A99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7CA230D7" w14:textId="15D21F12" w:rsidR="00303C48" w:rsidRDefault="00303C48" w:rsidP="00303C48">
            <w:r>
              <w:t>none</w:t>
            </w:r>
          </w:p>
        </w:tc>
      </w:tr>
    </w:tbl>
    <w:p w14:paraId="65B9B3C8" w14:textId="1B7DC9D6" w:rsidR="00E96612" w:rsidRDefault="00E96612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76118F6E" w14:textId="77777777" w:rsidTr="004D77E0">
        <w:tc>
          <w:tcPr>
            <w:tcW w:w="2405" w:type="dxa"/>
          </w:tcPr>
          <w:p w14:paraId="6C725132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78A1E66B" w14:textId="6D6F9E50" w:rsidR="00303C48" w:rsidRDefault="00303C48" w:rsidP="004D77E0">
            <w:r>
              <w:t>2.3.2.4</w:t>
            </w:r>
          </w:p>
        </w:tc>
      </w:tr>
      <w:tr w:rsidR="00303C48" w14:paraId="69165C0C" w14:textId="77777777" w:rsidTr="004D77E0">
        <w:tc>
          <w:tcPr>
            <w:tcW w:w="2405" w:type="dxa"/>
          </w:tcPr>
          <w:p w14:paraId="1AB852D8" w14:textId="303ADCDE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2C4EE0E4" w14:textId="47790BCB" w:rsidR="00303C48" w:rsidRDefault="00303C48" w:rsidP="00303C48">
            <w:proofErr w:type="spellStart"/>
            <w:r>
              <w:rPr>
                <w:i/>
                <w:iCs/>
              </w:rPr>
              <w:t>DriveLap</w:t>
            </w:r>
            <w:proofErr w:type="spellEnd"/>
          </w:p>
        </w:tc>
      </w:tr>
      <w:tr w:rsidR="00303C48" w:rsidRPr="00354002" w14:paraId="63EBC39F" w14:textId="77777777" w:rsidTr="004D77E0">
        <w:tc>
          <w:tcPr>
            <w:tcW w:w="2405" w:type="dxa"/>
          </w:tcPr>
          <w:p w14:paraId="19D634AB" w14:textId="15508B08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49AF44B6" w14:textId="6739717F" w:rsidR="00303C48" w:rsidRPr="00354002" w:rsidRDefault="00303C48" w:rsidP="00303C48">
            <w:pPr>
              <w:rPr>
                <w:lang w:val="de-DE"/>
              </w:rPr>
            </w:pPr>
            <w:r w:rsidRPr="003237E2">
              <w:t>The robot drives the fastest possible lap</w:t>
            </w:r>
          </w:p>
        </w:tc>
      </w:tr>
      <w:tr w:rsidR="00303C48" w14:paraId="67527B2E" w14:textId="77777777" w:rsidTr="004D77E0">
        <w:tc>
          <w:tcPr>
            <w:tcW w:w="2405" w:type="dxa"/>
          </w:tcPr>
          <w:p w14:paraId="66BC8BDE" w14:textId="76ADA7BA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6A4EAD12" w14:textId="06395A40" w:rsidR="00303C48" w:rsidRDefault="00303C48" w:rsidP="00303C48">
            <w:r w:rsidRPr="003237E2">
              <w:t xml:space="preserve">The robot must cross the start/finish line in </w:t>
            </w:r>
            <w:proofErr w:type="spellStart"/>
            <w:r w:rsidRPr="003237E2">
              <w:rPr>
                <w:i/>
                <w:iCs/>
              </w:rPr>
              <w:t>GetReadyForLap</w:t>
            </w:r>
            <w:proofErr w:type="spellEnd"/>
          </w:p>
        </w:tc>
      </w:tr>
      <w:tr w:rsidR="00303C48" w14:paraId="14AF2981" w14:textId="77777777" w:rsidTr="004D77E0">
        <w:tc>
          <w:tcPr>
            <w:tcW w:w="2405" w:type="dxa"/>
          </w:tcPr>
          <w:p w14:paraId="624C8646" w14:textId="1FC313BF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2CC82138" w14:textId="4175F7F4" w:rsidR="00303C48" w:rsidRDefault="00303C48" w:rsidP="00303C48">
            <w:r w:rsidRPr="00705B9A">
              <w:t>The robot must stop</w:t>
            </w:r>
          </w:p>
        </w:tc>
      </w:tr>
      <w:tr w:rsidR="00303C48" w14:paraId="15392BAB" w14:textId="77777777" w:rsidTr="004D77E0">
        <w:tc>
          <w:tcPr>
            <w:tcW w:w="2405" w:type="dxa"/>
          </w:tcPr>
          <w:p w14:paraId="1ED7EA45" w14:textId="15840B7B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5C431994" w14:textId="2E2DC60C" w:rsidR="00303C48" w:rsidRDefault="00303C48" w:rsidP="00303C48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4D4FDB62" w14:textId="77777777" w:rsidTr="004D77E0">
        <w:tc>
          <w:tcPr>
            <w:tcW w:w="2405" w:type="dxa"/>
          </w:tcPr>
          <w:p w14:paraId="4D4CFDFC" w14:textId="5E6C30C6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1DB89599" w14:textId="1D93C308" w:rsidR="00303C48" w:rsidRPr="00485E70" w:rsidRDefault="00303C48" w:rsidP="00303C48">
            <w:pPr>
              <w:rPr>
                <w:i/>
                <w:iCs/>
              </w:rPr>
            </w:pPr>
            <w:r w:rsidRPr="00485E70">
              <w:rPr>
                <w:i/>
                <w:iCs/>
              </w:rPr>
              <w:t>OLED-Display, Motors</w:t>
            </w:r>
          </w:p>
        </w:tc>
      </w:tr>
      <w:tr w:rsidR="00303C48" w14:paraId="2976A26E" w14:textId="77777777" w:rsidTr="004D77E0">
        <w:tc>
          <w:tcPr>
            <w:tcW w:w="2405" w:type="dxa"/>
          </w:tcPr>
          <w:p w14:paraId="0BA01F6A" w14:textId="4E6F1171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18E1CCB3" w14:textId="2688A572" w:rsidR="00303C48" w:rsidRDefault="00303C48" w:rsidP="00303C48">
            <w:r w:rsidRPr="003237E2">
              <w:t>The robot has crossed the start/finish line</w:t>
            </w:r>
            <w:r>
              <w:t xml:space="preserve"> </w:t>
            </w:r>
            <w:r w:rsidRPr="003237E2">
              <w:t xml:space="preserve">in </w:t>
            </w:r>
            <w:proofErr w:type="spellStart"/>
            <w:r w:rsidRPr="003237E2">
              <w:rPr>
                <w:i/>
                <w:iCs/>
              </w:rPr>
              <w:t>GetReadyForLap</w:t>
            </w:r>
            <w:proofErr w:type="spellEnd"/>
          </w:p>
        </w:tc>
      </w:tr>
      <w:tr w:rsidR="00303C48" w14:paraId="4D79DFEB" w14:textId="77777777" w:rsidTr="004D77E0">
        <w:tc>
          <w:tcPr>
            <w:tcW w:w="2405" w:type="dxa"/>
          </w:tcPr>
          <w:p w14:paraId="474220AA" w14:textId="525A1AA8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4EEBF745" w14:textId="1C63A5AF" w:rsidR="00303C48" w:rsidRDefault="00303C48" w:rsidP="00303C48">
            <w:r w:rsidRPr="003237E2">
              <w:t>The robot drives the fastest possible lap around the given course</w:t>
            </w:r>
          </w:p>
        </w:tc>
      </w:tr>
      <w:tr w:rsidR="00303C48" w14:paraId="5A61F6B0" w14:textId="77777777" w:rsidTr="004D77E0">
        <w:tc>
          <w:tcPr>
            <w:tcW w:w="2405" w:type="dxa"/>
          </w:tcPr>
          <w:p w14:paraId="579009A5" w14:textId="36F558CF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4BCEDF86" w14:textId="6A20556E" w:rsidR="00303C48" w:rsidRDefault="00303C48" w:rsidP="00303C48">
            <w:r>
              <w:t>none</w:t>
            </w:r>
          </w:p>
        </w:tc>
      </w:tr>
    </w:tbl>
    <w:p w14:paraId="495E2C68" w14:textId="77777777" w:rsidR="00303C48" w:rsidRDefault="00303C48" w:rsidP="00303C48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6130339E" w14:textId="77777777" w:rsidTr="004D77E0">
        <w:tc>
          <w:tcPr>
            <w:tcW w:w="2405" w:type="dxa"/>
          </w:tcPr>
          <w:p w14:paraId="38FDD5B1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7CFBC136" w14:textId="5CDD152E" w:rsidR="00303C48" w:rsidRDefault="00303C48" w:rsidP="004D77E0">
            <w:r>
              <w:t>2.3.2.5</w:t>
            </w:r>
          </w:p>
        </w:tc>
      </w:tr>
      <w:tr w:rsidR="00303C48" w14:paraId="7FF9BA58" w14:textId="77777777" w:rsidTr="004D77E0">
        <w:tc>
          <w:tcPr>
            <w:tcW w:w="2405" w:type="dxa"/>
          </w:tcPr>
          <w:p w14:paraId="1139301C" w14:textId="7BF30670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59F75160" w14:textId="179DDE33" w:rsidR="00303C48" w:rsidRDefault="00303C48" w:rsidP="00303C48">
            <w:proofErr w:type="spellStart"/>
            <w:r>
              <w:rPr>
                <w:i/>
                <w:iCs/>
              </w:rPr>
              <w:t>LineRecognition</w:t>
            </w:r>
            <w:proofErr w:type="spellEnd"/>
          </w:p>
        </w:tc>
      </w:tr>
      <w:tr w:rsidR="00303C48" w:rsidRPr="00354002" w14:paraId="34A71131" w14:textId="77777777" w:rsidTr="004D77E0">
        <w:tc>
          <w:tcPr>
            <w:tcW w:w="2405" w:type="dxa"/>
          </w:tcPr>
          <w:p w14:paraId="2A6EC672" w14:textId="315FD245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76BFBC48" w14:textId="0F7B7C13" w:rsidR="00303C48" w:rsidRPr="00354002" w:rsidRDefault="00303C48" w:rsidP="00303C48">
            <w:pPr>
              <w:rPr>
                <w:lang w:val="de-DE"/>
              </w:rPr>
            </w:pPr>
            <w:r w:rsidRPr="007A6B83">
              <w:t>It recognizes where the guideline is and whether the start/finish line has been crossed</w:t>
            </w:r>
          </w:p>
        </w:tc>
      </w:tr>
      <w:tr w:rsidR="00303C48" w14:paraId="1DB7C131" w14:textId="77777777" w:rsidTr="004D77E0">
        <w:tc>
          <w:tcPr>
            <w:tcW w:w="2405" w:type="dxa"/>
          </w:tcPr>
          <w:p w14:paraId="084B422C" w14:textId="16A4A06B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4A363C65" w14:textId="6D6ECA7D" w:rsidR="00303C48" w:rsidRDefault="00303C48" w:rsidP="00303C48">
            <w:r w:rsidRPr="007A6B83">
              <w:rPr>
                <w:i/>
                <w:iCs/>
              </w:rPr>
              <w:t>Initialization</w:t>
            </w:r>
            <w:r w:rsidRPr="007A6B83">
              <w:t xml:space="preserve"> is finished</w:t>
            </w:r>
          </w:p>
        </w:tc>
      </w:tr>
      <w:tr w:rsidR="00303C48" w14:paraId="644FB262" w14:textId="77777777" w:rsidTr="004D77E0">
        <w:tc>
          <w:tcPr>
            <w:tcW w:w="2405" w:type="dxa"/>
          </w:tcPr>
          <w:p w14:paraId="2D7B27C1" w14:textId="15B4A294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68B0DE5E" w14:textId="6BA00825" w:rsidR="00303C48" w:rsidRDefault="00303C48" w:rsidP="00303C48">
            <w:r>
              <w:t>none</w:t>
            </w:r>
          </w:p>
        </w:tc>
      </w:tr>
      <w:tr w:rsidR="00303C48" w14:paraId="566A8E64" w14:textId="77777777" w:rsidTr="004D77E0">
        <w:tc>
          <w:tcPr>
            <w:tcW w:w="2405" w:type="dxa"/>
          </w:tcPr>
          <w:p w14:paraId="607B4B91" w14:textId="4F5D3AC3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750EDE14" w14:textId="20BB88EC" w:rsidR="00303C48" w:rsidRDefault="00303C48" w:rsidP="00303C48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4FE62262" w14:textId="77777777" w:rsidTr="004D77E0">
        <w:tc>
          <w:tcPr>
            <w:tcW w:w="2405" w:type="dxa"/>
          </w:tcPr>
          <w:p w14:paraId="50E5662C" w14:textId="3E7D09DB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0B8D89A4" w14:textId="58FD49B1" w:rsidR="00303C48" w:rsidRPr="005603DF" w:rsidRDefault="00303C48" w:rsidP="00303C48">
            <w:pPr>
              <w:rPr>
                <w:i/>
                <w:iCs/>
              </w:rPr>
            </w:pPr>
            <w:proofErr w:type="spellStart"/>
            <w:r w:rsidRPr="005603DF">
              <w:rPr>
                <w:i/>
                <w:iCs/>
              </w:rPr>
              <w:t>LineSensor</w:t>
            </w:r>
            <w:proofErr w:type="spellEnd"/>
            <w:r w:rsidRPr="005603DF">
              <w:rPr>
                <w:i/>
                <w:iCs/>
              </w:rPr>
              <w:t>, Buzzer</w:t>
            </w:r>
          </w:p>
        </w:tc>
      </w:tr>
      <w:tr w:rsidR="00303C48" w14:paraId="0D75C44D" w14:textId="77777777" w:rsidTr="004D77E0">
        <w:tc>
          <w:tcPr>
            <w:tcW w:w="2405" w:type="dxa"/>
          </w:tcPr>
          <w:p w14:paraId="4AC1E038" w14:textId="26211F37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0AC39D4A" w14:textId="178E82B0" w:rsidR="00303C48" w:rsidRDefault="00303C48" w:rsidP="00303C48">
            <w:r w:rsidRPr="00F91A06">
              <w:t xml:space="preserve">Robot is either in </w:t>
            </w:r>
            <w:proofErr w:type="spellStart"/>
            <w:r w:rsidRPr="00F91A06">
              <w:rPr>
                <w:i/>
                <w:iCs/>
              </w:rPr>
              <w:t>GetReadyForLap</w:t>
            </w:r>
            <w:proofErr w:type="spellEnd"/>
            <w:r w:rsidRPr="00F91A06">
              <w:t xml:space="preserve"> or in </w:t>
            </w:r>
            <w:proofErr w:type="spellStart"/>
            <w:r w:rsidRPr="00F91A06">
              <w:rPr>
                <w:i/>
                <w:iCs/>
              </w:rPr>
              <w:t>DriveLap</w:t>
            </w:r>
            <w:proofErr w:type="spellEnd"/>
          </w:p>
        </w:tc>
      </w:tr>
      <w:tr w:rsidR="00303C48" w14:paraId="148343A5" w14:textId="77777777" w:rsidTr="004D77E0">
        <w:tc>
          <w:tcPr>
            <w:tcW w:w="2405" w:type="dxa"/>
          </w:tcPr>
          <w:p w14:paraId="79F87C16" w14:textId="338A7563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4CBD4816" w14:textId="78C3AA5B" w:rsidR="00303C48" w:rsidRDefault="00303C48" w:rsidP="00303C48">
            <w:r w:rsidRPr="00F91A06">
              <w:t xml:space="preserve">It recognizes where the guideline is and every time the start/finish line is crossed, the </w:t>
            </w:r>
            <w:r w:rsidRPr="005603DF">
              <w:rPr>
                <w:i/>
                <w:iCs/>
              </w:rPr>
              <w:t>buzzer</w:t>
            </w:r>
            <w:r w:rsidRPr="00F91A06">
              <w:t xml:space="preserve"> is activated</w:t>
            </w:r>
          </w:p>
        </w:tc>
      </w:tr>
      <w:tr w:rsidR="00303C48" w14:paraId="33908D2F" w14:textId="77777777" w:rsidTr="004D77E0">
        <w:tc>
          <w:tcPr>
            <w:tcW w:w="2405" w:type="dxa"/>
          </w:tcPr>
          <w:p w14:paraId="0AC6C7A5" w14:textId="0318B8AD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06E5A8FC" w14:textId="29A07FA6" w:rsidR="00303C48" w:rsidRDefault="00303C48" w:rsidP="00303C48">
            <w:r>
              <w:t>none</w:t>
            </w:r>
          </w:p>
        </w:tc>
      </w:tr>
    </w:tbl>
    <w:p w14:paraId="5E0504D4" w14:textId="77777777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477EE2FD" w14:textId="77777777" w:rsidTr="004D77E0">
        <w:tc>
          <w:tcPr>
            <w:tcW w:w="2405" w:type="dxa"/>
          </w:tcPr>
          <w:p w14:paraId="4AFA6CCD" w14:textId="77777777" w:rsidR="00303C48" w:rsidRDefault="00303C48" w:rsidP="004D77E0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042CD89E" w14:textId="316F5E28" w:rsidR="00303C48" w:rsidRDefault="00303C48" w:rsidP="004D77E0">
            <w:r>
              <w:t>2.3.2.6</w:t>
            </w:r>
          </w:p>
        </w:tc>
      </w:tr>
      <w:tr w:rsidR="00303C48" w14:paraId="52F4C359" w14:textId="77777777" w:rsidTr="004D77E0">
        <w:tc>
          <w:tcPr>
            <w:tcW w:w="2405" w:type="dxa"/>
          </w:tcPr>
          <w:p w14:paraId="69D6E996" w14:textId="746E9AEA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74CC0BFC" w14:textId="17045B82" w:rsidR="00303C48" w:rsidRDefault="00303C48" w:rsidP="00303C48">
            <w:proofErr w:type="spellStart"/>
            <w:r>
              <w:rPr>
                <w:i/>
                <w:iCs/>
              </w:rPr>
              <w:t>TimeMeasurement</w:t>
            </w:r>
            <w:proofErr w:type="spellEnd"/>
          </w:p>
        </w:tc>
      </w:tr>
      <w:tr w:rsidR="00303C48" w:rsidRPr="00354002" w14:paraId="3A03F4DD" w14:textId="77777777" w:rsidTr="004D77E0">
        <w:tc>
          <w:tcPr>
            <w:tcW w:w="2405" w:type="dxa"/>
          </w:tcPr>
          <w:p w14:paraId="12F71077" w14:textId="6B5B1328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2B3F649F" w14:textId="72E84188" w:rsidR="00303C48" w:rsidRPr="00354002" w:rsidRDefault="00303C48" w:rsidP="00303C48">
            <w:pPr>
              <w:rPr>
                <w:lang w:val="de-DE"/>
              </w:rPr>
            </w:pPr>
            <w:r w:rsidRPr="00705B9A">
              <w:t>Measures the time of a lap</w:t>
            </w:r>
          </w:p>
        </w:tc>
      </w:tr>
      <w:tr w:rsidR="00303C48" w14:paraId="72C25123" w14:textId="77777777" w:rsidTr="004D77E0">
        <w:tc>
          <w:tcPr>
            <w:tcW w:w="2405" w:type="dxa"/>
          </w:tcPr>
          <w:p w14:paraId="44D5989A" w14:textId="19F41925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514C2F60" w14:textId="637D576A" w:rsidR="00303C48" w:rsidRDefault="00303C48" w:rsidP="00303C48">
            <w:r w:rsidRPr="006C177D">
              <w:t xml:space="preserve">Robot must cross the start/finish line while it is in </w:t>
            </w:r>
            <w:proofErr w:type="spellStart"/>
            <w:r w:rsidRPr="006C177D">
              <w:rPr>
                <w:i/>
                <w:iCs/>
              </w:rPr>
              <w:t>GetReadyForLap</w:t>
            </w:r>
            <w:proofErr w:type="spellEnd"/>
          </w:p>
        </w:tc>
      </w:tr>
      <w:tr w:rsidR="00303C48" w14:paraId="68C195E5" w14:textId="77777777" w:rsidTr="004D77E0">
        <w:tc>
          <w:tcPr>
            <w:tcW w:w="2405" w:type="dxa"/>
          </w:tcPr>
          <w:p w14:paraId="23AF8EB2" w14:textId="48BA9BA2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21021A8F" w14:textId="7D9053E5" w:rsidR="00303C48" w:rsidRDefault="00303C48" w:rsidP="00303C48">
            <w:r w:rsidRPr="00705B9A">
              <w:t>Timer must be stopped</w:t>
            </w:r>
          </w:p>
        </w:tc>
      </w:tr>
      <w:tr w:rsidR="00303C48" w14:paraId="28CF9B6C" w14:textId="77777777" w:rsidTr="004D77E0">
        <w:tc>
          <w:tcPr>
            <w:tcW w:w="2405" w:type="dxa"/>
          </w:tcPr>
          <w:p w14:paraId="65A06A00" w14:textId="0E781412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560F6CD9" w14:textId="27A44F53" w:rsidR="00303C48" w:rsidRDefault="00303C48" w:rsidP="00303C48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7FD0C2FC" w14:textId="77777777" w:rsidTr="004D77E0">
        <w:tc>
          <w:tcPr>
            <w:tcW w:w="2405" w:type="dxa"/>
          </w:tcPr>
          <w:p w14:paraId="3F8A48DD" w14:textId="127C5A3C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371A1CD4" w14:textId="236FD94D" w:rsidR="00303C48" w:rsidRDefault="00303C48" w:rsidP="00303C48">
            <w:r>
              <w:t>none</w:t>
            </w:r>
          </w:p>
        </w:tc>
      </w:tr>
      <w:tr w:rsidR="00303C48" w14:paraId="0FF34476" w14:textId="77777777" w:rsidTr="004D77E0">
        <w:tc>
          <w:tcPr>
            <w:tcW w:w="2405" w:type="dxa"/>
          </w:tcPr>
          <w:p w14:paraId="06D532D0" w14:textId="5B08E00A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3C0B1361" w14:textId="3B05248C" w:rsidR="00303C48" w:rsidRDefault="00303C48" w:rsidP="00303C48">
            <w:r w:rsidRPr="004E3F0D">
              <w:t xml:space="preserve">The timer is triggered by crossing the start/finish line in </w:t>
            </w:r>
            <w:proofErr w:type="spellStart"/>
            <w:r w:rsidRPr="004E3F0D">
              <w:t>GetReadyForLap</w:t>
            </w:r>
            <w:proofErr w:type="spellEnd"/>
          </w:p>
        </w:tc>
      </w:tr>
      <w:tr w:rsidR="00303C48" w14:paraId="3EEDCEC9" w14:textId="77777777" w:rsidTr="004D77E0">
        <w:tc>
          <w:tcPr>
            <w:tcW w:w="2405" w:type="dxa"/>
          </w:tcPr>
          <w:p w14:paraId="02961CA4" w14:textId="0B3FA107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53D574C7" w14:textId="6134C132" w:rsidR="00303C48" w:rsidRDefault="00303C48" w:rsidP="00303C48">
            <w:r w:rsidRPr="004E3F0D">
              <w:t xml:space="preserve">The timer is started by crossing the start/finish line in </w:t>
            </w:r>
            <w:proofErr w:type="spellStart"/>
            <w:r w:rsidRPr="004E3F0D">
              <w:t>GetReadyForLap</w:t>
            </w:r>
            <w:proofErr w:type="spellEnd"/>
            <w:r w:rsidRPr="004E3F0D">
              <w:t xml:space="preserve"> and is stopped as soon as the start/finish line is crossed again</w:t>
            </w:r>
          </w:p>
        </w:tc>
      </w:tr>
      <w:tr w:rsidR="00303C48" w14:paraId="0286350D" w14:textId="77777777" w:rsidTr="004D77E0">
        <w:tc>
          <w:tcPr>
            <w:tcW w:w="2405" w:type="dxa"/>
          </w:tcPr>
          <w:p w14:paraId="4422D35B" w14:textId="3F93BD8C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071317D7" w14:textId="79FF69E4" w:rsidR="00303C48" w:rsidRDefault="00303C48" w:rsidP="00303C48">
            <w:r>
              <w:t>none</w:t>
            </w:r>
          </w:p>
        </w:tc>
      </w:tr>
    </w:tbl>
    <w:p w14:paraId="28AE8A3F" w14:textId="77777777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335E4C0C" w14:textId="77777777" w:rsidTr="004D77E0">
        <w:tc>
          <w:tcPr>
            <w:tcW w:w="2405" w:type="dxa"/>
          </w:tcPr>
          <w:p w14:paraId="76A6088C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5AA2D1FA" w14:textId="661148BF" w:rsidR="00303C48" w:rsidRDefault="00303C48" w:rsidP="004D77E0">
            <w:r>
              <w:t>2.3.2.7</w:t>
            </w:r>
          </w:p>
        </w:tc>
      </w:tr>
      <w:tr w:rsidR="00303C48" w14:paraId="2EB79ED5" w14:textId="77777777" w:rsidTr="004D77E0">
        <w:tc>
          <w:tcPr>
            <w:tcW w:w="2405" w:type="dxa"/>
          </w:tcPr>
          <w:p w14:paraId="4398353C" w14:textId="4EB7BFF8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413F2693" w14:textId="63180DD6" w:rsidR="00303C48" w:rsidRDefault="00303C48" w:rsidP="00303C48">
            <w:proofErr w:type="spellStart"/>
            <w:r>
              <w:rPr>
                <w:i/>
                <w:iCs/>
              </w:rPr>
              <w:t>DisplayLapTime</w:t>
            </w:r>
            <w:proofErr w:type="spellEnd"/>
          </w:p>
        </w:tc>
      </w:tr>
      <w:tr w:rsidR="00303C48" w:rsidRPr="00354002" w14:paraId="467D7B68" w14:textId="77777777" w:rsidTr="004D77E0">
        <w:tc>
          <w:tcPr>
            <w:tcW w:w="2405" w:type="dxa"/>
          </w:tcPr>
          <w:p w14:paraId="55552B84" w14:textId="68FCAC59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3F735480" w14:textId="28C76F9A" w:rsidR="00303C48" w:rsidRPr="00354002" w:rsidRDefault="00303C48" w:rsidP="00303C48">
            <w:pPr>
              <w:rPr>
                <w:lang w:val="de-DE"/>
              </w:rPr>
            </w:pPr>
            <w:r w:rsidRPr="008D0925">
              <w:t>Displays the completed lap time</w:t>
            </w:r>
          </w:p>
        </w:tc>
      </w:tr>
      <w:tr w:rsidR="00303C48" w14:paraId="229B237A" w14:textId="77777777" w:rsidTr="004D77E0">
        <w:tc>
          <w:tcPr>
            <w:tcW w:w="2405" w:type="dxa"/>
          </w:tcPr>
          <w:p w14:paraId="56F41481" w14:textId="59ADED37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6CC37CE4" w14:textId="3948E8A2" w:rsidR="00303C48" w:rsidRDefault="00303C48" w:rsidP="00303C48">
            <w:r w:rsidRPr="006C177D">
              <w:t>One round must have been successfully completed</w:t>
            </w:r>
          </w:p>
        </w:tc>
      </w:tr>
      <w:tr w:rsidR="00303C48" w14:paraId="018A9D9F" w14:textId="77777777" w:rsidTr="004D77E0">
        <w:tc>
          <w:tcPr>
            <w:tcW w:w="2405" w:type="dxa"/>
          </w:tcPr>
          <w:p w14:paraId="34ACC17C" w14:textId="5D944656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6287746E" w14:textId="7145AE27" w:rsidR="00303C48" w:rsidRDefault="00303C48" w:rsidP="00303C48">
            <w:r w:rsidRPr="008D0925">
              <w:t>Time is no longer displayed</w:t>
            </w:r>
          </w:p>
        </w:tc>
      </w:tr>
      <w:tr w:rsidR="00303C48" w14:paraId="357E90FE" w14:textId="77777777" w:rsidTr="004D77E0">
        <w:tc>
          <w:tcPr>
            <w:tcW w:w="2405" w:type="dxa"/>
          </w:tcPr>
          <w:p w14:paraId="3DCD8154" w14:textId="6BB437C8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0FE73F93" w14:textId="7FD6BAB3" w:rsidR="00303C48" w:rsidRDefault="00303C48" w:rsidP="00303C48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422B361E" w14:textId="77777777" w:rsidTr="004D77E0">
        <w:tc>
          <w:tcPr>
            <w:tcW w:w="2405" w:type="dxa"/>
          </w:tcPr>
          <w:p w14:paraId="538D28A7" w14:textId="0CA17304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695D7A56" w14:textId="50CC7095" w:rsidR="00303C48" w:rsidRDefault="00303C48" w:rsidP="00303C48">
            <w:r w:rsidRPr="008D0925">
              <w:rPr>
                <w:i/>
                <w:iCs/>
              </w:rPr>
              <w:t xml:space="preserve">OLED-Display, </w:t>
            </w:r>
            <w:proofErr w:type="spellStart"/>
            <w:r w:rsidRPr="008D0925">
              <w:rPr>
                <w:i/>
                <w:iCs/>
              </w:rPr>
              <w:t>StateButton</w:t>
            </w:r>
            <w:proofErr w:type="spellEnd"/>
          </w:p>
        </w:tc>
      </w:tr>
      <w:tr w:rsidR="00303C48" w14:paraId="656B28A6" w14:textId="77777777" w:rsidTr="004D77E0">
        <w:tc>
          <w:tcPr>
            <w:tcW w:w="2405" w:type="dxa"/>
          </w:tcPr>
          <w:p w14:paraId="0EC806ED" w14:textId="1FC6FA2A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2ABE6666" w14:textId="23980213" w:rsidR="00303C48" w:rsidRDefault="00303C48" w:rsidP="00303C48">
            <w:r w:rsidRPr="008D0925">
              <w:t xml:space="preserve">Start/finish line was crossed in </w:t>
            </w:r>
            <w:proofErr w:type="spellStart"/>
            <w:r w:rsidRPr="008D0925">
              <w:t>DriveLap</w:t>
            </w:r>
            <w:proofErr w:type="spellEnd"/>
          </w:p>
        </w:tc>
      </w:tr>
      <w:tr w:rsidR="00303C48" w14:paraId="2D6CA1C5" w14:textId="77777777" w:rsidTr="004D77E0">
        <w:tc>
          <w:tcPr>
            <w:tcW w:w="2405" w:type="dxa"/>
          </w:tcPr>
          <w:p w14:paraId="5B036116" w14:textId="69C5DECF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2BB081B4" w14:textId="6D1A4E71" w:rsidR="00303C48" w:rsidRDefault="00303C48" w:rsidP="00303C48">
            <w:r w:rsidRPr="008D0925">
              <w:t>The completed lap time is displayed</w:t>
            </w:r>
          </w:p>
        </w:tc>
      </w:tr>
      <w:tr w:rsidR="00303C48" w14:paraId="2B134D9F" w14:textId="77777777" w:rsidTr="004D77E0">
        <w:tc>
          <w:tcPr>
            <w:tcW w:w="2405" w:type="dxa"/>
          </w:tcPr>
          <w:p w14:paraId="3B86D211" w14:textId="2BD075D4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3E35A54D" w14:textId="31E6C61A" w:rsidR="00303C48" w:rsidRDefault="00303C48" w:rsidP="00303C48">
            <w:r>
              <w:t>none</w:t>
            </w:r>
          </w:p>
        </w:tc>
      </w:tr>
    </w:tbl>
    <w:p w14:paraId="29373BF8" w14:textId="77777777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3E0E51BC" w14:textId="77777777" w:rsidTr="004D77E0">
        <w:tc>
          <w:tcPr>
            <w:tcW w:w="2405" w:type="dxa"/>
          </w:tcPr>
          <w:p w14:paraId="4968422F" w14:textId="77777777" w:rsidR="00303C48" w:rsidRDefault="00303C48" w:rsidP="004D77E0">
            <w:r>
              <w:t>Reference number</w:t>
            </w:r>
          </w:p>
        </w:tc>
        <w:tc>
          <w:tcPr>
            <w:tcW w:w="7223" w:type="dxa"/>
          </w:tcPr>
          <w:p w14:paraId="3FBFD9AB" w14:textId="3F3A9B37" w:rsidR="00303C48" w:rsidRDefault="00303C48" w:rsidP="004D77E0">
            <w:r>
              <w:t>2.3.2.8</w:t>
            </w:r>
          </w:p>
        </w:tc>
      </w:tr>
      <w:tr w:rsidR="00303C48" w14:paraId="50EE8DE8" w14:textId="77777777" w:rsidTr="004D77E0">
        <w:tc>
          <w:tcPr>
            <w:tcW w:w="2405" w:type="dxa"/>
          </w:tcPr>
          <w:p w14:paraId="46626041" w14:textId="44A7CFCD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471377FA" w14:textId="2DA08613" w:rsidR="00303C48" w:rsidRDefault="00303C48" w:rsidP="00303C48">
            <w:proofErr w:type="spellStart"/>
            <w:r>
              <w:rPr>
                <w:i/>
                <w:iCs/>
              </w:rPr>
              <w:t>ErrorHandling</w:t>
            </w:r>
            <w:proofErr w:type="spellEnd"/>
          </w:p>
        </w:tc>
      </w:tr>
      <w:tr w:rsidR="00303C48" w:rsidRPr="00354002" w14:paraId="332E640F" w14:textId="77777777" w:rsidTr="004D77E0">
        <w:tc>
          <w:tcPr>
            <w:tcW w:w="2405" w:type="dxa"/>
          </w:tcPr>
          <w:p w14:paraId="6AC6E02F" w14:textId="0FF61C1A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6A936248" w14:textId="05D1F8DC" w:rsidR="00303C48" w:rsidRPr="00354002" w:rsidRDefault="00303C48" w:rsidP="00303C48">
            <w:pPr>
              <w:rPr>
                <w:lang w:val="de-DE"/>
              </w:rPr>
            </w:pPr>
            <w:r w:rsidRPr="008D0925">
              <w:t>Displays an error message</w:t>
            </w:r>
          </w:p>
        </w:tc>
      </w:tr>
      <w:tr w:rsidR="00303C48" w14:paraId="0F1FD097" w14:textId="77777777" w:rsidTr="004D77E0">
        <w:tc>
          <w:tcPr>
            <w:tcW w:w="2405" w:type="dxa"/>
          </w:tcPr>
          <w:p w14:paraId="15C16F9D" w14:textId="62B512F2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38E39D8C" w14:textId="65314CD9" w:rsidR="00303C48" w:rsidRDefault="00303C48" w:rsidP="00303C48">
            <w:r w:rsidRPr="006C177D">
              <w:t>The program must have thrown an error during its runtime</w:t>
            </w:r>
          </w:p>
        </w:tc>
      </w:tr>
      <w:tr w:rsidR="00303C48" w14:paraId="645E949C" w14:textId="77777777" w:rsidTr="004D77E0">
        <w:tc>
          <w:tcPr>
            <w:tcW w:w="2405" w:type="dxa"/>
          </w:tcPr>
          <w:p w14:paraId="5291E455" w14:textId="47E9F62B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41F1628D" w14:textId="0873727A" w:rsidR="00303C48" w:rsidRDefault="00303C48" w:rsidP="00303C48">
            <w:r w:rsidRPr="008D0925">
              <w:t>New initialization of the program</w:t>
            </w:r>
          </w:p>
        </w:tc>
      </w:tr>
      <w:tr w:rsidR="00303C48" w14:paraId="38E0C3B2" w14:textId="77777777" w:rsidTr="004D77E0">
        <w:tc>
          <w:tcPr>
            <w:tcW w:w="2405" w:type="dxa"/>
          </w:tcPr>
          <w:p w14:paraId="1B781943" w14:textId="78F6265E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696DEB17" w14:textId="0436FD16" w:rsidR="00303C48" w:rsidRDefault="00303C48" w:rsidP="00303C48">
            <w:r>
              <w:t>none</w:t>
            </w:r>
          </w:p>
        </w:tc>
      </w:tr>
      <w:tr w:rsidR="00303C48" w14:paraId="210015E2" w14:textId="77777777" w:rsidTr="004D77E0">
        <w:tc>
          <w:tcPr>
            <w:tcW w:w="2405" w:type="dxa"/>
          </w:tcPr>
          <w:p w14:paraId="21C0648C" w14:textId="7C75E17A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6CDE2360" w14:textId="3646751E" w:rsidR="00303C48" w:rsidRDefault="00303C48" w:rsidP="00303C48">
            <w:r w:rsidRPr="008D0925">
              <w:rPr>
                <w:i/>
                <w:iCs/>
              </w:rPr>
              <w:t xml:space="preserve">OLED-Display, </w:t>
            </w:r>
            <w:r>
              <w:rPr>
                <w:i/>
                <w:iCs/>
              </w:rPr>
              <w:t>Buzzer, Motors</w:t>
            </w:r>
          </w:p>
        </w:tc>
      </w:tr>
      <w:tr w:rsidR="00303C48" w14:paraId="339E3C87" w14:textId="77777777" w:rsidTr="004D77E0">
        <w:tc>
          <w:tcPr>
            <w:tcW w:w="2405" w:type="dxa"/>
          </w:tcPr>
          <w:p w14:paraId="1B544A42" w14:textId="6FF11C90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0BB18093" w14:textId="60C34F39" w:rsidR="00303C48" w:rsidRDefault="00303C48" w:rsidP="00303C48">
            <w:r w:rsidRPr="008D0925">
              <w:t>An error has occurred in the program</w:t>
            </w:r>
          </w:p>
        </w:tc>
      </w:tr>
      <w:tr w:rsidR="00303C48" w14:paraId="52460E74" w14:textId="77777777" w:rsidTr="004D77E0">
        <w:tc>
          <w:tcPr>
            <w:tcW w:w="2405" w:type="dxa"/>
          </w:tcPr>
          <w:p w14:paraId="5884D890" w14:textId="46196017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7B74FE20" w14:textId="7DBE79D4" w:rsidR="00303C48" w:rsidRDefault="00303C48" w:rsidP="00303C48">
            <w:r w:rsidRPr="008D0925">
              <w:t>The robot must stop immediately, a warning tone is emitted via the buzzer and an error message is shown on the display</w:t>
            </w:r>
          </w:p>
        </w:tc>
      </w:tr>
      <w:tr w:rsidR="00303C48" w14:paraId="1957EF66" w14:textId="77777777" w:rsidTr="004D77E0">
        <w:tc>
          <w:tcPr>
            <w:tcW w:w="2405" w:type="dxa"/>
          </w:tcPr>
          <w:p w14:paraId="64A569A8" w14:textId="40A3E63A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38D332FD" w14:textId="7E7E2583" w:rsidR="00303C48" w:rsidRDefault="00303C48" w:rsidP="00303C48">
            <w:r>
              <w:t>none</w:t>
            </w:r>
          </w:p>
        </w:tc>
      </w:tr>
    </w:tbl>
    <w:p w14:paraId="1042FA8D" w14:textId="77777777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p w14:paraId="343A22F4" w14:textId="77777777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03C48" w14:paraId="5EF95C37" w14:textId="77777777" w:rsidTr="004D77E0">
        <w:tc>
          <w:tcPr>
            <w:tcW w:w="2405" w:type="dxa"/>
          </w:tcPr>
          <w:p w14:paraId="32977E9A" w14:textId="77777777" w:rsidR="00303C48" w:rsidRDefault="00303C48" w:rsidP="004D77E0">
            <w:r>
              <w:lastRenderedPageBreak/>
              <w:t>Reference number</w:t>
            </w:r>
          </w:p>
        </w:tc>
        <w:tc>
          <w:tcPr>
            <w:tcW w:w="7223" w:type="dxa"/>
          </w:tcPr>
          <w:p w14:paraId="78E0B129" w14:textId="25204D8A" w:rsidR="00303C48" w:rsidRDefault="00303C48" w:rsidP="004D77E0">
            <w:r>
              <w:t>2.3.2.</w:t>
            </w:r>
            <w:r w:rsidR="00693D04">
              <w:t>9</w:t>
            </w:r>
          </w:p>
        </w:tc>
      </w:tr>
      <w:tr w:rsidR="00303C48" w14:paraId="7405ECC5" w14:textId="77777777" w:rsidTr="004D77E0">
        <w:tc>
          <w:tcPr>
            <w:tcW w:w="2405" w:type="dxa"/>
          </w:tcPr>
          <w:p w14:paraId="1F53A098" w14:textId="391644FA" w:rsidR="00303C48" w:rsidRDefault="00303C48" w:rsidP="00303C48">
            <w:r>
              <w:t>Name</w:t>
            </w:r>
          </w:p>
        </w:tc>
        <w:tc>
          <w:tcPr>
            <w:tcW w:w="7223" w:type="dxa"/>
          </w:tcPr>
          <w:p w14:paraId="6644AF4C" w14:textId="7216A369" w:rsidR="00303C48" w:rsidRDefault="00303C48" w:rsidP="00303C48">
            <w:proofErr w:type="spellStart"/>
            <w:r>
              <w:rPr>
                <w:i/>
                <w:iCs/>
              </w:rPr>
              <w:t>SetParameters</w:t>
            </w:r>
            <w:proofErr w:type="spellEnd"/>
          </w:p>
        </w:tc>
      </w:tr>
      <w:tr w:rsidR="00303C48" w:rsidRPr="00354002" w14:paraId="369B927E" w14:textId="77777777" w:rsidTr="004D77E0">
        <w:tc>
          <w:tcPr>
            <w:tcW w:w="2405" w:type="dxa"/>
          </w:tcPr>
          <w:p w14:paraId="22592C91" w14:textId="1D284AC2" w:rsidR="00303C48" w:rsidRDefault="00303C48" w:rsidP="00303C48">
            <w:r>
              <w:t>Short description</w:t>
            </w:r>
          </w:p>
        </w:tc>
        <w:tc>
          <w:tcPr>
            <w:tcW w:w="7223" w:type="dxa"/>
          </w:tcPr>
          <w:p w14:paraId="520F78D6" w14:textId="06C8E2D7" w:rsidR="00303C48" w:rsidRPr="00354002" w:rsidRDefault="00303C48" w:rsidP="00303C48">
            <w:pPr>
              <w:rPr>
                <w:lang w:val="de-DE"/>
              </w:rPr>
            </w:pPr>
            <w:r w:rsidRPr="008D0925">
              <w:t>Allows individual parameters to be adjusted during runtime</w:t>
            </w:r>
          </w:p>
        </w:tc>
      </w:tr>
      <w:tr w:rsidR="00303C48" w14:paraId="66248DDC" w14:textId="77777777" w:rsidTr="004D77E0">
        <w:tc>
          <w:tcPr>
            <w:tcW w:w="2405" w:type="dxa"/>
          </w:tcPr>
          <w:p w14:paraId="094FC312" w14:textId="679083CA" w:rsidR="00303C48" w:rsidRDefault="00303C48" w:rsidP="00303C48">
            <w:r>
              <w:t>Precondition</w:t>
            </w:r>
          </w:p>
        </w:tc>
        <w:tc>
          <w:tcPr>
            <w:tcW w:w="7223" w:type="dxa"/>
          </w:tcPr>
          <w:p w14:paraId="53FB2E1A" w14:textId="1FA9CD52" w:rsidR="00303C48" w:rsidRDefault="00303C48" w:rsidP="00303C48">
            <w:r w:rsidRPr="006C177D">
              <w:t xml:space="preserve">Robot must be in </w:t>
            </w:r>
            <w:proofErr w:type="spellStart"/>
            <w:r w:rsidRPr="006C177D">
              <w:rPr>
                <w:i/>
                <w:iCs/>
              </w:rPr>
              <w:t>WaitingForInputs</w:t>
            </w:r>
            <w:proofErr w:type="spellEnd"/>
            <w:r w:rsidRPr="006C177D">
              <w:t xml:space="preserve"> or </w:t>
            </w:r>
            <w:proofErr w:type="spellStart"/>
            <w:r w:rsidRPr="006C177D">
              <w:rPr>
                <w:i/>
                <w:iCs/>
              </w:rPr>
              <w:t>DisplayLapTime</w:t>
            </w:r>
            <w:proofErr w:type="spellEnd"/>
          </w:p>
        </w:tc>
      </w:tr>
      <w:tr w:rsidR="00303C48" w14:paraId="21765089" w14:textId="77777777" w:rsidTr="004D77E0">
        <w:tc>
          <w:tcPr>
            <w:tcW w:w="2405" w:type="dxa"/>
          </w:tcPr>
          <w:p w14:paraId="236318C6" w14:textId="552FF731" w:rsidR="00303C48" w:rsidRDefault="00303C48" w:rsidP="00303C48">
            <w:r>
              <w:t>Postcondition</w:t>
            </w:r>
          </w:p>
        </w:tc>
        <w:tc>
          <w:tcPr>
            <w:tcW w:w="7223" w:type="dxa"/>
          </w:tcPr>
          <w:p w14:paraId="2BBA3454" w14:textId="07D8E954" w:rsidR="00303C48" w:rsidRDefault="00303C48" w:rsidP="00303C48">
            <w:r w:rsidRPr="00D26E95">
              <w:t xml:space="preserve">Robot is in </w:t>
            </w:r>
            <w:proofErr w:type="spellStart"/>
            <w:r w:rsidRPr="00D26E95">
              <w:rPr>
                <w:i/>
                <w:iCs/>
              </w:rPr>
              <w:t>WaitingForInput</w:t>
            </w:r>
            <w:proofErr w:type="spellEnd"/>
          </w:p>
        </w:tc>
      </w:tr>
      <w:tr w:rsidR="00303C48" w14:paraId="1230FF0A" w14:textId="77777777" w:rsidTr="004D77E0">
        <w:tc>
          <w:tcPr>
            <w:tcW w:w="2405" w:type="dxa"/>
          </w:tcPr>
          <w:p w14:paraId="52FC5F53" w14:textId="5935F050" w:rsidR="00303C48" w:rsidRDefault="00303C48" w:rsidP="00303C48">
            <w:r>
              <w:t>Error case</w:t>
            </w:r>
          </w:p>
        </w:tc>
        <w:tc>
          <w:tcPr>
            <w:tcW w:w="7223" w:type="dxa"/>
          </w:tcPr>
          <w:p w14:paraId="36E1DEE6" w14:textId="143FD287" w:rsidR="00303C48" w:rsidRDefault="00303C48" w:rsidP="00303C48">
            <w:r w:rsidRPr="00EF0CAA">
              <w:t xml:space="preserve">Jump to </w:t>
            </w:r>
            <w:proofErr w:type="spellStart"/>
            <w:r w:rsidRPr="00EF0CAA">
              <w:rPr>
                <w:i/>
                <w:iCs/>
              </w:rPr>
              <w:t>ErrorHandling</w:t>
            </w:r>
            <w:proofErr w:type="spellEnd"/>
            <w:r w:rsidRPr="00EF0CAA">
              <w:t xml:space="preserve"> and output the corresponding error code</w:t>
            </w:r>
          </w:p>
        </w:tc>
      </w:tr>
      <w:tr w:rsidR="00303C48" w14:paraId="670FED54" w14:textId="77777777" w:rsidTr="004D77E0">
        <w:tc>
          <w:tcPr>
            <w:tcW w:w="2405" w:type="dxa"/>
          </w:tcPr>
          <w:p w14:paraId="7CB4E22B" w14:textId="0CD029A3" w:rsidR="00303C48" w:rsidRDefault="00303C48" w:rsidP="00303C48">
            <w:r>
              <w:t>Actors</w:t>
            </w:r>
          </w:p>
        </w:tc>
        <w:tc>
          <w:tcPr>
            <w:tcW w:w="7223" w:type="dxa"/>
          </w:tcPr>
          <w:p w14:paraId="42558D06" w14:textId="4F7AE493" w:rsidR="00303C48" w:rsidRDefault="00303C48" w:rsidP="00303C48">
            <w:r w:rsidRPr="008D0925">
              <w:rPr>
                <w:i/>
                <w:iCs/>
              </w:rPr>
              <w:t xml:space="preserve">OLED-Display, </w:t>
            </w:r>
            <w:proofErr w:type="spellStart"/>
            <w:r>
              <w:rPr>
                <w:i/>
                <w:iCs/>
              </w:rPr>
              <w:t>ParamButton</w:t>
            </w:r>
            <w:proofErr w:type="spellEnd"/>
          </w:p>
        </w:tc>
      </w:tr>
      <w:tr w:rsidR="00303C48" w14:paraId="4CA72111" w14:textId="77777777" w:rsidTr="004D77E0">
        <w:tc>
          <w:tcPr>
            <w:tcW w:w="2405" w:type="dxa"/>
          </w:tcPr>
          <w:p w14:paraId="69109AA9" w14:textId="63E746F3" w:rsidR="00303C48" w:rsidRDefault="00303C48" w:rsidP="00303C48">
            <w:r>
              <w:t>Trigger</w:t>
            </w:r>
          </w:p>
        </w:tc>
        <w:tc>
          <w:tcPr>
            <w:tcW w:w="7223" w:type="dxa"/>
          </w:tcPr>
          <w:p w14:paraId="3D0A3BDB" w14:textId="384418B0" w:rsidR="00303C48" w:rsidRDefault="00303C48" w:rsidP="00303C48">
            <w:r w:rsidRPr="00D26E95">
              <w:t xml:space="preserve">The </w:t>
            </w:r>
            <w:proofErr w:type="spellStart"/>
            <w:r w:rsidRPr="00D26E95">
              <w:t>ParamButton</w:t>
            </w:r>
            <w:proofErr w:type="spellEnd"/>
            <w:r w:rsidRPr="00D26E95">
              <w:t xml:space="preserve"> button has been pressed</w:t>
            </w:r>
          </w:p>
        </w:tc>
      </w:tr>
      <w:tr w:rsidR="00303C48" w14:paraId="11AA51A4" w14:textId="77777777" w:rsidTr="004D77E0">
        <w:tc>
          <w:tcPr>
            <w:tcW w:w="2405" w:type="dxa"/>
          </w:tcPr>
          <w:p w14:paraId="42AC6137" w14:textId="41030C9D" w:rsidR="00303C48" w:rsidRDefault="00E52491" w:rsidP="00303C48">
            <w:r>
              <w:t>Standard sequence</w:t>
            </w:r>
          </w:p>
        </w:tc>
        <w:tc>
          <w:tcPr>
            <w:tcW w:w="7223" w:type="dxa"/>
          </w:tcPr>
          <w:p w14:paraId="6A1A653A" w14:textId="43805C44" w:rsidR="00303C48" w:rsidRDefault="00303C48" w:rsidP="00303C48">
            <w:r w:rsidRPr="00D26E95">
              <w:t>Shows the variables to be set on the display and allows them to be adjusted</w:t>
            </w:r>
          </w:p>
        </w:tc>
      </w:tr>
      <w:tr w:rsidR="00303C48" w14:paraId="36CC49F4" w14:textId="77777777" w:rsidTr="004D77E0">
        <w:tc>
          <w:tcPr>
            <w:tcW w:w="2405" w:type="dxa"/>
          </w:tcPr>
          <w:p w14:paraId="4E0AC5D0" w14:textId="458E05B8" w:rsidR="00303C48" w:rsidRDefault="00303C48" w:rsidP="00303C48">
            <w:r>
              <w:t>Alternative sequences</w:t>
            </w:r>
          </w:p>
        </w:tc>
        <w:tc>
          <w:tcPr>
            <w:tcW w:w="7223" w:type="dxa"/>
          </w:tcPr>
          <w:p w14:paraId="0E53901C" w14:textId="2BA961E2" w:rsidR="00303C48" w:rsidRDefault="00303C48" w:rsidP="00303C48">
            <w:r>
              <w:t>none</w:t>
            </w:r>
          </w:p>
        </w:tc>
      </w:tr>
    </w:tbl>
    <w:p w14:paraId="6A6EAAB3" w14:textId="6FAEDECA" w:rsidR="00303C48" w:rsidRDefault="00303C48" w:rsidP="00770B39">
      <w:pPr>
        <w:tabs>
          <w:tab w:val="clear" w:pos="8930"/>
        </w:tabs>
        <w:spacing w:after="160" w:line="259" w:lineRule="auto"/>
        <w:jc w:val="left"/>
      </w:pPr>
    </w:p>
    <w:p w14:paraId="212A5295" w14:textId="43627571" w:rsidR="00303C48" w:rsidRPr="00E96612" w:rsidRDefault="00303C48" w:rsidP="00770B39">
      <w:pPr>
        <w:tabs>
          <w:tab w:val="clear" w:pos="8930"/>
        </w:tabs>
        <w:spacing w:after="160" w:line="259" w:lineRule="auto"/>
        <w:jc w:val="left"/>
      </w:pPr>
      <w:r>
        <w:br w:type="page"/>
      </w:r>
    </w:p>
    <w:p w14:paraId="2032DED1" w14:textId="77777777" w:rsidR="00E96612" w:rsidRDefault="00E96612" w:rsidP="00E96612">
      <w:pPr>
        <w:pStyle w:val="berschrift1"/>
      </w:pPr>
      <w:bookmarkStart w:id="37" w:name="_Toc66194437"/>
      <w:r>
        <w:lastRenderedPageBreak/>
        <w:t>Requirements</w:t>
      </w:r>
      <w:bookmarkEnd w:id="37"/>
      <w:r>
        <w:t xml:space="preserve"> </w:t>
      </w:r>
    </w:p>
    <w:p w14:paraId="5A9AC5A0" w14:textId="77777777" w:rsidR="00E96612" w:rsidRDefault="00E96612" w:rsidP="00E96612">
      <w:pPr>
        <w:pStyle w:val="berschrift2"/>
      </w:pPr>
      <w:r>
        <w:t xml:space="preserve"> </w:t>
      </w:r>
      <w:bookmarkStart w:id="38" w:name="_Toc66194438"/>
      <w:r>
        <w:t>Functional Requirements</w:t>
      </w:r>
      <w:bookmarkEnd w:id="38"/>
      <w:r>
        <w:t xml:space="preserve"> </w:t>
      </w:r>
    </w:p>
    <w:p w14:paraId="5845F439" w14:textId="54E3E27A" w:rsidR="00313579" w:rsidRDefault="00313579" w:rsidP="00313579">
      <w:r>
        <w:t xml:space="preserve">The Robot shall start driving 3s after the operator presses the </w:t>
      </w:r>
      <w:proofErr w:type="spellStart"/>
      <w:r w:rsidRPr="00C078A6">
        <w:t>StartButton</w:t>
      </w:r>
      <w:proofErr w:type="spellEnd"/>
      <w:r>
        <w:t>.</w:t>
      </w:r>
    </w:p>
    <w:p w14:paraId="0EB708B3" w14:textId="77777777" w:rsidR="00313579" w:rsidRDefault="00313579" w:rsidP="00313579">
      <w:r>
        <w:t>If the Robot detects the start line the Robot shall do ALL of the following steps</w:t>
      </w:r>
    </w:p>
    <w:p w14:paraId="1ED57446" w14:textId="6F4ECA1A" w:rsidR="00313579" w:rsidRDefault="00313579" w:rsidP="00313579">
      <w:pPr>
        <w:numPr>
          <w:ilvl w:val="0"/>
          <w:numId w:val="27"/>
        </w:numPr>
        <w:suppressAutoHyphens/>
        <w:autoSpaceDN w:val="0"/>
        <w:textAlignment w:val="baseline"/>
      </w:pPr>
      <w:r>
        <w:t xml:space="preserve">emit a short beep via </w:t>
      </w:r>
      <w:r w:rsidR="009800FC">
        <w:t>Buzzer</w:t>
      </w:r>
    </w:p>
    <w:p w14:paraId="7DDA7293" w14:textId="77777777" w:rsidR="00313579" w:rsidRDefault="00313579" w:rsidP="00313579">
      <w:pPr>
        <w:numPr>
          <w:ilvl w:val="0"/>
          <w:numId w:val="27"/>
        </w:numPr>
        <w:suppressAutoHyphens/>
        <w:autoSpaceDN w:val="0"/>
        <w:textAlignment w:val="baseline"/>
      </w:pPr>
      <w:r>
        <w:t>start the time measurement for the lap</w:t>
      </w:r>
    </w:p>
    <w:p w14:paraId="406A66BE" w14:textId="77777777" w:rsidR="00313579" w:rsidRDefault="00313579" w:rsidP="00313579">
      <w:r>
        <w:t>If the Robot detects the end line the Robot shall do ALL of the following steps</w:t>
      </w:r>
    </w:p>
    <w:p w14:paraId="4CF44BE2" w14:textId="77777777" w:rsidR="00313579" w:rsidRDefault="00313579" w:rsidP="00313579">
      <w:pPr>
        <w:numPr>
          <w:ilvl w:val="0"/>
          <w:numId w:val="27"/>
        </w:numPr>
        <w:suppressAutoHyphens/>
        <w:autoSpaceDN w:val="0"/>
        <w:textAlignment w:val="baseline"/>
      </w:pPr>
      <w:r>
        <w:t>stop any motion</w:t>
      </w:r>
    </w:p>
    <w:p w14:paraId="530FF42B" w14:textId="43475CBC" w:rsidR="00313579" w:rsidRDefault="00313579" w:rsidP="00313579">
      <w:pPr>
        <w:numPr>
          <w:ilvl w:val="0"/>
          <w:numId w:val="27"/>
        </w:numPr>
        <w:suppressAutoHyphens/>
        <w:autoSpaceDN w:val="0"/>
        <w:textAlignment w:val="baseline"/>
      </w:pPr>
      <w:r>
        <w:t xml:space="preserve">emit a short beep via </w:t>
      </w:r>
      <w:r w:rsidR="009800FC">
        <w:t>Buzzer</w:t>
      </w:r>
    </w:p>
    <w:p w14:paraId="2616F202" w14:textId="77777777" w:rsidR="00313579" w:rsidRDefault="00313579" w:rsidP="00313579">
      <w:pPr>
        <w:numPr>
          <w:ilvl w:val="0"/>
          <w:numId w:val="27"/>
        </w:numPr>
        <w:suppressAutoHyphens/>
        <w:autoSpaceDN w:val="0"/>
        <w:textAlignment w:val="baseline"/>
      </w:pPr>
      <w:r>
        <w:t>end the time measurement for the lap</w:t>
      </w:r>
    </w:p>
    <w:p w14:paraId="594F0F24" w14:textId="3B69A3E1" w:rsidR="00313579" w:rsidRDefault="00313579" w:rsidP="00313579">
      <w:pPr>
        <w:numPr>
          <w:ilvl w:val="0"/>
          <w:numId w:val="27"/>
        </w:numPr>
        <w:suppressAutoHyphens/>
        <w:autoSpaceDN w:val="0"/>
        <w:textAlignment w:val="baseline"/>
      </w:pPr>
      <w:r>
        <w:t>display the measured time for the lap on the OLED-</w:t>
      </w:r>
      <w:r w:rsidR="00C078A6">
        <w:t>D</w:t>
      </w:r>
      <w:r>
        <w:t>isplay</w:t>
      </w:r>
    </w:p>
    <w:p w14:paraId="4904BECE" w14:textId="77777777" w:rsidR="00313579" w:rsidRDefault="00313579" w:rsidP="00313579">
      <w:r>
        <w:t>The Robot shall complete one lap in 20s or less otherwise the Robot shall detect an error</w:t>
      </w:r>
    </w:p>
    <w:p w14:paraId="5618BFCC" w14:textId="77777777" w:rsidR="00313579" w:rsidRDefault="00313579" w:rsidP="00313579">
      <w:r>
        <w:t>If the Robot leaves the track, the robot shall Redetect the track in 5s or less otherwise the Robot shall detect an error</w:t>
      </w:r>
    </w:p>
    <w:p w14:paraId="0E82E295" w14:textId="63ECD75D" w:rsidR="00313579" w:rsidRDefault="00313579" w:rsidP="00313579">
      <w:r>
        <w:t xml:space="preserve">The Robot shall run during daytime- or </w:t>
      </w:r>
      <w:r w:rsidR="00770B39">
        <w:t>office light</w:t>
      </w:r>
      <w:r>
        <w:t xml:space="preserve"> conditions</w:t>
      </w:r>
    </w:p>
    <w:p w14:paraId="4E3B3011" w14:textId="77777777" w:rsidR="00313579" w:rsidRDefault="00313579" w:rsidP="00313579">
      <w:r>
        <w:t>If the Robot detects an error the Robot shall do the following steps in order</w:t>
      </w:r>
    </w:p>
    <w:p w14:paraId="4FAFD005" w14:textId="77777777" w:rsidR="00313579" w:rsidRDefault="00313579" w:rsidP="00313579">
      <w:pPr>
        <w:numPr>
          <w:ilvl w:val="0"/>
          <w:numId w:val="28"/>
        </w:numPr>
        <w:suppressAutoHyphens/>
        <w:autoSpaceDN w:val="0"/>
        <w:textAlignment w:val="baseline"/>
      </w:pPr>
      <w:r>
        <w:t>stop any motion</w:t>
      </w:r>
    </w:p>
    <w:p w14:paraId="26CC3379" w14:textId="36C7AF44" w:rsidR="00313579" w:rsidRDefault="00313579" w:rsidP="00313579">
      <w:pPr>
        <w:numPr>
          <w:ilvl w:val="0"/>
          <w:numId w:val="28"/>
        </w:numPr>
        <w:suppressAutoHyphens/>
        <w:autoSpaceDN w:val="0"/>
        <w:textAlignment w:val="baseline"/>
      </w:pPr>
      <w:r>
        <w:t xml:space="preserve">emit an alarm signal via </w:t>
      </w:r>
      <w:r w:rsidR="009800FC">
        <w:t>Buzzer</w:t>
      </w:r>
    </w:p>
    <w:p w14:paraId="02DF72C4" w14:textId="61AA1B58" w:rsidR="00313579" w:rsidRDefault="00313579" w:rsidP="00313579">
      <w:pPr>
        <w:numPr>
          <w:ilvl w:val="0"/>
          <w:numId w:val="28"/>
        </w:numPr>
        <w:suppressAutoHyphens/>
        <w:autoSpaceDN w:val="0"/>
        <w:textAlignment w:val="baseline"/>
      </w:pPr>
      <w:r>
        <w:t>display the error</w:t>
      </w:r>
      <w:r w:rsidR="00C078A6">
        <w:t xml:space="preserve"> </w:t>
      </w:r>
      <w:r>
        <w:t>reason on the OLED</w:t>
      </w:r>
    </w:p>
    <w:p w14:paraId="51427975" w14:textId="77777777" w:rsidR="00313579" w:rsidRDefault="00313579" w:rsidP="00313579">
      <w:r>
        <w:t>After Power-On the Robot shall display the team-number on the OLED-display for at least 2s</w:t>
      </w:r>
    </w:p>
    <w:p w14:paraId="0D55B3A9" w14:textId="77777777" w:rsidR="00E96612" w:rsidRPr="00E96612" w:rsidRDefault="00E96612" w:rsidP="00E96612">
      <w:pPr>
        <w:pStyle w:val="berschrift2"/>
      </w:pPr>
      <w:r>
        <w:t xml:space="preserve"> </w:t>
      </w:r>
      <w:bookmarkStart w:id="39" w:name="_Toc66194439"/>
      <w:r>
        <w:t>Non-Functional Requirements</w:t>
      </w:r>
      <w:bookmarkEnd w:id="39"/>
      <w:r>
        <w:t xml:space="preserve"> </w:t>
      </w:r>
    </w:p>
    <w:p w14:paraId="2BE8EF04" w14:textId="77777777" w:rsidR="00313579" w:rsidRDefault="00313579" w:rsidP="00313579">
      <w:r>
        <w:t>The software shall be hardware independent</w:t>
      </w:r>
    </w:p>
    <w:p w14:paraId="22263223" w14:textId="77777777" w:rsidR="00313579" w:rsidRDefault="00313579" w:rsidP="00313579">
      <w:r>
        <w:t>The programmer shall write the software in the programming language C</w:t>
      </w:r>
    </w:p>
    <w:p w14:paraId="2E5E3FB5" w14:textId="77777777" w:rsidR="00313579" w:rsidRDefault="00313579" w:rsidP="00313579">
      <w:r>
        <w:t>During the competition the only changes to the software shall be the selection of a predefined list of parameters</w:t>
      </w:r>
    </w:p>
    <w:p w14:paraId="70BED82B" w14:textId="77777777" w:rsidR="00313579" w:rsidRDefault="00313579" w:rsidP="00313579"/>
    <w:p w14:paraId="6477EC85" w14:textId="77777777" w:rsidR="00313579" w:rsidRDefault="00313579" w:rsidP="00313579">
      <w:r>
        <w:t>The software shall at most use 80% of the available flash memory</w:t>
      </w:r>
    </w:p>
    <w:p w14:paraId="6284B388" w14:textId="77777777" w:rsidR="00E96612" w:rsidRPr="00E96612" w:rsidRDefault="00E96612" w:rsidP="00E96612"/>
    <w:p w14:paraId="17E864DE" w14:textId="77777777" w:rsidR="00E96612" w:rsidRDefault="00E96612" w:rsidP="00E96612">
      <w:pPr>
        <w:pStyle w:val="berschrift1"/>
      </w:pPr>
      <w:bookmarkStart w:id="40" w:name="_Toc66194451"/>
      <w:r>
        <w:t>Interface</w:t>
      </w:r>
      <w:bookmarkEnd w:id="40"/>
      <w:r>
        <w:t xml:space="preserve"> </w:t>
      </w:r>
    </w:p>
    <w:p w14:paraId="497257D0" w14:textId="77777777" w:rsidR="00E96612" w:rsidRDefault="00E96612" w:rsidP="00E96612">
      <w:pPr>
        <w:pStyle w:val="berschrift2"/>
      </w:pPr>
      <w:r>
        <w:t xml:space="preserve"> </w:t>
      </w:r>
      <w:bookmarkStart w:id="41" w:name="_Toc66194452"/>
      <w:r>
        <w:t>External Interfaces</w:t>
      </w:r>
      <w:bookmarkEnd w:id="41"/>
      <w:r>
        <w:t xml:space="preserve"> </w:t>
      </w:r>
    </w:p>
    <w:p w14:paraId="429FA51F" w14:textId="77777777" w:rsidR="00E96612" w:rsidRPr="00E96612" w:rsidRDefault="00E96612" w:rsidP="00E96612"/>
    <w:p w14:paraId="018E78F2" w14:textId="77777777" w:rsidR="00E96612" w:rsidRDefault="00E96612" w:rsidP="00E96612">
      <w:pPr>
        <w:pStyle w:val="berschrift1"/>
      </w:pPr>
      <w:bookmarkStart w:id="42" w:name="_Toc66194453"/>
      <w:r>
        <w:lastRenderedPageBreak/>
        <w:t>Document Management</w:t>
      </w:r>
      <w:bookmarkEnd w:id="42"/>
      <w:r>
        <w:t xml:space="preserve"> </w:t>
      </w:r>
    </w:p>
    <w:p w14:paraId="51C297DB" w14:textId="77777777" w:rsidR="00E96612" w:rsidRDefault="00E96612" w:rsidP="00E96612">
      <w:pPr>
        <w:pStyle w:val="berschrift2"/>
      </w:pPr>
      <w:r>
        <w:t xml:space="preserve"> </w:t>
      </w:r>
      <w:bookmarkStart w:id="43" w:name="_Toc66194454"/>
      <w:r>
        <w:t>Document Creation</w:t>
      </w:r>
      <w:bookmarkEnd w:id="43"/>
      <w:r>
        <w:t xml:space="preserve"> </w:t>
      </w:r>
    </w:p>
    <w:p w14:paraId="31489263" w14:textId="77777777" w:rsidR="00E96612" w:rsidRPr="00E96612" w:rsidRDefault="00E96612" w:rsidP="00E96612"/>
    <w:p w14:paraId="4824BF80" w14:textId="77777777" w:rsidR="00E96612" w:rsidRDefault="00E96612" w:rsidP="00E96612">
      <w:pPr>
        <w:pStyle w:val="berschrift1"/>
      </w:pPr>
      <w:bookmarkStart w:id="44" w:name="_Toc66194455"/>
      <w:r>
        <w:t>Appendix</w:t>
      </w:r>
      <w:bookmarkEnd w:id="44"/>
      <w:r>
        <w:t xml:space="preserve"> </w:t>
      </w:r>
    </w:p>
    <w:p w14:paraId="2D428614" w14:textId="7C30FFEF" w:rsidR="00691604" w:rsidRDefault="00691604" w:rsidP="00691604"/>
    <w:p w14:paraId="519B769B" w14:textId="77777777" w:rsidR="00691604" w:rsidRPr="00691604" w:rsidRDefault="00691604" w:rsidP="00691604"/>
    <w:sectPr w:rsidR="00691604" w:rsidRPr="00691604" w:rsidSect="00E70DE3">
      <w:headerReference w:type="default" r:id="rId13"/>
      <w:footerReference w:type="default" r:id="rId14"/>
      <w:pgSz w:w="11906" w:h="16838" w:code="9"/>
      <w:pgMar w:top="2835" w:right="1134" w:bottom="1134" w:left="1134" w:header="709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655B2" w14:textId="77777777" w:rsidR="00E70DE3" w:rsidRDefault="00E70DE3" w:rsidP="00093C94">
      <w:pPr>
        <w:spacing w:after="0" w:line="240" w:lineRule="auto"/>
      </w:pPr>
      <w:r>
        <w:separator/>
      </w:r>
    </w:p>
  </w:endnote>
  <w:endnote w:type="continuationSeparator" w:id="0">
    <w:p w14:paraId="7CFD8B44" w14:textId="77777777" w:rsidR="00E70DE3" w:rsidRDefault="00E70DE3" w:rsidP="0009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17EA2" w14:textId="77777777" w:rsidR="00335283" w:rsidRDefault="003F13E9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6B909605" wp14:editId="24D828F7">
              <wp:simplePos x="0" y="0"/>
              <wp:positionH relativeFrom="rightMargin">
                <wp:posOffset>-719728</wp:posOffset>
              </wp:positionH>
              <wp:positionV relativeFrom="paragraph">
                <wp:posOffset>68126</wp:posOffset>
              </wp:positionV>
              <wp:extent cx="615043" cy="1404620"/>
              <wp:effectExtent l="0" t="0" r="13970" b="0"/>
              <wp:wrapNone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043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208EF" w14:textId="77777777" w:rsidR="003F13E9" w:rsidRDefault="003F13E9" w:rsidP="003F13E9">
                          <w:pPr>
                            <w:pStyle w:val="Fuzeile"/>
                          </w:pPr>
                          <w:proofErr w:type="spellStart"/>
                          <w:r w:rsidRPr="00737E0A">
                            <w:t>Seite</w:t>
                          </w:r>
                          <w:proofErr w:type="spellEnd"/>
                          <w:r>
                            <w:t>:</w:t>
                          </w:r>
                        </w:p>
                        <w:p w14:paraId="2CBD8ED8" w14:textId="77777777" w:rsidR="003F13E9" w:rsidRDefault="003F13E9" w:rsidP="003F13E9">
                          <w:pPr>
                            <w:pStyle w:val="Fuzeile"/>
                          </w:pPr>
                          <w:r w:rsidRPr="00737E0A">
                            <w:fldChar w:fldCharType="begin"/>
                          </w:r>
                          <w:r w:rsidRPr="00737E0A">
                            <w:instrText xml:space="preserve"> </w:instrText>
                          </w:r>
                          <w:r>
                            <w:instrText>PAGE</w:instrText>
                          </w:r>
                          <w:r w:rsidRPr="00737E0A">
                            <w:instrText xml:space="preserve"> </w:instrText>
                          </w:r>
                          <w:r w:rsidRPr="00737E0A">
                            <w:fldChar w:fldCharType="separate"/>
                          </w:r>
                          <w:r w:rsidR="006B492F">
                            <w:rPr>
                              <w:noProof/>
                            </w:rPr>
                            <w:t>2</w:t>
                          </w:r>
                          <w:r w:rsidRPr="00737E0A">
                            <w:fldChar w:fldCharType="end"/>
                          </w:r>
                          <w:r w:rsidRPr="00737E0A">
                            <w:t xml:space="preserve"> von </w:t>
                          </w:r>
                          <w:r w:rsidR="00147483">
                            <w:rPr>
                              <w:noProof/>
                            </w:rPr>
                            <w:fldChar w:fldCharType="begin"/>
                          </w:r>
                          <w:r w:rsidR="00147483">
                            <w:rPr>
                              <w:noProof/>
                            </w:rPr>
                            <w:instrText xml:space="preserve"> NUMPAGES  </w:instrText>
                          </w:r>
                          <w:r w:rsidR="00147483">
                            <w:rPr>
                              <w:noProof/>
                            </w:rPr>
                            <w:fldChar w:fldCharType="separate"/>
                          </w:r>
                          <w:r w:rsidR="00B52428">
                            <w:rPr>
                              <w:noProof/>
                            </w:rPr>
                            <w:t>2</w:t>
                          </w:r>
                          <w:r w:rsidR="0014748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909605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56.65pt;margin-top:5.35pt;width:48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1O8AEAAL0DAAAOAAAAZHJzL2Uyb0RvYy54bWysU1Fv0zAQfkfiP1h+p0lLW42o6TQ2ipDG&#10;QBr8gKvjNBa2z9huk/LrOTttN7G3iTxY59j33X3ffV5dD0azg/RBoa35dFJyJq3ARtldzX/+2Ly7&#10;4ixEsA1otLLmRxn49frtm1XvKjnDDnUjPSMQG6re1byL0VVFEUQnDYQJOmnpsEVvINLW74rGQ0/o&#10;RhezslwWPfrGeRQyBPp7Nx7ydcZvWynit7YNMjJdc+ot5tXndZvWYr2CaufBdUqc2oBXdGFAWSp6&#10;gbqDCGzv1Qsoo4THgG2cCDQFtq0SMnMgNtPyHzaPHTiZuZA4wV1kCv8PVjwcHt13z+LwEQcaYCYR&#10;3D2KX4FZvO3A7uSN99h3EhoqPE2SFb0L1Sk1SR2qkEC2/VdsaMiwj5iBhtabpArxZIROAzheRJdD&#10;ZIJ+LqeLcv6eM0FH03k5X87yVAqoztnOh/hZomEpqLmnoWZ0ONyHmLqB6nwlFbO4UVrnwWrL+pp/&#10;WMwWOeHZiVGRfKeVqflVmb7RCYnkJ9vk5AhKjzEV0PbEOhEdKcdhO9DFxH6LzZH4exz9Re+Bgg79&#10;H8568lbNw+89eMmZ/mJJw2TEc+DPwfYcgBWUWvPI2RjexmzYxC24G9J2ozLtp8qn3sgjWY2Tn5MJ&#10;n+/zradXt/4LAAD//wMAUEsDBBQABgAIAAAAIQBH0YGb3gAAAAsBAAAPAAAAZHJzL2Rvd25yZXYu&#10;eG1sTI/BTsMwEETvSPyDtUjcUscNFBriVKgSF260wNmJl8TCXqex25q/x5zocTVPM2+bTXKWnXAO&#10;xpMEsSiBIfVeGxokvO9fikdgISrSynpCCT8YYNNeXzWq1v5Mb3jaxYHlEgq1kjDGONWch35Ep8LC&#10;T0g5+/KzUzGf88D1rM653Fm+LMsVd8pQXhjVhNsR++/d0Uk4aN6l18Og0/b+03wY2637/Szl7U16&#10;fgIWMcV/GP70szq02anzR9KBWQmFEFWV2ZyUD8AyUYjVHbBOwrISa+Btwy9/aH8BAAD//wMAUEsB&#10;Ai0AFAAGAAgAAAAhALaDOJL+AAAA4QEAABMAAAAAAAAAAAAAAAAAAAAAAFtDb250ZW50X1R5cGVz&#10;XS54bWxQSwECLQAUAAYACAAAACEAOP0h/9YAAACUAQAACwAAAAAAAAAAAAAAAAAvAQAAX3JlbHMv&#10;LnJlbHNQSwECLQAUAAYACAAAACEAdqpdTvABAAC9AwAADgAAAAAAAAAAAAAAAAAuAgAAZHJzL2Uy&#10;b0RvYy54bWxQSwECLQAUAAYACAAAACEAR9GBm94AAAALAQAADwAAAAAAAAAAAAAAAABKBAAAZHJz&#10;L2Rvd25yZXYueG1sUEsFBgAAAAAEAAQA8wAAAFUFAAAAAA==&#10;" filled="f" stroked="f">
              <v:textbox style="mso-fit-shape-to-text:t" inset="0,0,0,0">
                <w:txbxContent>
                  <w:p w14:paraId="582208EF" w14:textId="77777777" w:rsidR="003F13E9" w:rsidRDefault="003F13E9" w:rsidP="003F13E9">
                    <w:pPr>
                      <w:pStyle w:val="Fuzeile"/>
                    </w:pPr>
                    <w:proofErr w:type="spellStart"/>
                    <w:r w:rsidRPr="00737E0A">
                      <w:t>Seite</w:t>
                    </w:r>
                    <w:proofErr w:type="spellEnd"/>
                    <w:r>
                      <w:t>:</w:t>
                    </w:r>
                  </w:p>
                  <w:p w14:paraId="2CBD8ED8" w14:textId="77777777" w:rsidR="003F13E9" w:rsidRDefault="003F13E9" w:rsidP="003F13E9">
                    <w:pPr>
                      <w:pStyle w:val="Fuzeile"/>
                    </w:pPr>
                    <w:r w:rsidRPr="00737E0A">
                      <w:fldChar w:fldCharType="begin"/>
                    </w:r>
                    <w:r w:rsidRPr="00737E0A">
                      <w:instrText xml:space="preserve"> </w:instrText>
                    </w:r>
                    <w:r>
                      <w:instrText>PAGE</w:instrText>
                    </w:r>
                    <w:r w:rsidRPr="00737E0A">
                      <w:instrText xml:space="preserve"> </w:instrText>
                    </w:r>
                    <w:r w:rsidRPr="00737E0A">
                      <w:fldChar w:fldCharType="separate"/>
                    </w:r>
                    <w:r w:rsidR="006B492F">
                      <w:rPr>
                        <w:noProof/>
                      </w:rPr>
                      <w:t>2</w:t>
                    </w:r>
                    <w:r w:rsidRPr="00737E0A">
                      <w:fldChar w:fldCharType="end"/>
                    </w:r>
                    <w:r w:rsidRPr="00737E0A">
                      <w:t xml:space="preserve"> von </w:t>
                    </w:r>
                    <w:r w:rsidR="00147483">
                      <w:rPr>
                        <w:noProof/>
                      </w:rPr>
                      <w:fldChar w:fldCharType="begin"/>
                    </w:r>
                    <w:r w:rsidR="00147483">
                      <w:rPr>
                        <w:noProof/>
                      </w:rPr>
                      <w:instrText xml:space="preserve"> NUMPAGES  </w:instrText>
                    </w:r>
                    <w:r w:rsidR="00147483">
                      <w:rPr>
                        <w:noProof/>
                      </w:rPr>
                      <w:fldChar w:fldCharType="separate"/>
                    </w:r>
                    <w:r w:rsidR="00B52428">
                      <w:rPr>
                        <w:noProof/>
                      </w:rPr>
                      <w:t>2</w:t>
                    </w:r>
                    <w:r w:rsidR="0014748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35283">
      <w:rPr>
        <w:sz w:val="10"/>
      </w:rPr>
      <w:t>F002DVC1</w:t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90"/>
      <w:gridCol w:w="1134"/>
      <w:gridCol w:w="1417"/>
      <w:gridCol w:w="1559"/>
    </w:tblGrid>
    <w:tr w:rsidR="00B91F65" w14:paraId="6D39B965" w14:textId="77777777" w:rsidTr="00D477C2">
      <w:tc>
        <w:tcPr>
          <w:tcW w:w="4390" w:type="dxa"/>
        </w:tcPr>
        <w:p w14:paraId="2573EAF7" w14:textId="77777777" w:rsidR="00B91F65" w:rsidRDefault="00B91F65" w:rsidP="00D477C2">
          <w:pPr>
            <w:pStyle w:val="Fuzeile"/>
          </w:pPr>
          <w:proofErr w:type="gramStart"/>
          <w:r>
            <w:t>Dok.-</w:t>
          </w:r>
          <w:proofErr w:type="gramEnd"/>
          <w:r>
            <w:t>Nummer:</w:t>
          </w:r>
        </w:p>
        <w:p w14:paraId="6B09BE99" w14:textId="77777777" w:rsidR="00B91F65" w:rsidRPr="003C2A42" w:rsidRDefault="00B91F65" w:rsidP="00796BA2">
          <w:pPr>
            <w:pStyle w:val="Fuzeile"/>
          </w:pPr>
          <w:r>
            <w:rPr>
              <w:noProof/>
            </w:rPr>
            <w:fldChar w:fldCharType="begin"/>
          </w:r>
          <w:r>
            <w:instrText xml:space="preserve"> REF NT_DokumentenNummer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91604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</w:tcPr>
        <w:p w14:paraId="6FE1EE9D" w14:textId="77777777" w:rsidR="00B91F65" w:rsidRDefault="00B91F65" w:rsidP="00D477C2">
          <w:pPr>
            <w:pStyle w:val="Fuzeile"/>
          </w:pPr>
          <w:r>
            <w:t>DV:</w:t>
          </w:r>
        </w:p>
        <w:p w14:paraId="498BE0C4" w14:textId="77777777" w:rsidR="00B91F65" w:rsidRDefault="00B91F65" w:rsidP="00D477C2">
          <w:pPr>
            <w:pStyle w:val="Fuzeile"/>
          </w:pPr>
          <w:r>
            <w:fldChar w:fldCharType="begin"/>
          </w:r>
          <w:r>
            <w:instrText xml:space="preserve"> REF NT_DokumentenVersion \h </w:instrText>
          </w:r>
          <w:r>
            <w:fldChar w:fldCharType="separate"/>
          </w:r>
          <w:r w:rsidR="00691604" w:rsidRPr="00DE286A">
            <w:t>A1</w:t>
          </w:r>
          <w:r>
            <w:fldChar w:fldCharType="end"/>
          </w:r>
        </w:p>
      </w:tc>
      <w:tc>
        <w:tcPr>
          <w:tcW w:w="1417" w:type="dxa"/>
        </w:tcPr>
        <w:p w14:paraId="163A900E" w14:textId="77777777" w:rsidR="00B91F65" w:rsidRDefault="00B91F65" w:rsidP="00D477C2">
          <w:pPr>
            <w:pStyle w:val="Fuzeile"/>
          </w:pPr>
          <w:proofErr w:type="spellStart"/>
          <w:r>
            <w:t>Freigabe</w:t>
          </w:r>
          <w:proofErr w:type="spellEnd"/>
          <w:r>
            <w:t xml:space="preserve">: </w:t>
          </w:r>
        </w:p>
        <w:p w14:paraId="5FB51C2F" w14:textId="77777777" w:rsidR="00B91F65" w:rsidRDefault="00B91F65" w:rsidP="00D477C2">
          <w:pPr>
            <w:pStyle w:val="Fuzeile"/>
          </w:pPr>
          <w:proofErr w:type="spellStart"/>
          <w:r w:rsidRPr="003C2A42">
            <w:t>siehe</w:t>
          </w:r>
          <w:proofErr w:type="spellEnd"/>
          <w:r>
            <w:t xml:space="preserve"> </w:t>
          </w:r>
          <w:proofErr w:type="spellStart"/>
          <w:r>
            <w:t>Seite</w:t>
          </w:r>
          <w:proofErr w:type="spellEnd"/>
          <w:r>
            <w:t xml:space="preserve"> 2</w:t>
          </w:r>
        </w:p>
      </w:tc>
      <w:tc>
        <w:tcPr>
          <w:tcW w:w="1559" w:type="dxa"/>
        </w:tcPr>
        <w:p w14:paraId="420732A2" w14:textId="77777777" w:rsidR="00B91F65" w:rsidRDefault="00B91F65" w:rsidP="00D477C2">
          <w:pPr>
            <w:pStyle w:val="Fuzeile"/>
          </w:pPr>
          <w:r w:rsidRPr="00737E0A">
            <w:t>Stand:</w:t>
          </w:r>
        </w:p>
        <w:p w14:paraId="292E387C" w14:textId="5F22A67A" w:rsidR="00B91F65" w:rsidRDefault="00B91F65" w:rsidP="00D477C2">
          <w:pPr>
            <w:pStyle w:val="Fuzeile"/>
          </w:pPr>
          <w:r>
            <w:fldChar w:fldCharType="begin"/>
          </w:r>
          <w:r>
            <w:instrText xml:space="preserve"> SAVEDATE  \@ "yyyy-MM-dd HH:mm"  \* MERGEFORMAT </w:instrText>
          </w:r>
          <w:r>
            <w:fldChar w:fldCharType="separate"/>
          </w:r>
          <w:r w:rsidR="00134E5E">
            <w:rPr>
              <w:noProof/>
            </w:rPr>
            <w:t>2024-03-26 22:11</w:t>
          </w:r>
          <w:r>
            <w:fldChar w:fldCharType="end"/>
          </w:r>
        </w:p>
      </w:tc>
    </w:tr>
  </w:tbl>
  <w:p w14:paraId="5A8A5B6A" w14:textId="77777777" w:rsidR="00335283" w:rsidRDefault="0033528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34DE3" w14:textId="77777777" w:rsidR="006B492F" w:rsidRDefault="006B492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2FF4EF20" wp14:editId="6286601C">
              <wp:simplePos x="0" y="0"/>
              <wp:positionH relativeFrom="rightMargin">
                <wp:posOffset>-319405</wp:posOffset>
              </wp:positionH>
              <wp:positionV relativeFrom="paragraph">
                <wp:posOffset>67945</wp:posOffset>
              </wp:positionV>
              <wp:extent cx="615043" cy="1404620"/>
              <wp:effectExtent l="0" t="0" r="1397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043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4B13F1" w14:textId="77777777" w:rsidR="006B492F" w:rsidRDefault="00E266EC" w:rsidP="003F13E9">
                          <w:pPr>
                            <w:pStyle w:val="Fuzeile"/>
                          </w:pPr>
                          <w:r>
                            <w:t>page</w:t>
                          </w:r>
                          <w:r w:rsidR="006B492F">
                            <w:t>:</w:t>
                          </w:r>
                        </w:p>
                        <w:p w14:paraId="3D48EA61" w14:textId="77777777" w:rsidR="006B492F" w:rsidRDefault="006B492F" w:rsidP="003F13E9">
                          <w:pPr>
                            <w:pStyle w:val="Fuzeile"/>
                          </w:pPr>
                          <w:r w:rsidRPr="00737E0A">
                            <w:fldChar w:fldCharType="begin"/>
                          </w:r>
                          <w:r w:rsidRPr="00737E0A">
                            <w:instrText xml:space="preserve"> </w:instrText>
                          </w:r>
                          <w:r>
                            <w:instrText>PAGE</w:instrText>
                          </w:r>
                          <w:r w:rsidRPr="00737E0A">
                            <w:instrText xml:space="preserve"> </w:instrText>
                          </w:r>
                          <w:r w:rsidRPr="00737E0A">
                            <w:fldChar w:fldCharType="separate"/>
                          </w:r>
                          <w:r w:rsidR="00E266EC">
                            <w:rPr>
                              <w:noProof/>
                            </w:rPr>
                            <w:t>2</w:t>
                          </w:r>
                          <w:r w:rsidRPr="00737E0A">
                            <w:fldChar w:fldCharType="end"/>
                          </w:r>
                          <w:r w:rsidRPr="00737E0A">
                            <w:t xml:space="preserve"> </w:t>
                          </w:r>
                          <w:r w:rsidR="00E266EC">
                            <w:t>from</w:t>
                          </w:r>
                          <w:r w:rsidRPr="00737E0A">
                            <w:t xml:space="preserve">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266EC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F4EF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25.15pt;margin-top:5.35pt;width:48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xZ9QEAAMQDAAAOAAAAZHJzL2Uyb0RvYy54bWysU9Fu2yAUfZ+0f0C8L7azJOqskKprl2lS&#10;103q9gEY4xgNuAxI7Ozrd8FJWq1v1fyALuB77j3nHtbXo9HkIH1QYBmtZiUl0gpold0x+vPH9t0V&#10;JSFy23INVjJ6lIFeb96+WQ+ulnPoQbfSEwSxoR4co32Mri6KIHppeJiBkxYvO/CGR9z6XdF6PiC6&#10;0cW8LFfFAL51HoQMAU/vpku6yfhdJ0X81nVBRqIZxd5iXn1em7QWmzWvd567XolTG/wVXRiuLBa9&#10;QN3xyMneqxdQRgkPAbo4E2AK6DolZOaAbKryHzaPPXcyc0FxgrvIFP4frHg4PLrvnsTxI4w4wEwi&#10;uHsQvwKxcNtzu5M33sPQS95i4SpJVgwu1KfUJHWoQwJphq/Q4pD5PkIGGjtvkirIkyA6DuB4EV2O&#10;kQg8XFXLcvGeEoFX1aJcrOZ5KgWvz9nOh/hZgiEpYNTjUDM6P9yHmLrh9fmXVMzCVmmdB6stGRj9&#10;sJwvc8KzG6Mi+k4rw+hVmb7JCYnkJ9vm5MiVnmIsoO2JdSI6UY5jMxLVMjpPuUmEBtojyuBhshk+&#10;Cwx68H8oGdBijIbfe+4lJfqLRSmTH8+BPwfNOeBWYCqjkZIpvI3Zt4licDco8VZl9k+VTy2iVbIo&#10;J1snLz7f57+eHt/mLwAAAP//AwBQSwMEFAAGAAgAAAAhAEmmAnvcAAAACQEAAA8AAABkcnMvZG93&#10;bnJldi54bWxMj8FOwzAQRO9I/IO1SNxauy0NNMSpUCUu3GiBsxObxMJep7bbmr9nOcFxNU8zb5tt&#10;8Y6dTUw2oITFXAAz2AdtcZDwdniePQBLWaFWLqCR8G0SbNvrq0bVOlzw1Zz3eWBUgqlWEsacp5rz&#10;1I/GqzQPk0HKPkP0KtMZB66julC5d3wpRMW9skgLo5rMbjT91/7kJRw178rLcdBlt/6w79Z1m/4Q&#10;pby9KU+PwLIp+Q+GX31Sh5acunBCnZiTMFuLFaEUiHtgBNxVFbBOwnK12ABvG/7/g/YHAAD//wMA&#10;UEsBAi0AFAAGAAgAAAAhALaDOJL+AAAA4QEAABMAAAAAAAAAAAAAAAAAAAAAAFtDb250ZW50X1R5&#10;cGVzXS54bWxQSwECLQAUAAYACAAAACEAOP0h/9YAAACUAQAACwAAAAAAAAAAAAAAAAAvAQAAX3Jl&#10;bHMvLnJlbHNQSwECLQAUAAYACAAAACEAMDksWfUBAADEAwAADgAAAAAAAAAAAAAAAAAuAgAAZHJz&#10;L2Uyb0RvYy54bWxQSwECLQAUAAYACAAAACEASaYCe9wAAAAJAQAADwAAAAAAAAAAAAAAAABPBAAA&#10;ZHJzL2Rvd25yZXYueG1sUEsFBgAAAAAEAAQA8wAAAFgFAAAAAA==&#10;" filled="f" stroked="f">
              <v:textbox style="mso-fit-shape-to-text:t" inset="0,0,0,0">
                <w:txbxContent>
                  <w:p w14:paraId="4A4B13F1" w14:textId="77777777" w:rsidR="006B492F" w:rsidRDefault="00E266EC" w:rsidP="003F13E9">
                    <w:pPr>
                      <w:pStyle w:val="Fuzeile"/>
                    </w:pPr>
                    <w:r>
                      <w:t>page</w:t>
                    </w:r>
                    <w:r w:rsidR="006B492F">
                      <w:t>:</w:t>
                    </w:r>
                  </w:p>
                  <w:p w14:paraId="3D48EA61" w14:textId="77777777" w:rsidR="006B492F" w:rsidRDefault="006B492F" w:rsidP="003F13E9">
                    <w:pPr>
                      <w:pStyle w:val="Fuzeile"/>
                    </w:pPr>
                    <w:r w:rsidRPr="00737E0A">
                      <w:fldChar w:fldCharType="begin"/>
                    </w:r>
                    <w:r w:rsidRPr="00737E0A">
                      <w:instrText xml:space="preserve"> </w:instrText>
                    </w:r>
                    <w:r>
                      <w:instrText>PAGE</w:instrText>
                    </w:r>
                    <w:r w:rsidRPr="00737E0A">
                      <w:instrText xml:space="preserve"> </w:instrText>
                    </w:r>
                    <w:r w:rsidRPr="00737E0A">
                      <w:fldChar w:fldCharType="separate"/>
                    </w:r>
                    <w:r w:rsidR="00E266EC">
                      <w:rPr>
                        <w:noProof/>
                      </w:rPr>
                      <w:t>2</w:t>
                    </w:r>
                    <w:r w:rsidRPr="00737E0A">
                      <w:fldChar w:fldCharType="end"/>
                    </w:r>
                    <w:r w:rsidRPr="00737E0A">
                      <w:t xml:space="preserve"> </w:t>
                    </w:r>
                    <w:r w:rsidR="00E266EC">
                      <w:t>from</w:t>
                    </w:r>
                    <w:r w:rsidRPr="00737E0A">
                      <w:t xml:space="preserve">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266EC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z w:val="10"/>
      </w:rPr>
      <w:t>F</w:t>
    </w:r>
    <w:r w:rsidR="00E84480">
      <w:rPr>
        <w:sz w:val="10"/>
      </w:rPr>
      <w:t>200</w:t>
    </w:r>
    <w:r>
      <w:rPr>
        <w:sz w:val="10"/>
      </w:rPr>
      <w:t>DV</w:t>
    </w:r>
    <w:r w:rsidR="00E84480">
      <w:rPr>
        <w:sz w:val="10"/>
      </w:rPr>
      <w:t>A2</w:t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90"/>
      <w:gridCol w:w="1134"/>
      <w:gridCol w:w="1417"/>
      <w:gridCol w:w="1559"/>
    </w:tblGrid>
    <w:tr w:rsidR="006B492F" w14:paraId="5DF59F39" w14:textId="77777777" w:rsidTr="00D477C2">
      <w:tc>
        <w:tcPr>
          <w:tcW w:w="4390" w:type="dxa"/>
        </w:tcPr>
        <w:p w14:paraId="71FFE4CA" w14:textId="77777777" w:rsidR="006B492F" w:rsidRDefault="006B492F" w:rsidP="00D477C2">
          <w:pPr>
            <w:pStyle w:val="Fuzeile"/>
          </w:pPr>
          <w:r>
            <w:t>Do</w:t>
          </w:r>
          <w:r w:rsidR="00E266EC">
            <w:t>c.-Nu</w:t>
          </w:r>
          <w:r>
            <w:t>m</w:t>
          </w:r>
          <w:r w:rsidR="00E266EC">
            <w:t>b</w:t>
          </w:r>
          <w:r>
            <w:t>er:</w:t>
          </w:r>
        </w:p>
        <w:p w14:paraId="00F905BC" w14:textId="0D1AF28E" w:rsidR="006B492F" w:rsidRPr="003C2A42" w:rsidRDefault="006B492F" w:rsidP="00796BA2">
          <w:pPr>
            <w:pStyle w:val="Fuzeile"/>
          </w:pPr>
          <w:r>
            <w:rPr>
              <w:noProof/>
            </w:rPr>
            <w:fldChar w:fldCharType="begin"/>
          </w:r>
          <w:r>
            <w:instrText xml:space="preserve"> REF NT_DokumentenNummer \h </w:instrText>
          </w:r>
          <w:r w:rsidR="00A6505A">
            <w:rPr>
              <w:noProof/>
            </w:rPr>
            <w:instrText xml:space="preserve"> \* MERGEFORMAT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91604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</w:tcPr>
        <w:p w14:paraId="6C5DA395" w14:textId="77777777" w:rsidR="006B492F" w:rsidRDefault="006B492F" w:rsidP="00D477C2">
          <w:pPr>
            <w:pStyle w:val="Fuzeile"/>
          </w:pPr>
          <w:r>
            <w:t>DV:</w:t>
          </w:r>
        </w:p>
        <w:p w14:paraId="5F59845D" w14:textId="5BD11265" w:rsidR="006B492F" w:rsidRDefault="00A6505A" w:rsidP="00D477C2">
          <w:pPr>
            <w:pStyle w:val="Fuzeile"/>
          </w:pPr>
          <w:r>
            <w:t>A</w:t>
          </w:r>
          <w:r w:rsidR="00FA5D49">
            <w:t>3</w:t>
          </w:r>
        </w:p>
      </w:tc>
      <w:tc>
        <w:tcPr>
          <w:tcW w:w="1417" w:type="dxa"/>
        </w:tcPr>
        <w:p w14:paraId="0837C51F" w14:textId="77777777" w:rsidR="006B492F" w:rsidRDefault="00E266EC" w:rsidP="00D477C2">
          <w:pPr>
            <w:pStyle w:val="Fuzeile"/>
          </w:pPr>
          <w:r>
            <w:t>Release</w:t>
          </w:r>
          <w:r w:rsidR="006B492F">
            <w:t xml:space="preserve">: </w:t>
          </w:r>
        </w:p>
        <w:p w14:paraId="5E91E7DD" w14:textId="77777777" w:rsidR="006B492F" w:rsidRDefault="00E266EC" w:rsidP="00E266EC">
          <w:pPr>
            <w:pStyle w:val="Fuzeile"/>
          </w:pPr>
          <w:r>
            <w:t>see</w:t>
          </w:r>
          <w:r w:rsidR="006B492F">
            <w:t xml:space="preserve"> </w:t>
          </w:r>
          <w:r>
            <w:t>page</w:t>
          </w:r>
          <w:r w:rsidR="006B492F">
            <w:t xml:space="preserve"> 2</w:t>
          </w:r>
        </w:p>
      </w:tc>
      <w:tc>
        <w:tcPr>
          <w:tcW w:w="1559" w:type="dxa"/>
        </w:tcPr>
        <w:p w14:paraId="1E78EC91" w14:textId="77777777" w:rsidR="006B492F" w:rsidRDefault="00E266EC" w:rsidP="00D477C2">
          <w:pPr>
            <w:pStyle w:val="Fuzeile"/>
          </w:pPr>
          <w:r>
            <w:t>stand</w:t>
          </w:r>
          <w:r w:rsidR="006B492F" w:rsidRPr="00737E0A">
            <w:t>:</w:t>
          </w:r>
        </w:p>
        <w:p w14:paraId="20184401" w14:textId="26F46B9C" w:rsidR="006B492F" w:rsidRDefault="006B492F" w:rsidP="00D477C2">
          <w:pPr>
            <w:pStyle w:val="Fuzeile"/>
          </w:pPr>
          <w:r>
            <w:fldChar w:fldCharType="begin"/>
          </w:r>
          <w:r>
            <w:instrText xml:space="preserve"> SAVEDATE  \@ "yyyy-MM-dd HH:mm"  \* MERGEFORMAT </w:instrText>
          </w:r>
          <w:r>
            <w:fldChar w:fldCharType="separate"/>
          </w:r>
          <w:r w:rsidR="00134E5E">
            <w:rPr>
              <w:noProof/>
            </w:rPr>
            <w:t>2024-03-26 22:11</w:t>
          </w:r>
          <w:r>
            <w:fldChar w:fldCharType="end"/>
          </w:r>
        </w:p>
      </w:tc>
    </w:tr>
  </w:tbl>
  <w:p w14:paraId="32EA24C6" w14:textId="77777777" w:rsidR="006B492F" w:rsidRDefault="006B49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C0CB8" w14:textId="77777777" w:rsidR="00E70DE3" w:rsidRDefault="00E70DE3" w:rsidP="00093C94">
      <w:pPr>
        <w:spacing w:after="0" w:line="240" w:lineRule="auto"/>
      </w:pPr>
      <w:r>
        <w:separator/>
      </w:r>
    </w:p>
  </w:footnote>
  <w:footnote w:type="continuationSeparator" w:id="0">
    <w:p w14:paraId="3B0132F0" w14:textId="77777777" w:rsidR="00E70DE3" w:rsidRDefault="00E70DE3" w:rsidP="0009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5B89D" w14:textId="77777777" w:rsidR="00335283" w:rsidRDefault="001F7E7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1552" behindDoc="0" locked="0" layoutInCell="1" allowOverlap="1" wp14:anchorId="7201C9D4" wp14:editId="49A8CB6B">
          <wp:simplePos x="0" y="0"/>
          <wp:positionH relativeFrom="margin">
            <wp:align>right</wp:align>
          </wp:positionH>
          <wp:positionV relativeFrom="margin">
            <wp:posOffset>-1778635</wp:posOffset>
          </wp:positionV>
          <wp:extent cx="1022400" cy="457222"/>
          <wp:effectExtent l="0" t="0" r="6350" b="0"/>
          <wp:wrapNone/>
          <wp:docPr id="11" name="Bild 4" descr="Macintosh HD:Users:bkunze 1:Desktop:NT_Logo:NewTec_Logo_ohne Zusatz+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" name="Bild 4" descr="Macintosh HD:Users:bkunze 1:Desktop:NT_Logo:NewTec_Logo_ohne Zusatz+Sloga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655" r="-131"/>
                  <a:stretch/>
                </pic:blipFill>
                <pic:spPr bwMode="auto">
                  <a:xfrm>
                    <a:off x="0" y="0"/>
                    <a:ext cx="1022400" cy="4572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0710">
      <w:fldChar w:fldCharType="begin"/>
    </w:r>
    <w:r w:rsidR="00AE0710">
      <w:instrText xml:space="preserve"> REF NT_DokumentenTitel \h  \* MERGEFORMAT </w:instrText>
    </w:r>
    <w:r w:rsidR="00AE0710">
      <w:fldChar w:fldCharType="separate"/>
    </w:r>
    <w:r w:rsidR="00691604" w:rsidRPr="00691604">
      <w:rPr>
        <w:b/>
        <w:bCs/>
      </w:rPr>
      <w:t>!!!</w:t>
    </w:r>
    <w:proofErr w:type="spellStart"/>
    <w:r w:rsidR="00691604" w:rsidRPr="00691604">
      <w:rPr>
        <w:b/>
        <w:bCs/>
      </w:rPr>
      <w:t>Dokumententitel</w:t>
    </w:r>
    <w:proofErr w:type="spellEnd"/>
    <w:r w:rsidR="00AE0710">
      <w:fldChar w:fldCharType="end"/>
    </w:r>
  </w:p>
  <w:p w14:paraId="72E851AC" w14:textId="77777777" w:rsidR="00335283" w:rsidRDefault="00AE0710">
    <w:pPr>
      <w:pStyle w:val="Kopfzeile"/>
    </w:pPr>
    <w:r>
      <w:fldChar w:fldCharType="begin"/>
    </w:r>
    <w:r w:rsidR="00AB688F">
      <w:instrText xml:space="preserve"> REF</w:instrText>
    </w:r>
    <w:r>
      <w:instrText xml:space="preserve"> NT_Produkt \h  \* MERGEFORMAT </w:instrText>
    </w:r>
    <w:r>
      <w:fldChar w:fldCharType="separate"/>
    </w:r>
    <w:r w:rsidR="00691604" w:rsidRPr="00691604">
      <w:rPr>
        <w:b/>
        <w:bCs/>
      </w:rPr>
      <w:t>!!!</w:t>
    </w:r>
    <w:proofErr w:type="spellStart"/>
    <w:r w:rsidR="00691604" w:rsidRPr="00691604">
      <w:rPr>
        <w:b/>
        <w:bCs/>
      </w:rPr>
      <w:t>Produkt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5D147" w14:textId="77777777" w:rsidR="00335283" w:rsidRDefault="001F7E7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69504" behindDoc="0" locked="0" layoutInCell="1" allowOverlap="1" wp14:anchorId="13A85BFB" wp14:editId="3CDD7444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2714400" cy="457200"/>
          <wp:effectExtent l="0" t="0" r="0" b="0"/>
          <wp:wrapNone/>
          <wp:docPr id="12" name="Bild 4" descr="Macintosh HD:Users:bkunze 1:Desktop:NT_Logo:NewTec_Logo_ohne Zusatz+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" name="Bild 4" descr="Macintosh HD:Users:bkunze 1:Desktop:NT_Logo:NewTec_Logo_ohne Zusatz+Sloga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20" r="-573"/>
                  <a:stretch/>
                </pic:blipFill>
                <pic:spPr bwMode="auto">
                  <a:xfrm>
                    <a:off x="0" y="0"/>
                    <a:ext cx="27144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5A9" w:rsidRPr="00E165A9">
      <w:rPr>
        <w:noProof/>
        <w:sz w:val="24"/>
        <w:lang w:val="de-DE" w:eastAsia="de-DE"/>
      </w:rPr>
      <mc:AlternateContent>
        <mc:Choice Requires="wps">
          <w:drawing>
            <wp:anchor distT="45720" distB="45720" distL="114300" distR="114300" simplePos="0" relativeHeight="251660287" behindDoc="0" locked="0" layoutInCell="1" allowOverlap="1" wp14:anchorId="16C22481" wp14:editId="30FF2D80">
              <wp:simplePos x="0" y="0"/>
              <wp:positionH relativeFrom="margin">
                <wp:posOffset>5070942</wp:posOffset>
              </wp:positionH>
              <wp:positionV relativeFrom="paragraph">
                <wp:posOffset>-42017</wp:posOffset>
              </wp:positionV>
              <wp:extent cx="1381760" cy="1404620"/>
              <wp:effectExtent l="0" t="0" r="889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17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C31DED" w14:textId="77777777" w:rsidR="00E165A9" w:rsidRDefault="00E165A9" w:rsidP="00E165A9">
                          <w:pPr>
                            <w:pStyle w:val="Listenabsatz"/>
                            <w:numPr>
                              <w:ilvl w:val="0"/>
                              <w:numId w:val="15"/>
                            </w:numPr>
                            <w:rPr>
                              <w:vanish/>
                            </w:rPr>
                          </w:pPr>
                          <w:r w:rsidRPr="0095589A">
                            <w:rPr>
                              <w:vanish/>
                            </w:rPr>
                            <w:t>Bullet</w:t>
                          </w:r>
                        </w:p>
                        <w:p w14:paraId="025FEEBC" w14:textId="77777777" w:rsidR="00E165A9" w:rsidRPr="00EE1616" w:rsidRDefault="00E165A9" w:rsidP="00EE1616">
                          <w:pPr>
                            <w:pStyle w:val="Listenabsatz"/>
                            <w:numPr>
                              <w:ilvl w:val="0"/>
                              <w:numId w:val="22"/>
                            </w:numPr>
                            <w:rPr>
                              <w:vanish/>
                            </w:rPr>
                          </w:pPr>
                          <w:r w:rsidRPr="00EE1616">
                            <w:rPr>
                              <w:vanish/>
                            </w:rPr>
                            <w:t>Nummer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C2248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99.3pt;margin-top:-3.3pt;width:108.8pt;height:110.6pt;z-index:25166028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v8BgIAAO4DAAAOAAAAZHJzL2Uyb0RvYy54bWysU9tu2zAMfR+wfxD0vtjJ2iwz4hRdugwD&#10;ugvQ7QNkWY6FyaJGKbGzrx8lO2nRvg3zg0CZ5CF5eLS+GTrDjgq9Blvy+SznTFkJtbb7kv/8sXuz&#10;4swHYWthwKqSn5TnN5vXr9a9K9QCWjC1QkYg1he9K3kbgiuyzMtWdcLPwClLzgawE4GuuM9qFD2h&#10;dyZb5Pky6wFrhyCV9/T3bnTyTcJvGiXDt6bxKjBTcuotpBPTWcUz26xFsUfhWi2nNsQ/dNEJbano&#10;BepOBMEOqF9AdVoieGjCTEKXQdNoqdIMNM08fzbNQyucSrMQOd5daPL/D1Z+PT6478jC8AEGWmAa&#10;wrt7kL88s7Bthd2rW0ToWyVqKjyPlGW988WUGqn2hY8gVf8FalqyOARIQEODXWSF5mSETgs4XUhX&#10;Q2Aylny7mr9bkkuSb36VXy0XaS2ZKM7pDn34pKBj0Sg50lYTvDje+xDbEcU5JFbzYHS908akC+6r&#10;rUF2FKSAXfrSBM/CjGV9yd9fL64TsoWYn8TR6UAKNbor+SqP36iZSMdHW6eQILQZberE2ImfSMlI&#10;Thiqgel6Ii/SVUF9IsIQRkHSAyKjBfzDWU9iLLn/fRCoODOfLZEelXs28GxUZ0NYSaklD5yN5jYk&#10;hafx3S0tY6cTTY+VpxZJVIm96QFE1T69p6jHZ7r5CwAA//8DAFBLAwQUAAYACAAAACEAz/fo0eEA&#10;AAALAQAADwAAAGRycy9kb3ducmV2LnhtbEyPwU7DMAyG70i8Q2QkblvaCoWu1J0GEogjjCHtmDVZ&#10;U61xSpN1ZU9Pdhony/Kn399fLifbsVEPvnWEkM4TYJpqp1pqEDZfr7McmA+SlOwcaYRf7WFZ3d6U&#10;slDuRJ96XIeGxRDyhUQwIfQF57422ko/d72meNu7wcoQ16HhapCnGG47niWJ4Fa2FD8Y2esXo+vD&#10;+mgRFu/jt+met05RbtLV9u3887E5I97fTasnYEFP4QrDRT+qQxWddu5IyrMO4XGRi4gizEScFyBJ&#10;RQZsh5ClDwJ4VfL/Hao/AAAA//8DAFBLAQItABQABgAIAAAAIQC2gziS/gAAAOEBAAATAAAAAAAA&#10;AAAAAAAAAAAAAABbQ29udGVudF9UeXBlc10ueG1sUEsBAi0AFAAGAAgAAAAhADj9If/WAAAAlAEA&#10;AAsAAAAAAAAAAAAAAAAALwEAAF9yZWxzLy5yZWxzUEsBAi0AFAAGAAgAAAAhANYmy/wGAgAA7gMA&#10;AA4AAAAAAAAAAAAAAAAALgIAAGRycy9lMm9Eb2MueG1sUEsBAi0AFAAGAAgAAAAhAM/36NHhAAAA&#10;CwEAAA8AAAAAAAAAAAAAAAAAYAQAAGRycy9kb3ducmV2LnhtbFBLBQYAAAAABAAEAPMAAABuBQAA&#10;AAA=&#10;" stroked="f">
              <v:textbox style="mso-fit-shape-to-text:t" inset="0,0,0,0">
                <w:txbxContent>
                  <w:p w14:paraId="32C31DED" w14:textId="77777777" w:rsidR="00E165A9" w:rsidRDefault="00E165A9" w:rsidP="00E165A9">
                    <w:pPr>
                      <w:pStyle w:val="Listenabsatz"/>
                      <w:numPr>
                        <w:ilvl w:val="0"/>
                        <w:numId w:val="15"/>
                      </w:numPr>
                      <w:rPr>
                        <w:vanish/>
                      </w:rPr>
                    </w:pPr>
                    <w:r w:rsidRPr="0095589A">
                      <w:rPr>
                        <w:vanish/>
                      </w:rPr>
                      <w:t>Bullet</w:t>
                    </w:r>
                  </w:p>
                  <w:p w14:paraId="025FEEBC" w14:textId="77777777" w:rsidR="00E165A9" w:rsidRPr="00EE1616" w:rsidRDefault="00E165A9" w:rsidP="00EE1616">
                    <w:pPr>
                      <w:pStyle w:val="Listenabsatz"/>
                      <w:numPr>
                        <w:ilvl w:val="0"/>
                        <w:numId w:val="22"/>
                      </w:numPr>
                      <w:rPr>
                        <w:vanish/>
                      </w:rPr>
                    </w:pPr>
                    <w:r w:rsidRPr="00EE1616">
                      <w:rPr>
                        <w:vanish/>
                      </w:rPr>
                      <w:t>Nummer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35283">
      <w:rPr>
        <w:noProof/>
        <w:sz w:val="36"/>
        <w:szCs w:val="36"/>
        <w:lang w:val="de-DE" w:eastAsia="de-DE"/>
      </w:rPr>
      <w:drawing>
        <wp:anchor distT="0" distB="0" distL="114300" distR="114300" simplePos="0" relativeHeight="251663360" behindDoc="1" locked="0" layoutInCell="1" allowOverlap="1" wp14:anchorId="488149A9" wp14:editId="22F3C125">
          <wp:simplePos x="0" y="0"/>
          <wp:positionH relativeFrom="margin">
            <wp:posOffset>3291205</wp:posOffset>
          </wp:positionH>
          <wp:positionV relativeFrom="paragraph">
            <wp:posOffset>3797935</wp:posOffset>
          </wp:positionV>
          <wp:extent cx="3406140" cy="6248400"/>
          <wp:effectExtent l="0" t="0" r="3810" b="0"/>
          <wp:wrapNone/>
          <wp:docPr id="13" name="Bild 7" descr="Macintosh HD:Users:bkunze 1:Documents:NewTec_SVN:NT_Kommunikation:NT_CA Vorlagen:CA_Vorlage_Mai2018:Gitterkugel grau_V4 Ko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bkunze 1:Documents:NewTec_SVN:NT_Kommunikation:NT_CA Vorlagen:CA_Vorlage_Mai2018:Gitterkugel grau_V4 Kopi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6140" cy="6248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35E67" w14:textId="46EC2A19" w:rsidR="006B492F" w:rsidRDefault="006B492F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7696" behindDoc="0" locked="0" layoutInCell="1" allowOverlap="1" wp14:anchorId="7C457FBB" wp14:editId="11421A3A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022400" cy="457222"/>
          <wp:effectExtent l="0" t="0" r="6350" b="0"/>
          <wp:wrapNone/>
          <wp:docPr id="14" name="Bild 4" descr="Macintosh HD:Users:bkunze 1:Desktop:NT_Logo:NewTec_Logo_ohne Zusatz+Slog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" name="Bild 4" descr="Macintosh HD:Users:bkunze 1:Desktop:NT_Logo:NewTec_Logo_ohne Zusatz+Sloga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655" r="-131"/>
                  <a:stretch/>
                </pic:blipFill>
                <pic:spPr bwMode="auto">
                  <a:xfrm>
                    <a:off x="0" y="0"/>
                    <a:ext cx="1022400" cy="4572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1D30" w:rsidRPr="00EF1D30">
      <w:t>Project task 1</w:t>
    </w:r>
    <w:r w:rsidR="00EF1D30">
      <w:t xml:space="preserve"> </w:t>
    </w:r>
  </w:p>
  <w:p w14:paraId="02A9775A" w14:textId="590F657D" w:rsidR="006B492F" w:rsidRDefault="00EF1D30">
    <w:pPr>
      <w:pStyle w:val="Kopfzeile"/>
    </w:pPr>
    <w:r w:rsidRPr="00EF1D30">
      <w:t>Pololu Zumo 32U4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890C3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76BE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877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7C3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7E9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83B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CE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CCBA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5988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F811BA"/>
    <w:multiLevelType w:val="multilevel"/>
    <w:tmpl w:val="0592068E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360FE"/>
    <w:multiLevelType w:val="multilevel"/>
    <w:tmpl w:val="8D0A43C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136" w:firstLine="282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420" w:firstLine="281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ind w:left="1704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284"/>
      </w:pPr>
      <w:rPr>
        <w:rFonts w:hint="default"/>
      </w:rPr>
    </w:lvl>
  </w:abstractNum>
  <w:abstractNum w:abstractNumId="11" w15:restartNumberingAfterBreak="0">
    <w:nsid w:val="11ED676C"/>
    <w:multiLevelType w:val="multilevel"/>
    <w:tmpl w:val="B24A371C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568"/>
        </w:tabs>
        <w:ind w:left="851" w:hanging="283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1135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419" w:hanging="283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tabs>
          <w:tab w:val="num" w:pos="1420"/>
        </w:tabs>
        <w:ind w:left="1703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tabs>
          <w:tab w:val="num" w:pos="1704"/>
        </w:tabs>
        <w:ind w:left="1985" w:hanging="281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268" w:hanging="283"/>
      </w:pPr>
      <w:rPr>
        <w:rFonts w:ascii="Symbol" w:hAnsi="Symbol" w:hint="default"/>
        <w:color w:val="0076BD"/>
      </w:rPr>
    </w:lvl>
    <w:lvl w:ilvl="7">
      <w:start w:val="1"/>
      <w:numFmt w:val="bullet"/>
      <w:lvlText w:val=""/>
      <w:lvlJc w:val="left"/>
      <w:pPr>
        <w:tabs>
          <w:tab w:val="num" w:pos="2325"/>
        </w:tabs>
        <w:ind w:left="2552" w:hanging="284"/>
      </w:pPr>
      <w:rPr>
        <w:rFonts w:ascii="Symbol" w:hAnsi="Symbol" w:hint="default"/>
        <w:color w:val="0076BD"/>
      </w:rPr>
    </w:lvl>
    <w:lvl w:ilvl="8">
      <w:start w:val="1"/>
      <w:numFmt w:val="bullet"/>
      <w:lvlText w:val=""/>
      <w:lvlJc w:val="left"/>
      <w:pPr>
        <w:tabs>
          <w:tab w:val="num" w:pos="2556"/>
        </w:tabs>
        <w:ind w:left="2835" w:hanging="283"/>
      </w:pPr>
      <w:rPr>
        <w:rFonts w:ascii="Symbol" w:hAnsi="Symbol" w:hint="default"/>
        <w:color w:val="0076BD"/>
      </w:rPr>
    </w:lvl>
  </w:abstractNum>
  <w:abstractNum w:abstractNumId="12" w15:restartNumberingAfterBreak="0">
    <w:nsid w:val="19726588"/>
    <w:multiLevelType w:val="multilevel"/>
    <w:tmpl w:val="979EFF2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625DE9"/>
    <w:multiLevelType w:val="multilevel"/>
    <w:tmpl w:val="0C488E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11E43CD"/>
    <w:multiLevelType w:val="multilevel"/>
    <w:tmpl w:val="F460A4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381" w:hanging="961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134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tabs>
          <w:tab w:val="num" w:pos="3289"/>
        </w:tabs>
        <w:ind w:left="3062" w:hanging="1077"/>
      </w:pPr>
      <w:rPr>
        <w:rFonts w:hint="default"/>
        <w:color w:val="0076BD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402" w:hanging="1134"/>
      </w:pPr>
      <w:rPr>
        <w:rFonts w:hint="default"/>
        <w:color w:val="0076BD"/>
      </w:rPr>
    </w:lvl>
    <w:lvl w:ilvl="8">
      <w:start w:val="1"/>
      <w:numFmt w:val="decimal"/>
      <w:lvlText w:val="%1.%2.%3.%4.%5.%6.%7.%8.%9."/>
      <w:lvlJc w:val="left"/>
      <w:pPr>
        <w:tabs>
          <w:tab w:val="num" w:pos="4253"/>
        </w:tabs>
        <w:ind w:left="3742" w:hanging="1190"/>
      </w:pPr>
      <w:rPr>
        <w:rFonts w:hint="default"/>
        <w:color w:val="0076BD"/>
      </w:rPr>
    </w:lvl>
  </w:abstractNum>
  <w:abstractNum w:abstractNumId="15" w15:restartNumberingAfterBreak="0">
    <w:nsid w:val="235663EB"/>
    <w:multiLevelType w:val="multilevel"/>
    <w:tmpl w:val="F460A4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381" w:hanging="961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134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tabs>
          <w:tab w:val="num" w:pos="3289"/>
        </w:tabs>
        <w:ind w:left="3062" w:hanging="1077"/>
      </w:pPr>
      <w:rPr>
        <w:rFonts w:hint="default"/>
        <w:color w:val="0076BD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402" w:hanging="1134"/>
      </w:pPr>
      <w:rPr>
        <w:rFonts w:hint="default"/>
        <w:color w:val="0076BD"/>
      </w:rPr>
    </w:lvl>
    <w:lvl w:ilvl="8">
      <w:start w:val="1"/>
      <w:numFmt w:val="decimal"/>
      <w:lvlText w:val="%1.%2.%3.%4.%5.%6.%7.%8.%9."/>
      <w:lvlJc w:val="left"/>
      <w:pPr>
        <w:tabs>
          <w:tab w:val="num" w:pos="4253"/>
        </w:tabs>
        <w:ind w:left="3742" w:hanging="1190"/>
      </w:pPr>
      <w:rPr>
        <w:rFonts w:hint="default"/>
        <w:color w:val="0076BD"/>
      </w:rPr>
    </w:lvl>
  </w:abstractNum>
  <w:abstractNum w:abstractNumId="16" w15:restartNumberingAfterBreak="0">
    <w:nsid w:val="297057BC"/>
    <w:multiLevelType w:val="multilevel"/>
    <w:tmpl w:val="B24A371C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568"/>
        </w:tabs>
        <w:ind w:left="851" w:hanging="283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1135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419" w:hanging="283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tabs>
          <w:tab w:val="num" w:pos="1420"/>
        </w:tabs>
        <w:ind w:left="1703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tabs>
          <w:tab w:val="num" w:pos="1704"/>
        </w:tabs>
        <w:ind w:left="1985" w:hanging="281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268" w:hanging="283"/>
      </w:pPr>
      <w:rPr>
        <w:rFonts w:ascii="Symbol" w:hAnsi="Symbol" w:hint="default"/>
        <w:color w:val="0076BD"/>
      </w:rPr>
    </w:lvl>
    <w:lvl w:ilvl="7">
      <w:start w:val="1"/>
      <w:numFmt w:val="bullet"/>
      <w:lvlText w:val=""/>
      <w:lvlJc w:val="left"/>
      <w:pPr>
        <w:tabs>
          <w:tab w:val="num" w:pos="2325"/>
        </w:tabs>
        <w:ind w:left="2552" w:hanging="284"/>
      </w:pPr>
      <w:rPr>
        <w:rFonts w:ascii="Symbol" w:hAnsi="Symbol" w:hint="default"/>
        <w:color w:val="0076BD"/>
      </w:rPr>
    </w:lvl>
    <w:lvl w:ilvl="8">
      <w:start w:val="1"/>
      <w:numFmt w:val="bullet"/>
      <w:lvlText w:val=""/>
      <w:lvlJc w:val="left"/>
      <w:pPr>
        <w:tabs>
          <w:tab w:val="num" w:pos="2556"/>
        </w:tabs>
        <w:ind w:left="2835" w:hanging="283"/>
      </w:pPr>
      <w:rPr>
        <w:rFonts w:ascii="Symbol" w:hAnsi="Symbol" w:hint="default"/>
        <w:color w:val="0076BD"/>
      </w:rPr>
    </w:lvl>
  </w:abstractNum>
  <w:abstractNum w:abstractNumId="17" w15:restartNumberingAfterBreak="0">
    <w:nsid w:val="3F3F1F37"/>
    <w:multiLevelType w:val="multilevel"/>
    <w:tmpl w:val="293418E4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0076BD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2BD18BF"/>
    <w:multiLevelType w:val="multilevel"/>
    <w:tmpl w:val="F460A4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2381" w:hanging="961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134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tabs>
          <w:tab w:val="num" w:pos="3289"/>
        </w:tabs>
        <w:ind w:left="3062" w:hanging="1077"/>
      </w:pPr>
      <w:rPr>
        <w:rFonts w:hint="default"/>
        <w:color w:val="0076BD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402" w:hanging="1134"/>
      </w:pPr>
      <w:rPr>
        <w:rFonts w:hint="default"/>
        <w:color w:val="0076BD"/>
      </w:rPr>
    </w:lvl>
    <w:lvl w:ilvl="8">
      <w:start w:val="1"/>
      <w:numFmt w:val="decimal"/>
      <w:lvlText w:val="%1.%2.%3.%4.%5.%6.%7.%8.%9."/>
      <w:lvlJc w:val="left"/>
      <w:pPr>
        <w:tabs>
          <w:tab w:val="num" w:pos="4253"/>
        </w:tabs>
        <w:ind w:left="3742" w:hanging="1190"/>
      </w:pPr>
      <w:rPr>
        <w:rFonts w:hint="default"/>
        <w:color w:val="0076BD"/>
      </w:rPr>
    </w:lvl>
  </w:abstractNum>
  <w:abstractNum w:abstractNumId="19" w15:restartNumberingAfterBreak="0">
    <w:nsid w:val="51D644BF"/>
    <w:multiLevelType w:val="multilevel"/>
    <w:tmpl w:val="B24A371C"/>
    <w:lvl w:ilvl="0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  <w:color w:val="0076BD"/>
      </w:rPr>
    </w:lvl>
    <w:lvl w:ilvl="1">
      <w:start w:val="1"/>
      <w:numFmt w:val="bullet"/>
      <w:lvlText w:val=""/>
      <w:lvlJc w:val="left"/>
      <w:pPr>
        <w:tabs>
          <w:tab w:val="num" w:pos="568"/>
        </w:tabs>
        <w:ind w:left="851" w:hanging="283"/>
      </w:pPr>
      <w:rPr>
        <w:rFonts w:ascii="Symbol" w:hAnsi="Symbol" w:hint="default"/>
        <w:color w:val="0076BD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1135" w:hanging="283"/>
      </w:pPr>
      <w:rPr>
        <w:rFonts w:ascii="Symbol" w:hAnsi="Symbol" w:hint="default"/>
        <w:color w:val="0076BD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419" w:hanging="283"/>
      </w:pPr>
      <w:rPr>
        <w:rFonts w:ascii="Symbol" w:hAnsi="Symbol" w:hint="default"/>
        <w:color w:val="0076BD"/>
      </w:rPr>
    </w:lvl>
    <w:lvl w:ilvl="4">
      <w:start w:val="1"/>
      <w:numFmt w:val="bullet"/>
      <w:lvlText w:val=""/>
      <w:lvlJc w:val="left"/>
      <w:pPr>
        <w:tabs>
          <w:tab w:val="num" w:pos="1420"/>
        </w:tabs>
        <w:ind w:left="1703" w:hanging="283"/>
      </w:pPr>
      <w:rPr>
        <w:rFonts w:ascii="Symbol" w:hAnsi="Symbol" w:hint="default"/>
        <w:color w:val="0076BD"/>
      </w:rPr>
    </w:lvl>
    <w:lvl w:ilvl="5">
      <w:start w:val="1"/>
      <w:numFmt w:val="bullet"/>
      <w:lvlText w:val=""/>
      <w:lvlJc w:val="left"/>
      <w:pPr>
        <w:tabs>
          <w:tab w:val="num" w:pos="1704"/>
        </w:tabs>
        <w:ind w:left="1985" w:hanging="281"/>
      </w:pPr>
      <w:rPr>
        <w:rFonts w:ascii="Symbol" w:hAnsi="Symbol" w:hint="default"/>
        <w:color w:val="0076BD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268" w:hanging="283"/>
      </w:pPr>
      <w:rPr>
        <w:rFonts w:ascii="Symbol" w:hAnsi="Symbol" w:hint="default"/>
        <w:color w:val="0076BD"/>
      </w:rPr>
    </w:lvl>
    <w:lvl w:ilvl="7">
      <w:start w:val="1"/>
      <w:numFmt w:val="bullet"/>
      <w:lvlText w:val=""/>
      <w:lvlJc w:val="left"/>
      <w:pPr>
        <w:tabs>
          <w:tab w:val="num" w:pos="2325"/>
        </w:tabs>
        <w:ind w:left="2552" w:hanging="284"/>
      </w:pPr>
      <w:rPr>
        <w:rFonts w:ascii="Symbol" w:hAnsi="Symbol" w:hint="default"/>
        <w:color w:val="0076BD"/>
      </w:rPr>
    </w:lvl>
    <w:lvl w:ilvl="8">
      <w:start w:val="1"/>
      <w:numFmt w:val="bullet"/>
      <w:lvlText w:val=""/>
      <w:lvlJc w:val="left"/>
      <w:pPr>
        <w:tabs>
          <w:tab w:val="num" w:pos="2556"/>
        </w:tabs>
        <w:ind w:left="2835" w:hanging="283"/>
      </w:pPr>
      <w:rPr>
        <w:rFonts w:ascii="Symbol" w:hAnsi="Symbol" w:hint="default"/>
        <w:color w:val="0076BD"/>
      </w:rPr>
    </w:lvl>
  </w:abstractNum>
  <w:abstractNum w:abstractNumId="20" w15:restartNumberingAfterBreak="0">
    <w:nsid w:val="60526A52"/>
    <w:multiLevelType w:val="multilevel"/>
    <w:tmpl w:val="A3929DE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ind w:left="1136" w:firstLine="284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420" w:firstLine="281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ind w:left="1704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284"/>
      </w:pPr>
      <w:rPr>
        <w:rFonts w:hint="default"/>
      </w:rPr>
    </w:lvl>
  </w:abstractNum>
  <w:abstractNum w:abstractNumId="21" w15:restartNumberingAfterBreak="0">
    <w:nsid w:val="62CD0E1F"/>
    <w:multiLevelType w:val="multilevel"/>
    <w:tmpl w:val="C5A610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69BB65CB"/>
    <w:multiLevelType w:val="multilevel"/>
    <w:tmpl w:val="DAC664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745D53AC"/>
    <w:multiLevelType w:val="multilevel"/>
    <w:tmpl w:val="A3929DEC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color w:val="0076BD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6"/>
      </w:pPr>
      <w:rPr>
        <w:rFonts w:hint="default"/>
        <w:color w:val="0076BD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849"/>
      </w:pPr>
      <w:rPr>
        <w:rFonts w:hint="default"/>
        <w:color w:val="0076BD"/>
      </w:r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905"/>
      </w:pPr>
      <w:rPr>
        <w:rFonts w:hint="default"/>
        <w:color w:val="0076BD"/>
      </w:rPr>
    </w:lvl>
    <w:lvl w:ilvl="4">
      <w:start w:val="1"/>
      <w:numFmt w:val="decimal"/>
      <w:lvlText w:val="%1.%2.%3.%4.%5."/>
      <w:lvlJc w:val="left"/>
      <w:pPr>
        <w:ind w:left="1136" w:firstLine="284"/>
      </w:pPr>
      <w:rPr>
        <w:rFonts w:hint="default"/>
        <w:color w:val="0076BD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420" w:firstLine="281"/>
      </w:pPr>
      <w:rPr>
        <w:rFonts w:hint="default"/>
        <w:color w:val="0076BD"/>
      </w:rPr>
    </w:lvl>
    <w:lvl w:ilvl="6">
      <w:start w:val="1"/>
      <w:numFmt w:val="decimal"/>
      <w:lvlText w:val="%1.%2.%3.%4.%5.%6.%7."/>
      <w:lvlJc w:val="left"/>
      <w:pPr>
        <w:ind w:left="1704" w:firstLine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284"/>
      </w:pPr>
      <w:rPr>
        <w:rFonts w:hint="default"/>
      </w:rPr>
    </w:lvl>
  </w:abstractNum>
  <w:abstractNum w:abstractNumId="24" w15:restartNumberingAfterBreak="0">
    <w:nsid w:val="78CB4EBD"/>
    <w:multiLevelType w:val="hybridMultilevel"/>
    <w:tmpl w:val="E556D9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D763B"/>
    <w:multiLevelType w:val="multilevel"/>
    <w:tmpl w:val="1958BB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2213046">
    <w:abstractNumId w:val="12"/>
  </w:num>
  <w:num w:numId="2" w16cid:durableId="1698042134">
    <w:abstractNumId w:val="7"/>
  </w:num>
  <w:num w:numId="3" w16cid:durableId="448090127">
    <w:abstractNumId w:val="5"/>
  </w:num>
  <w:num w:numId="4" w16cid:durableId="168832591">
    <w:abstractNumId w:val="8"/>
  </w:num>
  <w:num w:numId="5" w16cid:durableId="382557963">
    <w:abstractNumId w:val="4"/>
  </w:num>
  <w:num w:numId="6" w16cid:durableId="613172555">
    <w:abstractNumId w:val="3"/>
  </w:num>
  <w:num w:numId="7" w16cid:durableId="1694846410">
    <w:abstractNumId w:val="2"/>
  </w:num>
  <w:num w:numId="8" w16cid:durableId="1352098860">
    <w:abstractNumId w:val="1"/>
  </w:num>
  <w:num w:numId="9" w16cid:durableId="1413428855">
    <w:abstractNumId w:val="0"/>
  </w:num>
  <w:num w:numId="10" w16cid:durableId="1143159167">
    <w:abstractNumId w:val="9"/>
  </w:num>
  <w:num w:numId="11" w16cid:durableId="1605579395">
    <w:abstractNumId w:val="10"/>
  </w:num>
  <w:num w:numId="12" w16cid:durableId="1343624317">
    <w:abstractNumId w:val="17"/>
  </w:num>
  <w:num w:numId="13" w16cid:durableId="1389232376">
    <w:abstractNumId w:val="23"/>
  </w:num>
  <w:num w:numId="14" w16cid:durableId="854031682">
    <w:abstractNumId w:val="20"/>
  </w:num>
  <w:num w:numId="15" w16cid:durableId="404380846">
    <w:abstractNumId w:val="19"/>
  </w:num>
  <w:num w:numId="16" w16cid:durableId="983386144">
    <w:abstractNumId w:val="16"/>
  </w:num>
  <w:num w:numId="17" w16cid:durableId="411512617">
    <w:abstractNumId w:val="24"/>
  </w:num>
  <w:num w:numId="18" w16cid:durableId="129977469">
    <w:abstractNumId w:val="15"/>
  </w:num>
  <w:num w:numId="19" w16cid:durableId="360934345">
    <w:abstractNumId w:val="6"/>
  </w:num>
  <w:num w:numId="20" w16cid:durableId="1576355018">
    <w:abstractNumId w:val="11"/>
  </w:num>
  <w:num w:numId="21" w16cid:durableId="1540900213">
    <w:abstractNumId w:val="14"/>
  </w:num>
  <w:num w:numId="22" w16cid:durableId="563179884">
    <w:abstractNumId w:val="18"/>
  </w:num>
  <w:num w:numId="23" w16cid:durableId="509179146">
    <w:abstractNumId w:val="12"/>
  </w:num>
  <w:num w:numId="24" w16cid:durableId="325549826">
    <w:abstractNumId w:val="12"/>
  </w:num>
  <w:num w:numId="25" w16cid:durableId="384069083">
    <w:abstractNumId w:val="13"/>
  </w:num>
  <w:num w:numId="26" w16cid:durableId="1259828940">
    <w:abstractNumId w:val="21"/>
  </w:num>
  <w:num w:numId="27" w16cid:durableId="1769766523">
    <w:abstractNumId w:val="25"/>
  </w:num>
  <w:num w:numId="28" w16cid:durableId="1963924417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04"/>
    <w:rsid w:val="00003406"/>
    <w:rsid w:val="000232D6"/>
    <w:rsid w:val="00025ACE"/>
    <w:rsid w:val="00053241"/>
    <w:rsid w:val="00075636"/>
    <w:rsid w:val="00082154"/>
    <w:rsid w:val="000907C3"/>
    <w:rsid w:val="00093C94"/>
    <w:rsid w:val="00097743"/>
    <w:rsid w:val="000A094A"/>
    <w:rsid w:val="000A12BD"/>
    <w:rsid w:val="000B1832"/>
    <w:rsid w:val="000C2012"/>
    <w:rsid w:val="000D47AA"/>
    <w:rsid w:val="00107EC1"/>
    <w:rsid w:val="00110940"/>
    <w:rsid w:val="00133A95"/>
    <w:rsid w:val="00134E5E"/>
    <w:rsid w:val="00147483"/>
    <w:rsid w:val="001612A3"/>
    <w:rsid w:val="00185AC0"/>
    <w:rsid w:val="001D56A0"/>
    <w:rsid w:val="001F0169"/>
    <w:rsid w:val="001F68F2"/>
    <w:rsid w:val="001F7E7C"/>
    <w:rsid w:val="00217982"/>
    <w:rsid w:val="00242D7C"/>
    <w:rsid w:val="00244D0A"/>
    <w:rsid w:val="002816C6"/>
    <w:rsid w:val="00294951"/>
    <w:rsid w:val="00297143"/>
    <w:rsid w:val="002B2A91"/>
    <w:rsid w:val="002B7B05"/>
    <w:rsid w:val="002C22CF"/>
    <w:rsid w:val="002C5FA2"/>
    <w:rsid w:val="002F7C72"/>
    <w:rsid w:val="00303C48"/>
    <w:rsid w:val="00306B4A"/>
    <w:rsid w:val="00313579"/>
    <w:rsid w:val="00335283"/>
    <w:rsid w:val="00337704"/>
    <w:rsid w:val="0035003B"/>
    <w:rsid w:val="00354002"/>
    <w:rsid w:val="00356C88"/>
    <w:rsid w:val="0035799E"/>
    <w:rsid w:val="003604FC"/>
    <w:rsid w:val="00373397"/>
    <w:rsid w:val="0038201C"/>
    <w:rsid w:val="00395EAF"/>
    <w:rsid w:val="00396920"/>
    <w:rsid w:val="003A2CFA"/>
    <w:rsid w:val="003C2A42"/>
    <w:rsid w:val="003E3431"/>
    <w:rsid w:val="003F13E9"/>
    <w:rsid w:val="003F63E3"/>
    <w:rsid w:val="00401FB6"/>
    <w:rsid w:val="00414F4D"/>
    <w:rsid w:val="004245FF"/>
    <w:rsid w:val="004267C1"/>
    <w:rsid w:val="00441D36"/>
    <w:rsid w:val="0045293B"/>
    <w:rsid w:val="00452E6C"/>
    <w:rsid w:val="00474C69"/>
    <w:rsid w:val="004802E2"/>
    <w:rsid w:val="004806FA"/>
    <w:rsid w:val="0048290B"/>
    <w:rsid w:val="00485E70"/>
    <w:rsid w:val="00492EF6"/>
    <w:rsid w:val="004A6B6D"/>
    <w:rsid w:val="004B1BE9"/>
    <w:rsid w:val="004C0534"/>
    <w:rsid w:val="004D2732"/>
    <w:rsid w:val="004D2B9A"/>
    <w:rsid w:val="004E3FA0"/>
    <w:rsid w:val="004F0E11"/>
    <w:rsid w:val="004F123E"/>
    <w:rsid w:val="0051370A"/>
    <w:rsid w:val="00521C4B"/>
    <w:rsid w:val="00523547"/>
    <w:rsid w:val="005263EC"/>
    <w:rsid w:val="00526DA3"/>
    <w:rsid w:val="00543022"/>
    <w:rsid w:val="00543773"/>
    <w:rsid w:val="00553CD6"/>
    <w:rsid w:val="005603DF"/>
    <w:rsid w:val="00560910"/>
    <w:rsid w:val="00590875"/>
    <w:rsid w:val="00590AC0"/>
    <w:rsid w:val="005B42A9"/>
    <w:rsid w:val="005D0D02"/>
    <w:rsid w:val="005E2480"/>
    <w:rsid w:val="005E749D"/>
    <w:rsid w:val="005E7567"/>
    <w:rsid w:val="005F183D"/>
    <w:rsid w:val="00600325"/>
    <w:rsid w:val="00601AA3"/>
    <w:rsid w:val="00611809"/>
    <w:rsid w:val="006220F5"/>
    <w:rsid w:val="006348EB"/>
    <w:rsid w:val="0063788A"/>
    <w:rsid w:val="00667D0A"/>
    <w:rsid w:val="00691604"/>
    <w:rsid w:val="00693D04"/>
    <w:rsid w:val="006974C6"/>
    <w:rsid w:val="00697B26"/>
    <w:rsid w:val="006A2C51"/>
    <w:rsid w:val="006B492F"/>
    <w:rsid w:val="006B599D"/>
    <w:rsid w:val="006B7856"/>
    <w:rsid w:val="006C5D0B"/>
    <w:rsid w:val="006D283A"/>
    <w:rsid w:val="006F767F"/>
    <w:rsid w:val="00726F86"/>
    <w:rsid w:val="00730C1D"/>
    <w:rsid w:val="00740017"/>
    <w:rsid w:val="007635AD"/>
    <w:rsid w:val="00765ACB"/>
    <w:rsid w:val="00770B39"/>
    <w:rsid w:val="00792884"/>
    <w:rsid w:val="00796BA2"/>
    <w:rsid w:val="007A157B"/>
    <w:rsid w:val="007A50A1"/>
    <w:rsid w:val="007A56AC"/>
    <w:rsid w:val="007C084B"/>
    <w:rsid w:val="007C2DBF"/>
    <w:rsid w:val="007C7313"/>
    <w:rsid w:val="007D42A6"/>
    <w:rsid w:val="007D7B4E"/>
    <w:rsid w:val="007F72B3"/>
    <w:rsid w:val="0080490F"/>
    <w:rsid w:val="00811DFC"/>
    <w:rsid w:val="00817203"/>
    <w:rsid w:val="00824617"/>
    <w:rsid w:val="00824AE1"/>
    <w:rsid w:val="00840B92"/>
    <w:rsid w:val="00855A4C"/>
    <w:rsid w:val="00861467"/>
    <w:rsid w:val="008A1115"/>
    <w:rsid w:val="008B0A5E"/>
    <w:rsid w:val="008C0152"/>
    <w:rsid w:val="008C08FC"/>
    <w:rsid w:val="008D08EC"/>
    <w:rsid w:val="008E32C1"/>
    <w:rsid w:val="009073D4"/>
    <w:rsid w:val="0090786B"/>
    <w:rsid w:val="00912AC2"/>
    <w:rsid w:val="00923236"/>
    <w:rsid w:val="0092560D"/>
    <w:rsid w:val="00941885"/>
    <w:rsid w:val="0094240B"/>
    <w:rsid w:val="00944297"/>
    <w:rsid w:val="0095589A"/>
    <w:rsid w:val="00964B7E"/>
    <w:rsid w:val="00965771"/>
    <w:rsid w:val="00971E12"/>
    <w:rsid w:val="009800FC"/>
    <w:rsid w:val="009A0BA2"/>
    <w:rsid w:val="009B2B7B"/>
    <w:rsid w:val="009C02EE"/>
    <w:rsid w:val="009C0846"/>
    <w:rsid w:val="009C2BDC"/>
    <w:rsid w:val="009D135B"/>
    <w:rsid w:val="009E4D60"/>
    <w:rsid w:val="009E7E91"/>
    <w:rsid w:val="00A02852"/>
    <w:rsid w:val="00A04ABC"/>
    <w:rsid w:val="00A06A7A"/>
    <w:rsid w:val="00A06B44"/>
    <w:rsid w:val="00A30F4A"/>
    <w:rsid w:val="00A45E31"/>
    <w:rsid w:val="00A55255"/>
    <w:rsid w:val="00A6505A"/>
    <w:rsid w:val="00A7025D"/>
    <w:rsid w:val="00A74AD5"/>
    <w:rsid w:val="00A85286"/>
    <w:rsid w:val="00A86EC3"/>
    <w:rsid w:val="00A942E1"/>
    <w:rsid w:val="00AA15EE"/>
    <w:rsid w:val="00AB688F"/>
    <w:rsid w:val="00AC388B"/>
    <w:rsid w:val="00AE0710"/>
    <w:rsid w:val="00AE2799"/>
    <w:rsid w:val="00AE6D0B"/>
    <w:rsid w:val="00B35FA9"/>
    <w:rsid w:val="00B52428"/>
    <w:rsid w:val="00B527D5"/>
    <w:rsid w:val="00B67F9C"/>
    <w:rsid w:val="00B76B57"/>
    <w:rsid w:val="00B82A71"/>
    <w:rsid w:val="00B914C5"/>
    <w:rsid w:val="00B91F65"/>
    <w:rsid w:val="00B95683"/>
    <w:rsid w:val="00BB0D2B"/>
    <w:rsid w:val="00BF37A3"/>
    <w:rsid w:val="00BF3872"/>
    <w:rsid w:val="00BF664A"/>
    <w:rsid w:val="00C03501"/>
    <w:rsid w:val="00C078A6"/>
    <w:rsid w:val="00C07F94"/>
    <w:rsid w:val="00C153CB"/>
    <w:rsid w:val="00C31A5D"/>
    <w:rsid w:val="00C56965"/>
    <w:rsid w:val="00C709D0"/>
    <w:rsid w:val="00C74373"/>
    <w:rsid w:val="00C75328"/>
    <w:rsid w:val="00C836C3"/>
    <w:rsid w:val="00C85327"/>
    <w:rsid w:val="00C87F2D"/>
    <w:rsid w:val="00CD00DB"/>
    <w:rsid w:val="00CD604A"/>
    <w:rsid w:val="00CF0843"/>
    <w:rsid w:val="00D010F4"/>
    <w:rsid w:val="00D044E3"/>
    <w:rsid w:val="00D0541E"/>
    <w:rsid w:val="00D11DF6"/>
    <w:rsid w:val="00D20B06"/>
    <w:rsid w:val="00D310E7"/>
    <w:rsid w:val="00D477C2"/>
    <w:rsid w:val="00D641D3"/>
    <w:rsid w:val="00D703D5"/>
    <w:rsid w:val="00D74324"/>
    <w:rsid w:val="00D85ECC"/>
    <w:rsid w:val="00D87971"/>
    <w:rsid w:val="00D94E26"/>
    <w:rsid w:val="00DC247B"/>
    <w:rsid w:val="00DE2657"/>
    <w:rsid w:val="00DE286A"/>
    <w:rsid w:val="00DE3B88"/>
    <w:rsid w:val="00DE720E"/>
    <w:rsid w:val="00DF572A"/>
    <w:rsid w:val="00E00B24"/>
    <w:rsid w:val="00E10BC1"/>
    <w:rsid w:val="00E165A9"/>
    <w:rsid w:val="00E266EC"/>
    <w:rsid w:val="00E32323"/>
    <w:rsid w:val="00E32CA1"/>
    <w:rsid w:val="00E43619"/>
    <w:rsid w:val="00E47918"/>
    <w:rsid w:val="00E505ED"/>
    <w:rsid w:val="00E50CA6"/>
    <w:rsid w:val="00E52491"/>
    <w:rsid w:val="00E60E35"/>
    <w:rsid w:val="00E70DE3"/>
    <w:rsid w:val="00E84480"/>
    <w:rsid w:val="00E960E7"/>
    <w:rsid w:val="00E96612"/>
    <w:rsid w:val="00EA1F9E"/>
    <w:rsid w:val="00ED3F7D"/>
    <w:rsid w:val="00EE009A"/>
    <w:rsid w:val="00EE1616"/>
    <w:rsid w:val="00EE74B7"/>
    <w:rsid w:val="00EF1D30"/>
    <w:rsid w:val="00F11FA7"/>
    <w:rsid w:val="00F15D8A"/>
    <w:rsid w:val="00F172A7"/>
    <w:rsid w:val="00F20EEA"/>
    <w:rsid w:val="00F50BC9"/>
    <w:rsid w:val="00F55688"/>
    <w:rsid w:val="00F568A9"/>
    <w:rsid w:val="00F57EFD"/>
    <w:rsid w:val="00F722DF"/>
    <w:rsid w:val="00F744CE"/>
    <w:rsid w:val="00F762DD"/>
    <w:rsid w:val="00F779D9"/>
    <w:rsid w:val="00F80DA4"/>
    <w:rsid w:val="00F87FA8"/>
    <w:rsid w:val="00FA27AC"/>
    <w:rsid w:val="00FA5D49"/>
    <w:rsid w:val="00FD0641"/>
    <w:rsid w:val="00FE3780"/>
    <w:rsid w:val="00FE5CF3"/>
    <w:rsid w:val="00FF190E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5189D"/>
  <w15:chartTrackingRefBased/>
  <w15:docId w15:val="{005DC836-D8E1-4AB0-B27F-47B6D2AF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12BD"/>
    <w:pPr>
      <w:tabs>
        <w:tab w:val="right" w:pos="8930"/>
      </w:tabs>
      <w:spacing w:after="120" w:line="23" w:lineRule="atLeast"/>
      <w:jc w:val="both"/>
    </w:pPr>
    <w:rPr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093C94"/>
    <w:pPr>
      <w:keepNext/>
      <w:keepLines/>
      <w:numPr>
        <w:numId w:val="1"/>
      </w:numPr>
      <w:tabs>
        <w:tab w:val="clear" w:pos="8930"/>
        <w:tab w:val="left" w:pos="567"/>
      </w:tabs>
      <w:spacing w:before="360" w:after="240" w:line="240" w:lineRule="atLeast"/>
      <w:outlineLvl w:val="0"/>
    </w:pPr>
    <w:rPr>
      <w:rFonts w:asciiTheme="majorHAnsi" w:eastAsiaTheme="majorEastAsia" w:hAnsiTheme="majorHAnsi" w:cstheme="majorBidi"/>
      <w:b/>
      <w:i/>
      <w:color w:val="0076BD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nhideWhenUsed/>
    <w:qFormat/>
    <w:rsid w:val="0063788A"/>
    <w:pPr>
      <w:numPr>
        <w:ilvl w:val="1"/>
      </w:numPr>
      <w:spacing w:before="240" w:line="23" w:lineRule="atLeast"/>
      <w:outlineLvl w:val="1"/>
    </w:pPr>
    <w:rPr>
      <w:b w:val="0"/>
      <w:szCs w:val="26"/>
    </w:rPr>
  </w:style>
  <w:style w:type="paragraph" w:styleId="berschrift3">
    <w:name w:val="heading 3"/>
    <w:basedOn w:val="berschrift2"/>
    <w:next w:val="Standard"/>
    <w:link w:val="berschrift3Zchn"/>
    <w:unhideWhenUsed/>
    <w:qFormat/>
    <w:rsid w:val="009073D4"/>
    <w:pPr>
      <w:numPr>
        <w:ilvl w:val="2"/>
      </w:numPr>
      <w:spacing w:before="120" w:after="120"/>
      <w:outlineLvl w:val="2"/>
    </w:pPr>
    <w:rPr>
      <w:b/>
      <w:i w:val="0"/>
      <w:sz w:val="20"/>
      <w:szCs w:val="24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9C02EE"/>
    <w:pPr>
      <w:numPr>
        <w:ilvl w:val="3"/>
      </w:numPr>
      <w:outlineLvl w:val="3"/>
    </w:pPr>
    <w:rPr>
      <w:b w:val="0"/>
      <w:iCs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9C02E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unhideWhenUsed/>
    <w:qFormat/>
    <w:rsid w:val="009C02EE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nhideWhenUsed/>
    <w:qFormat/>
    <w:rsid w:val="001F68F2"/>
    <w:pPr>
      <w:numPr>
        <w:ilvl w:val="6"/>
      </w:numPr>
      <w:ind w:left="1298" w:hanging="1298"/>
      <w:outlineLvl w:val="6"/>
    </w:pPr>
    <w:rPr>
      <w:iCs w:val="0"/>
    </w:rPr>
  </w:style>
  <w:style w:type="paragraph" w:styleId="berschrift8">
    <w:name w:val="heading 8"/>
    <w:basedOn w:val="berschrift7"/>
    <w:next w:val="Standard"/>
    <w:link w:val="berschrift8Zchn"/>
    <w:unhideWhenUsed/>
    <w:qFormat/>
    <w:rsid w:val="001F68F2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Standard"/>
    <w:link w:val="berschrift9Zchn"/>
    <w:unhideWhenUsed/>
    <w:qFormat/>
    <w:rsid w:val="001F68F2"/>
    <w:pPr>
      <w:numPr>
        <w:ilvl w:val="8"/>
      </w:numPr>
      <w:ind w:left="1582" w:hanging="1582"/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C94"/>
    <w:rPr>
      <w:rFonts w:asciiTheme="majorHAnsi" w:eastAsiaTheme="majorEastAsia" w:hAnsiTheme="majorHAnsi" w:cstheme="majorBidi"/>
      <w:b/>
      <w:i/>
      <w:color w:val="0076BD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788A"/>
    <w:rPr>
      <w:rFonts w:asciiTheme="majorHAnsi" w:eastAsiaTheme="majorEastAsia" w:hAnsiTheme="majorHAnsi" w:cstheme="majorBidi"/>
      <w:i/>
      <w:color w:val="0076BD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73D4"/>
    <w:rPr>
      <w:rFonts w:asciiTheme="majorHAnsi" w:eastAsiaTheme="majorEastAsia" w:hAnsiTheme="majorHAnsi" w:cstheme="majorBidi"/>
      <w:b/>
      <w:color w:val="0076BD"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02EE"/>
    <w:rPr>
      <w:rFonts w:asciiTheme="majorHAnsi" w:eastAsiaTheme="majorEastAsia" w:hAnsiTheme="majorHAnsi" w:cstheme="majorBidi"/>
      <w:iCs/>
      <w:color w:val="0076BD"/>
      <w:sz w:val="20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C02EE"/>
    <w:rPr>
      <w:rFonts w:asciiTheme="majorHAnsi" w:eastAsiaTheme="majorEastAsia" w:hAnsiTheme="majorHAnsi" w:cstheme="majorBidi"/>
      <w:iCs/>
      <w:color w:val="0076BD"/>
      <w:sz w:val="20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C02EE"/>
    <w:rPr>
      <w:rFonts w:asciiTheme="majorHAnsi" w:eastAsiaTheme="majorEastAsia" w:hAnsiTheme="majorHAnsi" w:cstheme="majorBidi"/>
      <w:iCs/>
      <w:color w:val="0076BD"/>
      <w:sz w:val="20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F68F2"/>
    <w:rPr>
      <w:rFonts w:asciiTheme="majorHAnsi" w:eastAsiaTheme="majorEastAsia" w:hAnsiTheme="majorHAnsi" w:cstheme="majorBidi"/>
      <w:color w:val="0076BD"/>
      <w:sz w:val="20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F68F2"/>
    <w:rPr>
      <w:rFonts w:asciiTheme="majorHAnsi" w:eastAsiaTheme="majorEastAsia" w:hAnsiTheme="majorHAnsi" w:cstheme="majorBidi"/>
      <w:color w:val="0076BD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F68F2"/>
    <w:rPr>
      <w:rFonts w:asciiTheme="majorHAnsi" w:eastAsiaTheme="majorEastAsia" w:hAnsiTheme="majorHAnsi" w:cstheme="majorBidi"/>
      <w:iCs/>
      <w:color w:val="0076BD"/>
      <w:sz w:val="20"/>
      <w:szCs w:val="21"/>
    </w:rPr>
  </w:style>
  <w:style w:type="paragraph" w:styleId="Listenabsatz">
    <w:name w:val="List Paragraph"/>
    <w:basedOn w:val="Standard"/>
    <w:uiPriority w:val="34"/>
    <w:qFormat/>
    <w:rsid w:val="00C7532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3241"/>
    <w:pPr>
      <w:tabs>
        <w:tab w:val="clear" w:pos="8930"/>
      </w:tabs>
      <w:spacing w:after="0" w:line="240" w:lineRule="auto"/>
    </w:pPr>
    <w:rPr>
      <w:color w:val="0076BD"/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053241"/>
    <w:rPr>
      <w:color w:val="0076BD"/>
      <w:sz w:val="18"/>
    </w:rPr>
  </w:style>
  <w:style w:type="paragraph" w:styleId="Fuzeile">
    <w:name w:val="footer"/>
    <w:basedOn w:val="Standard"/>
    <w:link w:val="FuzeileZchn"/>
    <w:uiPriority w:val="99"/>
    <w:unhideWhenUsed/>
    <w:rsid w:val="003C2A42"/>
    <w:pPr>
      <w:tabs>
        <w:tab w:val="clear" w:pos="8930"/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3C2A42"/>
    <w:rPr>
      <w:sz w:val="14"/>
    </w:rPr>
  </w:style>
  <w:style w:type="paragraph" w:styleId="Textkrper">
    <w:name w:val="Body Text"/>
    <w:basedOn w:val="Standard"/>
    <w:link w:val="TextkrperZchn"/>
    <w:uiPriority w:val="99"/>
    <w:unhideWhenUsed/>
    <w:rsid w:val="00765ACB"/>
  </w:style>
  <w:style w:type="paragraph" w:customStyle="1" w:styleId="berschrift1ohneNummer">
    <w:name w:val="Überschrift 1 ohne Nummer"/>
    <w:basedOn w:val="berschrift1"/>
    <w:next w:val="Standard"/>
    <w:qFormat/>
    <w:rsid w:val="00590AC0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1D56A0"/>
    <w:pPr>
      <w:tabs>
        <w:tab w:val="clear" w:pos="8930"/>
        <w:tab w:val="left" w:pos="426"/>
        <w:tab w:val="right" w:leader="dot" w:pos="9628"/>
      </w:tabs>
      <w:spacing w:before="120" w:after="0" w:line="276" w:lineRule="auto"/>
      <w:ind w:left="425" w:right="567" w:hanging="425"/>
    </w:pPr>
    <w:rPr>
      <w:rFonts w:ascii="Arial" w:eastAsia="Times New Roman" w:hAnsi="Arial" w:cs="Arial"/>
      <w:b/>
      <w:noProof/>
      <w:color w:val="000000" w:themeColor="text1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134"/>
        <w:tab w:val="right" w:leader="dot" w:pos="9628"/>
      </w:tabs>
      <w:spacing w:before="40" w:after="0" w:line="276" w:lineRule="auto"/>
      <w:ind w:left="1134" w:right="567" w:hanging="708"/>
    </w:pPr>
    <w:rPr>
      <w:rFonts w:ascii="Arial" w:eastAsia="Times New Roman" w:hAnsi="Arial" w:cs="Arial"/>
      <w:noProof/>
      <w:color w:val="000000" w:themeColor="text1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134"/>
        <w:tab w:val="right" w:leader="dot" w:pos="9628"/>
      </w:tabs>
      <w:spacing w:before="40" w:after="0"/>
      <w:ind w:left="1134" w:right="567" w:hanging="731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418"/>
        <w:tab w:val="right" w:leader="dot" w:pos="9628"/>
      </w:tabs>
      <w:spacing w:before="40" w:after="0"/>
      <w:ind w:left="1417" w:hanging="991"/>
    </w:pPr>
  </w:style>
  <w:style w:type="paragraph" w:styleId="Verzeichnis5">
    <w:name w:val="toc 5"/>
    <w:basedOn w:val="Standard"/>
    <w:next w:val="Standard"/>
    <w:autoRedefine/>
    <w:uiPriority w:val="39"/>
    <w:unhideWhenUsed/>
    <w:rsid w:val="00FF190E"/>
    <w:pPr>
      <w:tabs>
        <w:tab w:val="clear" w:pos="8930"/>
        <w:tab w:val="left" w:pos="1418"/>
        <w:tab w:val="right" w:leader="dot" w:pos="9628"/>
      </w:tabs>
      <w:spacing w:before="40" w:after="0"/>
      <w:ind w:left="1418" w:right="567" w:hanging="992"/>
    </w:pPr>
    <w:rPr>
      <w:noProof/>
    </w:rPr>
  </w:style>
  <w:style w:type="paragraph" w:styleId="Verzeichnis6">
    <w:name w:val="toc 6"/>
    <w:basedOn w:val="Standard"/>
    <w:next w:val="Standard"/>
    <w:autoRedefine/>
    <w:uiPriority w:val="39"/>
    <w:unhideWhenUsed/>
    <w:rsid w:val="00D74324"/>
    <w:pPr>
      <w:tabs>
        <w:tab w:val="clear" w:pos="8930"/>
        <w:tab w:val="left" w:pos="1701"/>
        <w:tab w:val="right" w:leader="dot" w:pos="9628"/>
      </w:tabs>
      <w:spacing w:before="40" w:after="0"/>
      <w:ind w:left="1701" w:right="567" w:hanging="1276"/>
    </w:pPr>
    <w:rPr>
      <w:noProof/>
    </w:rPr>
  </w:style>
  <w:style w:type="paragraph" w:styleId="Abbildungsverzeichnis">
    <w:name w:val="table of figures"/>
    <w:basedOn w:val="Standard"/>
    <w:next w:val="Standard"/>
    <w:uiPriority w:val="99"/>
    <w:unhideWhenUsed/>
    <w:rsid w:val="004D2B9A"/>
    <w:pPr>
      <w:tabs>
        <w:tab w:val="clear" w:pos="8930"/>
      </w:tabs>
      <w:spacing w:before="40" w:after="0"/>
    </w:pPr>
  </w:style>
  <w:style w:type="character" w:styleId="Hyperlink">
    <w:name w:val="Hyperlink"/>
    <w:basedOn w:val="Absatz-Standardschriftart"/>
    <w:uiPriority w:val="99"/>
    <w:unhideWhenUsed/>
    <w:rsid w:val="00D94E26"/>
    <w:rPr>
      <w:color w:val="0563C1" w:themeColor="hyperlink"/>
      <w:u w:val="single"/>
    </w:rPr>
  </w:style>
  <w:style w:type="paragraph" w:styleId="Listennummer">
    <w:name w:val="List Number"/>
    <w:basedOn w:val="Standard"/>
    <w:uiPriority w:val="99"/>
    <w:unhideWhenUsed/>
    <w:rsid w:val="00F568A9"/>
    <w:pPr>
      <w:contextualSpacing/>
    </w:pPr>
  </w:style>
  <w:style w:type="paragraph" w:customStyle="1" w:styleId="NTComputertext">
    <w:name w:val="NT Computertext"/>
    <w:basedOn w:val="Standard"/>
    <w:qFormat/>
    <w:rsid w:val="00E32323"/>
    <w:rPr>
      <w:rFonts w:ascii="Courier New" w:hAnsi="Courier New"/>
    </w:rPr>
  </w:style>
  <w:style w:type="table" w:styleId="Tabellenraster">
    <w:name w:val="Table Grid"/>
    <w:basedOn w:val="NormaleTabelle"/>
    <w:uiPriority w:val="39"/>
    <w:rsid w:val="00053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TKopffettblauweiss">
    <w:name w:val="NT Kopf fett (blau/weiss)"/>
    <w:basedOn w:val="NormaleTabelle"/>
    <w:uiPriority w:val="99"/>
    <w:rsid w:val="00A04ABC"/>
    <w:pPr>
      <w:spacing w:before="60" w:after="60" w:line="23" w:lineRule="atLeast"/>
    </w:pPr>
    <w:rPr>
      <w:sz w:val="20"/>
    </w:rPr>
    <w:tblPr>
      <w:tblStyleRowBandSize w:val="1"/>
      <w:tblStyleColBandSize w:val="1"/>
      <w:tblBorders>
        <w:top w:val="single" w:sz="4" w:space="0" w:color="0076BD"/>
        <w:left w:val="single" w:sz="4" w:space="0" w:color="0076BD"/>
        <w:bottom w:val="single" w:sz="4" w:space="0" w:color="0076BD"/>
        <w:right w:val="single" w:sz="4" w:space="0" w:color="0076BD"/>
        <w:insideV w:val="single" w:sz="4" w:space="0" w:color="0076BD"/>
      </w:tblBorders>
    </w:tblPr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bottom w:val="single" w:sz="4" w:space="0" w:color="0076BD"/>
        </w:tcBorders>
        <w:shd w:val="clear" w:color="auto" w:fill="D7E6F4"/>
      </w:tcPr>
    </w:tblStylePr>
    <w:tblStylePr w:type="band2Horz">
      <w:tblPr/>
      <w:tcPr>
        <w:shd w:val="clear" w:color="auto" w:fill="D7E6F4"/>
      </w:tcPr>
    </w:tblStylePr>
  </w:style>
  <w:style w:type="table" w:customStyle="1" w:styleId="NTKopfSpaltefettblauweiss">
    <w:name w:val="NT Kopf/Spalte fett (blau/weiss)"/>
    <w:basedOn w:val="NTKopffettblauweiss"/>
    <w:uiPriority w:val="99"/>
    <w:rsid w:val="00765ACB"/>
    <w:tblPr/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bottom w:val="single" w:sz="4" w:space="0" w:color="0076BD"/>
        </w:tcBorders>
        <w:shd w:val="clear" w:color="auto" w:fill="D7E6F4"/>
      </w:tcPr>
    </w:tblStylePr>
    <w:tblStylePr w:type="firstCol">
      <w:rPr>
        <w:b/>
      </w:rPr>
    </w:tblStylePr>
    <w:tblStylePr w:type="band2Horz">
      <w:tblPr/>
      <w:tcPr>
        <w:shd w:val="clear" w:color="auto" w:fill="D7E6F4"/>
      </w:tcPr>
    </w:tblStylePr>
  </w:style>
  <w:style w:type="paragraph" w:styleId="KeinLeerraum">
    <w:name w:val="No Spacing"/>
    <w:link w:val="KeinLeerraumZchn"/>
    <w:uiPriority w:val="1"/>
    <w:qFormat/>
    <w:rsid w:val="00F722D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722DF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B05"/>
    <w:rPr>
      <w:rFonts w:ascii="Segoe UI" w:hAnsi="Segoe UI" w:cs="Segoe UI"/>
      <w:sz w:val="18"/>
      <w:szCs w:val="18"/>
    </w:rPr>
  </w:style>
  <w:style w:type="paragraph" w:customStyle="1" w:styleId="Bild">
    <w:name w:val="Bild"/>
    <w:basedOn w:val="Standard"/>
    <w:next w:val="Standard"/>
    <w:qFormat/>
    <w:rsid w:val="00C836C3"/>
    <w:pPr>
      <w:spacing w:before="240" w:after="240"/>
      <w:jc w:val="center"/>
    </w:pPr>
    <w:rPr>
      <w:noProof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C836C3"/>
    <w:pPr>
      <w:spacing w:before="60"/>
      <w:jc w:val="center"/>
    </w:pPr>
    <w:rPr>
      <w:iCs/>
      <w:sz w:val="18"/>
      <w:szCs w:val="18"/>
    </w:rPr>
  </w:style>
  <w:style w:type="character" w:customStyle="1" w:styleId="TextkrperZchn">
    <w:name w:val="Textkörper Zchn"/>
    <w:basedOn w:val="Absatz-Standardschriftart"/>
    <w:link w:val="Textkrper"/>
    <w:uiPriority w:val="99"/>
    <w:rsid w:val="00765ACB"/>
    <w:rPr>
      <w:sz w:val="20"/>
    </w:rPr>
  </w:style>
  <w:style w:type="table" w:customStyle="1" w:styleId="NTKopffettweiss">
    <w:name w:val="NT Kopf fett (weiss)"/>
    <w:basedOn w:val="NormaleTabelle"/>
    <w:uiPriority w:val="99"/>
    <w:rsid w:val="008C08FC"/>
    <w:pPr>
      <w:spacing w:before="60" w:after="120" w:line="23" w:lineRule="atLeast"/>
    </w:pPr>
    <w:rPr>
      <w:sz w:val="20"/>
    </w:rPr>
    <w:tblPr>
      <w:tblBorders>
        <w:top w:val="single" w:sz="4" w:space="0" w:color="0076BD"/>
        <w:left w:val="single" w:sz="4" w:space="0" w:color="0076BD"/>
        <w:bottom w:val="single" w:sz="4" w:space="0" w:color="0076BD"/>
        <w:right w:val="single" w:sz="4" w:space="0" w:color="0076BD"/>
        <w:insideH w:val="single" w:sz="4" w:space="0" w:color="0076BD"/>
        <w:insideV w:val="single" w:sz="4" w:space="0" w:color="0076BD"/>
      </w:tblBorders>
    </w:tblPr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top w:val="single" w:sz="4" w:space="0" w:color="0076BD"/>
          <w:left w:val="single" w:sz="4" w:space="0" w:color="0076BD"/>
          <w:bottom w:val="single" w:sz="4" w:space="0" w:color="0076BD"/>
          <w:right w:val="single" w:sz="4" w:space="0" w:color="0076BD"/>
          <w:insideH w:val="single" w:sz="4" w:space="0" w:color="0076BD"/>
          <w:insideV w:val="single" w:sz="4" w:space="0" w:color="0076BD"/>
          <w:tl2br w:val="nil"/>
          <w:tr2bl w:val="nil"/>
        </w:tcBorders>
        <w:shd w:val="clear" w:color="auto" w:fill="D7E6F4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NTKopfSpaltefettweiss">
    <w:name w:val="NT Kopf/Spalte fett (weiss)"/>
    <w:basedOn w:val="NTKopffettweiss"/>
    <w:uiPriority w:val="99"/>
    <w:rsid w:val="00F50BC9"/>
    <w:pPr>
      <w:spacing w:after="0" w:line="240" w:lineRule="auto"/>
    </w:pPr>
    <w:tblPr/>
    <w:tblStylePr w:type="firstRow">
      <w:pPr>
        <w:wordWrap/>
        <w:jc w:val="left"/>
      </w:pPr>
      <w:rPr>
        <w:b/>
      </w:rPr>
      <w:tblPr/>
      <w:trPr>
        <w:tblHeader/>
      </w:trPr>
      <w:tcPr>
        <w:tcBorders>
          <w:top w:val="single" w:sz="4" w:space="0" w:color="0076BD"/>
          <w:left w:val="single" w:sz="4" w:space="0" w:color="0076BD"/>
          <w:bottom w:val="single" w:sz="4" w:space="0" w:color="0076BD"/>
          <w:right w:val="single" w:sz="4" w:space="0" w:color="0076BD"/>
          <w:insideH w:val="single" w:sz="4" w:space="0" w:color="0076BD"/>
          <w:insideV w:val="single" w:sz="4" w:space="0" w:color="0076BD"/>
          <w:tl2br w:val="nil"/>
          <w:tr2bl w:val="nil"/>
        </w:tcBorders>
        <w:shd w:val="clear" w:color="auto" w:fill="D7E6F4"/>
      </w:tcPr>
    </w:tblStylePr>
    <w:tblStylePr w:type="firstCol">
      <w:rPr>
        <w:b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NTTabellentext">
    <w:name w:val="NT Tabellentext"/>
    <w:basedOn w:val="Standard"/>
    <w:qFormat/>
    <w:rsid w:val="009A0BA2"/>
    <w:pPr>
      <w:spacing w:before="60"/>
      <w:jc w:val="left"/>
    </w:pPr>
  </w:style>
  <w:style w:type="paragraph" w:customStyle="1" w:styleId="NTverborgenerText">
    <w:name w:val="NT verborgener Text"/>
    <w:basedOn w:val="Standard"/>
    <w:next w:val="Standard"/>
    <w:rsid w:val="002B2A91"/>
    <w:rPr>
      <w:i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\Desktop\SofEng\Aufgabe_1_Beistellung\F200%20System%20Anforderungen%20Englisch.dotx" TargetMode="External"/></Relationships>
</file>

<file path=word/theme/theme1.xml><?xml version="1.0" encoding="utf-8"?>
<a:theme xmlns:a="http://schemas.openxmlformats.org/drawingml/2006/main" name="JL_DesignNT1">
  <a:themeElements>
    <a:clrScheme name="JL_NTFarbe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DD7EE"/>
      </a:accent1>
      <a:accent2>
        <a:srgbClr val="9CC3E5"/>
      </a:accent2>
      <a:accent3>
        <a:srgbClr val="2E75B5"/>
      </a:accent3>
      <a:accent4>
        <a:srgbClr val="1E4E79"/>
      </a:accent4>
      <a:accent5>
        <a:srgbClr val="112D47"/>
      </a:accent5>
      <a:accent6>
        <a:srgbClr val="0A1C2C"/>
      </a:accent6>
      <a:hlink>
        <a:srgbClr val="0563C1"/>
      </a:hlink>
      <a:folHlink>
        <a:srgbClr val="954F72"/>
      </a:folHlink>
    </a:clrScheme>
    <a:fontScheme name="arialj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JL_DesignNT1" id="{A3CB75FE-6A98-44E9-B985-B3FB60EC4F76}" vid="{92AA347A-2559-4F0C-AEC2-B3704DC532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8AC6D-1EDF-48DC-B4F4-B356A2AE3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F200 System Anforderungen Englisch.dotx</Template>
  <TotalTime>0</TotalTime>
  <Pages>13</Pages>
  <Words>1413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Walderich</dc:creator>
  <cp:keywords/>
  <dc:description/>
  <cp:lastModifiedBy>Maurice Ott</cp:lastModifiedBy>
  <cp:revision>3</cp:revision>
  <cp:lastPrinted>2019-05-22T13:31:00Z</cp:lastPrinted>
  <dcterms:created xsi:type="dcterms:W3CDTF">2024-03-26T21:11:00Z</dcterms:created>
  <dcterms:modified xsi:type="dcterms:W3CDTF">2024-03-26T21:13:00Z</dcterms:modified>
</cp:coreProperties>
</file>