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9550" w14:textId="77777777" w:rsidR="005F3619" w:rsidRPr="002E690E" w:rsidRDefault="00295725" w:rsidP="005F3619">
      <w:pPr>
        <w:jc w:val="center"/>
        <w:rPr>
          <w:b/>
          <w:bCs/>
          <w:sz w:val="56"/>
          <w:szCs w:val="56"/>
          <w:lang w:val="en-US"/>
        </w:rPr>
      </w:pPr>
      <w:r w:rsidRPr="002E690E">
        <w:rPr>
          <w:b/>
          <w:bCs/>
          <w:sz w:val="56"/>
          <w:szCs w:val="56"/>
          <w:lang w:val="en-US"/>
        </w:rPr>
        <w:t>Testing report</w:t>
      </w:r>
    </w:p>
    <w:p w14:paraId="3303FAAD" w14:textId="40D5CE7D" w:rsidR="005F3619" w:rsidRPr="002E690E" w:rsidRDefault="005F3619" w:rsidP="005F3619">
      <w:pPr>
        <w:jc w:val="center"/>
        <w:rPr>
          <w:b/>
          <w:bCs/>
          <w:sz w:val="32"/>
          <w:szCs w:val="32"/>
          <w:lang w:val="en-US"/>
        </w:rPr>
      </w:pPr>
      <w:r w:rsidRPr="002E690E">
        <w:rPr>
          <w:b/>
          <w:bCs/>
          <w:sz w:val="32"/>
          <w:szCs w:val="32"/>
          <w:lang w:val="en-US"/>
        </w:rPr>
        <w:t xml:space="preserve">Acme Ans </w:t>
      </w:r>
      <w:r w:rsidR="003B4657">
        <w:rPr>
          <w:b/>
          <w:bCs/>
          <w:sz w:val="32"/>
          <w:szCs w:val="32"/>
          <w:lang w:val="en-US"/>
        </w:rPr>
        <w:t>D04</w:t>
      </w:r>
    </w:p>
    <w:p w14:paraId="3AB485CE" w14:textId="77777777" w:rsidR="005F3619" w:rsidRPr="002E690E" w:rsidRDefault="005F3619" w:rsidP="005F3619">
      <w:pPr>
        <w:rPr>
          <w:b/>
          <w:bCs/>
          <w:sz w:val="36"/>
          <w:szCs w:val="36"/>
          <w:lang w:val="en-US"/>
        </w:rPr>
      </w:pPr>
    </w:p>
    <w:p w14:paraId="3A7E0A33" w14:textId="77777777"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677BF2BE" wp14:editId="191C4EC6">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105A229E" w14:textId="77777777" w:rsidR="005F3619" w:rsidRPr="002E690E" w:rsidRDefault="005F3619" w:rsidP="005F3619">
      <w:pPr>
        <w:rPr>
          <w:b/>
          <w:bCs/>
          <w:sz w:val="36"/>
          <w:szCs w:val="36"/>
          <w:lang w:val="en-US"/>
        </w:rPr>
      </w:pPr>
    </w:p>
    <w:p w14:paraId="6CEEC3F0" w14:textId="77777777" w:rsidR="005F3619" w:rsidRPr="002E690E" w:rsidRDefault="005F3619" w:rsidP="005F3619">
      <w:pPr>
        <w:rPr>
          <w:b/>
          <w:bCs/>
          <w:sz w:val="36"/>
          <w:szCs w:val="36"/>
          <w:lang w:val="en-US"/>
        </w:rPr>
      </w:pPr>
    </w:p>
    <w:p w14:paraId="1EDFC567" w14:textId="77777777" w:rsidR="005F3619" w:rsidRPr="002E690E" w:rsidRDefault="005F3619" w:rsidP="005F3619">
      <w:pPr>
        <w:rPr>
          <w:b/>
          <w:bCs/>
          <w:sz w:val="36"/>
          <w:szCs w:val="36"/>
          <w:lang w:val="en-US"/>
        </w:rPr>
      </w:pPr>
    </w:p>
    <w:p w14:paraId="09A4B399" w14:textId="77777777" w:rsidR="005F3619" w:rsidRPr="002E690E" w:rsidRDefault="005F3619" w:rsidP="005F3619">
      <w:pPr>
        <w:rPr>
          <w:b/>
          <w:bCs/>
          <w:sz w:val="36"/>
          <w:szCs w:val="36"/>
          <w:lang w:val="en-US"/>
        </w:rPr>
      </w:pPr>
    </w:p>
    <w:p w14:paraId="0E8AAA62" w14:textId="77777777" w:rsidR="005F3619" w:rsidRPr="002E690E" w:rsidRDefault="005F3619" w:rsidP="005F3619">
      <w:pPr>
        <w:rPr>
          <w:b/>
          <w:bCs/>
          <w:sz w:val="36"/>
          <w:szCs w:val="36"/>
          <w:lang w:val="en-US"/>
        </w:rPr>
      </w:pPr>
    </w:p>
    <w:p w14:paraId="78B7351C" w14:textId="77777777" w:rsidR="005F3619" w:rsidRPr="002E690E" w:rsidRDefault="005F3619" w:rsidP="005F3619">
      <w:pPr>
        <w:rPr>
          <w:b/>
          <w:bCs/>
          <w:sz w:val="36"/>
          <w:szCs w:val="36"/>
          <w:lang w:val="en-US"/>
        </w:rPr>
      </w:pPr>
    </w:p>
    <w:p w14:paraId="277D6643" w14:textId="77777777" w:rsidR="005F3619" w:rsidRPr="002E690E" w:rsidRDefault="005F3619" w:rsidP="005F3619">
      <w:pPr>
        <w:rPr>
          <w:b/>
          <w:bCs/>
          <w:sz w:val="36"/>
          <w:szCs w:val="36"/>
          <w:lang w:val="en-US"/>
        </w:rPr>
      </w:pPr>
    </w:p>
    <w:p w14:paraId="10C8F22F" w14:textId="77777777" w:rsidR="005F3619" w:rsidRPr="002E690E" w:rsidRDefault="005F3619" w:rsidP="005F3619">
      <w:pPr>
        <w:rPr>
          <w:b/>
          <w:bCs/>
          <w:sz w:val="36"/>
          <w:szCs w:val="36"/>
          <w:lang w:val="en-US"/>
        </w:rPr>
      </w:pPr>
    </w:p>
    <w:p w14:paraId="07FFA063" w14:textId="77777777" w:rsidR="005F3619" w:rsidRPr="002E690E" w:rsidRDefault="005F3619" w:rsidP="005F3619">
      <w:pPr>
        <w:rPr>
          <w:b/>
          <w:bCs/>
          <w:sz w:val="36"/>
          <w:szCs w:val="36"/>
          <w:lang w:val="en-US"/>
        </w:rPr>
      </w:pPr>
    </w:p>
    <w:p w14:paraId="74B8A8FD" w14:textId="77777777" w:rsidR="005F3619" w:rsidRPr="002E690E" w:rsidRDefault="005F3619" w:rsidP="005F3619">
      <w:pPr>
        <w:rPr>
          <w:b/>
          <w:bCs/>
          <w:sz w:val="36"/>
          <w:szCs w:val="36"/>
          <w:lang w:val="en-US"/>
        </w:rPr>
      </w:pPr>
    </w:p>
    <w:p w14:paraId="6B37E67F" w14:textId="77777777" w:rsidR="005F3619" w:rsidRPr="002E690E" w:rsidRDefault="005F3619" w:rsidP="005F3619">
      <w:pPr>
        <w:rPr>
          <w:b/>
          <w:bCs/>
          <w:sz w:val="36"/>
          <w:szCs w:val="36"/>
          <w:lang w:val="en-US"/>
        </w:rPr>
      </w:pPr>
    </w:p>
    <w:p w14:paraId="5A928840" w14:textId="42C81C7C" w:rsidR="005F3619" w:rsidRPr="002E690E" w:rsidRDefault="005F4BB8" w:rsidP="001E28DB">
      <w:pPr>
        <w:jc w:val="right"/>
        <w:rPr>
          <w:b/>
          <w:bCs/>
          <w:lang w:val="en-US"/>
        </w:rPr>
      </w:pPr>
      <w:r>
        <w:rPr>
          <w:b/>
          <w:bCs/>
          <w:lang w:val="en-US"/>
        </w:rPr>
        <w:t>Juan Antonio Ruiz López</w:t>
      </w:r>
      <w:r w:rsidR="00EE0DAF" w:rsidRPr="002E690E">
        <w:rPr>
          <w:b/>
          <w:bCs/>
          <w:lang w:val="en-US"/>
        </w:rPr>
        <w:t>,</w:t>
      </w:r>
      <w:r w:rsidR="001E28DB" w:rsidRPr="002E690E">
        <w:rPr>
          <w:b/>
          <w:bCs/>
          <w:lang w:val="en-US"/>
        </w:rPr>
        <w:t xml:space="preserve"> </w:t>
      </w:r>
      <w:r>
        <w:rPr>
          <w:b/>
          <w:bCs/>
          <w:lang w:val="en-US"/>
        </w:rPr>
        <w:t>juaruilop3</w:t>
      </w:r>
      <w:r w:rsidR="001E28DB" w:rsidRPr="002E690E">
        <w:rPr>
          <w:b/>
          <w:bCs/>
          <w:lang w:val="en-US"/>
        </w:rPr>
        <w:t>@alum.us.es</w:t>
      </w:r>
    </w:p>
    <w:p w14:paraId="4281F1AA" w14:textId="46F292A3" w:rsidR="005F3619" w:rsidRPr="00630F6C" w:rsidRDefault="005F3619" w:rsidP="005F3619">
      <w:pPr>
        <w:jc w:val="right"/>
        <w:rPr>
          <w:b/>
          <w:bCs/>
          <w:lang w:val="en-US"/>
        </w:rPr>
      </w:pPr>
      <w:r w:rsidRPr="002E690E">
        <w:rPr>
          <w:b/>
          <w:bCs/>
          <w:lang w:val="en-US"/>
        </w:rPr>
        <w:t xml:space="preserve"> </w:t>
      </w:r>
      <w:r w:rsidRPr="00630F6C">
        <w:rPr>
          <w:b/>
          <w:bCs/>
          <w:lang w:val="en-US"/>
        </w:rPr>
        <w:t>C</w:t>
      </w:r>
      <w:r w:rsidR="008B3BA4">
        <w:rPr>
          <w:b/>
          <w:bCs/>
          <w:lang w:val="en-US"/>
        </w:rPr>
        <w:t>2</w:t>
      </w:r>
      <w:r w:rsidRPr="00630F6C">
        <w:rPr>
          <w:b/>
          <w:bCs/>
          <w:lang w:val="en-US"/>
        </w:rPr>
        <w:t>.023</w:t>
      </w:r>
    </w:p>
    <w:p w14:paraId="0E20EE9D" w14:textId="203DC8F5" w:rsidR="005F3619" w:rsidRPr="00630F6C" w:rsidRDefault="00A758D6" w:rsidP="005F3619">
      <w:pPr>
        <w:jc w:val="right"/>
        <w:rPr>
          <w:b/>
          <w:bCs/>
          <w:lang w:val="en-US"/>
        </w:rPr>
      </w:pPr>
      <w:r w:rsidRPr="00630F6C">
        <w:rPr>
          <w:b/>
          <w:bCs/>
          <w:lang w:val="en-US"/>
        </w:rPr>
        <w:t>https://github.com/ManunGar/Acme-ANS-</w:t>
      </w:r>
      <w:r w:rsidR="00CC756E">
        <w:rPr>
          <w:b/>
          <w:bCs/>
          <w:lang w:val="en-US"/>
        </w:rPr>
        <w:t>C2</w:t>
      </w:r>
      <w:r w:rsidR="005F3619" w:rsidRPr="00630F6C">
        <w:rPr>
          <w:b/>
          <w:bCs/>
          <w:lang w:val="en-US"/>
        </w:rPr>
        <w:br/>
        <w:t>Sevill</w:t>
      </w:r>
      <w:r w:rsidR="002E690E" w:rsidRPr="00630F6C">
        <w:rPr>
          <w:b/>
          <w:bCs/>
          <w:lang w:val="en-US"/>
        </w:rPr>
        <w:t>e</w:t>
      </w:r>
      <w:r w:rsidR="005F3619" w:rsidRPr="00630F6C">
        <w:rPr>
          <w:b/>
          <w:bCs/>
          <w:lang w:val="en-US"/>
        </w:rPr>
        <w:t xml:space="preserve"> </w:t>
      </w:r>
      <w:r w:rsidR="008B3BA4">
        <w:rPr>
          <w:b/>
          <w:bCs/>
          <w:lang w:val="en-US"/>
        </w:rPr>
        <w:t>June</w:t>
      </w:r>
      <w:r w:rsidR="005F3619" w:rsidRPr="00630F6C">
        <w:rPr>
          <w:b/>
          <w:bCs/>
          <w:lang w:val="en-US"/>
        </w:rPr>
        <w:t xml:space="preserve"> </w:t>
      </w:r>
      <w:r w:rsidR="008B3BA4">
        <w:rPr>
          <w:b/>
          <w:bCs/>
          <w:lang w:val="en-US"/>
        </w:rPr>
        <w:t>30</w:t>
      </w:r>
      <w:r w:rsidR="005F3619" w:rsidRPr="00630F6C">
        <w:rPr>
          <w:b/>
          <w:bCs/>
          <w:lang w:val="en-US"/>
        </w:rPr>
        <w:t>, 2025</w:t>
      </w:r>
    </w:p>
    <w:p w14:paraId="206EA712" w14:textId="77777777" w:rsidR="005F3619" w:rsidRPr="00630F6C" w:rsidRDefault="005F3619" w:rsidP="003D6FD4">
      <w:pPr>
        <w:rPr>
          <w:b/>
          <w:bCs/>
          <w:lang w:val="en-US"/>
        </w:rPr>
      </w:pPr>
    </w:p>
    <w:p w14:paraId="500C338E" w14:textId="77777777" w:rsidR="001E28DB" w:rsidRPr="00630F6C" w:rsidRDefault="001E28DB" w:rsidP="003D6FD4">
      <w:pPr>
        <w:rPr>
          <w:b/>
          <w:bCs/>
          <w:lang w:val="en-US"/>
        </w:rPr>
      </w:pPr>
    </w:p>
    <w:p w14:paraId="7F22BC81" w14:textId="77777777" w:rsidR="001E28DB" w:rsidRPr="00630F6C" w:rsidRDefault="001E28DB" w:rsidP="003D6FD4">
      <w:pPr>
        <w:rPr>
          <w:b/>
          <w:bCs/>
          <w:lang w:val="en-US"/>
        </w:rPr>
      </w:pPr>
    </w:p>
    <w:p w14:paraId="72A68C9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7A6D1E4D" w14:textId="77777777" w:rsidR="00630F6C" w:rsidRDefault="00630F6C" w:rsidP="00940AAC">
          <w:pPr>
            <w:pStyle w:val="TtuloTDC"/>
          </w:pPr>
          <w:r>
            <w:t>Content</w:t>
          </w:r>
        </w:p>
        <w:p w14:paraId="473063E3" w14:textId="77777777"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630F6C">
              <w:rPr>
                <w:noProof/>
                <w:webHidden/>
              </w:rPr>
              <w:t>3</w:t>
            </w:r>
            <w:r w:rsidR="002E690E">
              <w:rPr>
                <w:noProof/>
                <w:webHidden/>
              </w:rPr>
              <w:fldChar w:fldCharType="end"/>
            </w:r>
          </w:hyperlink>
        </w:p>
        <w:p w14:paraId="2674D54E" w14:textId="77777777"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630F6C">
              <w:rPr>
                <w:noProof/>
                <w:webHidden/>
              </w:rPr>
              <w:t>4</w:t>
            </w:r>
            <w:r>
              <w:rPr>
                <w:noProof/>
                <w:webHidden/>
              </w:rPr>
              <w:fldChar w:fldCharType="end"/>
            </w:r>
          </w:hyperlink>
        </w:p>
        <w:p w14:paraId="6B27E301" w14:textId="77777777"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630F6C">
              <w:rPr>
                <w:noProof/>
                <w:webHidden/>
              </w:rPr>
              <w:t>5</w:t>
            </w:r>
            <w:r>
              <w:rPr>
                <w:noProof/>
                <w:webHidden/>
              </w:rPr>
              <w:fldChar w:fldCharType="end"/>
            </w:r>
          </w:hyperlink>
        </w:p>
        <w:p w14:paraId="743C9D1D" w14:textId="77777777"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630F6C">
              <w:rPr>
                <w:noProof/>
                <w:webHidden/>
              </w:rPr>
              <w:t>6</w:t>
            </w:r>
            <w:r>
              <w:rPr>
                <w:noProof/>
                <w:webHidden/>
              </w:rPr>
              <w:fldChar w:fldCharType="end"/>
            </w:r>
          </w:hyperlink>
        </w:p>
        <w:p w14:paraId="54645633" w14:textId="77777777"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630F6C">
              <w:rPr>
                <w:noProof/>
                <w:webHidden/>
              </w:rPr>
              <w:t>6</w:t>
            </w:r>
            <w:r>
              <w:rPr>
                <w:noProof/>
                <w:webHidden/>
              </w:rPr>
              <w:fldChar w:fldCharType="end"/>
            </w:r>
          </w:hyperlink>
        </w:p>
        <w:p w14:paraId="284BB553" w14:textId="77777777"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630F6C">
              <w:rPr>
                <w:noProof/>
                <w:webHidden/>
              </w:rPr>
              <w:t>6</w:t>
            </w:r>
            <w:r>
              <w:rPr>
                <w:noProof/>
                <w:webHidden/>
              </w:rPr>
              <w:fldChar w:fldCharType="end"/>
            </w:r>
          </w:hyperlink>
        </w:p>
        <w:p w14:paraId="7B77FFF9" w14:textId="77777777"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630F6C">
              <w:rPr>
                <w:noProof/>
                <w:webHidden/>
              </w:rPr>
              <w:t>6</w:t>
            </w:r>
            <w:r>
              <w:rPr>
                <w:noProof/>
                <w:webHidden/>
              </w:rPr>
              <w:fldChar w:fldCharType="end"/>
            </w:r>
          </w:hyperlink>
        </w:p>
        <w:p w14:paraId="45A3F6F5" w14:textId="77777777"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630F6C">
              <w:rPr>
                <w:noProof/>
                <w:webHidden/>
              </w:rPr>
              <w:t>11</w:t>
            </w:r>
            <w:r>
              <w:rPr>
                <w:noProof/>
                <w:webHidden/>
              </w:rPr>
              <w:fldChar w:fldCharType="end"/>
            </w:r>
          </w:hyperlink>
        </w:p>
        <w:p w14:paraId="3E45E674" w14:textId="77777777"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630F6C">
              <w:rPr>
                <w:noProof/>
                <w:webHidden/>
              </w:rPr>
              <w:t>14</w:t>
            </w:r>
            <w:r>
              <w:rPr>
                <w:noProof/>
                <w:webHidden/>
              </w:rPr>
              <w:fldChar w:fldCharType="end"/>
            </w:r>
          </w:hyperlink>
        </w:p>
        <w:p w14:paraId="1AA6B4A1" w14:textId="77777777"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086C38B8" w14:textId="77777777"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3AC88F1C" w14:textId="77777777"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630F6C">
              <w:rPr>
                <w:noProof/>
                <w:webHidden/>
              </w:rPr>
              <w:t>17</w:t>
            </w:r>
            <w:r>
              <w:rPr>
                <w:noProof/>
                <w:webHidden/>
              </w:rPr>
              <w:fldChar w:fldCharType="end"/>
            </w:r>
          </w:hyperlink>
        </w:p>
        <w:p w14:paraId="3B26FBB7" w14:textId="77777777"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630F6C">
              <w:rPr>
                <w:noProof/>
                <w:webHidden/>
              </w:rPr>
              <w:t>19</w:t>
            </w:r>
            <w:r>
              <w:rPr>
                <w:noProof/>
                <w:webHidden/>
              </w:rPr>
              <w:fldChar w:fldCharType="end"/>
            </w:r>
          </w:hyperlink>
        </w:p>
        <w:p w14:paraId="61936D73" w14:textId="77777777"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630F6C">
              <w:rPr>
                <w:noProof/>
                <w:webHidden/>
              </w:rPr>
              <w:t>20</w:t>
            </w:r>
            <w:r>
              <w:rPr>
                <w:noProof/>
                <w:webHidden/>
              </w:rPr>
              <w:fldChar w:fldCharType="end"/>
            </w:r>
          </w:hyperlink>
        </w:p>
        <w:p w14:paraId="6FDACA0A" w14:textId="77777777" w:rsidR="00F36DE3" w:rsidRDefault="00F36DE3">
          <w:r>
            <w:rPr>
              <w:b/>
              <w:bCs/>
            </w:rPr>
            <w:fldChar w:fldCharType="end"/>
          </w:r>
        </w:p>
      </w:sdtContent>
    </w:sdt>
    <w:p w14:paraId="3785C5BD" w14:textId="77777777" w:rsidR="003D6FD4" w:rsidRPr="003D6FD4" w:rsidRDefault="003D6FD4" w:rsidP="003D6FD4"/>
    <w:p w14:paraId="21FFB0EA" w14:textId="77777777" w:rsidR="00681CD4" w:rsidRDefault="00681CD4" w:rsidP="003D6FD4">
      <w:pPr>
        <w:rPr>
          <w:b/>
          <w:bCs/>
        </w:rPr>
      </w:pPr>
    </w:p>
    <w:p w14:paraId="6932BEE5" w14:textId="77777777" w:rsidR="00681CD4" w:rsidRDefault="00681CD4" w:rsidP="003D6FD4">
      <w:pPr>
        <w:rPr>
          <w:b/>
          <w:bCs/>
        </w:rPr>
      </w:pPr>
    </w:p>
    <w:p w14:paraId="5AD258BE" w14:textId="77777777" w:rsidR="00681CD4" w:rsidRDefault="00681CD4" w:rsidP="003D6FD4">
      <w:pPr>
        <w:rPr>
          <w:b/>
          <w:bCs/>
        </w:rPr>
      </w:pPr>
    </w:p>
    <w:p w14:paraId="52A34D09" w14:textId="77777777" w:rsidR="00681CD4" w:rsidRDefault="00681CD4" w:rsidP="003D6FD4">
      <w:pPr>
        <w:rPr>
          <w:b/>
          <w:bCs/>
        </w:rPr>
      </w:pPr>
    </w:p>
    <w:p w14:paraId="5DCF2E34" w14:textId="77777777" w:rsidR="00681CD4" w:rsidRDefault="00681CD4" w:rsidP="003D6FD4">
      <w:pPr>
        <w:rPr>
          <w:b/>
          <w:bCs/>
        </w:rPr>
      </w:pPr>
    </w:p>
    <w:p w14:paraId="702C7C38" w14:textId="77777777" w:rsidR="00681CD4" w:rsidRDefault="00681CD4" w:rsidP="003D6FD4">
      <w:pPr>
        <w:rPr>
          <w:b/>
          <w:bCs/>
        </w:rPr>
      </w:pPr>
    </w:p>
    <w:p w14:paraId="75A66FCB" w14:textId="77777777" w:rsidR="00681CD4" w:rsidRDefault="00681CD4" w:rsidP="003D6FD4">
      <w:pPr>
        <w:rPr>
          <w:b/>
          <w:bCs/>
        </w:rPr>
      </w:pPr>
    </w:p>
    <w:p w14:paraId="0D1BBDE7" w14:textId="77777777" w:rsidR="00681CD4" w:rsidRDefault="00681CD4" w:rsidP="003D6FD4">
      <w:pPr>
        <w:rPr>
          <w:b/>
          <w:bCs/>
        </w:rPr>
      </w:pPr>
    </w:p>
    <w:p w14:paraId="7C5103D5" w14:textId="77777777" w:rsidR="00681CD4" w:rsidRDefault="00681CD4" w:rsidP="003D6FD4">
      <w:pPr>
        <w:rPr>
          <w:b/>
          <w:bCs/>
        </w:rPr>
      </w:pPr>
    </w:p>
    <w:p w14:paraId="4B0CF611" w14:textId="77777777" w:rsidR="00681CD4" w:rsidRDefault="00681CD4" w:rsidP="003D6FD4">
      <w:pPr>
        <w:rPr>
          <w:b/>
          <w:bCs/>
        </w:rPr>
      </w:pPr>
    </w:p>
    <w:p w14:paraId="4B48D566" w14:textId="77777777" w:rsidR="00681CD4" w:rsidRDefault="00681CD4" w:rsidP="003D6FD4">
      <w:pPr>
        <w:rPr>
          <w:b/>
          <w:bCs/>
        </w:rPr>
      </w:pPr>
    </w:p>
    <w:p w14:paraId="442F811F" w14:textId="77777777" w:rsidR="00681CD4" w:rsidRDefault="00681CD4" w:rsidP="003D6FD4">
      <w:pPr>
        <w:rPr>
          <w:b/>
          <w:bCs/>
        </w:rPr>
      </w:pPr>
    </w:p>
    <w:p w14:paraId="6D795EA5"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27A41FD2" w14:textId="783CF28B" w:rsidR="005F4BB8" w:rsidRPr="005F4BB8" w:rsidRDefault="005F4BB8" w:rsidP="005F4BB8">
      <w:pPr>
        <w:rPr>
          <w:sz w:val="22"/>
          <w:szCs w:val="22"/>
          <w:lang w:val="en-US"/>
        </w:rPr>
      </w:pPr>
      <w:r w:rsidRPr="005F4BB8">
        <w:rPr>
          <w:sz w:val="22"/>
          <w:szCs w:val="22"/>
          <w:lang w:val="en-US"/>
        </w:rPr>
        <w:t xml:space="preserve">This document presents the outcomes of the tests conducted on the functionalities developed by student 4 for the </w:t>
      </w:r>
      <w:r w:rsidR="005F0B6C">
        <w:rPr>
          <w:sz w:val="22"/>
          <w:szCs w:val="22"/>
          <w:lang w:val="en-US"/>
        </w:rPr>
        <w:t xml:space="preserve">rol </w:t>
      </w:r>
      <w:r w:rsidR="005F7102">
        <w:rPr>
          <w:sz w:val="22"/>
          <w:szCs w:val="22"/>
          <w:lang w:val="en-US"/>
        </w:rPr>
        <w:t>assistance agent</w:t>
      </w:r>
      <w:r w:rsidRPr="005F4BB8">
        <w:rPr>
          <w:sz w:val="22"/>
          <w:szCs w:val="22"/>
          <w:lang w:val="en-US"/>
        </w:rPr>
        <w:t xml:space="preserve"> within the Acme ANS system. The functional tests were designed to verify the system’s correct behavior under various scenarios, including valid inputs, invalid and unauthorized access, ensuring that the established validations were met without detecting critical errors.</w:t>
      </w:r>
    </w:p>
    <w:p w14:paraId="5E65847E" w14:textId="77777777" w:rsidR="005F4BB8" w:rsidRPr="005F4BB8" w:rsidRDefault="005F4BB8" w:rsidP="005F4BB8">
      <w:pPr>
        <w:rPr>
          <w:sz w:val="22"/>
          <w:szCs w:val="22"/>
          <w:lang w:val="en-US"/>
        </w:rPr>
      </w:pPr>
      <w:r w:rsidRPr="005F4BB8">
        <w:rPr>
          <w:sz w:val="22"/>
          <w:szCs w:val="22"/>
          <w:lang w:val="en-US"/>
        </w:rPr>
        <w:t>Additionally, performance tests were performed on two different devices. The recorded response times were statistically analyzed, including the calculation of 95% confidence intervals and mean comparisons using a Z-test, to assess the system’s efficiency across different environments.</w:t>
      </w:r>
    </w:p>
    <w:p w14:paraId="7798CCDE" w14:textId="77777777" w:rsidR="005F4BB8" w:rsidRPr="005F4BB8" w:rsidRDefault="005F4BB8" w:rsidP="005F4BB8">
      <w:pPr>
        <w:rPr>
          <w:sz w:val="22"/>
          <w:szCs w:val="22"/>
          <w:lang w:val="en-US"/>
        </w:rPr>
      </w:pPr>
      <w:r w:rsidRPr="005F4BB8">
        <w:rPr>
          <w:sz w:val="22"/>
          <w:szCs w:val="22"/>
          <w:lang w:val="en-US"/>
        </w:rPr>
        <w:t>The results obtained lead to the conclusion that the tested functionalities are robust, stable, and adequately fulfill the established requirements from both a functional and performance perspective.</w:t>
      </w:r>
    </w:p>
    <w:p w14:paraId="36139079" w14:textId="77777777" w:rsidR="00681CD4" w:rsidRPr="00295725" w:rsidRDefault="00681CD4" w:rsidP="003D6FD4">
      <w:pPr>
        <w:rPr>
          <w:b/>
          <w:bCs/>
          <w:lang w:val="en-US"/>
        </w:rPr>
      </w:pPr>
    </w:p>
    <w:p w14:paraId="279A33E5" w14:textId="77777777" w:rsidR="00681CD4" w:rsidRPr="00295725" w:rsidRDefault="00681CD4" w:rsidP="003D6FD4">
      <w:pPr>
        <w:rPr>
          <w:b/>
          <w:bCs/>
          <w:lang w:val="en-US"/>
        </w:rPr>
      </w:pPr>
    </w:p>
    <w:p w14:paraId="61C5AC09" w14:textId="77777777" w:rsidR="00681CD4" w:rsidRPr="00295725" w:rsidRDefault="00681CD4" w:rsidP="003D6FD4">
      <w:pPr>
        <w:rPr>
          <w:b/>
          <w:bCs/>
          <w:lang w:val="en-US"/>
        </w:rPr>
      </w:pPr>
    </w:p>
    <w:p w14:paraId="7765B8EC" w14:textId="77777777" w:rsidR="00681CD4" w:rsidRPr="00295725" w:rsidRDefault="00681CD4" w:rsidP="003D6FD4">
      <w:pPr>
        <w:rPr>
          <w:b/>
          <w:bCs/>
          <w:lang w:val="en-US"/>
        </w:rPr>
      </w:pPr>
    </w:p>
    <w:p w14:paraId="147425E8" w14:textId="77777777" w:rsidR="00681CD4" w:rsidRPr="00295725" w:rsidRDefault="00681CD4" w:rsidP="003D6FD4">
      <w:pPr>
        <w:rPr>
          <w:b/>
          <w:bCs/>
          <w:lang w:val="en-US"/>
        </w:rPr>
      </w:pPr>
    </w:p>
    <w:p w14:paraId="46DEE59C" w14:textId="77777777" w:rsidR="00681CD4" w:rsidRPr="00295725" w:rsidRDefault="00681CD4" w:rsidP="003D6FD4">
      <w:pPr>
        <w:rPr>
          <w:b/>
          <w:bCs/>
          <w:lang w:val="en-US"/>
        </w:rPr>
      </w:pPr>
    </w:p>
    <w:p w14:paraId="701B7194" w14:textId="77777777" w:rsidR="00681CD4" w:rsidRPr="00295725" w:rsidRDefault="00681CD4" w:rsidP="003D6FD4">
      <w:pPr>
        <w:rPr>
          <w:b/>
          <w:bCs/>
          <w:lang w:val="en-US"/>
        </w:rPr>
      </w:pPr>
    </w:p>
    <w:p w14:paraId="67E127C9" w14:textId="77777777" w:rsidR="00681CD4" w:rsidRPr="00295725" w:rsidRDefault="00681CD4" w:rsidP="003D6FD4">
      <w:pPr>
        <w:rPr>
          <w:b/>
          <w:bCs/>
          <w:lang w:val="en-US"/>
        </w:rPr>
      </w:pPr>
    </w:p>
    <w:p w14:paraId="43C02EF3" w14:textId="77777777" w:rsidR="00681CD4" w:rsidRPr="00295725" w:rsidRDefault="00681CD4" w:rsidP="003D6FD4">
      <w:pPr>
        <w:rPr>
          <w:b/>
          <w:bCs/>
          <w:lang w:val="en-US"/>
        </w:rPr>
      </w:pPr>
    </w:p>
    <w:p w14:paraId="3ED5ED74" w14:textId="77777777" w:rsidR="00681CD4" w:rsidRPr="00295725" w:rsidRDefault="00681CD4" w:rsidP="003D6FD4">
      <w:pPr>
        <w:rPr>
          <w:b/>
          <w:bCs/>
          <w:lang w:val="en-US"/>
        </w:rPr>
      </w:pPr>
    </w:p>
    <w:p w14:paraId="3003586D" w14:textId="77777777" w:rsidR="00681CD4" w:rsidRPr="00295725" w:rsidRDefault="00681CD4" w:rsidP="003D6FD4">
      <w:pPr>
        <w:rPr>
          <w:b/>
          <w:bCs/>
          <w:lang w:val="en-US"/>
        </w:rPr>
      </w:pPr>
    </w:p>
    <w:p w14:paraId="0B642CE9" w14:textId="77777777" w:rsidR="00681CD4" w:rsidRPr="00295725" w:rsidRDefault="00681CD4" w:rsidP="003D6FD4">
      <w:pPr>
        <w:rPr>
          <w:b/>
          <w:bCs/>
          <w:lang w:val="en-US"/>
        </w:rPr>
      </w:pPr>
    </w:p>
    <w:p w14:paraId="1D1B9BEC" w14:textId="77777777" w:rsidR="00681CD4" w:rsidRPr="00295725" w:rsidRDefault="00681CD4" w:rsidP="003D6FD4">
      <w:pPr>
        <w:rPr>
          <w:b/>
          <w:bCs/>
          <w:lang w:val="en-US"/>
        </w:rPr>
      </w:pPr>
    </w:p>
    <w:p w14:paraId="473965D4" w14:textId="77777777" w:rsidR="00681CD4" w:rsidRPr="00295725" w:rsidRDefault="00681CD4" w:rsidP="003D6FD4">
      <w:pPr>
        <w:rPr>
          <w:b/>
          <w:bCs/>
          <w:lang w:val="en-US"/>
        </w:rPr>
      </w:pPr>
    </w:p>
    <w:p w14:paraId="00045F98" w14:textId="77777777" w:rsidR="00681CD4" w:rsidRPr="00295725" w:rsidRDefault="00681CD4" w:rsidP="003D6FD4">
      <w:pPr>
        <w:rPr>
          <w:b/>
          <w:bCs/>
          <w:lang w:val="en-US"/>
        </w:rPr>
      </w:pPr>
    </w:p>
    <w:p w14:paraId="42D3FB12" w14:textId="77777777" w:rsidR="00681CD4" w:rsidRPr="00295725" w:rsidRDefault="00681CD4" w:rsidP="003D6FD4">
      <w:pPr>
        <w:rPr>
          <w:b/>
          <w:bCs/>
          <w:lang w:val="en-US"/>
        </w:rPr>
      </w:pPr>
    </w:p>
    <w:p w14:paraId="5953CBDD" w14:textId="77777777" w:rsidR="00681CD4" w:rsidRPr="00295725" w:rsidRDefault="00681CD4" w:rsidP="003D6FD4">
      <w:pPr>
        <w:rPr>
          <w:b/>
          <w:bCs/>
          <w:lang w:val="en-US"/>
        </w:rPr>
      </w:pPr>
    </w:p>
    <w:p w14:paraId="7EC0BB51" w14:textId="77777777" w:rsidR="00DC1641" w:rsidRPr="00295725" w:rsidRDefault="00DC1641" w:rsidP="003D6FD4">
      <w:pPr>
        <w:rPr>
          <w:rFonts w:asciiTheme="majorHAnsi" w:hAnsiTheme="majorHAnsi"/>
          <w:sz w:val="36"/>
          <w:szCs w:val="36"/>
          <w:lang w:val="en-US"/>
        </w:rPr>
      </w:pPr>
    </w:p>
    <w:p w14:paraId="42DF110E" w14:textId="77777777" w:rsidR="003D6FD4" w:rsidRPr="00F36DE3" w:rsidRDefault="003D6FD4" w:rsidP="00F36DE3">
      <w:pPr>
        <w:pStyle w:val="Ttulo1"/>
      </w:pPr>
      <w:bookmarkStart w:id="1" w:name="_Toc199145006"/>
      <w:r w:rsidRPr="00F36DE3">
        <w:lastRenderedPageBreak/>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190"/>
        <w:gridCol w:w="1650"/>
        <w:gridCol w:w="5725"/>
      </w:tblGrid>
      <w:tr w:rsidR="00F36DE3" w:rsidRPr="003D6FD4" w14:paraId="30F857CA" w14:textId="77777777" w:rsidTr="00DE7BF5">
        <w:trPr>
          <w:trHeight w:val="589"/>
          <w:tblHeader/>
          <w:tblCellSpacing w:w="15" w:type="dxa"/>
        </w:trPr>
        <w:tc>
          <w:tcPr>
            <w:tcW w:w="0" w:type="auto"/>
            <w:vAlign w:val="center"/>
            <w:hideMark/>
          </w:tcPr>
          <w:p w14:paraId="029E1F08" w14:textId="77777777" w:rsidR="003D6FD4" w:rsidRPr="003D6FD4" w:rsidRDefault="002E690E" w:rsidP="003D6FD4">
            <w:pPr>
              <w:rPr>
                <w:b/>
                <w:bCs/>
              </w:rPr>
            </w:pPr>
            <w:r>
              <w:rPr>
                <w:b/>
                <w:bCs/>
              </w:rPr>
              <w:t>Version</w:t>
            </w:r>
          </w:p>
        </w:tc>
        <w:tc>
          <w:tcPr>
            <w:tcW w:w="0" w:type="auto"/>
            <w:vAlign w:val="center"/>
            <w:hideMark/>
          </w:tcPr>
          <w:p w14:paraId="07191A53" w14:textId="77777777" w:rsidR="003D6FD4" w:rsidRPr="003D6FD4" w:rsidRDefault="00FA0631" w:rsidP="003D6FD4">
            <w:pPr>
              <w:rPr>
                <w:b/>
                <w:bCs/>
              </w:rPr>
            </w:pPr>
            <w:r>
              <w:rPr>
                <w:b/>
                <w:bCs/>
              </w:rPr>
              <w:t xml:space="preserve"> </w:t>
            </w:r>
            <w:r w:rsidR="002E690E">
              <w:rPr>
                <w:b/>
                <w:bCs/>
              </w:rPr>
              <w:t>Date</w:t>
            </w:r>
          </w:p>
        </w:tc>
        <w:tc>
          <w:tcPr>
            <w:tcW w:w="0" w:type="auto"/>
            <w:vAlign w:val="center"/>
            <w:hideMark/>
          </w:tcPr>
          <w:p w14:paraId="6913A045" w14:textId="77777777" w:rsidR="003D6FD4" w:rsidRPr="003D6FD4" w:rsidRDefault="002E690E" w:rsidP="00F36DE3">
            <w:pPr>
              <w:jc w:val="both"/>
              <w:rPr>
                <w:b/>
                <w:bCs/>
              </w:rPr>
            </w:pPr>
            <w:r>
              <w:rPr>
                <w:b/>
                <w:bCs/>
              </w:rPr>
              <w:t>Description</w:t>
            </w:r>
          </w:p>
        </w:tc>
      </w:tr>
      <w:tr w:rsidR="00F36DE3" w:rsidRPr="003D6FD4" w14:paraId="6458610D" w14:textId="77777777" w:rsidTr="00DE7BF5">
        <w:trPr>
          <w:trHeight w:val="601"/>
          <w:tblCellSpacing w:w="15" w:type="dxa"/>
        </w:trPr>
        <w:tc>
          <w:tcPr>
            <w:tcW w:w="0" w:type="auto"/>
            <w:vAlign w:val="center"/>
            <w:hideMark/>
          </w:tcPr>
          <w:p w14:paraId="424CBE0B" w14:textId="77777777" w:rsidR="003D6FD4" w:rsidRPr="003D6FD4" w:rsidRDefault="00F36DE3" w:rsidP="003D6FD4">
            <w:r>
              <w:t>0</w:t>
            </w:r>
            <w:r w:rsidR="00FA0631">
              <w:t>.0</w:t>
            </w:r>
          </w:p>
        </w:tc>
        <w:tc>
          <w:tcPr>
            <w:tcW w:w="0" w:type="auto"/>
            <w:vAlign w:val="center"/>
            <w:hideMark/>
          </w:tcPr>
          <w:p w14:paraId="152387C9" w14:textId="7FFFE413" w:rsidR="003D6FD4" w:rsidRPr="003D6FD4" w:rsidRDefault="005F4BB8" w:rsidP="003D6FD4">
            <w:r>
              <w:t>23</w:t>
            </w:r>
            <w:r w:rsidR="00FA0631">
              <w:t>/05/2025</w:t>
            </w:r>
          </w:p>
        </w:tc>
        <w:tc>
          <w:tcPr>
            <w:tcW w:w="0" w:type="auto"/>
            <w:vAlign w:val="center"/>
            <w:hideMark/>
          </w:tcPr>
          <w:p w14:paraId="0F1CF10E" w14:textId="77777777" w:rsidR="003D6FD4" w:rsidRPr="003D6FD4" w:rsidRDefault="00295725" w:rsidP="003D6FD4">
            <w:r w:rsidRPr="00295725">
              <w:t>Initial version</w:t>
            </w:r>
          </w:p>
        </w:tc>
      </w:tr>
      <w:tr w:rsidR="00F36DE3" w:rsidRPr="003D6FD4" w14:paraId="29527E29" w14:textId="77777777" w:rsidTr="00DE7BF5">
        <w:trPr>
          <w:trHeight w:val="601"/>
          <w:tblCellSpacing w:w="15" w:type="dxa"/>
        </w:trPr>
        <w:tc>
          <w:tcPr>
            <w:tcW w:w="0" w:type="auto"/>
            <w:vAlign w:val="center"/>
          </w:tcPr>
          <w:p w14:paraId="2D902E0E" w14:textId="77777777" w:rsidR="00F36DE3" w:rsidRDefault="00F36DE3" w:rsidP="003D6FD4">
            <w:r>
              <w:t>1.0</w:t>
            </w:r>
          </w:p>
        </w:tc>
        <w:tc>
          <w:tcPr>
            <w:tcW w:w="0" w:type="auto"/>
            <w:vAlign w:val="center"/>
          </w:tcPr>
          <w:p w14:paraId="0F438C02" w14:textId="519CF2AD" w:rsidR="00F36DE3" w:rsidRDefault="00F36DE3" w:rsidP="003D6FD4">
            <w:r>
              <w:t>2</w:t>
            </w:r>
            <w:r w:rsidR="005F4BB8">
              <w:t>4</w:t>
            </w:r>
            <w:r>
              <w:t>/05/2025</w:t>
            </w:r>
          </w:p>
        </w:tc>
        <w:tc>
          <w:tcPr>
            <w:tcW w:w="0" w:type="auto"/>
            <w:vAlign w:val="center"/>
          </w:tcPr>
          <w:p w14:paraId="2D5ECFB1" w14:textId="77777777" w:rsidR="00F36DE3" w:rsidRDefault="00295725" w:rsidP="003D6FD4">
            <w:r>
              <w:t>Implementing Functional Testing</w:t>
            </w:r>
          </w:p>
        </w:tc>
      </w:tr>
      <w:tr w:rsidR="00F36DE3" w:rsidRPr="003D6FD4" w14:paraId="2C865BC5" w14:textId="77777777" w:rsidTr="00DE7BF5">
        <w:trPr>
          <w:trHeight w:val="601"/>
          <w:tblCellSpacing w:w="15" w:type="dxa"/>
        </w:trPr>
        <w:tc>
          <w:tcPr>
            <w:tcW w:w="0" w:type="auto"/>
            <w:vAlign w:val="center"/>
          </w:tcPr>
          <w:p w14:paraId="5CBEC1F6" w14:textId="77777777" w:rsidR="00F36DE3" w:rsidRDefault="00F36DE3" w:rsidP="00F36DE3">
            <w:r>
              <w:t>2.0</w:t>
            </w:r>
          </w:p>
        </w:tc>
        <w:tc>
          <w:tcPr>
            <w:tcW w:w="0" w:type="auto"/>
            <w:vAlign w:val="center"/>
          </w:tcPr>
          <w:p w14:paraId="1D23D6C2" w14:textId="3A37851A" w:rsidR="00F36DE3" w:rsidRDefault="00F36DE3" w:rsidP="00F36DE3">
            <w:r>
              <w:t>2</w:t>
            </w:r>
            <w:r w:rsidR="005F4BB8">
              <w:t>5</w:t>
            </w:r>
            <w:r>
              <w:t>/05/2025</w:t>
            </w:r>
          </w:p>
        </w:tc>
        <w:tc>
          <w:tcPr>
            <w:tcW w:w="0" w:type="auto"/>
            <w:vAlign w:val="center"/>
          </w:tcPr>
          <w:p w14:paraId="02F28288" w14:textId="77777777" w:rsidR="00F36DE3" w:rsidRDefault="00295725" w:rsidP="00F36DE3">
            <w:r>
              <w:t>Implementing Performance Testing</w:t>
            </w:r>
          </w:p>
        </w:tc>
      </w:tr>
      <w:tr w:rsidR="008B3BA4" w:rsidRPr="00CC756E" w14:paraId="0345F6E6" w14:textId="77777777" w:rsidTr="00DE7BF5">
        <w:trPr>
          <w:trHeight w:val="601"/>
          <w:tblCellSpacing w:w="15" w:type="dxa"/>
        </w:trPr>
        <w:tc>
          <w:tcPr>
            <w:tcW w:w="0" w:type="auto"/>
            <w:vAlign w:val="center"/>
          </w:tcPr>
          <w:p w14:paraId="5AD3A656" w14:textId="524511C2" w:rsidR="008B3BA4" w:rsidRDefault="008B3BA4" w:rsidP="00F36DE3">
            <w:r>
              <w:t>3.0</w:t>
            </w:r>
          </w:p>
        </w:tc>
        <w:tc>
          <w:tcPr>
            <w:tcW w:w="0" w:type="auto"/>
            <w:vAlign w:val="center"/>
          </w:tcPr>
          <w:p w14:paraId="04A10A09" w14:textId="13594D2B" w:rsidR="008B3BA4" w:rsidRDefault="008B3BA4" w:rsidP="00F36DE3">
            <w:r>
              <w:t>30/06/2025</w:t>
            </w:r>
          </w:p>
        </w:tc>
        <w:tc>
          <w:tcPr>
            <w:tcW w:w="0" w:type="auto"/>
            <w:vAlign w:val="center"/>
          </w:tcPr>
          <w:p w14:paraId="310AB81D" w14:textId="059E26A1" w:rsidR="008B3BA4" w:rsidRPr="008B3BA4" w:rsidRDefault="008B3BA4" w:rsidP="00F36DE3">
            <w:pPr>
              <w:rPr>
                <w:lang w:val="en-US"/>
              </w:rPr>
            </w:pPr>
            <w:r w:rsidRPr="008B3BA4">
              <w:rPr>
                <w:lang w:val="en-US"/>
              </w:rPr>
              <w:t>Rewritting the document with n</w:t>
            </w:r>
            <w:r>
              <w:rPr>
                <w:lang w:val="en-US"/>
              </w:rPr>
              <w:t>ew values</w:t>
            </w:r>
          </w:p>
        </w:tc>
      </w:tr>
    </w:tbl>
    <w:p w14:paraId="397B6F88" w14:textId="77777777" w:rsidR="003D6FD4" w:rsidRPr="008B3BA4" w:rsidRDefault="003D6FD4" w:rsidP="003D6FD4">
      <w:pPr>
        <w:rPr>
          <w:lang w:val="en-US"/>
        </w:rPr>
      </w:pPr>
    </w:p>
    <w:p w14:paraId="4F729284" w14:textId="77777777" w:rsidR="00681CD4" w:rsidRPr="008B3BA4" w:rsidRDefault="00681CD4" w:rsidP="003D6FD4">
      <w:pPr>
        <w:rPr>
          <w:b/>
          <w:bCs/>
          <w:lang w:val="en-US"/>
        </w:rPr>
      </w:pPr>
    </w:p>
    <w:p w14:paraId="796BB12F" w14:textId="77777777" w:rsidR="00681CD4" w:rsidRPr="008B3BA4" w:rsidRDefault="00681CD4" w:rsidP="003D6FD4">
      <w:pPr>
        <w:rPr>
          <w:b/>
          <w:bCs/>
          <w:lang w:val="en-US"/>
        </w:rPr>
      </w:pPr>
    </w:p>
    <w:p w14:paraId="3379531C" w14:textId="77777777" w:rsidR="00681CD4" w:rsidRPr="008B3BA4" w:rsidRDefault="00681CD4" w:rsidP="003D6FD4">
      <w:pPr>
        <w:rPr>
          <w:b/>
          <w:bCs/>
          <w:lang w:val="en-US"/>
        </w:rPr>
      </w:pPr>
    </w:p>
    <w:p w14:paraId="5076168A" w14:textId="77777777" w:rsidR="00681CD4" w:rsidRPr="008B3BA4" w:rsidRDefault="00681CD4" w:rsidP="003D6FD4">
      <w:pPr>
        <w:rPr>
          <w:b/>
          <w:bCs/>
          <w:lang w:val="en-US"/>
        </w:rPr>
      </w:pPr>
    </w:p>
    <w:p w14:paraId="5D4B7CE7" w14:textId="77777777" w:rsidR="00681CD4" w:rsidRPr="008B3BA4" w:rsidRDefault="00681CD4" w:rsidP="003D6FD4">
      <w:pPr>
        <w:rPr>
          <w:b/>
          <w:bCs/>
          <w:lang w:val="en-US"/>
        </w:rPr>
      </w:pPr>
    </w:p>
    <w:p w14:paraId="3403A2C7" w14:textId="77777777" w:rsidR="00681CD4" w:rsidRPr="008B3BA4" w:rsidRDefault="00681CD4" w:rsidP="003D6FD4">
      <w:pPr>
        <w:rPr>
          <w:b/>
          <w:bCs/>
          <w:lang w:val="en-US"/>
        </w:rPr>
      </w:pPr>
    </w:p>
    <w:p w14:paraId="0A88859C" w14:textId="77777777" w:rsidR="00681CD4" w:rsidRPr="008B3BA4" w:rsidRDefault="00681CD4" w:rsidP="003D6FD4">
      <w:pPr>
        <w:rPr>
          <w:b/>
          <w:bCs/>
          <w:lang w:val="en-US"/>
        </w:rPr>
      </w:pPr>
    </w:p>
    <w:p w14:paraId="327A78EE" w14:textId="77777777" w:rsidR="00681CD4" w:rsidRPr="008B3BA4" w:rsidRDefault="00681CD4" w:rsidP="003D6FD4">
      <w:pPr>
        <w:rPr>
          <w:b/>
          <w:bCs/>
          <w:lang w:val="en-US"/>
        </w:rPr>
      </w:pPr>
    </w:p>
    <w:p w14:paraId="1F7E1256" w14:textId="77777777" w:rsidR="00681CD4" w:rsidRPr="008B3BA4" w:rsidRDefault="00681CD4" w:rsidP="003D6FD4">
      <w:pPr>
        <w:rPr>
          <w:b/>
          <w:bCs/>
          <w:lang w:val="en-US"/>
        </w:rPr>
      </w:pPr>
    </w:p>
    <w:p w14:paraId="429238D8" w14:textId="77777777" w:rsidR="00681CD4" w:rsidRPr="008B3BA4" w:rsidRDefault="00681CD4" w:rsidP="003D6FD4">
      <w:pPr>
        <w:rPr>
          <w:b/>
          <w:bCs/>
          <w:lang w:val="en-US"/>
        </w:rPr>
      </w:pPr>
    </w:p>
    <w:p w14:paraId="7E9B9ADF" w14:textId="77777777" w:rsidR="00681CD4" w:rsidRPr="008B3BA4" w:rsidRDefault="00681CD4" w:rsidP="003D6FD4">
      <w:pPr>
        <w:rPr>
          <w:b/>
          <w:bCs/>
          <w:lang w:val="en-US"/>
        </w:rPr>
      </w:pPr>
    </w:p>
    <w:p w14:paraId="32914623" w14:textId="77777777" w:rsidR="00681CD4" w:rsidRPr="008B3BA4" w:rsidRDefault="00681CD4" w:rsidP="003D6FD4">
      <w:pPr>
        <w:rPr>
          <w:b/>
          <w:bCs/>
          <w:lang w:val="en-US"/>
        </w:rPr>
      </w:pPr>
    </w:p>
    <w:p w14:paraId="0A3C8090" w14:textId="77777777" w:rsidR="00681CD4" w:rsidRPr="008B3BA4" w:rsidRDefault="00681CD4" w:rsidP="003D6FD4">
      <w:pPr>
        <w:rPr>
          <w:b/>
          <w:bCs/>
          <w:lang w:val="en-US"/>
        </w:rPr>
      </w:pPr>
    </w:p>
    <w:p w14:paraId="4E1CD19A" w14:textId="77777777" w:rsidR="00681CD4" w:rsidRPr="008B3BA4" w:rsidRDefault="00681CD4" w:rsidP="003D6FD4">
      <w:pPr>
        <w:rPr>
          <w:b/>
          <w:bCs/>
          <w:lang w:val="en-US"/>
        </w:rPr>
      </w:pPr>
    </w:p>
    <w:p w14:paraId="42A1F11D" w14:textId="77777777" w:rsidR="00681CD4" w:rsidRPr="008B3BA4" w:rsidRDefault="00681CD4" w:rsidP="003D6FD4">
      <w:pPr>
        <w:rPr>
          <w:b/>
          <w:bCs/>
          <w:lang w:val="en-US"/>
        </w:rPr>
      </w:pPr>
    </w:p>
    <w:p w14:paraId="59ABBC27" w14:textId="77777777" w:rsidR="00681CD4" w:rsidRPr="008B3BA4" w:rsidRDefault="00681CD4" w:rsidP="003D6FD4">
      <w:pPr>
        <w:rPr>
          <w:b/>
          <w:bCs/>
          <w:lang w:val="en-US"/>
        </w:rPr>
      </w:pPr>
    </w:p>
    <w:p w14:paraId="2C5DFD1C" w14:textId="77777777" w:rsidR="00681CD4" w:rsidRPr="008B3BA4" w:rsidRDefault="00681CD4" w:rsidP="003D6FD4">
      <w:pPr>
        <w:rPr>
          <w:b/>
          <w:bCs/>
          <w:lang w:val="en-US"/>
        </w:rPr>
      </w:pPr>
    </w:p>
    <w:p w14:paraId="2CC3E5F4" w14:textId="77777777" w:rsidR="00681CD4" w:rsidRPr="008B3BA4" w:rsidRDefault="00681CD4" w:rsidP="003D6FD4">
      <w:pPr>
        <w:rPr>
          <w:b/>
          <w:bCs/>
          <w:lang w:val="en-US"/>
        </w:rPr>
      </w:pPr>
    </w:p>
    <w:p w14:paraId="72597FC1" w14:textId="77777777" w:rsidR="00681CD4" w:rsidRPr="008B3BA4" w:rsidRDefault="00681CD4" w:rsidP="003D6FD4">
      <w:pPr>
        <w:rPr>
          <w:b/>
          <w:bCs/>
          <w:lang w:val="en-US"/>
        </w:rPr>
      </w:pPr>
    </w:p>
    <w:p w14:paraId="6E86FF34" w14:textId="77777777" w:rsidR="00295725" w:rsidRPr="00237E54" w:rsidRDefault="003D6FD4" w:rsidP="00264E02">
      <w:pPr>
        <w:pStyle w:val="Ttulo1"/>
        <w:rPr>
          <w:lang w:val="en-US"/>
        </w:rPr>
      </w:pPr>
      <w:bookmarkStart w:id="2" w:name="_Toc199145007"/>
      <w:r w:rsidRPr="00237E54">
        <w:rPr>
          <w:lang w:val="en-US"/>
        </w:rPr>
        <w:lastRenderedPageBreak/>
        <w:t xml:space="preserve">3. </w:t>
      </w:r>
      <w:r w:rsidR="00295725" w:rsidRPr="00237E54">
        <w:rPr>
          <w:lang w:val="en-US"/>
        </w:rPr>
        <w:t>Introduction</w:t>
      </w:r>
      <w:bookmarkEnd w:id="2"/>
    </w:p>
    <w:p w14:paraId="5546C2B1" w14:textId="6518BD45" w:rsidR="005F4BB8" w:rsidRPr="005F4BB8" w:rsidRDefault="005F4BB8" w:rsidP="005F4BB8">
      <w:pPr>
        <w:rPr>
          <w:sz w:val="22"/>
          <w:szCs w:val="22"/>
          <w:lang w:val="en-US"/>
        </w:rPr>
      </w:pPr>
      <w:r w:rsidRPr="005F4BB8">
        <w:rPr>
          <w:sz w:val="22"/>
          <w:szCs w:val="22"/>
          <w:lang w:val="en-US"/>
        </w:rPr>
        <w:t xml:space="preserve">The purpose of this report is to document and evaluate the functional and performance testing conducted on the system developed as part of the Acme ANS project, focusing specifically on the functionalities related to the </w:t>
      </w:r>
      <w:r>
        <w:rPr>
          <w:sz w:val="22"/>
          <w:szCs w:val="22"/>
          <w:lang w:val="en-US"/>
        </w:rPr>
        <w:t>AssistanceAgent</w:t>
      </w:r>
      <w:r w:rsidRPr="005F4BB8">
        <w:rPr>
          <w:sz w:val="22"/>
          <w:szCs w:val="22"/>
          <w:lang w:val="en-US"/>
        </w:rPr>
        <w:t xml:space="preserve"> role. These tests were carried out by Student </w:t>
      </w:r>
      <w:r>
        <w:rPr>
          <w:sz w:val="22"/>
          <w:szCs w:val="22"/>
          <w:lang w:val="en-US"/>
        </w:rPr>
        <w:t>4</w:t>
      </w:r>
      <w:r w:rsidRPr="005F4BB8">
        <w:rPr>
          <w:sz w:val="22"/>
          <w:szCs w:val="22"/>
          <w:lang w:val="en-US"/>
        </w:rPr>
        <w:t xml:space="preserve"> and involve essential operations concerning the</w:t>
      </w:r>
      <w:r>
        <w:rPr>
          <w:sz w:val="22"/>
          <w:szCs w:val="22"/>
          <w:lang w:val="en-US"/>
        </w:rPr>
        <w:t xml:space="preserve"> Claim and</w:t>
      </w:r>
      <w:r w:rsidRPr="005F4BB8">
        <w:rPr>
          <w:sz w:val="22"/>
          <w:szCs w:val="22"/>
          <w:lang w:val="en-US"/>
        </w:rPr>
        <w:t xml:space="preserve"> </w:t>
      </w:r>
      <w:r>
        <w:rPr>
          <w:sz w:val="22"/>
          <w:szCs w:val="22"/>
          <w:lang w:val="en-US"/>
        </w:rPr>
        <w:t>TrackingLog</w:t>
      </w:r>
      <w:r w:rsidRPr="005F4BB8">
        <w:rPr>
          <w:sz w:val="22"/>
          <w:szCs w:val="22"/>
          <w:lang w:val="en-US"/>
        </w:rPr>
        <w:t xml:space="preserve"> entities.</w:t>
      </w:r>
    </w:p>
    <w:p w14:paraId="16A7F5B7" w14:textId="77777777" w:rsidR="005F4BB8" w:rsidRPr="005F4BB8" w:rsidRDefault="005F4BB8" w:rsidP="005F4BB8">
      <w:pPr>
        <w:rPr>
          <w:sz w:val="22"/>
          <w:szCs w:val="22"/>
          <w:lang w:val="en-US"/>
        </w:rPr>
      </w:pPr>
      <w:r w:rsidRPr="005F4BB8">
        <w:rPr>
          <w:sz w:val="22"/>
          <w:szCs w:val="22"/>
          <w:lang w:val="en-US"/>
        </w:rPr>
        <w:t>Functional tests were organized based on systematic validation criteria to guarantee the system operates correctly under various usage scenarios. Concurrently, performance tests were conducted on multiple devices, with the collected data undergoing statistical analysis to draw meaningful conclusions about the application’s efficiency across different technical environments.</w:t>
      </w:r>
    </w:p>
    <w:p w14:paraId="448A3928" w14:textId="77777777" w:rsidR="005F4BB8" w:rsidRPr="005F4BB8" w:rsidRDefault="005F4BB8" w:rsidP="005F4BB8">
      <w:pPr>
        <w:rPr>
          <w:sz w:val="22"/>
          <w:szCs w:val="22"/>
          <w:lang w:val="en-US"/>
        </w:rPr>
      </w:pPr>
      <w:r w:rsidRPr="005F4BB8">
        <w:rPr>
          <w:sz w:val="22"/>
          <w:szCs w:val="22"/>
          <w:lang w:val="en-US"/>
        </w:rPr>
        <w:t>This report offers a thorough overview of the quality assurance process, providing valuable insights for assessment and ongoing improvement.</w:t>
      </w:r>
    </w:p>
    <w:p w14:paraId="3B92F062" w14:textId="77777777" w:rsidR="00FA0631" w:rsidRPr="00295725" w:rsidRDefault="00FA0631" w:rsidP="003D6FD4">
      <w:pPr>
        <w:rPr>
          <w:b/>
          <w:bCs/>
          <w:sz w:val="28"/>
          <w:szCs w:val="28"/>
          <w:lang w:val="en-US"/>
        </w:rPr>
      </w:pPr>
    </w:p>
    <w:p w14:paraId="0F1CBE50" w14:textId="77777777" w:rsidR="00FA0631" w:rsidRPr="00295725" w:rsidRDefault="00FA0631" w:rsidP="003D6FD4">
      <w:pPr>
        <w:rPr>
          <w:b/>
          <w:bCs/>
          <w:sz w:val="28"/>
          <w:szCs w:val="28"/>
          <w:lang w:val="en-US"/>
        </w:rPr>
      </w:pPr>
    </w:p>
    <w:p w14:paraId="5CBDCD51" w14:textId="77777777" w:rsidR="00FA0631" w:rsidRPr="00295725" w:rsidRDefault="00FA0631" w:rsidP="003D6FD4">
      <w:pPr>
        <w:rPr>
          <w:b/>
          <w:bCs/>
          <w:sz w:val="28"/>
          <w:szCs w:val="28"/>
          <w:lang w:val="en-US"/>
        </w:rPr>
      </w:pPr>
    </w:p>
    <w:p w14:paraId="787A767D" w14:textId="77777777" w:rsidR="00681CD4" w:rsidRPr="00295725" w:rsidRDefault="00681CD4" w:rsidP="003D6FD4">
      <w:pPr>
        <w:rPr>
          <w:b/>
          <w:bCs/>
          <w:sz w:val="28"/>
          <w:szCs w:val="28"/>
          <w:lang w:val="en-US"/>
        </w:rPr>
      </w:pPr>
    </w:p>
    <w:p w14:paraId="0D207FFE" w14:textId="77777777" w:rsidR="00681CD4" w:rsidRPr="00295725" w:rsidRDefault="00681CD4" w:rsidP="003D6FD4">
      <w:pPr>
        <w:rPr>
          <w:b/>
          <w:bCs/>
          <w:sz w:val="28"/>
          <w:szCs w:val="28"/>
          <w:lang w:val="en-US"/>
        </w:rPr>
      </w:pPr>
    </w:p>
    <w:p w14:paraId="32DADA03" w14:textId="77777777" w:rsidR="00681CD4" w:rsidRPr="00295725" w:rsidRDefault="00681CD4" w:rsidP="003D6FD4">
      <w:pPr>
        <w:rPr>
          <w:b/>
          <w:bCs/>
          <w:sz w:val="28"/>
          <w:szCs w:val="28"/>
          <w:lang w:val="en-US"/>
        </w:rPr>
      </w:pPr>
    </w:p>
    <w:p w14:paraId="10EA7B69" w14:textId="77777777" w:rsidR="00681CD4" w:rsidRPr="00295725" w:rsidRDefault="00681CD4" w:rsidP="003D6FD4">
      <w:pPr>
        <w:rPr>
          <w:b/>
          <w:bCs/>
          <w:sz w:val="28"/>
          <w:szCs w:val="28"/>
          <w:lang w:val="en-US"/>
        </w:rPr>
      </w:pPr>
    </w:p>
    <w:p w14:paraId="0E8D2837" w14:textId="77777777" w:rsidR="00681CD4" w:rsidRPr="00295725" w:rsidRDefault="00681CD4" w:rsidP="003D6FD4">
      <w:pPr>
        <w:rPr>
          <w:b/>
          <w:bCs/>
          <w:sz w:val="28"/>
          <w:szCs w:val="28"/>
          <w:lang w:val="en-US"/>
        </w:rPr>
      </w:pPr>
    </w:p>
    <w:p w14:paraId="584C7AE1" w14:textId="77777777" w:rsidR="00681CD4" w:rsidRPr="00295725" w:rsidRDefault="00681CD4" w:rsidP="003D6FD4">
      <w:pPr>
        <w:rPr>
          <w:b/>
          <w:bCs/>
          <w:sz w:val="28"/>
          <w:szCs w:val="28"/>
          <w:lang w:val="en-US"/>
        </w:rPr>
      </w:pPr>
    </w:p>
    <w:p w14:paraId="0912ECB9" w14:textId="77777777" w:rsidR="00681CD4" w:rsidRPr="00295725" w:rsidRDefault="00681CD4" w:rsidP="003D6FD4">
      <w:pPr>
        <w:rPr>
          <w:b/>
          <w:bCs/>
          <w:sz w:val="28"/>
          <w:szCs w:val="28"/>
          <w:lang w:val="en-US"/>
        </w:rPr>
      </w:pPr>
    </w:p>
    <w:p w14:paraId="361026A9" w14:textId="77777777" w:rsidR="00681CD4" w:rsidRPr="00295725" w:rsidRDefault="00681CD4" w:rsidP="003D6FD4">
      <w:pPr>
        <w:rPr>
          <w:b/>
          <w:bCs/>
          <w:sz w:val="28"/>
          <w:szCs w:val="28"/>
          <w:lang w:val="en-US"/>
        </w:rPr>
      </w:pPr>
    </w:p>
    <w:p w14:paraId="24A7F6BD" w14:textId="77777777" w:rsidR="00681CD4" w:rsidRPr="00295725" w:rsidRDefault="00681CD4" w:rsidP="003D6FD4">
      <w:pPr>
        <w:rPr>
          <w:b/>
          <w:bCs/>
          <w:sz w:val="28"/>
          <w:szCs w:val="28"/>
          <w:lang w:val="en-US"/>
        </w:rPr>
      </w:pPr>
    </w:p>
    <w:p w14:paraId="5AB1863A" w14:textId="77777777" w:rsidR="00681CD4" w:rsidRPr="00295725" w:rsidRDefault="00681CD4" w:rsidP="003D6FD4">
      <w:pPr>
        <w:rPr>
          <w:b/>
          <w:bCs/>
          <w:sz w:val="28"/>
          <w:szCs w:val="28"/>
          <w:lang w:val="en-US"/>
        </w:rPr>
      </w:pPr>
    </w:p>
    <w:p w14:paraId="6777498B" w14:textId="77777777" w:rsidR="00681CD4" w:rsidRPr="00295725" w:rsidRDefault="00681CD4" w:rsidP="003D6FD4">
      <w:pPr>
        <w:rPr>
          <w:b/>
          <w:bCs/>
          <w:sz w:val="28"/>
          <w:szCs w:val="28"/>
          <w:lang w:val="en-US"/>
        </w:rPr>
      </w:pPr>
    </w:p>
    <w:p w14:paraId="664D379B" w14:textId="77777777" w:rsidR="00681CD4" w:rsidRPr="00295725" w:rsidRDefault="00681CD4" w:rsidP="003D6FD4">
      <w:pPr>
        <w:rPr>
          <w:b/>
          <w:bCs/>
          <w:sz w:val="28"/>
          <w:szCs w:val="28"/>
          <w:lang w:val="en-US"/>
        </w:rPr>
      </w:pPr>
    </w:p>
    <w:p w14:paraId="3B5B148B"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02FED2B" w14:textId="1C1B7819" w:rsidR="00FC6890" w:rsidRPr="00295725" w:rsidRDefault="00295725" w:rsidP="00C83502">
      <w:pPr>
        <w:jc w:val="both"/>
        <w:rPr>
          <w:sz w:val="22"/>
          <w:szCs w:val="22"/>
          <w:lang w:val="en-US"/>
        </w:rPr>
      </w:pPr>
      <w:r w:rsidRPr="00295725">
        <w:rPr>
          <w:sz w:val="22"/>
          <w:szCs w:val="22"/>
          <w:lang w:val="en-US"/>
        </w:rPr>
        <w:t xml:space="preserve">In this section, the different test cases carried out by Student </w:t>
      </w:r>
      <w:r w:rsidR="005F4BB8">
        <w:rPr>
          <w:sz w:val="22"/>
          <w:szCs w:val="22"/>
          <w:lang w:val="en-US"/>
        </w:rPr>
        <w:t>4</w:t>
      </w:r>
      <w:r w:rsidRPr="00295725">
        <w:rPr>
          <w:sz w:val="22"/>
          <w:szCs w:val="22"/>
          <w:lang w:val="en-US"/>
        </w:rPr>
        <w:t>, corresponding to requirements 8 and 9, will be presented. The description of the test case, the result of the test case, and the effectiveness of finding bugs will be displayed.</w:t>
      </w:r>
    </w:p>
    <w:p w14:paraId="39AA47D7" w14:textId="77777777"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389A6E1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92C5F1" w14:textId="77777777" w:rsidR="00FC6890" w:rsidRPr="00FC6890" w:rsidRDefault="00295725" w:rsidP="00FC6890">
            <w:pPr>
              <w:jc w:val="center"/>
              <w:rPr>
                <w:b w:val="0"/>
                <w:bCs w:val="0"/>
                <w:sz w:val="22"/>
                <w:szCs w:val="22"/>
              </w:rPr>
            </w:pPr>
            <w:r w:rsidRPr="00FC6890">
              <w:rPr>
                <w:sz w:val="22"/>
                <w:szCs w:val="22"/>
              </w:rPr>
              <w:t>Description</w:t>
            </w:r>
          </w:p>
        </w:tc>
        <w:tc>
          <w:tcPr>
            <w:tcW w:w="2831" w:type="dxa"/>
          </w:tcPr>
          <w:p w14:paraId="1DC0894B"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E5FB472"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56AAEC1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7DC810" w14:textId="12793354" w:rsidR="00FC6890" w:rsidRPr="00FC6890" w:rsidRDefault="00295725" w:rsidP="00FC6890">
            <w:pPr>
              <w:jc w:val="center"/>
              <w:rPr>
                <w:sz w:val="20"/>
                <w:szCs w:val="20"/>
              </w:rPr>
            </w:pPr>
            <w:r w:rsidRPr="00FC6890">
              <w:rPr>
                <w:sz w:val="20"/>
                <w:szCs w:val="20"/>
              </w:rPr>
              <w:t xml:space="preserve">List </w:t>
            </w:r>
            <w:r w:rsidR="000F2163">
              <w:rPr>
                <w:sz w:val="20"/>
                <w:szCs w:val="20"/>
              </w:rPr>
              <w:t>Claims not resolved</w:t>
            </w:r>
          </w:p>
        </w:tc>
        <w:tc>
          <w:tcPr>
            <w:tcW w:w="2831" w:type="dxa"/>
          </w:tcPr>
          <w:p w14:paraId="4F70DCA3" w14:textId="1FD94DD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sidR="000F2163">
              <w:rPr>
                <w:sz w:val="20"/>
                <w:szCs w:val="20"/>
                <w:lang w:val="en-US"/>
              </w:rPr>
              <w:t>claims not resolved</w:t>
            </w:r>
            <w:r w:rsidRPr="00295725">
              <w:rPr>
                <w:sz w:val="20"/>
                <w:szCs w:val="20"/>
                <w:lang w:val="en-US"/>
              </w:rPr>
              <w:t xml:space="preserve"> belonging to a</w:t>
            </w:r>
            <w:r w:rsidR="000F2163">
              <w:rPr>
                <w:sz w:val="20"/>
                <w:szCs w:val="20"/>
                <w:lang w:val="en-US"/>
              </w:rPr>
              <w:t xml:space="preserve">n assistance agent </w:t>
            </w:r>
            <w:r w:rsidRPr="00295725">
              <w:rPr>
                <w:sz w:val="20"/>
                <w:szCs w:val="20"/>
                <w:lang w:val="en-US"/>
              </w:rPr>
              <w:t>were shown</w:t>
            </w:r>
          </w:p>
        </w:tc>
        <w:tc>
          <w:tcPr>
            <w:tcW w:w="2832" w:type="dxa"/>
          </w:tcPr>
          <w:p w14:paraId="37CD365A" w14:textId="77777777"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F2163" w:rsidRPr="000F2163" w14:paraId="3744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DE14914" w14:textId="129E8143" w:rsidR="000F2163" w:rsidRPr="00FC6890" w:rsidRDefault="000F2163" w:rsidP="00FC6890">
            <w:pPr>
              <w:jc w:val="center"/>
              <w:rPr>
                <w:sz w:val="20"/>
                <w:szCs w:val="20"/>
              </w:rPr>
            </w:pPr>
            <w:r>
              <w:rPr>
                <w:sz w:val="20"/>
                <w:szCs w:val="20"/>
              </w:rPr>
              <w:t>List Claims resolved</w:t>
            </w:r>
          </w:p>
        </w:tc>
        <w:tc>
          <w:tcPr>
            <w:tcW w:w="2831" w:type="dxa"/>
          </w:tcPr>
          <w:p w14:paraId="36BD4814" w14:textId="60C34623"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claims resolved belonging to an assistance agent were shown</w:t>
            </w:r>
          </w:p>
        </w:tc>
        <w:tc>
          <w:tcPr>
            <w:tcW w:w="2832" w:type="dxa"/>
          </w:tcPr>
          <w:p w14:paraId="1682E981" w14:textId="0EC30A05"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FC6890" w14:paraId="6AEA00D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2F2C0D" w14:textId="0D08570E"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that don't belong to the authenticated </w:t>
            </w:r>
            <w:r w:rsidR="000F2163">
              <w:rPr>
                <w:sz w:val="20"/>
                <w:szCs w:val="20"/>
                <w:lang w:val="en-US"/>
              </w:rPr>
              <w:t>assistance agent</w:t>
            </w:r>
          </w:p>
        </w:tc>
        <w:tc>
          <w:tcPr>
            <w:tcW w:w="2831" w:type="dxa"/>
          </w:tcPr>
          <w:p w14:paraId="0AB9F3CD"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ACAA35E"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36336F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0C7A30" w14:textId="5968E548" w:rsidR="000F2163" w:rsidRPr="00295725" w:rsidRDefault="000F2163" w:rsidP="00FC6890">
            <w:pPr>
              <w:jc w:val="center"/>
              <w:rPr>
                <w:sz w:val="20"/>
                <w:szCs w:val="20"/>
                <w:lang w:val="en-US"/>
              </w:rPr>
            </w:pPr>
            <w:r>
              <w:rPr>
                <w:sz w:val="20"/>
                <w:szCs w:val="20"/>
                <w:lang w:val="en-US"/>
              </w:rPr>
              <w:t>List Claims resolved that don’t belong to the authenticated assistance agent</w:t>
            </w:r>
          </w:p>
        </w:tc>
        <w:tc>
          <w:tcPr>
            <w:tcW w:w="2831" w:type="dxa"/>
          </w:tcPr>
          <w:p w14:paraId="69B861D8" w14:textId="615E9658"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18E9693" w14:textId="6ED963A3"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DC1641" w14:paraId="75C8215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E2F6B69" w14:textId="4CB47417"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C38683E"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B040F34"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06BB84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7D700B0" w14:textId="189F5B85"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claims resolved</w:t>
            </w:r>
            <w:r w:rsidRPr="00295725">
              <w:rPr>
                <w:sz w:val="20"/>
                <w:szCs w:val="20"/>
                <w:lang w:val="en-US"/>
              </w:rPr>
              <w:t xml:space="preserve"> with another user who is not a</w:t>
            </w:r>
            <w:r>
              <w:rPr>
                <w:sz w:val="20"/>
                <w:szCs w:val="20"/>
                <w:lang w:val="en-US"/>
              </w:rPr>
              <w:t>n assistance agent</w:t>
            </w:r>
          </w:p>
        </w:tc>
        <w:tc>
          <w:tcPr>
            <w:tcW w:w="2831" w:type="dxa"/>
          </w:tcPr>
          <w:p w14:paraId="1E423B5A" w14:textId="62F749BF"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DEBB63F" w14:textId="45A61D39" w:rsidR="000F2163" w:rsidRP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F2163" w14:paraId="54146E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B3220E" w14:textId="7CB6D341" w:rsidR="000F2163" w:rsidRPr="000F2163" w:rsidRDefault="000F2163" w:rsidP="000F2163">
            <w:pPr>
              <w:jc w:val="center"/>
              <w:rPr>
                <w:sz w:val="20"/>
                <w:szCs w:val="20"/>
                <w:lang w:val="en-US"/>
              </w:rPr>
            </w:pPr>
            <w:r w:rsidRPr="000F2163">
              <w:rPr>
                <w:sz w:val="20"/>
                <w:szCs w:val="20"/>
                <w:lang w:val="en-US"/>
              </w:rPr>
              <w:t>List trackingLogs of a c</w:t>
            </w:r>
            <w:r>
              <w:rPr>
                <w:sz w:val="20"/>
                <w:szCs w:val="20"/>
                <w:lang w:val="en-US"/>
              </w:rPr>
              <w:t>laim that belongs to the authenticated assistance agent</w:t>
            </w:r>
          </w:p>
        </w:tc>
        <w:tc>
          <w:tcPr>
            <w:tcW w:w="2831" w:type="dxa"/>
          </w:tcPr>
          <w:p w14:paraId="082E2FDB" w14:textId="0063977E"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w:t>
            </w:r>
            <w:r>
              <w:rPr>
                <w:sz w:val="20"/>
                <w:szCs w:val="20"/>
                <w:lang w:val="en-US"/>
              </w:rPr>
              <w:t xml:space="preserve"> tracking logs belonging to that claim where shown</w:t>
            </w:r>
          </w:p>
        </w:tc>
        <w:tc>
          <w:tcPr>
            <w:tcW w:w="2832" w:type="dxa"/>
          </w:tcPr>
          <w:p w14:paraId="6EEEA3F2"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9E0908" w:rsidRPr="009E0908" w14:paraId="3D2327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400C03" w14:textId="19E21F6D" w:rsidR="009E0908" w:rsidRPr="000F2163" w:rsidRDefault="009E0908" w:rsidP="000F2163">
            <w:pPr>
              <w:jc w:val="center"/>
              <w:rPr>
                <w:sz w:val="20"/>
                <w:szCs w:val="20"/>
                <w:lang w:val="en-US"/>
              </w:rPr>
            </w:pPr>
            <w:r>
              <w:rPr>
                <w:sz w:val="20"/>
                <w:szCs w:val="20"/>
                <w:lang w:val="en-US"/>
              </w:rPr>
              <w:t>List tracking logs of a claim with value masterId = aaaa</w:t>
            </w:r>
          </w:p>
        </w:tc>
        <w:tc>
          <w:tcPr>
            <w:tcW w:w="2831" w:type="dxa"/>
          </w:tcPr>
          <w:p w14:paraId="1A1981AB" w14:textId="0E7DA976" w:rsidR="009E0908" w:rsidRPr="00295725"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F9047E6" w14:textId="721489B3" w:rsidR="009E0908" w:rsidRPr="009E0908"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8B3BA4" w:rsidRPr="008B3BA4" w14:paraId="175C388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B1A674" w14:textId="4A33602C" w:rsidR="008B3BA4" w:rsidRDefault="008B3BA4" w:rsidP="000F2163">
            <w:pPr>
              <w:jc w:val="center"/>
              <w:rPr>
                <w:sz w:val="20"/>
                <w:szCs w:val="20"/>
                <w:lang w:val="en-US"/>
              </w:rPr>
            </w:pPr>
            <w:r>
              <w:rPr>
                <w:sz w:val="20"/>
                <w:szCs w:val="20"/>
                <w:lang w:val="en-US"/>
              </w:rPr>
              <w:t>List tracking logs of a claim that is not published</w:t>
            </w:r>
          </w:p>
        </w:tc>
        <w:tc>
          <w:tcPr>
            <w:tcW w:w="2831" w:type="dxa"/>
          </w:tcPr>
          <w:p w14:paraId="234BBAC3" w14:textId="4DA2C9A2" w:rsidR="008B3BA4" w:rsidRDefault="008B3BA4"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2B487FD1" w14:textId="07C28CDE" w:rsidR="008B3BA4" w:rsidRDefault="008B3BA4"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0F2163" w14:paraId="239A95A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D8610C" w14:textId="0685EDE1" w:rsidR="000F2163" w:rsidRPr="00295725" w:rsidRDefault="000F2163" w:rsidP="000F2163">
            <w:pPr>
              <w:jc w:val="center"/>
              <w:rPr>
                <w:sz w:val="20"/>
                <w:szCs w:val="20"/>
                <w:lang w:val="en-US"/>
              </w:rPr>
            </w:pPr>
            <w:r>
              <w:rPr>
                <w:sz w:val="20"/>
                <w:szCs w:val="20"/>
                <w:lang w:val="en-US"/>
              </w:rPr>
              <w:t>List tracking logs of a claim that don’t belongs to the authenticated assistance agent</w:t>
            </w:r>
          </w:p>
        </w:tc>
        <w:tc>
          <w:tcPr>
            <w:tcW w:w="2831" w:type="dxa"/>
          </w:tcPr>
          <w:p w14:paraId="711016D2" w14:textId="77777777"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1487419" w14:textId="77777777" w:rsid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F2163" w14:paraId="15F589E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6C3F2B" w14:textId="583FF712"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tracking logs of a claim</w:t>
            </w:r>
            <w:r w:rsidRPr="00295725">
              <w:rPr>
                <w:sz w:val="20"/>
                <w:szCs w:val="20"/>
                <w:lang w:val="en-US"/>
              </w:rPr>
              <w:t xml:space="preserve"> with another user who is not a</w:t>
            </w:r>
            <w:r>
              <w:rPr>
                <w:sz w:val="20"/>
                <w:szCs w:val="20"/>
                <w:lang w:val="en-US"/>
              </w:rPr>
              <w:t>n assistance agent</w:t>
            </w:r>
          </w:p>
        </w:tc>
        <w:tc>
          <w:tcPr>
            <w:tcW w:w="2831" w:type="dxa"/>
          </w:tcPr>
          <w:p w14:paraId="5FC05F76" w14:textId="77777777"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1B2208"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bl>
    <w:p w14:paraId="07B7A269" w14:textId="77777777" w:rsidR="00FC6890" w:rsidRDefault="00FC6890" w:rsidP="003D6FD4">
      <w:pPr>
        <w:rPr>
          <w:rFonts w:asciiTheme="majorHAnsi" w:hAnsiTheme="majorHAnsi"/>
          <w:sz w:val="32"/>
          <w:szCs w:val="32"/>
        </w:rPr>
      </w:pPr>
    </w:p>
    <w:p w14:paraId="6EE59D00" w14:textId="77777777" w:rsidR="009145F4" w:rsidRDefault="009145F4" w:rsidP="003D6FD4">
      <w:pPr>
        <w:rPr>
          <w:rFonts w:asciiTheme="majorHAnsi" w:hAnsiTheme="majorHAnsi"/>
          <w:sz w:val="32"/>
          <w:szCs w:val="32"/>
        </w:rPr>
      </w:pPr>
    </w:p>
    <w:p w14:paraId="105EEEAB" w14:textId="77777777" w:rsidR="009145F4" w:rsidRDefault="009145F4" w:rsidP="003D6FD4">
      <w:pPr>
        <w:rPr>
          <w:rFonts w:asciiTheme="majorHAnsi" w:hAnsiTheme="majorHAnsi"/>
          <w:sz w:val="32"/>
          <w:szCs w:val="32"/>
        </w:rPr>
      </w:pPr>
    </w:p>
    <w:p w14:paraId="6804908E" w14:textId="77777777" w:rsidR="009145F4" w:rsidRDefault="009145F4" w:rsidP="003D6FD4">
      <w:pPr>
        <w:rPr>
          <w:rFonts w:asciiTheme="majorHAnsi" w:hAnsiTheme="majorHAnsi"/>
          <w:sz w:val="32"/>
          <w:szCs w:val="32"/>
        </w:rPr>
      </w:pPr>
    </w:p>
    <w:p w14:paraId="2ADE3A90" w14:textId="77777777" w:rsidR="00081751" w:rsidRPr="00295725" w:rsidRDefault="00081751" w:rsidP="00F36DE3">
      <w:pPr>
        <w:pStyle w:val="Ttulo2"/>
        <w:rPr>
          <w:lang w:val="en-US"/>
        </w:rPr>
      </w:pPr>
      <w:bookmarkStart w:id="5" w:name="_Toc199145010"/>
      <w:r w:rsidRPr="00295725">
        <w:rPr>
          <w:lang w:val="en-US"/>
        </w:rPr>
        <w:lastRenderedPageBreak/>
        <w:t xml:space="preserve">4.2 </w:t>
      </w:r>
      <w:r w:rsidR="00295725" w:rsidRPr="00295725">
        <w:rPr>
          <w:lang w:val="en-US"/>
        </w:rPr>
        <w:t xml:space="preserve">Test cases for show </w:t>
      </w:r>
      <w:r w:rsidR="002E690E">
        <w:rPr>
          <w:lang w:val="en-US"/>
        </w:rPr>
        <w:t>features</w:t>
      </w:r>
      <w:bookmarkEnd w:id="5"/>
    </w:p>
    <w:p w14:paraId="2A79646E"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BFE5902"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0E99B2"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612AEAF3"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46844957"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38E023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A989BA" w14:textId="24B8A89D" w:rsidR="00081751" w:rsidRPr="00FC6890" w:rsidRDefault="00295725" w:rsidP="00636E0B">
            <w:pPr>
              <w:jc w:val="center"/>
              <w:rPr>
                <w:sz w:val="20"/>
                <w:szCs w:val="20"/>
              </w:rPr>
            </w:pPr>
            <w:r>
              <w:rPr>
                <w:sz w:val="20"/>
                <w:szCs w:val="20"/>
              </w:rPr>
              <w:t xml:space="preserve">Show a </w:t>
            </w:r>
            <w:r w:rsidR="000F2163">
              <w:rPr>
                <w:sz w:val="20"/>
                <w:szCs w:val="20"/>
              </w:rPr>
              <w:t>claim</w:t>
            </w:r>
          </w:p>
        </w:tc>
        <w:tc>
          <w:tcPr>
            <w:tcW w:w="2831" w:type="dxa"/>
          </w:tcPr>
          <w:p w14:paraId="4E1582E8" w14:textId="5BFEDDFE"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claim</w:t>
            </w:r>
            <w:r w:rsidRPr="00295725">
              <w:rPr>
                <w:sz w:val="20"/>
                <w:szCs w:val="20"/>
                <w:lang w:val="en-US"/>
              </w:rPr>
              <w:t xml:space="preserve"> was shown</w:t>
            </w:r>
          </w:p>
        </w:tc>
        <w:tc>
          <w:tcPr>
            <w:tcW w:w="2832" w:type="dxa"/>
          </w:tcPr>
          <w:p w14:paraId="2A4BCC0F" w14:textId="77777777"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7D6B" w:rsidRPr="00697D6B" w14:paraId="2E669AF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1F02865" w14:textId="284EFA1C" w:rsidR="00697D6B" w:rsidRPr="00697D6B" w:rsidRDefault="00697D6B" w:rsidP="00636E0B">
            <w:pPr>
              <w:jc w:val="center"/>
              <w:rPr>
                <w:sz w:val="20"/>
                <w:szCs w:val="20"/>
                <w:lang w:val="en-US"/>
              </w:rPr>
            </w:pPr>
            <w:r w:rsidRPr="00697D6B">
              <w:rPr>
                <w:sz w:val="20"/>
                <w:szCs w:val="20"/>
                <w:lang w:val="en-US"/>
              </w:rPr>
              <w:t>Show a claim with v</w:t>
            </w:r>
            <w:r>
              <w:rPr>
                <w:sz w:val="20"/>
                <w:szCs w:val="20"/>
                <w:lang w:val="en-US"/>
              </w:rPr>
              <w:t>alue id = aaaa</w:t>
            </w:r>
          </w:p>
        </w:tc>
        <w:tc>
          <w:tcPr>
            <w:tcW w:w="2831" w:type="dxa"/>
          </w:tcPr>
          <w:p w14:paraId="154A8249" w14:textId="53F7A87C" w:rsidR="00697D6B" w:rsidRPr="00295725" w:rsidRDefault="00697D6B"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w:t>
            </w:r>
            <w:r w:rsidR="009E0908">
              <w:rPr>
                <w:sz w:val="20"/>
                <w:szCs w:val="20"/>
                <w:lang w:val="en-US"/>
              </w:rPr>
              <w:t>ppeared access not authorize</w:t>
            </w:r>
          </w:p>
        </w:tc>
        <w:tc>
          <w:tcPr>
            <w:tcW w:w="2832" w:type="dxa"/>
          </w:tcPr>
          <w:p w14:paraId="6674EAF5" w14:textId="5FD338B9" w:rsidR="00697D6B" w:rsidRPr="00697D6B"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740BB9E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C887D2" w14:textId="3BACB9F0"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that doesn't belong to the authenticated </w:t>
            </w:r>
            <w:r w:rsidR="000F2163">
              <w:rPr>
                <w:sz w:val="20"/>
                <w:szCs w:val="20"/>
                <w:lang w:val="en-US"/>
              </w:rPr>
              <w:t>assistance agent</w:t>
            </w:r>
          </w:p>
        </w:tc>
        <w:tc>
          <w:tcPr>
            <w:tcW w:w="2831" w:type="dxa"/>
          </w:tcPr>
          <w:p w14:paraId="6D0F3B8F"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C6CC698"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6A71F9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0E83A3A" w14:textId="042B364F"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80E6C0E"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C543CA4"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6311FDB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2DC2A" w14:textId="56872977" w:rsidR="00081751" w:rsidRPr="00FC6890" w:rsidRDefault="00295725" w:rsidP="00636E0B">
            <w:pPr>
              <w:jc w:val="center"/>
              <w:rPr>
                <w:sz w:val="20"/>
                <w:szCs w:val="20"/>
              </w:rPr>
            </w:pPr>
            <w:r>
              <w:rPr>
                <w:sz w:val="20"/>
                <w:szCs w:val="20"/>
              </w:rPr>
              <w:t xml:space="preserve">Show a </w:t>
            </w:r>
            <w:r w:rsidR="000F2163">
              <w:rPr>
                <w:sz w:val="20"/>
                <w:szCs w:val="20"/>
              </w:rPr>
              <w:t>tracking log</w:t>
            </w:r>
            <w:r>
              <w:rPr>
                <w:sz w:val="20"/>
                <w:szCs w:val="20"/>
              </w:rPr>
              <w:t xml:space="preserve"> </w:t>
            </w:r>
          </w:p>
        </w:tc>
        <w:tc>
          <w:tcPr>
            <w:tcW w:w="2831" w:type="dxa"/>
          </w:tcPr>
          <w:p w14:paraId="6574EC9B" w14:textId="23223835"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tracking log</w:t>
            </w:r>
            <w:r w:rsidRPr="00295725">
              <w:rPr>
                <w:sz w:val="20"/>
                <w:szCs w:val="20"/>
                <w:lang w:val="en-US"/>
              </w:rPr>
              <w:t xml:space="preserve"> was shown</w:t>
            </w:r>
          </w:p>
        </w:tc>
        <w:tc>
          <w:tcPr>
            <w:tcW w:w="2832" w:type="dxa"/>
          </w:tcPr>
          <w:p w14:paraId="51A5DCBC"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E0908" w:rsidRPr="009E0908" w14:paraId="13C5C2A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0BD9E2" w14:textId="72A9A6D1" w:rsidR="009E0908" w:rsidRPr="009E0908" w:rsidRDefault="009E0908" w:rsidP="00636E0B">
            <w:pPr>
              <w:jc w:val="center"/>
              <w:rPr>
                <w:sz w:val="20"/>
                <w:szCs w:val="20"/>
                <w:lang w:val="en-US"/>
              </w:rPr>
            </w:pPr>
            <w:r w:rsidRPr="009E0908">
              <w:rPr>
                <w:sz w:val="20"/>
                <w:szCs w:val="20"/>
                <w:lang w:val="en-US"/>
              </w:rPr>
              <w:t>Show a tracking log w</w:t>
            </w:r>
            <w:r>
              <w:rPr>
                <w:sz w:val="20"/>
                <w:szCs w:val="20"/>
                <w:lang w:val="en-US"/>
              </w:rPr>
              <w:t>ith value id = aaaa</w:t>
            </w:r>
          </w:p>
        </w:tc>
        <w:tc>
          <w:tcPr>
            <w:tcW w:w="2831" w:type="dxa"/>
          </w:tcPr>
          <w:p w14:paraId="1AB25A84" w14:textId="407F430F" w:rsidR="009E0908" w:rsidRPr="00295725"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47474242" w14:textId="2A689B9C" w:rsidR="009E0908" w:rsidRPr="009E0908"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5BA9788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08657" w14:textId="0E512CC4"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that does not belong to the authenticated </w:t>
            </w:r>
            <w:r w:rsidR="000F2163">
              <w:rPr>
                <w:sz w:val="20"/>
                <w:szCs w:val="20"/>
                <w:lang w:val="en-US"/>
              </w:rPr>
              <w:t>assistance agent</w:t>
            </w:r>
          </w:p>
        </w:tc>
        <w:tc>
          <w:tcPr>
            <w:tcW w:w="2831" w:type="dxa"/>
          </w:tcPr>
          <w:p w14:paraId="7A6E9E67"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0BFDDB7"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AC1D7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F8235C8" w14:textId="41C4BCF3"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1155EAF6"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823A6C7"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797E5761" w14:textId="77777777" w:rsidR="00081751" w:rsidRPr="00295725" w:rsidRDefault="00081751" w:rsidP="00F36DE3">
      <w:pPr>
        <w:pStyle w:val="Ttulo2"/>
        <w:rPr>
          <w:lang w:val="en-US"/>
        </w:rPr>
      </w:pPr>
      <w:bookmarkStart w:id="6" w:name="_Toc199145011"/>
      <w:r w:rsidRPr="00295725">
        <w:rPr>
          <w:lang w:val="en-US"/>
        </w:rPr>
        <w:t xml:space="preserve">4.2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3DF9226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EB2FD4"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1F96C124"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57C55EC"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005B597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A92049" w14:textId="215B33BA"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all fields empty</w:t>
            </w:r>
          </w:p>
        </w:tc>
        <w:tc>
          <w:tcPr>
            <w:tcW w:w="2831" w:type="dxa"/>
          </w:tcPr>
          <w:p w14:paraId="08484EB7" w14:textId="309189B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non-blocking errors </w:t>
            </w:r>
          </w:p>
        </w:tc>
        <w:tc>
          <w:tcPr>
            <w:tcW w:w="2832" w:type="dxa"/>
          </w:tcPr>
          <w:p w14:paraId="59006CD0" w14:textId="7777777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C5B196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839493" w14:textId="6F696ED6"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w:t>
            </w:r>
            <w:r w:rsidR="005F7102">
              <w:rPr>
                <w:sz w:val="20"/>
                <w:szCs w:val="20"/>
                <w:lang w:val="en-US"/>
              </w:rPr>
              <w:t>leg</w:t>
            </w:r>
            <w:r w:rsidRPr="00295725">
              <w:rPr>
                <w:sz w:val="20"/>
                <w:szCs w:val="20"/>
                <w:lang w:val="en-US"/>
              </w:rPr>
              <w:t xml:space="preserve"> that shouldn't be accessible to the</w:t>
            </w:r>
            <w:r w:rsidR="005F7102">
              <w:rPr>
                <w:sz w:val="20"/>
                <w:szCs w:val="20"/>
                <w:lang w:val="en-US"/>
              </w:rPr>
              <w:t xml:space="preserve"> assistance agent</w:t>
            </w:r>
          </w:p>
        </w:tc>
        <w:tc>
          <w:tcPr>
            <w:tcW w:w="2831" w:type="dxa"/>
          </w:tcPr>
          <w:p w14:paraId="11E7B8A7"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1A39A17"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A3D3E6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EA7556" w14:textId="69661D2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an invalid </w:t>
            </w:r>
            <w:r w:rsidR="005F7102">
              <w:rPr>
                <w:sz w:val="20"/>
                <w:szCs w:val="20"/>
                <w:lang w:val="en-US"/>
              </w:rPr>
              <w:t>passenger email</w:t>
            </w:r>
            <w:r w:rsidRPr="00295725">
              <w:rPr>
                <w:sz w:val="20"/>
                <w:szCs w:val="20"/>
                <w:lang w:val="en-US"/>
              </w:rPr>
              <w:t xml:space="preserve"> </w:t>
            </w:r>
          </w:p>
        </w:tc>
        <w:tc>
          <w:tcPr>
            <w:tcW w:w="2831" w:type="dxa"/>
          </w:tcPr>
          <w:p w14:paraId="36A43F6E" w14:textId="59464CC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a non-blocking error in the code format</w:t>
            </w:r>
          </w:p>
        </w:tc>
        <w:tc>
          <w:tcPr>
            <w:tcW w:w="2832" w:type="dxa"/>
          </w:tcPr>
          <w:p w14:paraId="56223AF9" w14:textId="77777777"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442C72D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9C48927" w14:textId="35A6EC9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valid </w:t>
            </w:r>
            <w:r w:rsidR="005F7102">
              <w:rPr>
                <w:sz w:val="20"/>
                <w:szCs w:val="20"/>
                <w:lang w:val="en-US"/>
              </w:rPr>
              <w:t>passenger email</w:t>
            </w:r>
          </w:p>
        </w:tc>
        <w:tc>
          <w:tcPr>
            <w:tcW w:w="2831" w:type="dxa"/>
          </w:tcPr>
          <w:p w14:paraId="43CE5EBB" w14:textId="69E5A8DF"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5F7102">
              <w:rPr>
                <w:sz w:val="20"/>
                <w:szCs w:val="20"/>
                <w:lang w:val="en-US"/>
              </w:rPr>
              <w:t>claim</w:t>
            </w:r>
          </w:p>
        </w:tc>
        <w:tc>
          <w:tcPr>
            <w:tcW w:w="2832" w:type="dxa"/>
          </w:tcPr>
          <w:p w14:paraId="5F15034C"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F7102" w:rsidRPr="005F7102" w14:paraId="643A766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9AF8CD" w14:textId="52E3DE4A" w:rsidR="005F7102" w:rsidRPr="00295725" w:rsidRDefault="005F7102" w:rsidP="00636E0B">
            <w:pPr>
              <w:jc w:val="center"/>
              <w:rPr>
                <w:sz w:val="20"/>
                <w:szCs w:val="20"/>
                <w:lang w:val="en-US"/>
              </w:rPr>
            </w:pPr>
            <w:r>
              <w:rPr>
                <w:sz w:val="20"/>
                <w:szCs w:val="20"/>
                <w:lang w:val="en-US"/>
              </w:rPr>
              <w:t>Create a claim with an invalid description</w:t>
            </w:r>
          </w:p>
        </w:tc>
        <w:tc>
          <w:tcPr>
            <w:tcW w:w="2831" w:type="dxa"/>
          </w:tcPr>
          <w:p w14:paraId="7947AF67" w14:textId="75F335B8" w:rsidR="005F7102" w:rsidRPr="00295725"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E2107F1" w14:textId="3254A7D7" w:rsidR="005F7102" w:rsidRP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A9F763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61A1C1B" w14:textId="2F1CD5CA" w:rsidR="005F7102" w:rsidRDefault="005F7102" w:rsidP="00636E0B">
            <w:pPr>
              <w:jc w:val="center"/>
              <w:rPr>
                <w:sz w:val="20"/>
                <w:szCs w:val="20"/>
                <w:lang w:val="en-US"/>
              </w:rPr>
            </w:pPr>
            <w:r>
              <w:rPr>
                <w:sz w:val="20"/>
                <w:szCs w:val="20"/>
                <w:lang w:val="en-US"/>
              </w:rPr>
              <w:t>Create a claim with a valid description</w:t>
            </w:r>
          </w:p>
        </w:tc>
        <w:tc>
          <w:tcPr>
            <w:tcW w:w="2831" w:type="dxa"/>
          </w:tcPr>
          <w:p w14:paraId="52B50968" w14:textId="397B7817" w:rsidR="005F7102" w:rsidRPr="00295725"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636AD35" w14:textId="7823D7B5"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AFB7D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7DAA82" w14:textId="2D8A422A" w:rsidR="005F7102" w:rsidRDefault="005F7102" w:rsidP="00636E0B">
            <w:pPr>
              <w:jc w:val="center"/>
              <w:rPr>
                <w:sz w:val="20"/>
                <w:szCs w:val="20"/>
                <w:lang w:val="en-US"/>
              </w:rPr>
            </w:pPr>
            <w:r>
              <w:rPr>
                <w:sz w:val="20"/>
                <w:szCs w:val="20"/>
                <w:lang w:val="en-US"/>
              </w:rPr>
              <w:t>Create a claim with a changed claim Type class value</w:t>
            </w:r>
          </w:p>
        </w:tc>
        <w:tc>
          <w:tcPr>
            <w:tcW w:w="2831" w:type="dxa"/>
          </w:tcPr>
          <w:p w14:paraId="3D0305E8" w14:textId="7777AF10"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38067677" w14:textId="72ADF6FE"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659AA4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9EA5B8" w14:textId="5531A67F" w:rsidR="005F7102" w:rsidRDefault="005F7102" w:rsidP="00636E0B">
            <w:pPr>
              <w:jc w:val="center"/>
              <w:rPr>
                <w:sz w:val="20"/>
                <w:szCs w:val="20"/>
                <w:lang w:val="en-US"/>
              </w:rPr>
            </w:pPr>
            <w:r>
              <w:rPr>
                <w:sz w:val="20"/>
                <w:szCs w:val="20"/>
                <w:lang w:val="en-US"/>
              </w:rPr>
              <w:t>Create a claim without modifying the claim type class value</w:t>
            </w:r>
            <w:r w:rsidR="005F0B6C">
              <w:rPr>
                <w:sz w:val="20"/>
                <w:szCs w:val="20"/>
                <w:lang w:val="en-US"/>
              </w:rPr>
              <w:t xml:space="preserve"> </w:t>
            </w:r>
            <w:r>
              <w:rPr>
                <w:sz w:val="20"/>
                <w:szCs w:val="20"/>
                <w:lang w:val="en-US"/>
              </w:rPr>
              <w:t>(value withing the values listed)</w:t>
            </w:r>
          </w:p>
        </w:tc>
        <w:tc>
          <w:tcPr>
            <w:tcW w:w="2831" w:type="dxa"/>
          </w:tcPr>
          <w:p w14:paraId="754856DD" w14:textId="49ADBA97"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3394003" w14:textId="353322F8"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1696187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699F6E" w14:textId="71AA5F78" w:rsidR="005F7102" w:rsidRDefault="005F7102" w:rsidP="00636E0B">
            <w:pPr>
              <w:jc w:val="center"/>
              <w:rPr>
                <w:sz w:val="20"/>
                <w:szCs w:val="20"/>
                <w:lang w:val="en-US"/>
              </w:rPr>
            </w:pPr>
            <w:r>
              <w:rPr>
                <w:sz w:val="20"/>
                <w:szCs w:val="20"/>
                <w:lang w:val="en-US"/>
              </w:rPr>
              <w:lastRenderedPageBreak/>
              <w:t>Create a claim by modifying the status (read-only value)</w:t>
            </w:r>
          </w:p>
        </w:tc>
        <w:tc>
          <w:tcPr>
            <w:tcW w:w="2831" w:type="dxa"/>
          </w:tcPr>
          <w:p w14:paraId="6F15F19C" w14:textId="07C3465C"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claim, it’s a transient value</w:t>
            </w:r>
          </w:p>
        </w:tc>
        <w:tc>
          <w:tcPr>
            <w:tcW w:w="2832" w:type="dxa"/>
          </w:tcPr>
          <w:p w14:paraId="37E2E5C9" w14:textId="5B63310F"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9D0C0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261AEBB" w14:textId="27A780EB" w:rsidR="005F7102" w:rsidRDefault="005F7102" w:rsidP="00636E0B">
            <w:pPr>
              <w:jc w:val="center"/>
              <w:rPr>
                <w:sz w:val="20"/>
                <w:szCs w:val="20"/>
                <w:lang w:val="en-US"/>
              </w:rPr>
            </w:pPr>
            <w:r>
              <w:rPr>
                <w:sz w:val="20"/>
                <w:szCs w:val="20"/>
                <w:lang w:val="en-US"/>
              </w:rPr>
              <w:t>Create a claim without modifying the status (read-only value)</w:t>
            </w:r>
          </w:p>
        </w:tc>
        <w:tc>
          <w:tcPr>
            <w:tcW w:w="2831" w:type="dxa"/>
          </w:tcPr>
          <w:p w14:paraId="5879280E" w14:textId="17E957E4"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3B027F0C" w14:textId="2D3D61AF"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730A9B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5147D0" w14:textId="0F8E5F1F" w:rsidR="005F7102" w:rsidRDefault="00476F98" w:rsidP="00636E0B">
            <w:pPr>
              <w:jc w:val="center"/>
              <w:rPr>
                <w:sz w:val="20"/>
                <w:szCs w:val="20"/>
                <w:lang w:val="en-US"/>
              </w:rPr>
            </w:pPr>
            <w:r>
              <w:rPr>
                <w:sz w:val="20"/>
                <w:szCs w:val="20"/>
                <w:lang w:val="en-US"/>
              </w:rPr>
              <w:t>Create a tracking log with all fields empty</w:t>
            </w:r>
          </w:p>
        </w:tc>
        <w:tc>
          <w:tcPr>
            <w:tcW w:w="2831" w:type="dxa"/>
          </w:tcPr>
          <w:p w14:paraId="163CB2F5" w14:textId="2C85BAF7"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31AA23EB" w14:textId="25FF19C9"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D2DA7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888634D" w14:textId="2386AA67" w:rsidR="005F7102" w:rsidRPr="00295725" w:rsidRDefault="00476F98" w:rsidP="00636E0B">
            <w:pPr>
              <w:jc w:val="center"/>
              <w:rPr>
                <w:sz w:val="20"/>
                <w:szCs w:val="20"/>
                <w:lang w:val="en-US"/>
              </w:rPr>
            </w:pPr>
            <w:r>
              <w:rPr>
                <w:sz w:val="20"/>
                <w:szCs w:val="20"/>
                <w:lang w:val="en-US"/>
              </w:rPr>
              <w:t>Create a tracking log with an invalid step</w:t>
            </w:r>
          </w:p>
        </w:tc>
        <w:tc>
          <w:tcPr>
            <w:tcW w:w="2831" w:type="dxa"/>
          </w:tcPr>
          <w:p w14:paraId="63564A8D" w14:textId="72A2B3D4" w:rsidR="005F7102" w:rsidRPr="00295725"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076EB4D" w14:textId="671517E8" w:rsidR="00476F98" w:rsidRPr="005F7102"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518944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299BC1" w14:textId="3C9C2115" w:rsidR="00476F98" w:rsidRDefault="00476F98" w:rsidP="00636E0B">
            <w:pPr>
              <w:jc w:val="center"/>
              <w:rPr>
                <w:sz w:val="20"/>
                <w:szCs w:val="20"/>
                <w:lang w:val="en-US"/>
              </w:rPr>
            </w:pPr>
            <w:r>
              <w:rPr>
                <w:sz w:val="20"/>
                <w:szCs w:val="20"/>
                <w:lang w:val="en-US"/>
              </w:rPr>
              <w:t>Create a tracking log with a valid step</w:t>
            </w:r>
          </w:p>
        </w:tc>
        <w:tc>
          <w:tcPr>
            <w:tcW w:w="2831" w:type="dxa"/>
          </w:tcPr>
          <w:p w14:paraId="1C48E932" w14:textId="0B58032E"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426F1D7" w14:textId="3C68A468"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7380B1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FB71ECA" w14:textId="05DF19E9" w:rsidR="00476F98" w:rsidRDefault="00476F98" w:rsidP="00636E0B">
            <w:pPr>
              <w:jc w:val="center"/>
              <w:rPr>
                <w:sz w:val="20"/>
                <w:szCs w:val="20"/>
                <w:lang w:val="en-US"/>
              </w:rPr>
            </w:pPr>
            <w:r>
              <w:rPr>
                <w:sz w:val="20"/>
                <w:szCs w:val="20"/>
                <w:lang w:val="en-US"/>
              </w:rPr>
              <w:t>Create a tracking log with an invalid percentage resolution</w:t>
            </w:r>
          </w:p>
        </w:tc>
        <w:tc>
          <w:tcPr>
            <w:tcW w:w="2831" w:type="dxa"/>
          </w:tcPr>
          <w:p w14:paraId="2F252BE3" w14:textId="28305B7D"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40116AB9" w14:textId="61344442"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24FCD1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252880" w14:textId="30A6D604" w:rsidR="00476F98" w:rsidRDefault="00476F98" w:rsidP="00636E0B">
            <w:pPr>
              <w:jc w:val="center"/>
              <w:rPr>
                <w:sz w:val="20"/>
                <w:szCs w:val="20"/>
                <w:lang w:val="en-US"/>
              </w:rPr>
            </w:pPr>
            <w:r>
              <w:rPr>
                <w:sz w:val="20"/>
                <w:szCs w:val="20"/>
                <w:lang w:val="en-US"/>
              </w:rPr>
              <w:t>Create a tracking log with a valid resolution percentage</w:t>
            </w:r>
          </w:p>
        </w:tc>
        <w:tc>
          <w:tcPr>
            <w:tcW w:w="2831" w:type="dxa"/>
          </w:tcPr>
          <w:p w14:paraId="598F7F41" w14:textId="5B165BD0"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111C8C3" w14:textId="480FFA00"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09D4A89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1D79FC7" w14:textId="06CE2D31" w:rsidR="00476F98" w:rsidRDefault="00476F98" w:rsidP="00636E0B">
            <w:pPr>
              <w:jc w:val="center"/>
              <w:rPr>
                <w:sz w:val="20"/>
                <w:szCs w:val="20"/>
                <w:lang w:val="en-US"/>
              </w:rPr>
            </w:pPr>
            <w:r>
              <w:rPr>
                <w:sz w:val="20"/>
                <w:szCs w:val="20"/>
                <w:lang w:val="en-US"/>
              </w:rPr>
              <w:t>Create a tracking log with a changed AcceptedIndicator class value(status)</w:t>
            </w:r>
          </w:p>
        </w:tc>
        <w:tc>
          <w:tcPr>
            <w:tcW w:w="2831" w:type="dxa"/>
          </w:tcPr>
          <w:p w14:paraId="181962C6" w14:textId="1917C1F6"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20EEF25D" w14:textId="4C3A710A"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FB41FA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67E1B7" w14:textId="1DA8260C" w:rsidR="00476F98" w:rsidRDefault="00476F98" w:rsidP="00636E0B">
            <w:pPr>
              <w:jc w:val="center"/>
              <w:rPr>
                <w:sz w:val="20"/>
                <w:szCs w:val="20"/>
                <w:lang w:val="en-US"/>
              </w:rPr>
            </w:pPr>
            <w:r>
              <w:rPr>
                <w:sz w:val="20"/>
                <w:szCs w:val="20"/>
                <w:lang w:val="en-US"/>
              </w:rPr>
              <w:t>Create a tracking log without modifying the AcceptedIndicator class value(value within the list used)</w:t>
            </w:r>
          </w:p>
        </w:tc>
        <w:tc>
          <w:tcPr>
            <w:tcW w:w="2831" w:type="dxa"/>
          </w:tcPr>
          <w:p w14:paraId="3D4AFCE0" w14:textId="601DC581"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0D3FD96" w14:textId="5B4745EC"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14CEF4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8A9941" w14:textId="159F57BA" w:rsidR="00476F98" w:rsidRDefault="00476F98" w:rsidP="00636E0B">
            <w:pPr>
              <w:jc w:val="center"/>
              <w:rPr>
                <w:sz w:val="20"/>
                <w:szCs w:val="20"/>
                <w:lang w:val="en-US"/>
              </w:rPr>
            </w:pPr>
            <w:r>
              <w:rPr>
                <w:sz w:val="20"/>
                <w:szCs w:val="20"/>
                <w:lang w:val="en-US"/>
              </w:rPr>
              <w:t>Create a tracking log with an invalid resolution</w:t>
            </w:r>
          </w:p>
        </w:tc>
        <w:tc>
          <w:tcPr>
            <w:tcW w:w="2831" w:type="dxa"/>
          </w:tcPr>
          <w:p w14:paraId="71263691" w14:textId="7B274205"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083E5A" w14:textId="49510115"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7661996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4B86B7" w14:textId="6FD91D4B" w:rsidR="00476F98" w:rsidRDefault="00476F98" w:rsidP="00636E0B">
            <w:pPr>
              <w:jc w:val="center"/>
              <w:rPr>
                <w:sz w:val="20"/>
                <w:szCs w:val="20"/>
                <w:lang w:val="en-US"/>
              </w:rPr>
            </w:pPr>
            <w:r>
              <w:rPr>
                <w:sz w:val="20"/>
                <w:szCs w:val="20"/>
                <w:lang w:val="en-US"/>
              </w:rPr>
              <w:t>Create a tracking log with a valid resolution</w:t>
            </w:r>
          </w:p>
        </w:tc>
        <w:tc>
          <w:tcPr>
            <w:tcW w:w="2831" w:type="dxa"/>
          </w:tcPr>
          <w:p w14:paraId="3F7C14EA" w14:textId="01F6A2DC"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163B275B" w14:textId="725F0E1D"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374F1B4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EE7743" w14:textId="21D77511" w:rsidR="00476F98"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6B61F956" w14:textId="27FED3F5" w:rsidR="00476F98"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8A75AB2" w14:textId="37226BED" w:rsidR="00476F98"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E3348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0E972BD" w14:textId="377E7DBD"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6E39E24" w14:textId="2412201C"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36B10F" w14:textId="1443C23E"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5F7102" w14:paraId="4BE0CF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39E7E1" w14:textId="3CB7E125"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E816799" w14:textId="5545D0FE"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5702FA6" w14:textId="4BDAD77E" w:rsidR="00195731"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5F3370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C4DC02" w14:textId="2E1E6999"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1B38E576" w14:textId="7A70842B"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0C7A433" w14:textId="53D6DA22"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46C0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2968371" w14:textId="1468DFE8" w:rsidR="00476F98" w:rsidRPr="00295725"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233D6A15" w14:textId="16627BA9"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61B6DEA" w14:textId="3EE8AD82"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BB599D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5D4DE0" w14:textId="304BB07D" w:rsidR="00195731" w:rsidRDefault="00195731" w:rsidP="00636E0B">
            <w:pPr>
              <w:jc w:val="center"/>
              <w:rPr>
                <w:sz w:val="20"/>
                <w:szCs w:val="20"/>
                <w:lang w:val="en-US"/>
              </w:rPr>
            </w:pPr>
            <w:r>
              <w:rPr>
                <w:sz w:val="20"/>
                <w:szCs w:val="20"/>
                <w:lang w:val="en-US"/>
              </w:rPr>
              <w:lastRenderedPageBreak/>
              <w:t>Create a tracking log with resolution percentage = 100.0 and resolution empty</w:t>
            </w:r>
          </w:p>
        </w:tc>
        <w:tc>
          <w:tcPr>
            <w:tcW w:w="2831" w:type="dxa"/>
          </w:tcPr>
          <w:p w14:paraId="3B818BFE" w14:textId="62BE6DB8"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3E462F7" w14:textId="0C33AE3D"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556EF1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DA63E6" w14:textId="78C099D4"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03371D77" w14:textId="3C189290"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4720677" w14:textId="6C05DA1C"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83F107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4150D2" w14:textId="3A1BB1EF" w:rsidR="00195731"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44C67216" w14:textId="4B841270"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C13A21E" w14:textId="0405DC07"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B3BA4" w:rsidRPr="008B3BA4" w14:paraId="6A3D41F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4336D00" w14:textId="07AB017E" w:rsidR="008B3BA4" w:rsidRDefault="008B3BA4" w:rsidP="00636E0B">
            <w:pPr>
              <w:jc w:val="center"/>
              <w:rPr>
                <w:sz w:val="20"/>
                <w:szCs w:val="20"/>
                <w:lang w:val="en-US"/>
              </w:rPr>
            </w:pPr>
            <w:r>
              <w:rPr>
                <w:sz w:val="20"/>
                <w:szCs w:val="20"/>
                <w:lang w:val="en-US"/>
              </w:rPr>
              <w:t>Create a tracking log for a claim that does not correspond to the agent registered</w:t>
            </w:r>
          </w:p>
        </w:tc>
        <w:tc>
          <w:tcPr>
            <w:tcW w:w="2831" w:type="dxa"/>
          </w:tcPr>
          <w:p w14:paraId="43E94A3A" w14:textId="01F28162"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7D179DF" w14:textId="6AE4D857"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56F92" w14:paraId="4EE730A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1E5E44" w14:textId="0CD2EA36" w:rsidR="00195731" w:rsidRDefault="00195731" w:rsidP="00636E0B">
            <w:pPr>
              <w:jc w:val="center"/>
              <w:rPr>
                <w:sz w:val="20"/>
                <w:szCs w:val="20"/>
                <w:lang w:val="en-US"/>
              </w:rPr>
            </w:pPr>
          </w:p>
        </w:tc>
        <w:tc>
          <w:tcPr>
            <w:tcW w:w="2831" w:type="dxa"/>
          </w:tcPr>
          <w:p w14:paraId="25131C3D" w14:textId="43049E34"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1 tracking logs created for the same claim we are creating the new tracking log, tl1</w:t>
            </w:r>
          </w:p>
        </w:tc>
        <w:tc>
          <w:tcPr>
            <w:tcW w:w="2832" w:type="dxa"/>
          </w:tcPr>
          <w:p w14:paraId="692F1937" w14:textId="77777777"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B3BA4" w:rsidRPr="008B3BA4" w14:paraId="51D257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B3E0E5" w14:textId="3B625FED" w:rsidR="008B3BA4" w:rsidRDefault="008B3BA4" w:rsidP="00636E0B">
            <w:pPr>
              <w:jc w:val="center"/>
              <w:rPr>
                <w:sz w:val="20"/>
                <w:szCs w:val="20"/>
                <w:lang w:val="en-US"/>
              </w:rPr>
            </w:pPr>
            <w:r>
              <w:rPr>
                <w:sz w:val="20"/>
                <w:szCs w:val="20"/>
                <w:lang w:val="en-US"/>
              </w:rPr>
              <w:t>Create a trackingLog while tl1 is not published yet</w:t>
            </w:r>
          </w:p>
        </w:tc>
        <w:tc>
          <w:tcPr>
            <w:tcW w:w="2831" w:type="dxa"/>
          </w:tcPr>
          <w:p w14:paraId="1DC7AE53" w14:textId="3364397F"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1077750E" w14:textId="4FFBB0BB" w:rsidR="008B3BA4" w:rsidRDefault="008B3BA4"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4332C3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FE7100" w14:textId="619F6060" w:rsidR="00195731" w:rsidRDefault="00195731" w:rsidP="00636E0B">
            <w:pPr>
              <w:jc w:val="center"/>
              <w:rPr>
                <w:sz w:val="20"/>
                <w:szCs w:val="20"/>
                <w:lang w:val="en-US"/>
              </w:rPr>
            </w:pPr>
            <w:r>
              <w:rPr>
                <w:sz w:val="20"/>
                <w:szCs w:val="20"/>
                <w:lang w:val="en-US"/>
              </w:rPr>
              <w:t xml:space="preserve">Create a tracking log with resolution percentage lower </w:t>
            </w:r>
            <w:r w:rsidR="008B3BA4">
              <w:rPr>
                <w:sz w:val="20"/>
                <w:szCs w:val="20"/>
                <w:lang w:val="en-US"/>
              </w:rPr>
              <w:t xml:space="preserve">or equal </w:t>
            </w:r>
            <w:r>
              <w:rPr>
                <w:sz w:val="20"/>
                <w:szCs w:val="20"/>
                <w:lang w:val="en-US"/>
              </w:rPr>
              <w:t>than tl1</w:t>
            </w:r>
            <w:r w:rsidR="008B3BA4">
              <w:rPr>
                <w:sz w:val="20"/>
                <w:szCs w:val="20"/>
                <w:lang w:val="en-US"/>
              </w:rPr>
              <w:t>(tl1 is published and has not resolution percentage = 100)</w:t>
            </w:r>
          </w:p>
        </w:tc>
        <w:tc>
          <w:tcPr>
            <w:tcW w:w="2831" w:type="dxa"/>
          </w:tcPr>
          <w:p w14:paraId="5542118C" w14:textId="0E481DBF"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A80E22" w14:textId="08E67D4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051F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50B33CA" w14:textId="2B867BDE" w:rsidR="00195731" w:rsidRDefault="00195731" w:rsidP="00636E0B">
            <w:pPr>
              <w:jc w:val="center"/>
              <w:rPr>
                <w:sz w:val="20"/>
                <w:szCs w:val="20"/>
                <w:lang w:val="en-US"/>
              </w:rPr>
            </w:pPr>
            <w:r>
              <w:rPr>
                <w:sz w:val="20"/>
                <w:szCs w:val="20"/>
                <w:lang w:val="en-US"/>
              </w:rPr>
              <w:t>Create a tracking log with the resolution percentage higher than tl1</w:t>
            </w:r>
            <w:r w:rsidR="008B3BA4">
              <w:rPr>
                <w:sz w:val="20"/>
                <w:szCs w:val="20"/>
                <w:lang w:val="en-US"/>
              </w:rPr>
              <w:t>(tl1 is published)</w:t>
            </w:r>
          </w:p>
        </w:tc>
        <w:tc>
          <w:tcPr>
            <w:tcW w:w="2831" w:type="dxa"/>
          </w:tcPr>
          <w:p w14:paraId="49CEB462" w14:textId="799A0C41"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19EAF1F0" w14:textId="2CD998D3"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8B3BA4" w:rsidRPr="008B3BA4" w14:paraId="293F9AA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A95D394" w14:textId="26967374" w:rsidR="008B3BA4" w:rsidRDefault="008B3BA4" w:rsidP="00636E0B">
            <w:pPr>
              <w:jc w:val="center"/>
              <w:rPr>
                <w:sz w:val="20"/>
                <w:szCs w:val="20"/>
                <w:lang w:val="en-US"/>
              </w:rPr>
            </w:pPr>
            <w:r>
              <w:rPr>
                <w:sz w:val="20"/>
                <w:szCs w:val="20"/>
                <w:lang w:val="en-US"/>
              </w:rPr>
              <w:t>Create a trackingLog with the resolution percentage = 100. While tl1 has resolution percentage = 100.</w:t>
            </w:r>
          </w:p>
        </w:tc>
        <w:tc>
          <w:tcPr>
            <w:tcW w:w="2831" w:type="dxa"/>
          </w:tcPr>
          <w:p w14:paraId="50E29953" w14:textId="14D03ED1" w:rsidR="008B3BA4" w:rsidRDefault="008B3BA4"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2020E6B6" w14:textId="05B34CCF" w:rsidR="008B3BA4" w:rsidRDefault="008B3BA4" w:rsidP="008B3BA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B3BA4" w:rsidRPr="008B3BA4" w14:paraId="2B56F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9D3737A" w14:textId="4C90D53F" w:rsidR="008B3BA4" w:rsidRDefault="008B3BA4" w:rsidP="00636E0B">
            <w:pPr>
              <w:jc w:val="center"/>
              <w:rPr>
                <w:sz w:val="20"/>
                <w:szCs w:val="20"/>
                <w:lang w:val="en-US"/>
              </w:rPr>
            </w:pPr>
            <w:r>
              <w:rPr>
                <w:sz w:val="20"/>
                <w:szCs w:val="20"/>
                <w:lang w:val="en-US"/>
              </w:rPr>
              <w:t>Create a trackingLog whe 2 tracking logs are already created and published with resolution percentage = 100.</w:t>
            </w:r>
          </w:p>
        </w:tc>
        <w:tc>
          <w:tcPr>
            <w:tcW w:w="2831" w:type="dxa"/>
          </w:tcPr>
          <w:p w14:paraId="3001EA49" w14:textId="51887F95"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485C803" w14:textId="527CBA07" w:rsidR="008B3BA4" w:rsidRDefault="008B3BA4" w:rsidP="008B3BA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40C46250" w14:textId="77777777" w:rsidR="00FC6890" w:rsidRPr="008B3BA4" w:rsidRDefault="00FC6890" w:rsidP="003D6FD4">
      <w:pPr>
        <w:rPr>
          <w:rFonts w:asciiTheme="majorHAnsi" w:hAnsiTheme="majorHAnsi"/>
          <w:sz w:val="32"/>
          <w:szCs w:val="32"/>
          <w:lang w:val="en-US"/>
        </w:rPr>
      </w:pPr>
    </w:p>
    <w:p w14:paraId="48FC6570" w14:textId="7777777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8494" w:type="dxa"/>
        <w:tblLook w:val="04A0" w:firstRow="1" w:lastRow="0" w:firstColumn="1" w:lastColumn="0" w:noHBand="0" w:noVBand="1"/>
      </w:tblPr>
      <w:tblGrid>
        <w:gridCol w:w="2831"/>
        <w:gridCol w:w="2831"/>
        <w:gridCol w:w="2832"/>
      </w:tblGrid>
      <w:tr w:rsidR="00B56524" w:rsidRPr="00FC6890" w14:paraId="26D7B7FE" w14:textId="77777777" w:rsidTr="00B56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982719" w14:textId="77777777" w:rsidR="001B2A2E" w:rsidRPr="00FC6890" w:rsidRDefault="001B2A2E" w:rsidP="00467991">
            <w:pPr>
              <w:jc w:val="center"/>
              <w:rPr>
                <w:b w:val="0"/>
                <w:bCs w:val="0"/>
                <w:sz w:val="22"/>
                <w:szCs w:val="22"/>
              </w:rPr>
            </w:pPr>
            <w:r w:rsidRPr="00FC6890">
              <w:rPr>
                <w:sz w:val="22"/>
                <w:szCs w:val="22"/>
              </w:rPr>
              <w:t>Description</w:t>
            </w:r>
          </w:p>
        </w:tc>
        <w:tc>
          <w:tcPr>
            <w:tcW w:w="2831" w:type="dxa"/>
          </w:tcPr>
          <w:p w14:paraId="5620B2E9"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3F7C83C3"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B56524" w:rsidRPr="00FC6890" w14:paraId="6A6B873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BA512F" w14:textId="4ACA23C1"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52C93D9B" w14:textId="4565F715"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Pr="00295725">
              <w:rPr>
                <w:sz w:val="20"/>
                <w:szCs w:val="20"/>
                <w:lang w:val="en-US"/>
              </w:rPr>
              <w:t xml:space="preserve"> of the </w:t>
            </w:r>
            <w:r>
              <w:rPr>
                <w:sz w:val="20"/>
                <w:szCs w:val="20"/>
                <w:lang w:val="en-US"/>
              </w:rPr>
              <w:t>claim</w:t>
            </w:r>
            <w:r w:rsidRPr="00295725">
              <w:rPr>
                <w:sz w:val="20"/>
                <w:szCs w:val="20"/>
                <w:lang w:val="en-US"/>
              </w:rPr>
              <w:t xml:space="preserve"> with non-blocking errors </w:t>
            </w:r>
          </w:p>
        </w:tc>
        <w:tc>
          <w:tcPr>
            <w:tcW w:w="2832" w:type="dxa"/>
          </w:tcPr>
          <w:p w14:paraId="0D4D52BB" w14:textId="77777777" w:rsidR="001B2A2E" w:rsidRPr="00FC6890"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0FA4BE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A2FBE39" w14:textId="6D35FB44" w:rsidR="001B2A2E" w:rsidRPr="00295725" w:rsidRDefault="001B2A2E" w:rsidP="00467991">
            <w:pPr>
              <w:jc w:val="center"/>
              <w:rPr>
                <w:sz w:val="20"/>
                <w:szCs w:val="20"/>
                <w:lang w:val="en-US"/>
              </w:rPr>
            </w:pPr>
            <w:r>
              <w:rPr>
                <w:sz w:val="20"/>
                <w:szCs w:val="20"/>
                <w:lang w:val="en-US"/>
              </w:rPr>
              <w:t xml:space="preserve">Update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4A157BD"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CAFCEFE"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14:paraId="538BC926"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230D71" w14:textId="0756A87A"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61C77560" w14:textId="4767262E"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Pr="00295725">
              <w:rPr>
                <w:sz w:val="20"/>
                <w:szCs w:val="20"/>
                <w:lang w:val="en-US"/>
              </w:rPr>
              <w:t xml:space="preserve"> of the </w:t>
            </w:r>
            <w:r>
              <w:rPr>
                <w:sz w:val="20"/>
                <w:szCs w:val="20"/>
                <w:lang w:val="en-US"/>
              </w:rPr>
              <w:t>claim</w:t>
            </w:r>
            <w:r w:rsidRPr="00295725">
              <w:rPr>
                <w:sz w:val="20"/>
                <w:szCs w:val="20"/>
                <w:lang w:val="en-US"/>
              </w:rPr>
              <w:t xml:space="preserve"> with a non-blocking error in the code format</w:t>
            </w:r>
          </w:p>
        </w:tc>
        <w:tc>
          <w:tcPr>
            <w:tcW w:w="2832" w:type="dxa"/>
          </w:tcPr>
          <w:p w14:paraId="3BEECF1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32C29DCB"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4B09331" w14:textId="09395B22" w:rsidR="001B2A2E" w:rsidRPr="00295725" w:rsidRDefault="001B2A2E" w:rsidP="00467991">
            <w:pPr>
              <w:jc w:val="center"/>
              <w:rPr>
                <w:sz w:val="20"/>
                <w:szCs w:val="20"/>
                <w:lang w:val="en-US"/>
              </w:rPr>
            </w:pPr>
            <w:r>
              <w:rPr>
                <w:sz w:val="20"/>
                <w:szCs w:val="20"/>
                <w:lang w:val="en-US"/>
              </w:rPr>
              <w:lastRenderedPageBreak/>
              <w:t>Update</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750B9737" w14:textId="233FC3D6"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p>
        </w:tc>
        <w:tc>
          <w:tcPr>
            <w:tcW w:w="2832" w:type="dxa"/>
          </w:tcPr>
          <w:p w14:paraId="58B4FFB5"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rsidRPr="005F7102" w14:paraId="6747A490"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2C42D2" w14:textId="245603F2" w:rsidR="001B2A2E" w:rsidRPr="00295725" w:rsidRDefault="001B2A2E" w:rsidP="00467991">
            <w:pPr>
              <w:jc w:val="center"/>
              <w:rPr>
                <w:sz w:val="20"/>
                <w:szCs w:val="20"/>
                <w:lang w:val="en-US"/>
              </w:rPr>
            </w:pPr>
            <w:r>
              <w:rPr>
                <w:sz w:val="20"/>
                <w:szCs w:val="20"/>
                <w:lang w:val="en-US"/>
              </w:rPr>
              <w:t>Update a claim with an invalid description</w:t>
            </w:r>
          </w:p>
        </w:tc>
        <w:tc>
          <w:tcPr>
            <w:tcW w:w="2831" w:type="dxa"/>
          </w:tcPr>
          <w:p w14:paraId="100C5679" w14:textId="61272DC4"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445E0DE3" w14:textId="77777777" w:rsidR="001B2A2E" w:rsidRPr="005F7102"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359C1FC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281261E" w14:textId="5674346F" w:rsidR="001B2A2E" w:rsidRDefault="001B2A2E" w:rsidP="00467991">
            <w:pPr>
              <w:jc w:val="center"/>
              <w:rPr>
                <w:sz w:val="20"/>
                <w:szCs w:val="20"/>
                <w:lang w:val="en-US"/>
              </w:rPr>
            </w:pPr>
            <w:r>
              <w:rPr>
                <w:sz w:val="20"/>
                <w:szCs w:val="20"/>
                <w:lang w:val="en-US"/>
              </w:rPr>
              <w:t>Update a claim with a valid description</w:t>
            </w:r>
          </w:p>
        </w:tc>
        <w:tc>
          <w:tcPr>
            <w:tcW w:w="2831" w:type="dxa"/>
          </w:tcPr>
          <w:p w14:paraId="6FA025C3" w14:textId="083A9A9E"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6DD5940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800C6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7B729A" w14:textId="7A08B682" w:rsidR="001B2A2E" w:rsidRDefault="001B2A2E" w:rsidP="00467991">
            <w:pPr>
              <w:jc w:val="center"/>
              <w:rPr>
                <w:sz w:val="20"/>
                <w:szCs w:val="20"/>
                <w:lang w:val="en-US"/>
              </w:rPr>
            </w:pPr>
            <w:r>
              <w:rPr>
                <w:sz w:val="20"/>
                <w:szCs w:val="20"/>
                <w:lang w:val="en-US"/>
              </w:rPr>
              <w:t>Update a claim with a changed claim Type class value</w:t>
            </w:r>
          </w:p>
        </w:tc>
        <w:tc>
          <w:tcPr>
            <w:tcW w:w="2831" w:type="dxa"/>
          </w:tcPr>
          <w:p w14:paraId="37E853F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6E9F24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2B21A30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10C30030" w14:textId="1EEF2594" w:rsidR="001B2A2E" w:rsidRDefault="001B2A2E" w:rsidP="00467991">
            <w:pPr>
              <w:jc w:val="center"/>
              <w:rPr>
                <w:sz w:val="20"/>
                <w:szCs w:val="20"/>
                <w:lang w:val="en-US"/>
              </w:rPr>
            </w:pPr>
            <w:r>
              <w:rPr>
                <w:sz w:val="20"/>
                <w:szCs w:val="20"/>
                <w:lang w:val="en-US"/>
              </w:rPr>
              <w:t>Update a claim without modifying the claim type class value(value withing the values listed)</w:t>
            </w:r>
          </w:p>
        </w:tc>
        <w:tc>
          <w:tcPr>
            <w:tcW w:w="2831" w:type="dxa"/>
          </w:tcPr>
          <w:p w14:paraId="23EAF0FB" w14:textId="7ABF4B0C"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072B81D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55605BF7"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76F4D1" w14:textId="7B22ABD1" w:rsidR="001B2A2E" w:rsidRDefault="001B2A2E" w:rsidP="00467991">
            <w:pPr>
              <w:jc w:val="center"/>
              <w:rPr>
                <w:sz w:val="20"/>
                <w:szCs w:val="20"/>
                <w:lang w:val="en-US"/>
              </w:rPr>
            </w:pPr>
            <w:r>
              <w:rPr>
                <w:sz w:val="20"/>
                <w:szCs w:val="20"/>
                <w:lang w:val="en-US"/>
              </w:rPr>
              <w:t>Update a claim by modifying the status (read-only value)</w:t>
            </w:r>
          </w:p>
        </w:tc>
        <w:tc>
          <w:tcPr>
            <w:tcW w:w="2831" w:type="dxa"/>
          </w:tcPr>
          <w:p w14:paraId="229ACA26" w14:textId="30D72B02"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 it’s a transient value</w:t>
            </w:r>
          </w:p>
        </w:tc>
        <w:tc>
          <w:tcPr>
            <w:tcW w:w="2832" w:type="dxa"/>
          </w:tcPr>
          <w:p w14:paraId="2749CD9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78046E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CB4EB38" w14:textId="3B195C9D" w:rsidR="001B2A2E" w:rsidRDefault="001B2A2E" w:rsidP="00467991">
            <w:pPr>
              <w:jc w:val="center"/>
              <w:rPr>
                <w:sz w:val="20"/>
                <w:szCs w:val="20"/>
                <w:lang w:val="en-US"/>
              </w:rPr>
            </w:pPr>
            <w:r>
              <w:rPr>
                <w:sz w:val="20"/>
                <w:szCs w:val="20"/>
                <w:lang w:val="en-US"/>
              </w:rPr>
              <w:t>Update a claim without modifying the status (read-only value)</w:t>
            </w:r>
          </w:p>
        </w:tc>
        <w:tc>
          <w:tcPr>
            <w:tcW w:w="2831" w:type="dxa"/>
          </w:tcPr>
          <w:p w14:paraId="73B0B109" w14:textId="2BE0F5FA"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5C84A37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044F522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2BEB1F" w14:textId="2BEECFD6" w:rsidR="001B2A2E" w:rsidRDefault="001B2A2E" w:rsidP="00467991">
            <w:pPr>
              <w:jc w:val="center"/>
              <w:rPr>
                <w:sz w:val="20"/>
                <w:szCs w:val="20"/>
                <w:lang w:val="en-US"/>
              </w:rPr>
            </w:pPr>
            <w:r>
              <w:rPr>
                <w:sz w:val="20"/>
                <w:szCs w:val="20"/>
                <w:lang w:val="en-US"/>
              </w:rPr>
              <w:t>Update a tracking log with all fields empty</w:t>
            </w:r>
          </w:p>
        </w:tc>
        <w:tc>
          <w:tcPr>
            <w:tcW w:w="2831" w:type="dxa"/>
          </w:tcPr>
          <w:p w14:paraId="12E7E5BF" w14:textId="47083AFD"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non-blocking errors</w:t>
            </w:r>
          </w:p>
        </w:tc>
        <w:tc>
          <w:tcPr>
            <w:tcW w:w="2832" w:type="dxa"/>
          </w:tcPr>
          <w:p w14:paraId="65658FE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0EB6486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20ED6CA" w14:textId="70798B38" w:rsidR="001B2A2E" w:rsidRPr="00295725" w:rsidRDefault="001B2A2E" w:rsidP="00467991">
            <w:pPr>
              <w:jc w:val="center"/>
              <w:rPr>
                <w:sz w:val="20"/>
                <w:szCs w:val="20"/>
                <w:lang w:val="en-US"/>
              </w:rPr>
            </w:pPr>
            <w:r>
              <w:rPr>
                <w:sz w:val="20"/>
                <w:szCs w:val="20"/>
                <w:lang w:val="en-US"/>
              </w:rPr>
              <w:t>Update a tracking log with an invalid step</w:t>
            </w:r>
          </w:p>
        </w:tc>
        <w:tc>
          <w:tcPr>
            <w:tcW w:w="2831" w:type="dxa"/>
          </w:tcPr>
          <w:p w14:paraId="3E52E790" w14:textId="26241DC8"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D8A539C" w14:textId="77777777" w:rsidR="001B2A2E" w:rsidRPr="005F7102"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11DBE208"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04BB97" w14:textId="753E9EF1" w:rsidR="001B2A2E" w:rsidRDefault="001B2A2E" w:rsidP="00467991">
            <w:pPr>
              <w:jc w:val="center"/>
              <w:rPr>
                <w:sz w:val="20"/>
                <w:szCs w:val="20"/>
                <w:lang w:val="en-US"/>
              </w:rPr>
            </w:pPr>
            <w:r>
              <w:rPr>
                <w:sz w:val="20"/>
                <w:szCs w:val="20"/>
                <w:lang w:val="en-US"/>
              </w:rPr>
              <w:t>Update a tracking log with a valid step</w:t>
            </w:r>
          </w:p>
        </w:tc>
        <w:tc>
          <w:tcPr>
            <w:tcW w:w="2831" w:type="dxa"/>
          </w:tcPr>
          <w:p w14:paraId="0A9D425C" w14:textId="12CEF22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4E07873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3D076D3"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B7AFDE9" w14:textId="1A92DEE8" w:rsidR="001B2A2E" w:rsidRDefault="001B2A2E" w:rsidP="00467991">
            <w:pPr>
              <w:jc w:val="center"/>
              <w:rPr>
                <w:sz w:val="20"/>
                <w:szCs w:val="20"/>
                <w:lang w:val="en-US"/>
              </w:rPr>
            </w:pPr>
            <w:r>
              <w:rPr>
                <w:sz w:val="20"/>
                <w:szCs w:val="20"/>
                <w:lang w:val="en-US"/>
              </w:rPr>
              <w:t>Update a tracking log with an invalid percentage resolution</w:t>
            </w:r>
          </w:p>
        </w:tc>
        <w:tc>
          <w:tcPr>
            <w:tcW w:w="2831" w:type="dxa"/>
          </w:tcPr>
          <w:p w14:paraId="786BA58A" w14:textId="22D3AE7C"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4BA8D6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62028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6B4987" w14:textId="4290EC22" w:rsidR="001B2A2E" w:rsidRDefault="001B2A2E" w:rsidP="00467991">
            <w:pPr>
              <w:jc w:val="center"/>
              <w:rPr>
                <w:sz w:val="20"/>
                <w:szCs w:val="20"/>
                <w:lang w:val="en-US"/>
              </w:rPr>
            </w:pPr>
            <w:r>
              <w:rPr>
                <w:sz w:val="20"/>
                <w:szCs w:val="20"/>
                <w:lang w:val="en-US"/>
              </w:rPr>
              <w:t>Update a tracking log with a valid resolution percentage</w:t>
            </w:r>
          </w:p>
        </w:tc>
        <w:tc>
          <w:tcPr>
            <w:tcW w:w="2831" w:type="dxa"/>
          </w:tcPr>
          <w:p w14:paraId="11F0A7D2" w14:textId="0D3C1C52"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5862ECB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0DA2BE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AD112BA" w14:textId="1420A247" w:rsidR="001B2A2E" w:rsidRDefault="001B2A2E" w:rsidP="00467991">
            <w:pPr>
              <w:jc w:val="center"/>
              <w:rPr>
                <w:sz w:val="20"/>
                <w:szCs w:val="20"/>
                <w:lang w:val="en-US"/>
              </w:rPr>
            </w:pPr>
            <w:r>
              <w:rPr>
                <w:sz w:val="20"/>
                <w:szCs w:val="20"/>
                <w:lang w:val="en-US"/>
              </w:rPr>
              <w:t>Update a tracking log with a changed AcceptedIndicator class value(status)</w:t>
            </w:r>
          </w:p>
        </w:tc>
        <w:tc>
          <w:tcPr>
            <w:tcW w:w="2831" w:type="dxa"/>
          </w:tcPr>
          <w:p w14:paraId="41C858D7" w14:textId="2B51D2A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w:t>
            </w:r>
            <w:r w:rsidR="007E0EB8">
              <w:rPr>
                <w:sz w:val="20"/>
                <w:szCs w:val="20"/>
                <w:lang w:val="en-US"/>
              </w:rPr>
              <w:t>s</w:t>
            </w:r>
            <w:r>
              <w:rPr>
                <w:sz w:val="20"/>
                <w:szCs w:val="20"/>
                <w:lang w:val="en-US"/>
              </w:rPr>
              <w:t>e</w:t>
            </w:r>
            <w:r w:rsidR="007E0EB8">
              <w:rPr>
                <w:sz w:val="20"/>
                <w:szCs w:val="20"/>
                <w:lang w:val="en-US"/>
              </w:rPr>
              <w:t>d</w:t>
            </w:r>
          </w:p>
        </w:tc>
        <w:tc>
          <w:tcPr>
            <w:tcW w:w="2832" w:type="dxa"/>
          </w:tcPr>
          <w:p w14:paraId="3E04FFE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A48DC9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D39889" w14:textId="7BBD06DF" w:rsidR="001B2A2E" w:rsidRDefault="001B2A2E" w:rsidP="00467991">
            <w:pPr>
              <w:jc w:val="center"/>
              <w:rPr>
                <w:sz w:val="20"/>
                <w:szCs w:val="20"/>
                <w:lang w:val="en-US"/>
              </w:rPr>
            </w:pPr>
            <w:r>
              <w:rPr>
                <w:sz w:val="20"/>
                <w:szCs w:val="20"/>
                <w:lang w:val="en-US"/>
              </w:rPr>
              <w:t>Update a tracking log without modifying the AcceptedIndicator class value(value within the list used)</w:t>
            </w:r>
          </w:p>
        </w:tc>
        <w:tc>
          <w:tcPr>
            <w:tcW w:w="2831" w:type="dxa"/>
          </w:tcPr>
          <w:p w14:paraId="4C8F8228" w14:textId="4FAE3D5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38810FD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7454D835"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8430C2E" w14:textId="6B1373C9" w:rsidR="001B2A2E" w:rsidRDefault="001B2A2E" w:rsidP="00467991">
            <w:pPr>
              <w:jc w:val="center"/>
              <w:rPr>
                <w:sz w:val="20"/>
                <w:szCs w:val="20"/>
                <w:lang w:val="en-US"/>
              </w:rPr>
            </w:pPr>
            <w:r>
              <w:rPr>
                <w:sz w:val="20"/>
                <w:szCs w:val="20"/>
                <w:lang w:val="en-US"/>
              </w:rPr>
              <w:t>Update a tracking log with an invalid resolution</w:t>
            </w:r>
          </w:p>
        </w:tc>
        <w:tc>
          <w:tcPr>
            <w:tcW w:w="2831" w:type="dxa"/>
          </w:tcPr>
          <w:p w14:paraId="6F37288F" w14:textId="1F3CE776"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21BECB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3D4442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F75E24" w14:textId="1D427145" w:rsidR="001B2A2E" w:rsidRDefault="001B2A2E" w:rsidP="00467991">
            <w:pPr>
              <w:jc w:val="center"/>
              <w:rPr>
                <w:sz w:val="20"/>
                <w:szCs w:val="20"/>
                <w:lang w:val="en-US"/>
              </w:rPr>
            </w:pPr>
            <w:r>
              <w:rPr>
                <w:sz w:val="20"/>
                <w:szCs w:val="20"/>
                <w:lang w:val="en-US"/>
              </w:rPr>
              <w:t>Update a tracking log with a valid resolution</w:t>
            </w:r>
          </w:p>
        </w:tc>
        <w:tc>
          <w:tcPr>
            <w:tcW w:w="2831" w:type="dxa"/>
          </w:tcPr>
          <w:p w14:paraId="2DE372B5" w14:textId="4F6AAADD"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09B4455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5A6E3298"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146DB63" w14:textId="53115CEA"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765B5BA6" w14:textId="3D29B70F"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9D7E4B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79F5D3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97E38F" w14:textId="084294F8" w:rsidR="001B2A2E" w:rsidRDefault="001B2A2E" w:rsidP="00467991">
            <w:pPr>
              <w:jc w:val="center"/>
              <w:rPr>
                <w:sz w:val="20"/>
                <w:szCs w:val="20"/>
                <w:lang w:val="en-US"/>
              </w:rPr>
            </w:pPr>
            <w:r>
              <w:rPr>
                <w:sz w:val="20"/>
                <w:szCs w:val="20"/>
                <w:lang w:val="en-US"/>
              </w:rPr>
              <w:lastRenderedPageBreak/>
              <w:t>Update a tracking log with resolution percentage = 100.0 and status = PENDING</w:t>
            </w:r>
          </w:p>
        </w:tc>
        <w:tc>
          <w:tcPr>
            <w:tcW w:w="2831" w:type="dxa"/>
          </w:tcPr>
          <w:p w14:paraId="6E01C5D4" w14:textId="04E4121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50F50E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D93587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7C7389B" w14:textId="1D3D12F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40D36C4C" w14:textId="5475163E"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09EE7F3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63EF8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B6A8C0" w14:textId="39F1F33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52749275" w14:textId="681FCAA4"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5D2381F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51F96A6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8C7205F" w14:textId="46F3BCA1" w:rsidR="001B2A2E" w:rsidRPr="00295725"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7A31A3EA" w14:textId="7ADD49C6"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D6A4C2E"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2DA8510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75097A" w14:textId="4BC66334"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6CF96F66" w14:textId="1B030B04"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833935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1B36FC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39BDB5" w14:textId="3469550D"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1B2F90C3" w14:textId="15E8EBEF"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0AD151A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3342C45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779850" w14:textId="72089928" w:rsidR="001B2A2E"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321AFAF9" w14:textId="5B1F3A25"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Pr>
                <w:sz w:val="20"/>
                <w:szCs w:val="20"/>
                <w:lang w:val="en-US"/>
              </w:rPr>
              <w:t xml:space="preserve"> of the tracking log</w:t>
            </w:r>
          </w:p>
        </w:tc>
        <w:tc>
          <w:tcPr>
            <w:tcW w:w="2832" w:type="dxa"/>
          </w:tcPr>
          <w:p w14:paraId="501AE7F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7B0683B7"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372A82E" w14:textId="1CAD48F1" w:rsidR="001B2A2E" w:rsidRPr="00295725"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00AAA224" w14:textId="2C6B0143"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D1ADFC0"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9147D0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F80D50" w14:textId="43019FDD" w:rsidR="001B2A2E"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1E2381AB" w14:textId="71F86D3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53323B2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34CE0B8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5C142C8" w14:textId="6027889E" w:rsidR="007E0EB8" w:rsidRDefault="007E0EB8" w:rsidP="00467991">
            <w:pPr>
              <w:jc w:val="center"/>
              <w:rPr>
                <w:sz w:val="20"/>
                <w:szCs w:val="20"/>
                <w:lang w:val="en-US"/>
              </w:rPr>
            </w:pPr>
            <w:r>
              <w:rPr>
                <w:sz w:val="20"/>
                <w:szCs w:val="20"/>
                <w:lang w:val="en-US"/>
              </w:rPr>
              <w:t>Update a tracking lo</w:t>
            </w:r>
            <w:r w:rsidR="00B34FE0">
              <w:rPr>
                <w:sz w:val="20"/>
                <w:szCs w:val="20"/>
                <w:lang w:val="en-US"/>
              </w:rPr>
              <w:t>g</w:t>
            </w:r>
            <w:r>
              <w:rPr>
                <w:sz w:val="20"/>
                <w:szCs w:val="20"/>
                <w:lang w:val="en-US"/>
              </w:rPr>
              <w:t xml:space="preserve"> that is published</w:t>
            </w:r>
          </w:p>
        </w:tc>
        <w:tc>
          <w:tcPr>
            <w:tcW w:w="2831" w:type="dxa"/>
          </w:tcPr>
          <w:p w14:paraId="122BD8B6" w14:textId="0704E94A"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372580E1" w14:textId="3F4A45FC"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FFB96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1EF5CE" w14:textId="115DA42B" w:rsidR="007E0EB8" w:rsidRDefault="007E0EB8" w:rsidP="00467991">
            <w:pPr>
              <w:jc w:val="center"/>
              <w:rPr>
                <w:sz w:val="20"/>
                <w:szCs w:val="20"/>
                <w:lang w:val="en-US"/>
              </w:rPr>
            </w:pPr>
            <w:r>
              <w:rPr>
                <w:sz w:val="20"/>
                <w:szCs w:val="20"/>
                <w:lang w:val="en-US"/>
              </w:rPr>
              <w:t>Update a tracking log that doesn’t belong to the authenticated assistance agent</w:t>
            </w:r>
          </w:p>
        </w:tc>
        <w:tc>
          <w:tcPr>
            <w:tcW w:w="2831" w:type="dxa"/>
          </w:tcPr>
          <w:p w14:paraId="03C891BE" w14:textId="3DBE56F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08BD873" w14:textId="709D31F3"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D546CB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3234776" w14:textId="12155D64" w:rsidR="007E0EB8" w:rsidRDefault="007E0EB8" w:rsidP="00467991">
            <w:pPr>
              <w:jc w:val="center"/>
              <w:rPr>
                <w:sz w:val="20"/>
                <w:szCs w:val="20"/>
                <w:lang w:val="en-US"/>
              </w:rPr>
            </w:pPr>
            <w:r>
              <w:rPr>
                <w:sz w:val="20"/>
                <w:szCs w:val="20"/>
                <w:lang w:val="en-US"/>
              </w:rPr>
              <w:t>Update a tracking log that doesn’t exist</w:t>
            </w:r>
          </w:p>
        </w:tc>
        <w:tc>
          <w:tcPr>
            <w:tcW w:w="2831" w:type="dxa"/>
          </w:tcPr>
          <w:p w14:paraId="2B79720E" w14:textId="120C8D4E"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6D19440C" w14:textId="30D7D153"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456F92" w14:paraId="7FD4287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0CFC96" w14:textId="77777777" w:rsidR="001B2A2E" w:rsidRDefault="001B2A2E" w:rsidP="00467991">
            <w:pPr>
              <w:jc w:val="center"/>
              <w:rPr>
                <w:sz w:val="20"/>
                <w:szCs w:val="20"/>
                <w:lang w:val="en-US"/>
              </w:rPr>
            </w:pPr>
          </w:p>
        </w:tc>
        <w:tc>
          <w:tcPr>
            <w:tcW w:w="2831" w:type="dxa"/>
          </w:tcPr>
          <w:p w14:paraId="3742E32E" w14:textId="07FF67B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w:t>
            </w:r>
            <w:r w:rsidR="00B56524">
              <w:rPr>
                <w:sz w:val="20"/>
                <w:szCs w:val="20"/>
                <w:lang w:val="en-US"/>
              </w:rPr>
              <w:t>2</w:t>
            </w:r>
            <w:r>
              <w:rPr>
                <w:sz w:val="20"/>
                <w:szCs w:val="20"/>
                <w:lang w:val="en-US"/>
              </w:rPr>
              <w:t xml:space="preserve"> tracking logs created for the same </w:t>
            </w:r>
            <w:r w:rsidR="00B56524">
              <w:rPr>
                <w:sz w:val="20"/>
                <w:szCs w:val="20"/>
                <w:lang w:val="en-US"/>
              </w:rPr>
              <w:t>tl1 and tl2, we will be updating tl2</w:t>
            </w:r>
          </w:p>
        </w:tc>
        <w:tc>
          <w:tcPr>
            <w:tcW w:w="2832" w:type="dxa"/>
          </w:tcPr>
          <w:p w14:paraId="1C1229A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1B2A2E" w:rsidRPr="00476F98" w14:paraId="516A5A3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590B4B" w14:textId="77777777" w:rsidR="001B2A2E" w:rsidRDefault="00B56524" w:rsidP="00467991">
            <w:pPr>
              <w:jc w:val="center"/>
              <w:rPr>
                <w:b w:val="0"/>
                <w:bCs w:val="0"/>
                <w:sz w:val="20"/>
                <w:szCs w:val="20"/>
                <w:lang w:val="en-US"/>
              </w:rPr>
            </w:pPr>
            <w:r>
              <w:rPr>
                <w:sz w:val="20"/>
                <w:szCs w:val="20"/>
                <w:lang w:val="en-US"/>
              </w:rPr>
              <w:t>Update</w:t>
            </w:r>
            <w:r w:rsidR="001B2A2E">
              <w:rPr>
                <w:sz w:val="20"/>
                <w:szCs w:val="20"/>
                <w:lang w:val="en-US"/>
              </w:rPr>
              <w:t xml:space="preserve"> </w:t>
            </w:r>
            <w:r>
              <w:rPr>
                <w:sz w:val="20"/>
                <w:szCs w:val="20"/>
                <w:lang w:val="en-US"/>
              </w:rPr>
              <w:t xml:space="preserve">tl2 </w:t>
            </w:r>
            <w:r w:rsidR="001B2A2E">
              <w:rPr>
                <w:sz w:val="20"/>
                <w:szCs w:val="20"/>
                <w:lang w:val="en-US"/>
              </w:rPr>
              <w:t>with resolution percentage lower than tl1</w:t>
            </w:r>
          </w:p>
          <w:p w14:paraId="0920ECF8" w14:textId="4DBC66E9" w:rsidR="00B56524" w:rsidRDefault="00B56524" w:rsidP="00467991">
            <w:pPr>
              <w:jc w:val="center"/>
              <w:rPr>
                <w:sz w:val="20"/>
                <w:szCs w:val="20"/>
                <w:lang w:val="en-US"/>
              </w:rPr>
            </w:pPr>
            <w:r>
              <w:rPr>
                <w:sz w:val="20"/>
                <w:szCs w:val="20"/>
                <w:lang w:val="en-US"/>
              </w:rPr>
              <w:t>(tl2 had higher percentage than tl1)</w:t>
            </w:r>
          </w:p>
        </w:tc>
        <w:tc>
          <w:tcPr>
            <w:tcW w:w="2831" w:type="dxa"/>
          </w:tcPr>
          <w:p w14:paraId="4F2F9F43" w14:textId="28506703"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70FDBDE1"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28F0372"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EDFB13" w14:textId="38330852" w:rsidR="00B56524" w:rsidRDefault="00B56524" w:rsidP="00B56524">
            <w:pPr>
              <w:jc w:val="center"/>
              <w:rPr>
                <w:b w:val="0"/>
                <w:bCs w:val="0"/>
                <w:sz w:val="20"/>
                <w:szCs w:val="20"/>
                <w:lang w:val="en-US"/>
              </w:rPr>
            </w:pPr>
            <w:r>
              <w:rPr>
                <w:sz w:val="20"/>
                <w:szCs w:val="20"/>
                <w:lang w:val="en-US"/>
              </w:rPr>
              <w:t>Update tl2 with the resolution percentage higher than tl1</w:t>
            </w:r>
          </w:p>
          <w:p w14:paraId="78131AEF" w14:textId="675E5B00" w:rsidR="00B56524" w:rsidRDefault="00B56524" w:rsidP="00B56524">
            <w:pPr>
              <w:jc w:val="center"/>
              <w:rPr>
                <w:sz w:val="20"/>
                <w:szCs w:val="20"/>
                <w:lang w:val="en-US"/>
              </w:rPr>
            </w:pPr>
            <w:r>
              <w:rPr>
                <w:sz w:val="20"/>
                <w:szCs w:val="20"/>
                <w:lang w:val="en-US"/>
              </w:rPr>
              <w:t>(tl2 had higher percentage than tl1)</w:t>
            </w:r>
          </w:p>
        </w:tc>
        <w:tc>
          <w:tcPr>
            <w:tcW w:w="2831" w:type="dxa"/>
          </w:tcPr>
          <w:p w14:paraId="0FFD3CD0" w14:textId="351112A4"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Pr>
                <w:sz w:val="20"/>
                <w:szCs w:val="20"/>
                <w:lang w:val="en-US"/>
              </w:rPr>
              <w:t xml:space="preserve"> of the tracking log</w:t>
            </w:r>
          </w:p>
        </w:tc>
        <w:tc>
          <w:tcPr>
            <w:tcW w:w="2832" w:type="dxa"/>
          </w:tcPr>
          <w:p w14:paraId="01129FF4" w14:textId="77777777"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9145F4" w:rsidRPr="009145F4" w14:paraId="12DFA0C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641764B" w14:textId="13DC6675" w:rsidR="009145F4" w:rsidRDefault="009145F4" w:rsidP="00B56524">
            <w:pPr>
              <w:jc w:val="center"/>
              <w:rPr>
                <w:sz w:val="20"/>
                <w:szCs w:val="20"/>
                <w:lang w:val="en-US"/>
              </w:rPr>
            </w:pPr>
            <w:r>
              <w:rPr>
                <w:sz w:val="20"/>
                <w:szCs w:val="20"/>
                <w:lang w:val="en-US"/>
              </w:rPr>
              <w:t xml:space="preserve">Update tl2 with the same resolution percentage of tl1 </w:t>
            </w:r>
            <w:r>
              <w:rPr>
                <w:sz w:val="20"/>
                <w:szCs w:val="20"/>
                <w:lang w:val="en-US"/>
              </w:rPr>
              <w:lastRenderedPageBreak/>
              <w:t>(tl2 had higher percentage than tl1)</w:t>
            </w:r>
          </w:p>
        </w:tc>
        <w:tc>
          <w:tcPr>
            <w:tcW w:w="2831" w:type="dxa"/>
          </w:tcPr>
          <w:p w14:paraId="3863D88A" w14:textId="264ECE1C" w:rsidR="009145F4" w:rsidRDefault="009145F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lastRenderedPageBreak/>
              <w:t xml:space="preserve">The system prevented the update of the tracking log with </w:t>
            </w:r>
            <w:r>
              <w:rPr>
                <w:sz w:val="20"/>
                <w:szCs w:val="20"/>
                <w:lang w:val="en-US"/>
              </w:rPr>
              <w:lastRenderedPageBreak/>
              <w:t>a non-blocking error in the code format</w:t>
            </w:r>
          </w:p>
        </w:tc>
        <w:tc>
          <w:tcPr>
            <w:tcW w:w="2832" w:type="dxa"/>
          </w:tcPr>
          <w:p w14:paraId="6976EFEF" w14:textId="57B29C67" w:rsidR="009145F4" w:rsidRDefault="009145F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lastRenderedPageBreak/>
              <w:t>None</w:t>
            </w:r>
          </w:p>
        </w:tc>
      </w:tr>
    </w:tbl>
    <w:p w14:paraId="594A49E7" w14:textId="77777777" w:rsidR="000B6A3E" w:rsidRDefault="000B6A3E" w:rsidP="00FC6890">
      <w:pPr>
        <w:ind w:left="360"/>
        <w:jc w:val="both"/>
        <w:rPr>
          <w:lang w:val="en-US"/>
        </w:rPr>
      </w:pPr>
    </w:p>
    <w:p w14:paraId="478F8920" w14:textId="77777777" w:rsidR="009145F4" w:rsidRPr="009145F4" w:rsidRDefault="009145F4" w:rsidP="00FC6890">
      <w:pPr>
        <w:ind w:left="360"/>
        <w:jc w:val="both"/>
        <w:rPr>
          <w:lang w:val="en-US"/>
        </w:rPr>
      </w:pPr>
    </w:p>
    <w:p w14:paraId="12021723" w14:textId="77777777" w:rsidR="00E950FF" w:rsidRPr="002E690E" w:rsidRDefault="00E950FF" w:rsidP="00F36DE3">
      <w:pPr>
        <w:pStyle w:val="Ttulo2"/>
        <w:rPr>
          <w:lang w:val="en-US"/>
        </w:rPr>
      </w:pPr>
      <w:bookmarkStart w:id="7" w:name="_Toc199145012"/>
      <w:r w:rsidRPr="002E690E">
        <w:rPr>
          <w:lang w:val="en-US"/>
        </w:rPr>
        <w:t xml:space="preserve">4.4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8494" w:type="dxa"/>
        <w:tblLook w:val="04A0" w:firstRow="1" w:lastRow="0" w:firstColumn="1" w:lastColumn="0" w:noHBand="0" w:noVBand="1"/>
      </w:tblPr>
      <w:tblGrid>
        <w:gridCol w:w="2831"/>
        <w:gridCol w:w="2831"/>
        <w:gridCol w:w="2832"/>
      </w:tblGrid>
      <w:tr w:rsidR="007E0EB8" w:rsidRPr="00FC6890" w14:paraId="0952B856" w14:textId="77777777" w:rsidTr="007E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2E64BD" w14:textId="77777777" w:rsidR="007E0EB8" w:rsidRPr="00FC6890" w:rsidRDefault="007E0EB8" w:rsidP="00467991">
            <w:pPr>
              <w:jc w:val="center"/>
              <w:rPr>
                <w:b w:val="0"/>
                <w:bCs w:val="0"/>
                <w:sz w:val="22"/>
                <w:szCs w:val="22"/>
              </w:rPr>
            </w:pPr>
            <w:r w:rsidRPr="00FC6890">
              <w:rPr>
                <w:sz w:val="22"/>
                <w:szCs w:val="22"/>
              </w:rPr>
              <w:t>Description</w:t>
            </w:r>
          </w:p>
        </w:tc>
        <w:tc>
          <w:tcPr>
            <w:tcW w:w="2831" w:type="dxa"/>
          </w:tcPr>
          <w:p w14:paraId="58DB8811"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8FFD31B"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7E0EB8" w:rsidRPr="00FC6890" w14:paraId="09F304C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7662BB" w14:textId="16526E0E"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69B66F35" w14:textId="37D239F2"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Pr="00295725">
              <w:rPr>
                <w:sz w:val="20"/>
                <w:szCs w:val="20"/>
                <w:lang w:val="en-US"/>
              </w:rPr>
              <w:t xml:space="preserve"> of the </w:t>
            </w:r>
            <w:r>
              <w:rPr>
                <w:sz w:val="20"/>
                <w:szCs w:val="20"/>
                <w:lang w:val="en-US"/>
              </w:rPr>
              <w:t>claim</w:t>
            </w:r>
            <w:r w:rsidRPr="00295725">
              <w:rPr>
                <w:sz w:val="20"/>
                <w:szCs w:val="20"/>
                <w:lang w:val="en-US"/>
              </w:rPr>
              <w:t xml:space="preserve"> with non-blocking errors </w:t>
            </w:r>
          </w:p>
        </w:tc>
        <w:tc>
          <w:tcPr>
            <w:tcW w:w="2832" w:type="dxa"/>
          </w:tcPr>
          <w:p w14:paraId="16D524D7" w14:textId="77777777" w:rsidR="007E0EB8" w:rsidRPr="00FC6890"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305F6C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B0A1FE0" w14:textId="147F8E15" w:rsidR="007E0EB8" w:rsidRPr="00295725" w:rsidRDefault="007E0EB8" w:rsidP="00467991">
            <w:pPr>
              <w:jc w:val="center"/>
              <w:rPr>
                <w:sz w:val="20"/>
                <w:szCs w:val="20"/>
                <w:lang w:val="en-US"/>
              </w:rPr>
            </w:pPr>
            <w:r>
              <w:rPr>
                <w:sz w:val="20"/>
                <w:szCs w:val="20"/>
                <w:lang w:val="en-US"/>
              </w:rPr>
              <w:t xml:space="preserve">Publish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E75C451"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6F93F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14:paraId="31CCA17B"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DA067E" w14:textId="040A4230"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4537D875" w14:textId="79808834"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0A77D25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FBBC17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BB1AB" w14:textId="5F57A7B7"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62BBB99F" w14:textId="4B9CBFAC"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p>
        </w:tc>
        <w:tc>
          <w:tcPr>
            <w:tcW w:w="2832" w:type="dxa"/>
          </w:tcPr>
          <w:p w14:paraId="56CCF40F"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rsidRPr="005F7102" w14:paraId="3331BAC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FA8A50" w14:textId="22A83582" w:rsidR="007E0EB8" w:rsidRPr="00295725" w:rsidRDefault="007E0EB8" w:rsidP="00467991">
            <w:pPr>
              <w:jc w:val="center"/>
              <w:rPr>
                <w:sz w:val="20"/>
                <w:szCs w:val="20"/>
                <w:lang w:val="en-US"/>
              </w:rPr>
            </w:pPr>
            <w:r>
              <w:rPr>
                <w:sz w:val="20"/>
                <w:szCs w:val="20"/>
                <w:lang w:val="en-US"/>
              </w:rPr>
              <w:t>Publish a claim with an invalid description</w:t>
            </w:r>
          </w:p>
        </w:tc>
        <w:tc>
          <w:tcPr>
            <w:tcW w:w="2831" w:type="dxa"/>
          </w:tcPr>
          <w:p w14:paraId="1698F7DB" w14:textId="4D85E6D9"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05694967" w14:textId="77777777" w:rsidR="007E0EB8" w:rsidRPr="005F7102"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53DF84A4"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5D72D47" w14:textId="30B07218" w:rsidR="007E0EB8" w:rsidRDefault="007E0EB8" w:rsidP="00467991">
            <w:pPr>
              <w:jc w:val="center"/>
              <w:rPr>
                <w:sz w:val="20"/>
                <w:szCs w:val="20"/>
                <w:lang w:val="en-US"/>
              </w:rPr>
            </w:pPr>
            <w:r>
              <w:rPr>
                <w:sz w:val="20"/>
                <w:szCs w:val="20"/>
                <w:lang w:val="en-US"/>
              </w:rPr>
              <w:t>Publish a claim with a valid description</w:t>
            </w:r>
          </w:p>
        </w:tc>
        <w:tc>
          <w:tcPr>
            <w:tcW w:w="2831" w:type="dxa"/>
          </w:tcPr>
          <w:p w14:paraId="7AF0AD1E" w14:textId="09D8B069"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7E2E5E2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E4A18B4"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F06C82" w14:textId="6AA78F0E" w:rsidR="007E0EB8" w:rsidRDefault="007E0EB8" w:rsidP="00467991">
            <w:pPr>
              <w:jc w:val="center"/>
              <w:rPr>
                <w:sz w:val="20"/>
                <w:szCs w:val="20"/>
                <w:lang w:val="en-US"/>
              </w:rPr>
            </w:pPr>
            <w:r>
              <w:rPr>
                <w:sz w:val="20"/>
                <w:szCs w:val="20"/>
                <w:lang w:val="en-US"/>
              </w:rPr>
              <w:t>Publish a claim with a changed claim Type class value</w:t>
            </w:r>
          </w:p>
        </w:tc>
        <w:tc>
          <w:tcPr>
            <w:tcW w:w="2831" w:type="dxa"/>
          </w:tcPr>
          <w:p w14:paraId="627F8467"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10740B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94828C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BA266AB" w14:textId="4D196AD6" w:rsidR="007E0EB8" w:rsidRDefault="007E0EB8" w:rsidP="00467991">
            <w:pPr>
              <w:jc w:val="center"/>
              <w:rPr>
                <w:sz w:val="20"/>
                <w:szCs w:val="20"/>
                <w:lang w:val="en-US"/>
              </w:rPr>
            </w:pPr>
            <w:r>
              <w:rPr>
                <w:sz w:val="20"/>
                <w:szCs w:val="20"/>
                <w:lang w:val="en-US"/>
              </w:rPr>
              <w:t>Publish a claim without modifying the claim type class value(value withing the values listed)</w:t>
            </w:r>
          </w:p>
        </w:tc>
        <w:tc>
          <w:tcPr>
            <w:tcW w:w="2831" w:type="dxa"/>
          </w:tcPr>
          <w:p w14:paraId="40496737" w14:textId="314A50D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5B09928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1DB3A3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522ACD" w14:textId="61AD7222" w:rsidR="007E0EB8" w:rsidRDefault="007E0EB8" w:rsidP="00467991">
            <w:pPr>
              <w:jc w:val="center"/>
              <w:rPr>
                <w:sz w:val="20"/>
                <w:szCs w:val="20"/>
                <w:lang w:val="en-US"/>
              </w:rPr>
            </w:pPr>
            <w:r>
              <w:rPr>
                <w:sz w:val="20"/>
                <w:szCs w:val="20"/>
                <w:lang w:val="en-US"/>
              </w:rPr>
              <w:t>Publish a claim by modifying the status (read-only value)</w:t>
            </w:r>
          </w:p>
        </w:tc>
        <w:tc>
          <w:tcPr>
            <w:tcW w:w="2831" w:type="dxa"/>
          </w:tcPr>
          <w:p w14:paraId="6B40A448" w14:textId="6B53F486"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 it’s a transient value</w:t>
            </w:r>
          </w:p>
        </w:tc>
        <w:tc>
          <w:tcPr>
            <w:tcW w:w="2832" w:type="dxa"/>
          </w:tcPr>
          <w:p w14:paraId="29EB45A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2F85FF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5D63C" w14:textId="61FA2EB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claim without modifying the status (read-only value)</w:t>
            </w:r>
          </w:p>
        </w:tc>
        <w:tc>
          <w:tcPr>
            <w:tcW w:w="2831" w:type="dxa"/>
          </w:tcPr>
          <w:p w14:paraId="02086563" w14:textId="28EC4270"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1726332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E3DDFF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9ED435" w14:textId="2123714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all fields empty</w:t>
            </w:r>
          </w:p>
        </w:tc>
        <w:tc>
          <w:tcPr>
            <w:tcW w:w="2831" w:type="dxa"/>
          </w:tcPr>
          <w:p w14:paraId="623FBC6F" w14:textId="2390023B"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non-blocking errors</w:t>
            </w:r>
          </w:p>
        </w:tc>
        <w:tc>
          <w:tcPr>
            <w:tcW w:w="2832" w:type="dxa"/>
          </w:tcPr>
          <w:p w14:paraId="422CDD9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C9ADB2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6C50495" w14:textId="2A35745A"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step</w:t>
            </w:r>
          </w:p>
        </w:tc>
        <w:tc>
          <w:tcPr>
            <w:tcW w:w="2831" w:type="dxa"/>
          </w:tcPr>
          <w:p w14:paraId="3F4D8E69" w14:textId="62BF3126"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1D5D3A86" w14:textId="77777777" w:rsidR="007E0EB8" w:rsidRPr="005F7102"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7B730E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56085" w14:textId="44C11F2F"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step</w:t>
            </w:r>
          </w:p>
        </w:tc>
        <w:tc>
          <w:tcPr>
            <w:tcW w:w="2831" w:type="dxa"/>
          </w:tcPr>
          <w:p w14:paraId="43E4BEDC" w14:textId="70611D04"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397AD1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0EBE8C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09DB859B" w14:textId="00A0DD7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percentage resolution</w:t>
            </w:r>
          </w:p>
        </w:tc>
        <w:tc>
          <w:tcPr>
            <w:tcW w:w="2831" w:type="dxa"/>
          </w:tcPr>
          <w:p w14:paraId="45A13891" w14:textId="02A3D92B"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503E16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5E482D0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4D7CB2" w14:textId="6876337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 percentage</w:t>
            </w:r>
          </w:p>
        </w:tc>
        <w:tc>
          <w:tcPr>
            <w:tcW w:w="2831" w:type="dxa"/>
          </w:tcPr>
          <w:p w14:paraId="48B59C2B" w14:textId="391585FD"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7A34FFD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41A99B2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1F54A6E" w14:textId="5195DFE1" w:rsidR="007E0EB8" w:rsidRDefault="00B34FE0" w:rsidP="00467991">
            <w:pPr>
              <w:jc w:val="center"/>
              <w:rPr>
                <w:sz w:val="20"/>
                <w:szCs w:val="20"/>
                <w:lang w:val="en-US"/>
              </w:rPr>
            </w:pPr>
            <w:r>
              <w:rPr>
                <w:sz w:val="20"/>
                <w:szCs w:val="20"/>
                <w:lang w:val="en-US"/>
              </w:rPr>
              <w:lastRenderedPageBreak/>
              <w:t>Publish</w:t>
            </w:r>
            <w:r w:rsidR="007E0EB8">
              <w:rPr>
                <w:sz w:val="20"/>
                <w:szCs w:val="20"/>
                <w:lang w:val="en-US"/>
              </w:rPr>
              <w:t xml:space="preserve"> a tracking log with a changed AcceptedIndicator class value(status)</w:t>
            </w:r>
          </w:p>
        </w:tc>
        <w:tc>
          <w:tcPr>
            <w:tcW w:w="2831" w:type="dxa"/>
          </w:tcPr>
          <w:p w14:paraId="0A3517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authorised</w:t>
            </w:r>
          </w:p>
        </w:tc>
        <w:tc>
          <w:tcPr>
            <w:tcW w:w="2832" w:type="dxa"/>
          </w:tcPr>
          <w:p w14:paraId="31CDDD2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3C4086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2D2CF" w14:textId="7D88447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without modifying the AcceptedIndicator class value(value within the list used)</w:t>
            </w:r>
          </w:p>
        </w:tc>
        <w:tc>
          <w:tcPr>
            <w:tcW w:w="2831" w:type="dxa"/>
          </w:tcPr>
          <w:p w14:paraId="414E1149" w14:textId="77354950"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6AF9FF4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F4D394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2828884" w14:textId="4A97270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resolution</w:t>
            </w:r>
          </w:p>
        </w:tc>
        <w:tc>
          <w:tcPr>
            <w:tcW w:w="2831" w:type="dxa"/>
          </w:tcPr>
          <w:p w14:paraId="44BC25E4" w14:textId="0F297FD1"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10671E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4A38F8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9A809C" w14:textId="147732E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w:t>
            </w:r>
          </w:p>
        </w:tc>
        <w:tc>
          <w:tcPr>
            <w:tcW w:w="2831" w:type="dxa"/>
          </w:tcPr>
          <w:p w14:paraId="4244816A" w14:textId="4DF92B8C"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5925A7C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07F70C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1C549DD" w14:textId="28BEE3F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68AF82BE" w14:textId="320822F0"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0379C9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0B548BF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172C70" w14:textId="569EBD4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8106E7F" w14:textId="619D251A"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96BE59E"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076E106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589FA43" w14:textId="715313D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952C863" w14:textId="33594E3D"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57DE54F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B84984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8DBC6" w14:textId="3C5DD8F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4B93FAEB" w14:textId="282A4D66"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070DE7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58B2A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8D2757E" w14:textId="22698031"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6CF24839" w14:textId="5369EC94"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5C9B0AA"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67CB2E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E181F8" w14:textId="2C18A33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1443C5F6" w14:textId="6DE97304"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70E310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832F7F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8E78F46" w14:textId="290A979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26703DFB" w14:textId="63054C8F"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3B069FF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61B03FA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6035B2" w14:textId="45ED7B9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53F8BB83" w14:textId="6A8FE0FE"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083E863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A907850"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43C577E" w14:textId="04169EB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w:t>
            </w:r>
            <w:r>
              <w:rPr>
                <w:sz w:val="20"/>
                <w:szCs w:val="20"/>
                <w:lang w:val="en-US"/>
              </w:rPr>
              <w:t>g</w:t>
            </w:r>
            <w:r w:rsidR="007E0EB8">
              <w:rPr>
                <w:sz w:val="20"/>
                <w:szCs w:val="20"/>
                <w:lang w:val="en-US"/>
              </w:rPr>
              <w:t xml:space="preserve"> that is published</w:t>
            </w:r>
          </w:p>
        </w:tc>
        <w:tc>
          <w:tcPr>
            <w:tcW w:w="2831" w:type="dxa"/>
          </w:tcPr>
          <w:p w14:paraId="09F5547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23B53A7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13A5B2F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647ECA" w14:textId="66D2CCBA"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belong to the authenticated assistance agent</w:t>
            </w:r>
          </w:p>
        </w:tc>
        <w:tc>
          <w:tcPr>
            <w:tcW w:w="2831" w:type="dxa"/>
          </w:tcPr>
          <w:p w14:paraId="1160CA4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93BBBF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5F68336"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6D074B7" w14:textId="30A18267"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exist</w:t>
            </w:r>
          </w:p>
        </w:tc>
        <w:tc>
          <w:tcPr>
            <w:tcW w:w="2831" w:type="dxa"/>
          </w:tcPr>
          <w:p w14:paraId="161A846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1255F07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56F92" w14:paraId="2F994028"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D1465C3" w14:textId="77777777" w:rsidR="007E0EB8" w:rsidRDefault="007E0EB8" w:rsidP="00467991">
            <w:pPr>
              <w:jc w:val="center"/>
              <w:rPr>
                <w:sz w:val="20"/>
                <w:szCs w:val="20"/>
                <w:lang w:val="en-US"/>
              </w:rPr>
            </w:pPr>
          </w:p>
        </w:tc>
        <w:tc>
          <w:tcPr>
            <w:tcW w:w="2831" w:type="dxa"/>
          </w:tcPr>
          <w:p w14:paraId="7290DE0D"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From this field to the end, we will have 2 tracking logs created for the same tl1 and tl2, we will be updating tl2</w:t>
            </w:r>
          </w:p>
        </w:tc>
        <w:tc>
          <w:tcPr>
            <w:tcW w:w="2832" w:type="dxa"/>
          </w:tcPr>
          <w:p w14:paraId="3AA38E5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B34FE0" w:rsidRPr="00476F98" w14:paraId="678D377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253F051E" w14:textId="7A35E007" w:rsidR="007E0EB8" w:rsidRDefault="00B34FE0" w:rsidP="00467991">
            <w:pPr>
              <w:jc w:val="center"/>
              <w:rPr>
                <w:b w:val="0"/>
                <w:bCs w:val="0"/>
                <w:sz w:val="20"/>
                <w:szCs w:val="20"/>
                <w:lang w:val="en-US"/>
              </w:rPr>
            </w:pPr>
            <w:r>
              <w:rPr>
                <w:sz w:val="20"/>
                <w:szCs w:val="20"/>
                <w:lang w:val="en-US"/>
              </w:rPr>
              <w:lastRenderedPageBreak/>
              <w:t>Publish</w:t>
            </w:r>
            <w:r w:rsidR="007E0EB8">
              <w:rPr>
                <w:sz w:val="20"/>
                <w:szCs w:val="20"/>
                <w:lang w:val="en-US"/>
              </w:rPr>
              <w:t xml:space="preserve"> tl2 with resolution percentage lower than tl1</w:t>
            </w:r>
          </w:p>
          <w:p w14:paraId="7DB4076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7E8D848F" w14:textId="2E8B6C36"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1623695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88C925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99BC40" w14:textId="5C37BB5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higher than tl1</w:t>
            </w:r>
          </w:p>
          <w:p w14:paraId="69D7AA5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11AF4D5D" w14:textId="0393729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0D379645"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18D8E4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3D79D3A" w14:textId="342A42E4"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w:t>
            </w:r>
            <w:r w:rsidR="009145F4">
              <w:rPr>
                <w:sz w:val="20"/>
                <w:szCs w:val="20"/>
                <w:lang w:val="en-US"/>
              </w:rPr>
              <w:t xml:space="preserve">same </w:t>
            </w:r>
            <w:r w:rsidR="007E0EB8">
              <w:rPr>
                <w:sz w:val="20"/>
                <w:szCs w:val="20"/>
                <w:lang w:val="en-US"/>
              </w:rPr>
              <w:t xml:space="preserve">resolution percentage </w:t>
            </w:r>
            <w:r w:rsidR="009145F4">
              <w:rPr>
                <w:sz w:val="20"/>
                <w:szCs w:val="20"/>
                <w:lang w:val="en-US"/>
              </w:rPr>
              <w:t>of</w:t>
            </w:r>
            <w:r w:rsidR="007E0EB8">
              <w:rPr>
                <w:sz w:val="20"/>
                <w:szCs w:val="20"/>
                <w:lang w:val="en-US"/>
              </w:rPr>
              <w:t xml:space="preserve"> tl1</w:t>
            </w:r>
          </w:p>
          <w:p w14:paraId="71B790AF" w14:textId="68CDD098" w:rsidR="007E0EB8" w:rsidRDefault="007E0EB8" w:rsidP="00467991">
            <w:pPr>
              <w:jc w:val="center"/>
              <w:rPr>
                <w:sz w:val="20"/>
                <w:szCs w:val="20"/>
                <w:lang w:val="en-US"/>
              </w:rPr>
            </w:pPr>
            <w:r>
              <w:rPr>
                <w:sz w:val="20"/>
                <w:szCs w:val="20"/>
                <w:lang w:val="en-US"/>
              </w:rPr>
              <w:t xml:space="preserve">(tl2 had </w:t>
            </w:r>
            <w:r w:rsidR="009145F4">
              <w:rPr>
                <w:sz w:val="20"/>
                <w:szCs w:val="20"/>
                <w:lang w:val="en-US"/>
              </w:rPr>
              <w:t>higher</w:t>
            </w:r>
            <w:r>
              <w:rPr>
                <w:sz w:val="20"/>
                <w:szCs w:val="20"/>
                <w:lang w:val="en-US"/>
              </w:rPr>
              <w:t xml:space="preserve"> percentage than tl1)</w:t>
            </w:r>
          </w:p>
        </w:tc>
        <w:tc>
          <w:tcPr>
            <w:tcW w:w="2831" w:type="dxa"/>
          </w:tcPr>
          <w:p w14:paraId="2A3688E1" w14:textId="33FA833A" w:rsidR="007E0EB8" w:rsidRDefault="009145F4"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publish</w:t>
            </w:r>
            <w:r w:rsidRPr="00295725">
              <w:rPr>
                <w:sz w:val="20"/>
                <w:szCs w:val="20"/>
                <w:lang w:val="en-US"/>
              </w:rPr>
              <w:t xml:space="preserve"> </w:t>
            </w:r>
            <w:r>
              <w:rPr>
                <w:sz w:val="20"/>
                <w:szCs w:val="20"/>
                <w:lang w:val="en-US"/>
              </w:rPr>
              <w:t>of the tracking log with a non-blocking error in the code format</w:t>
            </w:r>
          </w:p>
        </w:tc>
        <w:tc>
          <w:tcPr>
            <w:tcW w:w="2832" w:type="dxa"/>
          </w:tcPr>
          <w:p w14:paraId="092DEA98"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316B665D" w14:textId="77777777" w:rsidR="005D597E" w:rsidRPr="003D6FD4" w:rsidRDefault="005D597E" w:rsidP="000B6A3E"/>
    <w:p w14:paraId="0042D72E" w14:textId="77777777" w:rsidR="00681CD4" w:rsidRDefault="00681CD4" w:rsidP="000B6A3E">
      <w:pPr>
        <w:rPr>
          <w:b/>
          <w:bCs/>
        </w:rPr>
      </w:pPr>
    </w:p>
    <w:p w14:paraId="1F45A793" w14:textId="77777777" w:rsidR="00681CD4" w:rsidRDefault="00681CD4" w:rsidP="000B6A3E">
      <w:pPr>
        <w:rPr>
          <w:b/>
          <w:bCs/>
        </w:rPr>
      </w:pPr>
    </w:p>
    <w:p w14:paraId="4E3A7E28" w14:textId="77777777" w:rsidR="00681CD4" w:rsidRDefault="00681CD4" w:rsidP="000B6A3E">
      <w:pPr>
        <w:rPr>
          <w:b/>
          <w:bCs/>
        </w:rPr>
      </w:pPr>
    </w:p>
    <w:p w14:paraId="35069EE5" w14:textId="77777777" w:rsidR="00681CD4" w:rsidRDefault="00681CD4" w:rsidP="000B6A3E">
      <w:pPr>
        <w:rPr>
          <w:b/>
          <w:bCs/>
        </w:rPr>
      </w:pPr>
    </w:p>
    <w:p w14:paraId="5A0A9347" w14:textId="77777777" w:rsidR="005E506C" w:rsidRDefault="005E506C" w:rsidP="000B6A3E">
      <w:pPr>
        <w:rPr>
          <w:b/>
          <w:bCs/>
        </w:rPr>
      </w:pPr>
    </w:p>
    <w:p w14:paraId="62C0EDB2" w14:textId="77777777" w:rsidR="005E506C" w:rsidRDefault="005E506C" w:rsidP="000B6A3E">
      <w:pPr>
        <w:rPr>
          <w:b/>
          <w:bCs/>
        </w:rPr>
      </w:pPr>
    </w:p>
    <w:p w14:paraId="1E6BBCE1" w14:textId="77777777" w:rsidR="005E506C" w:rsidRDefault="005E506C" w:rsidP="000B6A3E">
      <w:pPr>
        <w:rPr>
          <w:b/>
          <w:bCs/>
        </w:rPr>
      </w:pPr>
    </w:p>
    <w:p w14:paraId="2639B6D7" w14:textId="77777777" w:rsidR="005E506C" w:rsidRDefault="005E506C" w:rsidP="000B6A3E">
      <w:pPr>
        <w:rPr>
          <w:b/>
          <w:bCs/>
        </w:rPr>
      </w:pPr>
    </w:p>
    <w:p w14:paraId="0F282B4D" w14:textId="77777777" w:rsidR="005E506C" w:rsidRDefault="005E506C" w:rsidP="000B6A3E">
      <w:pPr>
        <w:rPr>
          <w:b/>
          <w:bCs/>
        </w:rPr>
      </w:pPr>
    </w:p>
    <w:p w14:paraId="1311F09B" w14:textId="77777777" w:rsidR="005E506C" w:rsidRDefault="005E506C" w:rsidP="000B6A3E">
      <w:pPr>
        <w:rPr>
          <w:b/>
          <w:bCs/>
        </w:rPr>
      </w:pPr>
    </w:p>
    <w:p w14:paraId="324836A9" w14:textId="77777777" w:rsidR="005E506C" w:rsidRDefault="005E506C" w:rsidP="000B6A3E">
      <w:pPr>
        <w:rPr>
          <w:b/>
          <w:bCs/>
        </w:rPr>
      </w:pPr>
    </w:p>
    <w:p w14:paraId="1765CEC2" w14:textId="77777777" w:rsidR="005E506C" w:rsidRDefault="005E506C" w:rsidP="000B6A3E">
      <w:pPr>
        <w:rPr>
          <w:b/>
          <w:bCs/>
        </w:rPr>
      </w:pPr>
    </w:p>
    <w:p w14:paraId="37B9A864" w14:textId="77777777" w:rsidR="005E506C" w:rsidRDefault="005E506C" w:rsidP="000B6A3E">
      <w:pPr>
        <w:rPr>
          <w:b/>
          <w:bCs/>
        </w:rPr>
      </w:pPr>
    </w:p>
    <w:p w14:paraId="687DDBD8" w14:textId="77777777" w:rsidR="00681CD4" w:rsidRDefault="00681CD4" w:rsidP="003D6FD4">
      <w:pPr>
        <w:rPr>
          <w:b/>
          <w:bCs/>
        </w:rPr>
      </w:pPr>
    </w:p>
    <w:p w14:paraId="3F67CD4D" w14:textId="77777777" w:rsidR="00681CD4" w:rsidRDefault="00681CD4" w:rsidP="003D6FD4">
      <w:pPr>
        <w:rPr>
          <w:b/>
          <w:bCs/>
        </w:rPr>
      </w:pPr>
    </w:p>
    <w:p w14:paraId="71677427" w14:textId="77777777" w:rsidR="00630F6C" w:rsidRDefault="00630F6C" w:rsidP="00630F6C">
      <w:bookmarkStart w:id="8" w:name="_Toc199145013"/>
    </w:p>
    <w:p w14:paraId="22B04749" w14:textId="77777777" w:rsidR="009145F4" w:rsidRDefault="009145F4" w:rsidP="00630F6C"/>
    <w:p w14:paraId="52321740" w14:textId="77777777" w:rsidR="009145F4" w:rsidRDefault="009145F4" w:rsidP="00630F6C"/>
    <w:p w14:paraId="30E21CB7" w14:textId="77777777" w:rsidR="003D6FD4" w:rsidRPr="00893EDD" w:rsidRDefault="00F36DE3" w:rsidP="00F36DE3">
      <w:pPr>
        <w:pStyle w:val="Ttulo1"/>
      </w:pPr>
      <w:r>
        <w:lastRenderedPageBreak/>
        <w:t>5</w:t>
      </w:r>
      <w:r w:rsidR="003D6FD4" w:rsidRPr="00893EDD">
        <w:t xml:space="preserve">. </w:t>
      </w:r>
      <w:r w:rsidR="00826A47" w:rsidRPr="00893EDD">
        <w:t>Performance Testing</w:t>
      </w:r>
      <w:bookmarkEnd w:id="8"/>
    </w:p>
    <w:p w14:paraId="6D7465A7" w14:textId="77777777"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256CBB52" w14:textId="77777777"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4CA10764" w14:textId="77777777" w:rsidR="005F0B6C" w:rsidRDefault="00826A47" w:rsidP="003D6FD4">
      <w:pPr>
        <w:rPr>
          <w:sz w:val="22"/>
          <w:szCs w:val="22"/>
          <w:lang w:val="en-US"/>
        </w:rPr>
      </w:pPr>
      <w:r w:rsidRPr="00826A47">
        <w:rPr>
          <w:sz w:val="22"/>
          <w:szCs w:val="22"/>
          <w:lang w:val="en-US"/>
        </w:rPr>
        <w:t>Regarding the first device, the following results were obtained:</w:t>
      </w:r>
    </w:p>
    <w:p w14:paraId="56FB74CE" w14:textId="46D612A2" w:rsidR="0061790A" w:rsidRPr="00826A47" w:rsidRDefault="009145F4" w:rsidP="003D6FD4">
      <w:pPr>
        <w:rPr>
          <w:sz w:val="22"/>
          <w:szCs w:val="22"/>
          <w:lang w:val="en-US"/>
        </w:rPr>
      </w:pPr>
      <w:r>
        <w:rPr>
          <w:noProof/>
        </w:rPr>
        <w:drawing>
          <wp:inline distT="0" distB="0" distL="0" distR="0" wp14:anchorId="1D95A30D" wp14:editId="3BD1B3DF">
            <wp:extent cx="5646420" cy="3870960"/>
            <wp:effectExtent l="0" t="0" r="11430" b="15240"/>
            <wp:docPr id="1727768924" name="Gráfico 1">
              <a:extLst xmlns:a="http://schemas.openxmlformats.org/drawingml/2006/main">
                <a:ext uri="{FF2B5EF4-FFF2-40B4-BE49-F238E27FC236}">
                  <a16:creationId xmlns:a16="http://schemas.microsoft.com/office/drawing/2014/main" id="{69F783C8-BE29-C03E-D57C-3B70D5999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BCDE2D" w14:textId="77777777" w:rsidR="0061790A" w:rsidRPr="00826A47" w:rsidRDefault="0061790A" w:rsidP="003D6FD4">
      <w:pPr>
        <w:rPr>
          <w:sz w:val="22"/>
          <w:szCs w:val="22"/>
          <w:lang w:val="en-US"/>
        </w:rPr>
      </w:pPr>
    </w:p>
    <w:p w14:paraId="73A427EE" w14:textId="77777777" w:rsidR="009920FC" w:rsidRPr="00826A47" w:rsidRDefault="009920FC" w:rsidP="003D6FD4">
      <w:pPr>
        <w:rPr>
          <w:rFonts w:asciiTheme="majorHAnsi" w:hAnsiTheme="majorHAnsi"/>
          <w:sz w:val="32"/>
          <w:szCs w:val="32"/>
          <w:lang w:val="en-US"/>
        </w:rPr>
      </w:pPr>
    </w:p>
    <w:tbl>
      <w:tblPr>
        <w:tblW w:w="7120" w:type="dxa"/>
        <w:tblCellMar>
          <w:left w:w="70" w:type="dxa"/>
          <w:right w:w="70" w:type="dxa"/>
        </w:tblCellMar>
        <w:tblLook w:val="04A0" w:firstRow="1" w:lastRow="0" w:firstColumn="1" w:lastColumn="0" w:noHBand="0" w:noVBand="1"/>
      </w:tblPr>
      <w:tblGrid>
        <w:gridCol w:w="4140"/>
        <w:gridCol w:w="1740"/>
        <w:gridCol w:w="1240"/>
      </w:tblGrid>
      <w:tr w:rsidR="000028FD" w:rsidRPr="000028FD" w14:paraId="1F5B44E7" w14:textId="77777777" w:rsidTr="000028FD">
        <w:trPr>
          <w:trHeight w:val="288"/>
        </w:trPr>
        <w:tc>
          <w:tcPr>
            <w:tcW w:w="4140" w:type="dxa"/>
            <w:tcBorders>
              <w:top w:val="nil"/>
              <w:left w:val="nil"/>
              <w:bottom w:val="nil"/>
              <w:right w:val="nil"/>
            </w:tcBorders>
            <w:shd w:val="clear" w:color="auto" w:fill="auto"/>
            <w:noWrap/>
            <w:vAlign w:val="bottom"/>
            <w:hideMark/>
          </w:tcPr>
          <w:p w14:paraId="66012E0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w:t>
            </w:r>
          </w:p>
        </w:tc>
        <w:tc>
          <w:tcPr>
            <w:tcW w:w="1740" w:type="dxa"/>
            <w:tcBorders>
              <w:top w:val="nil"/>
              <w:left w:val="nil"/>
              <w:bottom w:val="nil"/>
              <w:right w:val="nil"/>
            </w:tcBorders>
            <w:shd w:val="clear" w:color="auto" w:fill="auto"/>
            <w:noWrap/>
            <w:vAlign w:val="bottom"/>
            <w:hideMark/>
          </w:tcPr>
          <w:p w14:paraId="5650D58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61BB0D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2,43987778</w:t>
            </w:r>
          </w:p>
        </w:tc>
      </w:tr>
      <w:tr w:rsidR="000028FD" w:rsidRPr="000028FD" w14:paraId="534FB34B" w14:textId="77777777" w:rsidTr="000028FD">
        <w:trPr>
          <w:trHeight w:val="288"/>
        </w:trPr>
        <w:tc>
          <w:tcPr>
            <w:tcW w:w="4140" w:type="dxa"/>
            <w:tcBorders>
              <w:top w:val="nil"/>
              <w:left w:val="nil"/>
              <w:bottom w:val="nil"/>
              <w:right w:val="nil"/>
            </w:tcBorders>
            <w:shd w:val="clear" w:color="auto" w:fill="auto"/>
            <w:noWrap/>
            <w:vAlign w:val="bottom"/>
            <w:hideMark/>
          </w:tcPr>
          <w:p w14:paraId="0B6F18E1"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/anonymous/system/sign-in</w:t>
            </w:r>
          </w:p>
        </w:tc>
        <w:tc>
          <w:tcPr>
            <w:tcW w:w="1740" w:type="dxa"/>
            <w:tcBorders>
              <w:top w:val="nil"/>
              <w:left w:val="nil"/>
              <w:bottom w:val="nil"/>
              <w:right w:val="nil"/>
            </w:tcBorders>
            <w:shd w:val="clear" w:color="auto" w:fill="auto"/>
            <w:noWrap/>
            <w:vAlign w:val="bottom"/>
            <w:hideMark/>
          </w:tcPr>
          <w:p w14:paraId="401A23BD"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45D9E5BF"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3,98944274</w:t>
            </w:r>
          </w:p>
        </w:tc>
      </w:tr>
      <w:tr w:rsidR="000028FD" w:rsidRPr="000028FD" w14:paraId="282169B3" w14:textId="77777777" w:rsidTr="000028FD">
        <w:trPr>
          <w:trHeight w:val="288"/>
        </w:trPr>
        <w:tc>
          <w:tcPr>
            <w:tcW w:w="4140" w:type="dxa"/>
            <w:tcBorders>
              <w:top w:val="nil"/>
              <w:left w:val="nil"/>
              <w:bottom w:val="nil"/>
              <w:right w:val="nil"/>
            </w:tcBorders>
            <w:shd w:val="clear" w:color="auto" w:fill="auto"/>
            <w:noWrap/>
            <w:vAlign w:val="bottom"/>
            <w:hideMark/>
          </w:tcPr>
          <w:p w14:paraId="339E151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/any/system/panic</w:t>
            </w:r>
          </w:p>
        </w:tc>
        <w:tc>
          <w:tcPr>
            <w:tcW w:w="1740" w:type="dxa"/>
            <w:tcBorders>
              <w:top w:val="nil"/>
              <w:left w:val="nil"/>
              <w:bottom w:val="nil"/>
              <w:right w:val="nil"/>
            </w:tcBorders>
            <w:shd w:val="clear" w:color="auto" w:fill="auto"/>
            <w:noWrap/>
            <w:vAlign w:val="bottom"/>
            <w:hideMark/>
          </w:tcPr>
          <w:p w14:paraId="529C132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898C744"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3,3702</w:t>
            </w:r>
          </w:p>
        </w:tc>
      </w:tr>
      <w:tr w:rsidR="000028FD" w:rsidRPr="000028FD" w14:paraId="42D86070" w14:textId="77777777" w:rsidTr="000028FD">
        <w:trPr>
          <w:trHeight w:val="288"/>
        </w:trPr>
        <w:tc>
          <w:tcPr>
            <w:tcW w:w="4140" w:type="dxa"/>
            <w:tcBorders>
              <w:top w:val="nil"/>
              <w:left w:val="nil"/>
              <w:bottom w:val="nil"/>
              <w:right w:val="nil"/>
            </w:tcBorders>
            <w:shd w:val="clear" w:color="auto" w:fill="auto"/>
            <w:noWrap/>
            <w:vAlign w:val="bottom"/>
            <w:hideMark/>
          </w:tcPr>
          <w:p w14:paraId="24E0C46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/any/system/welcome</w:t>
            </w:r>
          </w:p>
        </w:tc>
        <w:tc>
          <w:tcPr>
            <w:tcW w:w="1740" w:type="dxa"/>
            <w:tcBorders>
              <w:top w:val="nil"/>
              <w:left w:val="nil"/>
              <w:bottom w:val="nil"/>
              <w:right w:val="nil"/>
            </w:tcBorders>
            <w:shd w:val="clear" w:color="auto" w:fill="auto"/>
            <w:noWrap/>
            <w:vAlign w:val="bottom"/>
            <w:hideMark/>
          </w:tcPr>
          <w:p w14:paraId="5DDA9A99"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669C5D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1,33815035</w:t>
            </w:r>
          </w:p>
        </w:tc>
      </w:tr>
      <w:tr w:rsidR="000028FD" w:rsidRPr="000028FD" w14:paraId="771F6775" w14:textId="77777777" w:rsidTr="000028FD">
        <w:trPr>
          <w:trHeight w:val="288"/>
        </w:trPr>
        <w:tc>
          <w:tcPr>
            <w:tcW w:w="4140" w:type="dxa"/>
            <w:tcBorders>
              <w:top w:val="nil"/>
              <w:left w:val="nil"/>
              <w:bottom w:val="nil"/>
              <w:right w:val="nil"/>
            </w:tcBorders>
            <w:shd w:val="clear" w:color="auto" w:fill="auto"/>
            <w:noWrap/>
            <w:vAlign w:val="bottom"/>
            <w:hideMark/>
          </w:tcPr>
          <w:p w14:paraId="01F88886"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740" w:type="dxa"/>
            <w:tcBorders>
              <w:top w:val="nil"/>
              <w:left w:val="nil"/>
              <w:bottom w:val="nil"/>
              <w:right w:val="nil"/>
            </w:tcBorders>
            <w:shd w:val="clear" w:color="auto" w:fill="auto"/>
            <w:noWrap/>
            <w:vAlign w:val="bottom"/>
            <w:hideMark/>
          </w:tcPr>
          <w:p w14:paraId="369A3C5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60ACB20"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24,83108</w:t>
            </w:r>
          </w:p>
        </w:tc>
      </w:tr>
      <w:tr w:rsidR="000028FD" w:rsidRPr="000028FD" w14:paraId="5A6FAF64" w14:textId="77777777" w:rsidTr="000028FD">
        <w:trPr>
          <w:trHeight w:val="288"/>
        </w:trPr>
        <w:tc>
          <w:tcPr>
            <w:tcW w:w="4140" w:type="dxa"/>
            <w:tcBorders>
              <w:top w:val="nil"/>
              <w:left w:val="nil"/>
              <w:bottom w:val="nil"/>
              <w:right w:val="nil"/>
            </w:tcBorders>
            <w:shd w:val="clear" w:color="auto" w:fill="auto"/>
            <w:noWrap/>
            <w:vAlign w:val="bottom"/>
            <w:hideMark/>
          </w:tcPr>
          <w:p w14:paraId="0AD0F5B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740" w:type="dxa"/>
            <w:tcBorders>
              <w:top w:val="nil"/>
              <w:left w:val="nil"/>
              <w:bottom w:val="nil"/>
              <w:right w:val="nil"/>
            </w:tcBorders>
            <w:shd w:val="clear" w:color="auto" w:fill="auto"/>
            <w:noWrap/>
            <w:vAlign w:val="bottom"/>
            <w:hideMark/>
          </w:tcPr>
          <w:p w14:paraId="0D6FD516"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164E71C7"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22,7067333</w:t>
            </w:r>
          </w:p>
        </w:tc>
      </w:tr>
      <w:tr w:rsidR="000028FD" w:rsidRPr="000028FD" w14:paraId="6543AEE7"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09A86FD7"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240" w:type="dxa"/>
            <w:tcBorders>
              <w:top w:val="nil"/>
              <w:left w:val="nil"/>
              <w:bottom w:val="nil"/>
              <w:right w:val="nil"/>
            </w:tcBorders>
            <w:shd w:val="clear" w:color="auto" w:fill="auto"/>
            <w:noWrap/>
            <w:vAlign w:val="bottom"/>
            <w:hideMark/>
          </w:tcPr>
          <w:p w14:paraId="1DD73CC9"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8,25444865</w:t>
            </w:r>
          </w:p>
        </w:tc>
      </w:tr>
      <w:tr w:rsidR="000028FD" w:rsidRPr="000028FD" w14:paraId="0D48287D"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7099C37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240" w:type="dxa"/>
            <w:tcBorders>
              <w:top w:val="nil"/>
              <w:left w:val="nil"/>
              <w:bottom w:val="nil"/>
              <w:right w:val="nil"/>
            </w:tcBorders>
            <w:shd w:val="clear" w:color="auto" w:fill="auto"/>
            <w:noWrap/>
            <w:vAlign w:val="bottom"/>
            <w:hideMark/>
          </w:tcPr>
          <w:p w14:paraId="55ED57A5"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13,606775</w:t>
            </w:r>
          </w:p>
        </w:tc>
      </w:tr>
      <w:tr w:rsidR="000028FD" w:rsidRPr="000028FD" w14:paraId="534E4CFC" w14:textId="77777777" w:rsidTr="000028FD">
        <w:trPr>
          <w:trHeight w:val="288"/>
        </w:trPr>
        <w:tc>
          <w:tcPr>
            <w:tcW w:w="4140" w:type="dxa"/>
            <w:tcBorders>
              <w:top w:val="nil"/>
              <w:left w:val="nil"/>
              <w:bottom w:val="nil"/>
              <w:right w:val="nil"/>
            </w:tcBorders>
            <w:shd w:val="clear" w:color="auto" w:fill="auto"/>
            <w:noWrap/>
            <w:vAlign w:val="bottom"/>
            <w:hideMark/>
          </w:tcPr>
          <w:p w14:paraId="24460B3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740" w:type="dxa"/>
            <w:tcBorders>
              <w:top w:val="nil"/>
              <w:left w:val="nil"/>
              <w:bottom w:val="nil"/>
              <w:right w:val="nil"/>
            </w:tcBorders>
            <w:shd w:val="clear" w:color="auto" w:fill="auto"/>
            <w:noWrap/>
            <w:vAlign w:val="bottom"/>
            <w:hideMark/>
          </w:tcPr>
          <w:p w14:paraId="2E283117"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6F01479"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18,6742059</w:t>
            </w:r>
          </w:p>
        </w:tc>
      </w:tr>
      <w:tr w:rsidR="000028FD" w:rsidRPr="000028FD" w14:paraId="2CF8690F" w14:textId="77777777" w:rsidTr="000028FD">
        <w:trPr>
          <w:trHeight w:val="288"/>
        </w:trPr>
        <w:tc>
          <w:tcPr>
            <w:tcW w:w="4140" w:type="dxa"/>
            <w:tcBorders>
              <w:top w:val="nil"/>
              <w:left w:val="nil"/>
              <w:bottom w:val="nil"/>
              <w:right w:val="nil"/>
            </w:tcBorders>
            <w:shd w:val="clear" w:color="auto" w:fill="auto"/>
            <w:noWrap/>
            <w:vAlign w:val="bottom"/>
            <w:hideMark/>
          </w:tcPr>
          <w:p w14:paraId="7DEC3004"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740" w:type="dxa"/>
            <w:tcBorders>
              <w:top w:val="nil"/>
              <w:left w:val="nil"/>
              <w:bottom w:val="nil"/>
              <w:right w:val="nil"/>
            </w:tcBorders>
            <w:shd w:val="clear" w:color="auto" w:fill="auto"/>
            <w:noWrap/>
            <w:vAlign w:val="bottom"/>
            <w:hideMark/>
          </w:tcPr>
          <w:p w14:paraId="68FB0CCD"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26FE5A"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8,23757</w:t>
            </w:r>
          </w:p>
        </w:tc>
      </w:tr>
      <w:tr w:rsidR="000028FD" w:rsidRPr="000028FD" w14:paraId="00B63F7C" w14:textId="77777777" w:rsidTr="000028FD">
        <w:trPr>
          <w:trHeight w:val="288"/>
        </w:trPr>
        <w:tc>
          <w:tcPr>
            <w:tcW w:w="4140" w:type="dxa"/>
            <w:tcBorders>
              <w:top w:val="nil"/>
              <w:left w:val="nil"/>
              <w:bottom w:val="nil"/>
              <w:right w:val="nil"/>
            </w:tcBorders>
            <w:shd w:val="clear" w:color="auto" w:fill="auto"/>
            <w:noWrap/>
            <w:vAlign w:val="bottom"/>
            <w:hideMark/>
          </w:tcPr>
          <w:p w14:paraId="50E33E4A"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740" w:type="dxa"/>
            <w:tcBorders>
              <w:top w:val="nil"/>
              <w:left w:val="nil"/>
              <w:bottom w:val="nil"/>
              <w:right w:val="nil"/>
            </w:tcBorders>
            <w:shd w:val="clear" w:color="auto" w:fill="auto"/>
            <w:noWrap/>
            <w:vAlign w:val="bottom"/>
            <w:hideMark/>
          </w:tcPr>
          <w:p w14:paraId="38D9858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BE58F47"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21,57116</w:t>
            </w:r>
          </w:p>
        </w:tc>
      </w:tr>
      <w:tr w:rsidR="000028FD" w:rsidRPr="000028FD" w14:paraId="5BB48536"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AAE1D5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240" w:type="dxa"/>
            <w:tcBorders>
              <w:top w:val="nil"/>
              <w:left w:val="nil"/>
              <w:bottom w:val="nil"/>
              <w:right w:val="nil"/>
            </w:tcBorders>
            <w:shd w:val="clear" w:color="auto" w:fill="auto"/>
            <w:noWrap/>
            <w:vAlign w:val="bottom"/>
            <w:hideMark/>
          </w:tcPr>
          <w:p w14:paraId="34A93DC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15,8714375</w:t>
            </w:r>
          </w:p>
        </w:tc>
      </w:tr>
      <w:tr w:rsidR="000028FD" w:rsidRPr="000028FD" w14:paraId="28C131C4"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37675B1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240" w:type="dxa"/>
            <w:tcBorders>
              <w:top w:val="nil"/>
              <w:left w:val="nil"/>
              <w:bottom w:val="nil"/>
              <w:right w:val="nil"/>
            </w:tcBorders>
            <w:shd w:val="clear" w:color="auto" w:fill="auto"/>
            <w:noWrap/>
            <w:vAlign w:val="bottom"/>
            <w:hideMark/>
          </w:tcPr>
          <w:p w14:paraId="131F09A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14,53198</w:t>
            </w:r>
          </w:p>
        </w:tc>
      </w:tr>
      <w:tr w:rsidR="000028FD" w:rsidRPr="000028FD" w14:paraId="68B4638A"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169F0299"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240" w:type="dxa"/>
            <w:tcBorders>
              <w:top w:val="nil"/>
              <w:left w:val="nil"/>
              <w:bottom w:val="nil"/>
              <w:right w:val="nil"/>
            </w:tcBorders>
            <w:shd w:val="clear" w:color="auto" w:fill="auto"/>
            <w:noWrap/>
            <w:vAlign w:val="bottom"/>
            <w:hideMark/>
          </w:tcPr>
          <w:p w14:paraId="6D336B9D"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7,42160222</w:t>
            </w:r>
          </w:p>
        </w:tc>
      </w:tr>
      <w:tr w:rsidR="000028FD" w:rsidRPr="000028FD" w14:paraId="69650588"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B5B888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lastRenderedPageBreak/>
              <w:t>Promedio /assistance-agent/tracking-log/listOfClaim</w:t>
            </w:r>
          </w:p>
        </w:tc>
        <w:tc>
          <w:tcPr>
            <w:tcW w:w="1240" w:type="dxa"/>
            <w:tcBorders>
              <w:top w:val="nil"/>
              <w:left w:val="nil"/>
              <w:bottom w:val="nil"/>
              <w:right w:val="nil"/>
            </w:tcBorders>
            <w:shd w:val="clear" w:color="auto" w:fill="auto"/>
            <w:noWrap/>
            <w:vAlign w:val="bottom"/>
            <w:hideMark/>
          </w:tcPr>
          <w:p w14:paraId="3192D794"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8,1681</w:t>
            </w:r>
          </w:p>
        </w:tc>
      </w:tr>
      <w:tr w:rsidR="000028FD" w:rsidRPr="000028FD" w14:paraId="324771F5"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392182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240" w:type="dxa"/>
            <w:tcBorders>
              <w:top w:val="nil"/>
              <w:left w:val="nil"/>
              <w:bottom w:val="nil"/>
              <w:right w:val="nil"/>
            </w:tcBorders>
            <w:shd w:val="clear" w:color="auto" w:fill="auto"/>
            <w:noWrap/>
            <w:vAlign w:val="bottom"/>
            <w:hideMark/>
          </w:tcPr>
          <w:p w14:paraId="76B5A9FE"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14,6263308</w:t>
            </w:r>
          </w:p>
        </w:tc>
      </w:tr>
      <w:tr w:rsidR="000028FD" w:rsidRPr="000028FD" w14:paraId="15E51D9B"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79EB8111"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240" w:type="dxa"/>
            <w:tcBorders>
              <w:top w:val="nil"/>
              <w:left w:val="nil"/>
              <w:bottom w:val="nil"/>
              <w:right w:val="nil"/>
            </w:tcBorders>
            <w:shd w:val="clear" w:color="auto" w:fill="auto"/>
            <w:noWrap/>
            <w:vAlign w:val="bottom"/>
            <w:hideMark/>
          </w:tcPr>
          <w:p w14:paraId="5AC36ACD"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6,41925385</w:t>
            </w:r>
          </w:p>
        </w:tc>
      </w:tr>
      <w:tr w:rsidR="000028FD" w:rsidRPr="000028FD" w14:paraId="526BFA4E"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11AD82B3"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240" w:type="dxa"/>
            <w:tcBorders>
              <w:top w:val="nil"/>
              <w:left w:val="nil"/>
              <w:bottom w:val="nil"/>
              <w:right w:val="nil"/>
            </w:tcBorders>
            <w:shd w:val="clear" w:color="auto" w:fill="auto"/>
            <w:noWrap/>
            <w:vAlign w:val="bottom"/>
            <w:hideMark/>
          </w:tcPr>
          <w:p w14:paraId="487BDA2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21,524435</w:t>
            </w:r>
          </w:p>
        </w:tc>
      </w:tr>
      <w:tr w:rsidR="000028FD" w:rsidRPr="000028FD" w14:paraId="2A974A6F" w14:textId="77777777" w:rsidTr="000028FD">
        <w:trPr>
          <w:trHeight w:val="288"/>
        </w:trPr>
        <w:tc>
          <w:tcPr>
            <w:tcW w:w="4140" w:type="dxa"/>
            <w:tcBorders>
              <w:top w:val="nil"/>
              <w:left w:val="nil"/>
              <w:bottom w:val="nil"/>
              <w:right w:val="nil"/>
            </w:tcBorders>
            <w:shd w:val="clear" w:color="auto" w:fill="auto"/>
            <w:noWrap/>
            <w:vAlign w:val="bottom"/>
            <w:hideMark/>
          </w:tcPr>
          <w:p w14:paraId="136E65C5"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740" w:type="dxa"/>
            <w:tcBorders>
              <w:top w:val="nil"/>
              <w:left w:val="nil"/>
              <w:bottom w:val="nil"/>
              <w:right w:val="nil"/>
            </w:tcBorders>
            <w:shd w:val="clear" w:color="auto" w:fill="auto"/>
            <w:noWrap/>
            <w:vAlign w:val="bottom"/>
            <w:hideMark/>
          </w:tcPr>
          <w:p w14:paraId="0D42EB7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B501736"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2,7730129</w:t>
            </w:r>
          </w:p>
        </w:tc>
      </w:tr>
      <w:tr w:rsidR="000028FD" w:rsidRPr="000028FD" w14:paraId="53C61641" w14:textId="77777777" w:rsidTr="000028FD">
        <w:trPr>
          <w:trHeight w:val="288"/>
        </w:trPr>
        <w:tc>
          <w:tcPr>
            <w:tcW w:w="4140" w:type="dxa"/>
            <w:tcBorders>
              <w:top w:val="nil"/>
              <w:left w:val="nil"/>
              <w:bottom w:val="nil"/>
              <w:right w:val="nil"/>
            </w:tcBorders>
            <w:shd w:val="clear" w:color="auto" w:fill="auto"/>
            <w:noWrap/>
            <w:vAlign w:val="bottom"/>
            <w:hideMark/>
          </w:tcPr>
          <w:p w14:paraId="090F59A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740" w:type="dxa"/>
            <w:tcBorders>
              <w:top w:val="nil"/>
              <w:left w:val="nil"/>
              <w:bottom w:val="nil"/>
              <w:right w:val="nil"/>
            </w:tcBorders>
            <w:shd w:val="clear" w:color="auto" w:fill="auto"/>
            <w:noWrap/>
            <w:vAlign w:val="bottom"/>
            <w:hideMark/>
          </w:tcPr>
          <w:p w14:paraId="2CEFCAB1" w14:textId="77777777" w:rsidR="000028FD" w:rsidRPr="000028FD" w:rsidRDefault="000028FD" w:rsidP="000028F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063FAC6A" w14:textId="77777777" w:rsidR="000028FD" w:rsidRPr="000028FD" w:rsidRDefault="000028FD" w:rsidP="000028FD">
            <w:pPr>
              <w:spacing w:after="0" w:line="240" w:lineRule="auto"/>
              <w:outlineLvl w:val="0"/>
              <w:rPr>
                <w:rFonts w:ascii="Times New Roman" w:eastAsia="Times New Roman" w:hAnsi="Times New Roman" w:cs="Times New Roman"/>
                <w:kern w:val="0"/>
                <w:sz w:val="20"/>
                <w:szCs w:val="20"/>
                <w:lang w:eastAsia="es-ES"/>
                <w14:ligatures w14:val="none"/>
              </w:rPr>
            </w:pPr>
          </w:p>
        </w:tc>
      </w:tr>
      <w:tr w:rsidR="000028FD" w:rsidRPr="000028FD" w14:paraId="0D9B1536" w14:textId="77777777" w:rsidTr="000028FD">
        <w:trPr>
          <w:trHeight w:val="288"/>
        </w:trPr>
        <w:tc>
          <w:tcPr>
            <w:tcW w:w="4140" w:type="dxa"/>
            <w:tcBorders>
              <w:top w:val="nil"/>
              <w:left w:val="nil"/>
              <w:bottom w:val="nil"/>
              <w:right w:val="nil"/>
            </w:tcBorders>
            <w:shd w:val="clear" w:color="auto" w:fill="auto"/>
            <w:noWrap/>
            <w:vAlign w:val="bottom"/>
            <w:hideMark/>
          </w:tcPr>
          <w:p w14:paraId="71509AD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general</w:t>
            </w:r>
          </w:p>
        </w:tc>
        <w:tc>
          <w:tcPr>
            <w:tcW w:w="1740" w:type="dxa"/>
            <w:tcBorders>
              <w:top w:val="nil"/>
              <w:left w:val="nil"/>
              <w:bottom w:val="nil"/>
              <w:right w:val="nil"/>
            </w:tcBorders>
            <w:shd w:val="clear" w:color="auto" w:fill="auto"/>
            <w:noWrap/>
            <w:vAlign w:val="bottom"/>
            <w:hideMark/>
          </w:tcPr>
          <w:p w14:paraId="3C514B80"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15CA513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6,64996727</w:t>
            </w:r>
          </w:p>
        </w:tc>
      </w:tr>
    </w:tbl>
    <w:p w14:paraId="5F7B9631" w14:textId="77777777" w:rsidR="009920FC" w:rsidRPr="00A61C1B" w:rsidRDefault="009920FC" w:rsidP="003D6FD4">
      <w:pPr>
        <w:rPr>
          <w:rFonts w:asciiTheme="majorHAnsi" w:hAnsiTheme="majorHAnsi"/>
          <w:sz w:val="32"/>
          <w:szCs w:val="32"/>
          <w:lang w:val="en-US"/>
        </w:rPr>
      </w:pPr>
    </w:p>
    <w:p w14:paraId="233DBE1A" w14:textId="77777777"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660" w:type="dxa"/>
        <w:tblCellMar>
          <w:left w:w="70" w:type="dxa"/>
          <w:right w:w="70" w:type="dxa"/>
        </w:tblCellMar>
        <w:tblLook w:val="04A0" w:firstRow="1" w:lastRow="0" w:firstColumn="1" w:lastColumn="0" w:noHBand="0" w:noVBand="1"/>
      </w:tblPr>
      <w:tblGrid>
        <w:gridCol w:w="2489"/>
        <w:gridCol w:w="1201"/>
      </w:tblGrid>
      <w:tr w:rsidR="000028FD" w:rsidRPr="000028FD" w14:paraId="718E05E9" w14:textId="77777777" w:rsidTr="000028FD">
        <w:trPr>
          <w:trHeight w:val="288"/>
        </w:trPr>
        <w:tc>
          <w:tcPr>
            <w:tcW w:w="3660" w:type="dxa"/>
            <w:gridSpan w:val="2"/>
            <w:tcBorders>
              <w:top w:val="single" w:sz="8" w:space="0" w:color="auto"/>
              <w:left w:val="nil"/>
              <w:bottom w:val="single" w:sz="4" w:space="0" w:color="auto"/>
              <w:right w:val="nil"/>
            </w:tcBorders>
            <w:shd w:val="clear" w:color="auto" w:fill="auto"/>
            <w:noWrap/>
            <w:vAlign w:val="bottom"/>
            <w:hideMark/>
          </w:tcPr>
          <w:p w14:paraId="22D21C22" w14:textId="77777777" w:rsidR="000028FD" w:rsidRPr="000028FD" w:rsidRDefault="000028FD" w:rsidP="000028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0028FD">
              <w:rPr>
                <w:rFonts w:ascii="Aptos Narrow" w:eastAsia="Times New Roman" w:hAnsi="Aptos Narrow" w:cs="Times New Roman"/>
                <w:i/>
                <w:iCs/>
                <w:color w:val="000000"/>
                <w:kern w:val="0"/>
                <w:sz w:val="22"/>
                <w:szCs w:val="22"/>
                <w:lang w:eastAsia="es-ES"/>
                <w14:ligatures w14:val="none"/>
              </w:rPr>
              <w:t>First device</w:t>
            </w:r>
          </w:p>
        </w:tc>
      </w:tr>
      <w:tr w:rsidR="000028FD" w:rsidRPr="000028FD" w14:paraId="175D58AE" w14:textId="77777777" w:rsidTr="000028FD">
        <w:trPr>
          <w:trHeight w:val="288"/>
        </w:trPr>
        <w:tc>
          <w:tcPr>
            <w:tcW w:w="2489" w:type="dxa"/>
            <w:tcBorders>
              <w:top w:val="nil"/>
              <w:left w:val="nil"/>
              <w:bottom w:val="nil"/>
              <w:right w:val="nil"/>
            </w:tcBorders>
            <w:shd w:val="clear" w:color="auto" w:fill="auto"/>
            <w:noWrap/>
            <w:vAlign w:val="bottom"/>
            <w:hideMark/>
          </w:tcPr>
          <w:p w14:paraId="7085B95F" w14:textId="77777777" w:rsidR="000028FD" w:rsidRPr="000028FD" w:rsidRDefault="000028FD" w:rsidP="000028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71" w:type="dxa"/>
            <w:tcBorders>
              <w:top w:val="nil"/>
              <w:left w:val="nil"/>
              <w:bottom w:val="nil"/>
              <w:right w:val="nil"/>
            </w:tcBorders>
            <w:shd w:val="clear" w:color="auto" w:fill="auto"/>
            <w:noWrap/>
            <w:vAlign w:val="bottom"/>
            <w:hideMark/>
          </w:tcPr>
          <w:p w14:paraId="552569EC" w14:textId="77777777" w:rsidR="000028FD" w:rsidRPr="000028FD" w:rsidRDefault="000028FD" w:rsidP="000028FD">
            <w:pPr>
              <w:spacing w:after="0" w:line="240" w:lineRule="auto"/>
              <w:rPr>
                <w:rFonts w:ascii="Times New Roman" w:eastAsia="Times New Roman" w:hAnsi="Times New Roman" w:cs="Times New Roman"/>
                <w:kern w:val="0"/>
                <w:sz w:val="20"/>
                <w:szCs w:val="20"/>
                <w:lang w:eastAsia="es-ES"/>
                <w14:ligatures w14:val="none"/>
              </w:rPr>
            </w:pPr>
          </w:p>
        </w:tc>
      </w:tr>
      <w:tr w:rsidR="000028FD" w:rsidRPr="000028FD" w14:paraId="40FB9801" w14:textId="77777777" w:rsidTr="000028FD">
        <w:trPr>
          <w:trHeight w:val="288"/>
        </w:trPr>
        <w:tc>
          <w:tcPr>
            <w:tcW w:w="2489" w:type="dxa"/>
            <w:tcBorders>
              <w:top w:val="nil"/>
              <w:left w:val="nil"/>
              <w:bottom w:val="nil"/>
              <w:right w:val="nil"/>
            </w:tcBorders>
            <w:shd w:val="clear" w:color="auto" w:fill="auto"/>
            <w:noWrap/>
            <w:vAlign w:val="bottom"/>
            <w:hideMark/>
          </w:tcPr>
          <w:p w14:paraId="731FCBCC"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Media</w:t>
            </w:r>
          </w:p>
        </w:tc>
        <w:tc>
          <w:tcPr>
            <w:tcW w:w="1171" w:type="dxa"/>
            <w:tcBorders>
              <w:top w:val="nil"/>
              <w:left w:val="nil"/>
              <w:bottom w:val="nil"/>
              <w:right w:val="nil"/>
            </w:tcBorders>
            <w:shd w:val="clear" w:color="auto" w:fill="auto"/>
            <w:noWrap/>
            <w:vAlign w:val="bottom"/>
            <w:hideMark/>
          </w:tcPr>
          <w:p w14:paraId="25DA40F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7,60091368</w:t>
            </w:r>
          </w:p>
        </w:tc>
      </w:tr>
      <w:tr w:rsidR="000028FD" w:rsidRPr="000028FD" w14:paraId="0E9CCAC6" w14:textId="77777777" w:rsidTr="000028FD">
        <w:trPr>
          <w:trHeight w:val="288"/>
        </w:trPr>
        <w:tc>
          <w:tcPr>
            <w:tcW w:w="2489" w:type="dxa"/>
            <w:tcBorders>
              <w:top w:val="nil"/>
              <w:left w:val="nil"/>
              <w:bottom w:val="nil"/>
              <w:right w:val="nil"/>
            </w:tcBorders>
            <w:shd w:val="clear" w:color="auto" w:fill="auto"/>
            <w:noWrap/>
            <w:vAlign w:val="bottom"/>
            <w:hideMark/>
          </w:tcPr>
          <w:p w14:paraId="0F032865"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Error típico</w:t>
            </w:r>
          </w:p>
        </w:tc>
        <w:tc>
          <w:tcPr>
            <w:tcW w:w="1171" w:type="dxa"/>
            <w:tcBorders>
              <w:top w:val="nil"/>
              <w:left w:val="nil"/>
              <w:bottom w:val="nil"/>
              <w:right w:val="nil"/>
            </w:tcBorders>
            <w:shd w:val="clear" w:color="auto" w:fill="auto"/>
            <w:noWrap/>
            <w:vAlign w:val="bottom"/>
            <w:hideMark/>
          </w:tcPr>
          <w:p w14:paraId="07316FD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0,36280976</w:t>
            </w:r>
          </w:p>
        </w:tc>
      </w:tr>
      <w:tr w:rsidR="000028FD" w:rsidRPr="000028FD" w14:paraId="5BAC07E3" w14:textId="77777777" w:rsidTr="000028FD">
        <w:trPr>
          <w:trHeight w:val="288"/>
        </w:trPr>
        <w:tc>
          <w:tcPr>
            <w:tcW w:w="2489" w:type="dxa"/>
            <w:tcBorders>
              <w:top w:val="nil"/>
              <w:left w:val="nil"/>
              <w:bottom w:val="nil"/>
              <w:right w:val="nil"/>
            </w:tcBorders>
            <w:shd w:val="clear" w:color="auto" w:fill="auto"/>
            <w:noWrap/>
            <w:vAlign w:val="bottom"/>
            <w:hideMark/>
          </w:tcPr>
          <w:p w14:paraId="301BD9D5"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Mediana</w:t>
            </w:r>
          </w:p>
        </w:tc>
        <w:tc>
          <w:tcPr>
            <w:tcW w:w="1171" w:type="dxa"/>
            <w:tcBorders>
              <w:top w:val="nil"/>
              <w:left w:val="nil"/>
              <w:bottom w:val="nil"/>
              <w:right w:val="nil"/>
            </w:tcBorders>
            <w:shd w:val="clear" w:color="auto" w:fill="auto"/>
            <w:noWrap/>
            <w:vAlign w:val="bottom"/>
            <w:hideMark/>
          </w:tcPr>
          <w:p w14:paraId="37809A4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5,4434</w:t>
            </w:r>
          </w:p>
        </w:tc>
      </w:tr>
      <w:tr w:rsidR="000028FD" w:rsidRPr="000028FD" w14:paraId="57FF95DC" w14:textId="77777777" w:rsidTr="000028FD">
        <w:trPr>
          <w:trHeight w:val="288"/>
        </w:trPr>
        <w:tc>
          <w:tcPr>
            <w:tcW w:w="2489" w:type="dxa"/>
            <w:tcBorders>
              <w:top w:val="nil"/>
              <w:left w:val="nil"/>
              <w:bottom w:val="nil"/>
              <w:right w:val="nil"/>
            </w:tcBorders>
            <w:shd w:val="clear" w:color="auto" w:fill="auto"/>
            <w:noWrap/>
            <w:vAlign w:val="bottom"/>
            <w:hideMark/>
          </w:tcPr>
          <w:p w14:paraId="71B764BB"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Moda</w:t>
            </w:r>
          </w:p>
        </w:tc>
        <w:tc>
          <w:tcPr>
            <w:tcW w:w="1171" w:type="dxa"/>
            <w:tcBorders>
              <w:top w:val="nil"/>
              <w:left w:val="nil"/>
              <w:bottom w:val="nil"/>
              <w:right w:val="nil"/>
            </w:tcBorders>
            <w:shd w:val="clear" w:color="auto" w:fill="auto"/>
            <w:noWrap/>
            <w:vAlign w:val="bottom"/>
            <w:hideMark/>
          </w:tcPr>
          <w:p w14:paraId="23A04EE6"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5,4742</w:t>
            </w:r>
          </w:p>
        </w:tc>
      </w:tr>
      <w:tr w:rsidR="000028FD" w:rsidRPr="000028FD" w14:paraId="79701920" w14:textId="77777777" w:rsidTr="000028FD">
        <w:trPr>
          <w:trHeight w:val="288"/>
        </w:trPr>
        <w:tc>
          <w:tcPr>
            <w:tcW w:w="2489" w:type="dxa"/>
            <w:tcBorders>
              <w:top w:val="nil"/>
              <w:left w:val="nil"/>
              <w:bottom w:val="nil"/>
              <w:right w:val="nil"/>
            </w:tcBorders>
            <w:shd w:val="clear" w:color="auto" w:fill="auto"/>
            <w:noWrap/>
            <w:vAlign w:val="bottom"/>
            <w:hideMark/>
          </w:tcPr>
          <w:p w14:paraId="0324FDA1"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Desviación estándar</w:t>
            </w:r>
          </w:p>
        </w:tc>
        <w:tc>
          <w:tcPr>
            <w:tcW w:w="1171" w:type="dxa"/>
            <w:tcBorders>
              <w:top w:val="nil"/>
              <w:left w:val="nil"/>
              <w:bottom w:val="nil"/>
              <w:right w:val="nil"/>
            </w:tcBorders>
            <w:shd w:val="clear" w:color="auto" w:fill="auto"/>
            <w:noWrap/>
            <w:vAlign w:val="bottom"/>
            <w:hideMark/>
          </w:tcPr>
          <w:p w14:paraId="3D22C1C3"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8,71498952</w:t>
            </w:r>
          </w:p>
        </w:tc>
      </w:tr>
      <w:tr w:rsidR="000028FD" w:rsidRPr="000028FD" w14:paraId="2CBEC967" w14:textId="77777777" w:rsidTr="000028FD">
        <w:trPr>
          <w:trHeight w:val="288"/>
        </w:trPr>
        <w:tc>
          <w:tcPr>
            <w:tcW w:w="2489" w:type="dxa"/>
            <w:tcBorders>
              <w:top w:val="nil"/>
              <w:left w:val="nil"/>
              <w:bottom w:val="nil"/>
              <w:right w:val="nil"/>
            </w:tcBorders>
            <w:shd w:val="clear" w:color="auto" w:fill="auto"/>
            <w:noWrap/>
            <w:vAlign w:val="bottom"/>
            <w:hideMark/>
          </w:tcPr>
          <w:p w14:paraId="5C80D5D0"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Varianza de la muestra</w:t>
            </w:r>
          </w:p>
        </w:tc>
        <w:tc>
          <w:tcPr>
            <w:tcW w:w="1171" w:type="dxa"/>
            <w:tcBorders>
              <w:top w:val="nil"/>
              <w:left w:val="nil"/>
              <w:bottom w:val="nil"/>
              <w:right w:val="nil"/>
            </w:tcBorders>
            <w:shd w:val="clear" w:color="auto" w:fill="auto"/>
            <w:noWrap/>
            <w:vAlign w:val="bottom"/>
            <w:hideMark/>
          </w:tcPr>
          <w:p w14:paraId="559769B3"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75,9510424</w:t>
            </w:r>
          </w:p>
        </w:tc>
      </w:tr>
      <w:tr w:rsidR="000028FD" w:rsidRPr="000028FD" w14:paraId="37275E06" w14:textId="77777777" w:rsidTr="000028FD">
        <w:trPr>
          <w:trHeight w:val="288"/>
        </w:trPr>
        <w:tc>
          <w:tcPr>
            <w:tcW w:w="2489" w:type="dxa"/>
            <w:tcBorders>
              <w:top w:val="nil"/>
              <w:left w:val="nil"/>
              <w:bottom w:val="nil"/>
              <w:right w:val="nil"/>
            </w:tcBorders>
            <w:shd w:val="clear" w:color="auto" w:fill="auto"/>
            <w:noWrap/>
            <w:vAlign w:val="bottom"/>
            <w:hideMark/>
          </w:tcPr>
          <w:p w14:paraId="2E4131EF"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Curtosis</w:t>
            </w:r>
          </w:p>
        </w:tc>
        <w:tc>
          <w:tcPr>
            <w:tcW w:w="1171" w:type="dxa"/>
            <w:tcBorders>
              <w:top w:val="nil"/>
              <w:left w:val="nil"/>
              <w:bottom w:val="nil"/>
              <w:right w:val="nil"/>
            </w:tcBorders>
            <w:shd w:val="clear" w:color="auto" w:fill="auto"/>
            <w:noWrap/>
            <w:vAlign w:val="bottom"/>
            <w:hideMark/>
          </w:tcPr>
          <w:p w14:paraId="16257C89"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21,1802479</w:t>
            </w:r>
          </w:p>
        </w:tc>
      </w:tr>
      <w:tr w:rsidR="000028FD" w:rsidRPr="000028FD" w14:paraId="3127158C" w14:textId="77777777" w:rsidTr="000028FD">
        <w:trPr>
          <w:trHeight w:val="288"/>
        </w:trPr>
        <w:tc>
          <w:tcPr>
            <w:tcW w:w="2489" w:type="dxa"/>
            <w:tcBorders>
              <w:top w:val="nil"/>
              <w:left w:val="nil"/>
              <w:bottom w:val="nil"/>
              <w:right w:val="nil"/>
            </w:tcBorders>
            <w:shd w:val="clear" w:color="auto" w:fill="auto"/>
            <w:noWrap/>
            <w:vAlign w:val="bottom"/>
            <w:hideMark/>
          </w:tcPr>
          <w:p w14:paraId="7C4EE63D"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Coeficiente de asimetría</w:t>
            </w:r>
          </w:p>
        </w:tc>
        <w:tc>
          <w:tcPr>
            <w:tcW w:w="1171" w:type="dxa"/>
            <w:tcBorders>
              <w:top w:val="nil"/>
              <w:left w:val="nil"/>
              <w:bottom w:val="nil"/>
              <w:right w:val="nil"/>
            </w:tcBorders>
            <w:shd w:val="clear" w:color="auto" w:fill="auto"/>
            <w:noWrap/>
            <w:vAlign w:val="bottom"/>
            <w:hideMark/>
          </w:tcPr>
          <w:p w14:paraId="79E3BF19"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3,25320365</w:t>
            </w:r>
          </w:p>
        </w:tc>
      </w:tr>
      <w:tr w:rsidR="000028FD" w:rsidRPr="000028FD" w14:paraId="4A7E1672" w14:textId="77777777" w:rsidTr="000028FD">
        <w:trPr>
          <w:trHeight w:val="288"/>
        </w:trPr>
        <w:tc>
          <w:tcPr>
            <w:tcW w:w="2489" w:type="dxa"/>
            <w:tcBorders>
              <w:top w:val="nil"/>
              <w:left w:val="nil"/>
              <w:bottom w:val="nil"/>
              <w:right w:val="nil"/>
            </w:tcBorders>
            <w:shd w:val="clear" w:color="auto" w:fill="auto"/>
            <w:noWrap/>
            <w:vAlign w:val="bottom"/>
            <w:hideMark/>
          </w:tcPr>
          <w:p w14:paraId="43727240"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Rango</w:t>
            </w:r>
          </w:p>
        </w:tc>
        <w:tc>
          <w:tcPr>
            <w:tcW w:w="1171" w:type="dxa"/>
            <w:tcBorders>
              <w:top w:val="nil"/>
              <w:left w:val="nil"/>
              <w:bottom w:val="nil"/>
              <w:right w:val="nil"/>
            </w:tcBorders>
            <w:shd w:val="clear" w:color="auto" w:fill="auto"/>
            <w:noWrap/>
            <w:vAlign w:val="bottom"/>
            <w:hideMark/>
          </w:tcPr>
          <w:p w14:paraId="1895EBA7"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96,3689</w:t>
            </w:r>
          </w:p>
        </w:tc>
      </w:tr>
      <w:tr w:rsidR="000028FD" w:rsidRPr="000028FD" w14:paraId="4D0C5A06" w14:textId="77777777" w:rsidTr="000028FD">
        <w:trPr>
          <w:trHeight w:val="288"/>
        </w:trPr>
        <w:tc>
          <w:tcPr>
            <w:tcW w:w="2489" w:type="dxa"/>
            <w:tcBorders>
              <w:top w:val="nil"/>
              <w:left w:val="nil"/>
              <w:bottom w:val="nil"/>
              <w:right w:val="nil"/>
            </w:tcBorders>
            <w:shd w:val="clear" w:color="auto" w:fill="auto"/>
            <w:noWrap/>
            <w:vAlign w:val="bottom"/>
            <w:hideMark/>
          </w:tcPr>
          <w:p w14:paraId="622FF6C4"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Mínimo</w:t>
            </w:r>
          </w:p>
        </w:tc>
        <w:tc>
          <w:tcPr>
            <w:tcW w:w="1171" w:type="dxa"/>
            <w:tcBorders>
              <w:top w:val="nil"/>
              <w:left w:val="nil"/>
              <w:bottom w:val="nil"/>
              <w:right w:val="nil"/>
            </w:tcBorders>
            <w:shd w:val="clear" w:color="auto" w:fill="auto"/>
            <w:noWrap/>
            <w:vAlign w:val="bottom"/>
            <w:hideMark/>
          </w:tcPr>
          <w:p w14:paraId="651AB7DC"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0,6168</w:t>
            </w:r>
          </w:p>
        </w:tc>
      </w:tr>
      <w:tr w:rsidR="000028FD" w:rsidRPr="000028FD" w14:paraId="23DF8773" w14:textId="77777777" w:rsidTr="000028FD">
        <w:trPr>
          <w:trHeight w:val="288"/>
        </w:trPr>
        <w:tc>
          <w:tcPr>
            <w:tcW w:w="2489" w:type="dxa"/>
            <w:tcBorders>
              <w:top w:val="nil"/>
              <w:left w:val="nil"/>
              <w:bottom w:val="nil"/>
              <w:right w:val="nil"/>
            </w:tcBorders>
            <w:shd w:val="clear" w:color="auto" w:fill="auto"/>
            <w:noWrap/>
            <w:vAlign w:val="bottom"/>
            <w:hideMark/>
          </w:tcPr>
          <w:p w14:paraId="6DE66F9E"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Máximo</w:t>
            </w:r>
          </w:p>
        </w:tc>
        <w:tc>
          <w:tcPr>
            <w:tcW w:w="1171" w:type="dxa"/>
            <w:tcBorders>
              <w:top w:val="nil"/>
              <w:left w:val="nil"/>
              <w:bottom w:val="nil"/>
              <w:right w:val="nil"/>
            </w:tcBorders>
            <w:shd w:val="clear" w:color="auto" w:fill="auto"/>
            <w:noWrap/>
            <w:vAlign w:val="bottom"/>
            <w:hideMark/>
          </w:tcPr>
          <w:p w14:paraId="3C54FFA1"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96,9857</w:t>
            </w:r>
          </w:p>
        </w:tc>
      </w:tr>
      <w:tr w:rsidR="000028FD" w:rsidRPr="000028FD" w14:paraId="15A57309" w14:textId="77777777" w:rsidTr="000028FD">
        <w:trPr>
          <w:trHeight w:val="288"/>
        </w:trPr>
        <w:tc>
          <w:tcPr>
            <w:tcW w:w="2489" w:type="dxa"/>
            <w:tcBorders>
              <w:top w:val="nil"/>
              <w:left w:val="nil"/>
              <w:bottom w:val="nil"/>
              <w:right w:val="nil"/>
            </w:tcBorders>
            <w:shd w:val="clear" w:color="auto" w:fill="auto"/>
            <w:noWrap/>
            <w:vAlign w:val="bottom"/>
            <w:hideMark/>
          </w:tcPr>
          <w:p w14:paraId="515C16F3"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Suma</w:t>
            </w:r>
          </w:p>
        </w:tc>
        <w:tc>
          <w:tcPr>
            <w:tcW w:w="1171" w:type="dxa"/>
            <w:tcBorders>
              <w:top w:val="nil"/>
              <w:left w:val="nil"/>
              <w:bottom w:val="nil"/>
              <w:right w:val="nil"/>
            </w:tcBorders>
            <w:shd w:val="clear" w:color="auto" w:fill="auto"/>
            <w:noWrap/>
            <w:vAlign w:val="bottom"/>
            <w:hideMark/>
          </w:tcPr>
          <w:p w14:paraId="54E94FC1"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4385,7272</w:t>
            </w:r>
          </w:p>
        </w:tc>
      </w:tr>
      <w:tr w:rsidR="000028FD" w:rsidRPr="000028FD" w14:paraId="25767859" w14:textId="77777777" w:rsidTr="000028FD">
        <w:trPr>
          <w:trHeight w:val="288"/>
        </w:trPr>
        <w:tc>
          <w:tcPr>
            <w:tcW w:w="2489" w:type="dxa"/>
            <w:tcBorders>
              <w:top w:val="nil"/>
              <w:left w:val="nil"/>
              <w:bottom w:val="nil"/>
              <w:right w:val="nil"/>
            </w:tcBorders>
            <w:shd w:val="clear" w:color="auto" w:fill="auto"/>
            <w:noWrap/>
            <w:vAlign w:val="bottom"/>
            <w:hideMark/>
          </w:tcPr>
          <w:p w14:paraId="073AE488"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Cuenta</w:t>
            </w:r>
          </w:p>
        </w:tc>
        <w:tc>
          <w:tcPr>
            <w:tcW w:w="1171" w:type="dxa"/>
            <w:tcBorders>
              <w:top w:val="nil"/>
              <w:left w:val="nil"/>
              <w:bottom w:val="nil"/>
              <w:right w:val="nil"/>
            </w:tcBorders>
            <w:shd w:val="clear" w:color="auto" w:fill="auto"/>
            <w:noWrap/>
            <w:vAlign w:val="bottom"/>
            <w:hideMark/>
          </w:tcPr>
          <w:p w14:paraId="795DFB16"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577</w:t>
            </w:r>
          </w:p>
        </w:tc>
      </w:tr>
      <w:tr w:rsidR="000028FD" w:rsidRPr="000028FD" w14:paraId="74E535C2" w14:textId="77777777" w:rsidTr="000028FD">
        <w:trPr>
          <w:trHeight w:val="300"/>
        </w:trPr>
        <w:tc>
          <w:tcPr>
            <w:tcW w:w="2489" w:type="dxa"/>
            <w:tcBorders>
              <w:top w:val="nil"/>
              <w:left w:val="nil"/>
              <w:bottom w:val="single" w:sz="8" w:space="0" w:color="auto"/>
              <w:right w:val="nil"/>
            </w:tcBorders>
            <w:shd w:val="clear" w:color="auto" w:fill="auto"/>
            <w:noWrap/>
            <w:vAlign w:val="bottom"/>
            <w:hideMark/>
          </w:tcPr>
          <w:p w14:paraId="4CF3C3D3"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Nivel de confianza(95,0%)</w:t>
            </w:r>
          </w:p>
        </w:tc>
        <w:tc>
          <w:tcPr>
            <w:tcW w:w="1171" w:type="dxa"/>
            <w:tcBorders>
              <w:top w:val="nil"/>
              <w:left w:val="nil"/>
              <w:bottom w:val="single" w:sz="8" w:space="0" w:color="auto"/>
              <w:right w:val="nil"/>
            </w:tcBorders>
            <w:shd w:val="clear" w:color="auto" w:fill="auto"/>
            <w:noWrap/>
            <w:vAlign w:val="bottom"/>
            <w:hideMark/>
          </w:tcPr>
          <w:p w14:paraId="3EAC5928"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0,7125914</w:t>
            </w:r>
          </w:p>
        </w:tc>
      </w:tr>
    </w:tbl>
    <w:p w14:paraId="65C2AC52" w14:textId="77777777" w:rsidR="0061790A" w:rsidRDefault="0061790A" w:rsidP="003D6FD4">
      <w:pPr>
        <w:rPr>
          <w:sz w:val="22"/>
          <w:szCs w:val="22"/>
        </w:rPr>
      </w:pPr>
    </w:p>
    <w:p w14:paraId="7859AC10" w14:textId="77777777"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0946EF" w:rsidRPr="000946EF" w14:paraId="5F980879" w14:textId="77777777" w:rsidTr="000946EF">
        <w:trPr>
          <w:trHeight w:val="288"/>
        </w:trPr>
        <w:tc>
          <w:tcPr>
            <w:tcW w:w="1240" w:type="dxa"/>
            <w:tcBorders>
              <w:top w:val="nil"/>
              <w:left w:val="nil"/>
              <w:bottom w:val="nil"/>
              <w:right w:val="nil"/>
            </w:tcBorders>
            <w:shd w:val="clear" w:color="auto" w:fill="auto"/>
            <w:noWrap/>
            <w:vAlign w:val="bottom"/>
            <w:hideMark/>
          </w:tcPr>
          <w:p w14:paraId="023E128C" w14:textId="77777777" w:rsidR="000946EF" w:rsidRPr="000946EF" w:rsidRDefault="000946EF" w:rsidP="000946EF">
            <w:pPr>
              <w:spacing w:after="0" w:line="240" w:lineRule="auto"/>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Intervalo (ms)</w:t>
            </w:r>
          </w:p>
        </w:tc>
        <w:tc>
          <w:tcPr>
            <w:tcW w:w="1240" w:type="dxa"/>
            <w:tcBorders>
              <w:top w:val="nil"/>
              <w:left w:val="nil"/>
              <w:bottom w:val="nil"/>
              <w:right w:val="nil"/>
            </w:tcBorders>
            <w:shd w:val="clear" w:color="auto" w:fill="auto"/>
            <w:noWrap/>
            <w:vAlign w:val="bottom"/>
            <w:hideMark/>
          </w:tcPr>
          <w:p w14:paraId="225A321E"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6,88832229</w:t>
            </w:r>
          </w:p>
        </w:tc>
        <w:tc>
          <w:tcPr>
            <w:tcW w:w="1240" w:type="dxa"/>
            <w:tcBorders>
              <w:top w:val="nil"/>
              <w:left w:val="nil"/>
              <w:bottom w:val="nil"/>
              <w:right w:val="nil"/>
            </w:tcBorders>
            <w:shd w:val="clear" w:color="auto" w:fill="auto"/>
            <w:noWrap/>
            <w:vAlign w:val="bottom"/>
            <w:hideMark/>
          </w:tcPr>
          <w:p w14:paraId="794177A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8,31350508</w:t>
            </w:r>
          </w:p>
        </w:tc>
      </w:tr>
      <w:tr w:rsidR="000946EF" w:rsidRPr="000946EF" w14:paraId="2F8AB24F" w14:textId="77777777" w:rsidTr="000946EF">
        <w:trPr>
          <w:trHeight w:val="288"/>
        </w:trPr>
        <w:tc>
          <w:tcPr>
            <w:tcW w:w="1240" w:type="dxa"/>
            <w:tcBorders>
              <w:top w:val="nil"/>
              <w:left w:val="nil"/>
              <w:bottom w:val="nil"/>
              <w:right w:val="nil"/>
            </w:tcBorders>
            <w:shd w:val="clear" w:color="auto" w:fill="auto"/>
            <w:noWrap/>
            <w:vAlign w:val="bottom"/>
            <w:hideMark/>
          </w:tcPr>
          <w:p w14:paraId="6689FCD2" w14:textId="77777777" w:rsidR="000946EF" w:rsidRPr="000946EF" w:rsidRDefault="000946EF" w:rsidP="000946EF">
            <w:pPr>
              <w:spacing w:after="0" w:line="240" w:lineRule="auto"/>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56B4EF9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0,00688832</w:t>
            </w:r>
          </w:p>
        </w:tc>
        <w:tc>
          <w:tcPr>
            <w:tcW w:w="1240" w:type="dxa"/>
            <w:tcBorders>
              <w:top w:val="nil"/>
              <w:left w:val="nil"/>
              <w:bottom w:val="nil"/>
              <w:right w:val="nil"/>
            </w:tcBorders>
            <w:shd w:val="clear" w:color="auto" w:fill="auto"/>
            <w:noWrap/>
            <w:vAlign w:val="bottom"/>
            <w:hideMark/>
          </w:tcPr>
          <w:p w14:paraId="76582B8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0,00831351</w:t>
            </w:r>
          </w:p>
        </w:tc>
      </w:tr>
    </w:tbl>
    <w:p w14:paraId="681F139F" w14:textId="77777777" w:rsidR="0061790A" w:rsidRDefault="0061790A" w:rsidP="003D6FD4">
      <w:pPr>
        <w:rPr>
          <w:sz w:val="22"/>
          <w:szCs w:val="22"/>
        </w:rPr>
      </w:pPr>
    </w:p>
    <w:p w14:paraId="59052C97" w14:textId="77777777" w:rsidR="000946EF" w:rsidRDefault="000946EF" w:rsidP="003D6FD4">
      <w:pPr>
        <w:rPr>
          <w:sz w:val="22"/>
          <w:szCs w:val="22"/>
        </w:rPr>
      </w:pPr>
    </w:p>
    <w:p w14:paraId="473F0A7D" w14:textId="77777777" w:rsidR="000946EF" w:rsidRDefault="000946EF" w:rsidP="003D6FD4">
      <w:pPr>
        <w:rPr>
          <w:sz w:val="22"/>
          <w:szCs w:val="22"/>
        </w:rPr>
      </w:pPr>
    </w:p>
    <w:p w14:paraId="177FD910" w14:textId="77777777" w:rsidR="000946EF" w:rsidRDefault="000946EF" w:rsidP="003D6FD4">
      <w:pPr>
        <w:rPr>
          <w:sz w:val="22"/>
          <w:szCs w:val="22"/>
        </w:rPr>
      </w:pPr>
    </w:p>
    <w:p w14:paraId="6AACA0E1" w14:textId="77777777" w:rsidR="000946EF" w:rsidRDefault="000946EF" w:rsidP="003D6FD4">
      <w:pPr>
        <w:rPr>
          <w:sz w:val="22"/>
          <w:szCs w:val="22"/>
        </w:rPr>
      </w:pPr>
    </w:p>
    <w:p w14:paraId="7D8A0F64" w14:textId="77777777" w:rsidR="000946EF" w:rsidRDefault="000946EF" w:rsidP="003D6FD4">
      <w:pPr>
        <w:rPr>
          <w:sz w:val="22"/>
          <w:szCs w:val="22"/>
        </w:rPr>
      </w:pPr>
    </w:p>
    <w:p w14:paraId="4CD5F303" w14:textId="77777777" w:rsidR="000946EF" w:rsidRDefault="000946EF" w:rsidP="003D6FD4">
      <w:pPr>
        <w:rPr>
          <w:sz w:val="22"/>
          <w:szCs w:val="22"/>
        </w:rPr>
      </w:pPr>
    </w:p>
    <w:p w14:paraId="0B40A5FD" w14:textId="77777777" w:rsidR="0061790A" w:rsidRDefault="0061790A" w:rsidP="003D6FD4">
      <w:pPr>
        <w:rPr>
          <w:sz w:val="22"/>
          <w:szCs w:val="22"/>
        </w:rPr>
      </w:pPr>
    </w:p>
    <w:p w14:paraId="4A2C8B9D" w14:textId="77777777" w:rsidR="0061790A" w:rsidRPr="00893EDD" w:rsidRDefault="00F36DE3" w:rsidP="00F36DE3">
      <w:pPr>
        <w:pStyle w:val="Ttulo2"/>
      </w:pPr>
      <w:bookmarkStart w:id="10" w:name="_Toc199108673"/>
      <w:bookmarkStart w:id="11" w:name="_Toc199144921"/>
      <w:bookmarkStart w:id="12" w:name="_Toc199145051"/>
      <w:r>
        <w:lastRenderedPageBreak/>
        <w:t>5</w:t>
      </w:r>
      <w:r w:rsidR="00893EDD" w:rsidRPr="00DC1641">
        <w:t>.</w:t>
      </w:r>
      <w:r w:rsidR="00893EDD">
        <w:t>2</w:t>
      </w:r>
      <w:r w:rsidR="00893EDD" w:rsidRPr="00DC1641">
        <w:t xml:space="preserve"> </w:t>
      </w:r>
      <w:bookmarkEnd w:id="10"/>
      <w:r w:rsidR="00826A47" w:rsidRPr="00DC1641">
        <w:t>Second device performance testing</w:t>
      </w:r>
      <w:bookmarkEnd w:id="11"/>
      <w:bookmarkEnd w:id="12"/>
    </w:p>
    <w:p w14:paraId="29F4E26C" w14:textId="77777777"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329F21A7" w14:textId="39610C9E" w:rsidR="00F44D32" w:rsidRPr="00826A47" w:rsidRDefault="001455DF" w:rsidP="00D41FBF">
      <w:pPr>
        <w:rPr>
          <w:lang w:val="en-US"/>
        </w:rPr>
      </w:pPr>
      <w:r>
        <w:rPr>
          <w:noProof/>
        </w:rPr>
        <w:drawing>
          <wp:inline distT="0" distB="0" distL="0" distR="0" wp14:anchorId="5B2DCABC" wp14:editId="23A3E894">
            <wp:extent cx="5400040" cy="3170555"/>
            <wp:effectExtent l="0" t="0" r="10160" b="10795"/>
            <wp:docPr id="149592795" name="Gráfico 1">
              <a:extLst xmlns:a="http://schemas.openxmlformats.org/drawingml/2006/main">
                <a:ext uri="{FF2B5EF4-FFF2-40B4-BE49-F238E27FC236}">
                  <a16:creationId xmlns:a16="http://schemas.microsoft.com/office/drawing/2014/main" id="{F070987A-0BF6-6DA6-BC31-5E060FD1D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DAC409" w14:textId="77777777" w:rsidR="001620C4" w:rsidRPr="00826A47" w:rsidRDefault="001620C4" w:rsidP="00D41FBF">
      <w:pPr>
        <w:rPr>
          <w:lang w:val="en-US"/>
        </w:rPr>
      </w:pPr>
    </w:p>
    <w:p w14:paraId="6C9F41DE" w14:textId="77777777" w:rsidR="009920FC" w:rsidRPr="00826A47" w:rsidRDefault="009920FC" w:rsidP="00D41FBF">
      <w:pPr>
        <w:rPr>
          <w:lang w:val="en-US"/>
        </w:rPr>
      </w:pPr>
    </w:p>
    <w:tbl>
      <w:tblPr>
        <w:tblW w:w="7880" w:type="dxa"/>
        <w:tblCellMar>
          <w:left w:w="70" w:type="dxa"/>
          <w:right w:w="70" w:type="dxa"/>
        </w:tblCellMar>
        <w:tblLook w:val="04A0" w:firstRow="1" w:lastRow="0" w:firstColumn="1" w:lastColumn="0" w:noHBand="0" w:noVBand="1"/>
      </w:tblPr>
      <w:tblGrid>
        <w:gridCol w:w="4940"/>
        <w:gridCol w:w="1600"/>
        <w:gridCol w:w="1340"/>
      </w:tblGrid>
      <w:tr w:rsidR="001455DF" w:rsidRPr="001455DF" w14:paraId="6282AAE9" w14:textId="77777777" w:rsidTr="001455DF">
        <w:trPr>
          <w:trHeight w:val="288"/>
        </w:trPr>
        <w:tc>
          <w:tcPr>
            <w:tcW w:w="4940" w:type="dxa"/>
            <w:tcBorders>
              <w:top w:val="nil"/>
              <w:left w:val="nil"/>
              <w:bottom w:val="nil"/>
              <w:right w:val="nil"/>
            </w:tcBorders>
            <w:shd w:val="clear" w:color="auto" w:fill="auto"/>
            <w:noWrap/>
            <w:vAlign w:val="bottom"/>
            <w:hideMark/>
          </w:tcPr>
          <w:p w14:paraId="09F5C4ED"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w:t>
            </w:r>
          </w:p>
        </w:tc>
        <w:tc>
          <w:tcPr>
            <w:tcW w:w="1600" w:type="dxa"/>
            <w:tcBorders>
              <w:top w:val="nil"/>
              <w:left w:val="nil"/>
              <w:bottom w:val="nil"/>
              <w:right w:val="nil"/>
            </w:tcBorders>
            <w:shd w:val="clear" w:color="auto" w:fill="auto"/>
            <w:noWrap/>
            <w:vAlign w:val="bottom"/>
            <w:hideMark/>
          </w:tcPr>
          <w:p w14:paraId="3490602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21C6CBB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1,645202713</w:t>
            </w:r>
          </w:p>
        </w:tc>
      </w:tr>
      <w:tr w:rsidR="001455DF" w:rsidRPr="001455DF" w14:paraId="1861E220" w14:textId="77777777" w:rsidTr="001455DF">
        <w:trPr>
          <w:trHeight w:val="288"/>
        </w:trPr>
        <w:tc>
          <w:tcPr>
            <w:tcW w:w="4940" w:type="dxa"/>
            <w:tcBorders>
              <w:top w:val="nil"/>
              <w:left w:val="nil"/>
              <w:bottom w:val="nil"/>
              <w:right w:val="nil"/>
            </w:tcBorders>
            <w:shd w:val="clear" w:color="auto" w:fill="auto"/>
            <w:noWrap/>
            <w:vAlign w:val="bottom"/>
            <w:hideMark/>
          </w:tcPr>
          <w:p w14:paraId="49E38EA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/anonymous/system/sign-in</w:t>
            </w:r>
          </w:p>
        </w:tc>
        <w:tc>
          <w:tcPr>
            <w:tcW w:w="1600" w:type="dxa"/>
            <w:tcBorders>
              <w:top w:val="nil"/>
              <w:left w:val="nil"/>
              <w:bottom w:val="nil"/>
              <w:right w:val="nil"/>
            </w:tcBorders>
            <w:shd w:val="clear" w:color="auto" w:fill="auto"/>
            <w:noWrap/>
            <w:vAlign w:val="bottom"/>
            <w:hideMark/>
          </w:tcPr>
          <w:p w14:paraId="39E4669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0A41C652"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2,995070863</w:t>
            </w:r>
          </w:p>
        </w:tc>
      </w:tr>
      <w:tr w:rsidR="001455DF" w:rsidRPr="001455DF" w14:paraId="2FC9FA11" w14:textId="77777777" w:rsidTr="001455DF">
        <w:trPr>
          <w:trHeight w:val="288"/>
        </w:trPr>
        <w:tc>
          <w:tcPr>
            <w:tcW w:w="4940" w:type="dxa"/>
            <w:tcBorders>
              <w:top w:val="nil"/>
              <w:left w:val="nil"/>
              <w:bottom w:val="nil"/>
              <w:right w:val="nil"/>
            </w:tcBorders>
            <w:shd w:val="clear" w:color="auto" w:fill="auto"/>
            <w:noWrap/>
            <w:vAlign w:val="bottom"/>
            <w:hideMark/>
          </w:tcPr>
          <w:p w14:paraId="7E2CB12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/any/system/panic</w:t>
            </w:r>
          </w:p>
        </w:tc>
        <w:tc>
          <w:tcPr>
            <w:tcW w:w="1600" w:type="dxa"/>
            <w:tcBorders>
              <w:top w:val="nil"/>
              <w:left w:val="nil"/>
              <w:bottom w:val="nil"/>
              <w:right w:val="nil"/>
            </w:tcBorders>
            <w:shd w:val="clear" w:color="auto" w:fill="auto"/>
            <w:noWrap/>
            <w:vAlign w:val="bottom"/>
            <w:hideMark/>
          </w:tcPr>
          <w:p w14:paraId="1395029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5691BB4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1,1819</w:t>
            </w:r>
          </w:p>
        </w:tc>
      </w:tr>
      <w:tr w:rsidR="001455DF" w:rsidRPr="001455DF" w14:paraId="14E5D9C4" w14:textId="77777777" w:rsidTr="001455DF">
        <w:trPr>
          <w:trHeight w:val="288"/>
        </w:trPr>
        <w:tc>
          <w:tcPr>
            <w:tcW w:w="4940" w:type="dxa"/>
            <w:tcBorders>
              <w:top w:val="nil"/>
              <w:left w:val="nil"/>
              <w:bottom w:val="nil"/>
              <w:right w:val="nil"/>
            </w:tcBorders>
            <w:shd w:val="clear" w:color="auto" w:fill="auto"/>
            <w:noWrap/>
            <w:vAlign w:val="bottom"/>
            <w:hideMark/>
          </w:tcPr>
          <w:p w14:paraId="728B3A4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/any/system/welcome</w:t>
            </w:r>
          </w:p>
        </w:tc>
        <w:tc>
          <w:tcPr>
            <w:tcW w:w="1600" w:type="dxa"/>
            <w:tcBorders>
              <w:top w:val="nil"/>
              <w:left w:val="nil"/>
              <w:bottom w:val="nil"/>
              <w:right w:val="nil"/>
            </w:tcBorders>
            <w:shd w:val="clear" w:color="auto" w:fill="auto"/>
            <w:noWrap/>
            <w:vAlign w:val="bottom"/>
            <w:hideMark/>
          </w:tcPr>
          <w:p w14:paraId="6246FF3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58BAE4B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1,007950329</w:t>
            </w:r>
          </w:p>
        </w:tc>
      </w:tr>
      <w:tr w:rsidR="001455DF" w:rsidRPr="001455DF" w14:paraId="277B456E" w14:textId="77777777" w:rsidTr="001455DF">
        <w:trPr>
          <w:trHeight w:val="288"/>
        </w:trPr>
        <w:tc>
          <w:tcPr>
            <w:tcW w:w="4940" w:type="dxa"/>
            <w:tcBorders>
              <w:top w:val="nil"/>
              <w:left w:val="nil"/>
              <w:bottom w:val="nil"/>
              <w:right w:val="nil"/>
            </w:tcBorders>
            <w:shd w:val="clear" w:color="auto" w:fill="auto"/>
            <w:noWrap/>
            <w:vAlign w:val="bottom"/>
            <w:hideMark/>
          </w:tcPr>
          <w:p w14:paraId="50DFE308"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600" w:type="dxa"/>
            <w:tcBorders>
              <w:top w:val="nil"/>
              <w:left w:val="nil"/>
              <w:bottom w:val="nil"/>
              <w:right w:val="nil"/>
            </w:tcBorders>
            <w:shd w:val="clear" w:color="auto" w:fill="auto"/>
            <w:noWrap/>
            <w:vAlign w:val="bottom"/>
            <w:hideMark/>
          </w:tcPr>
          <w:p w14:paraId="381597E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2F714545"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17,9236798</w:t>
            </w:r>
          </w:p>
        </w:tc>
      </w:tr>
      <w:tr w:rsidR="001455DF" w:rsidRPr="001455DF" w14:paraId="1C00FF73" w14:textId="77777777" w:rsidTr="001455DF">
        <w:trPr>
          <w:trHeight w:val="288"/>
        </w:trPr>
        <w:tc>
          <w:tcPr>
            <w:tcW w:w="4940" w:type="dxa"/>
            <w:tcBorders>
              <w:top w:val="nil"/>
              <w:left w:val="nil"/>
              <w:bottom w:val="nil"/>
              <w:right w:val="nil"/>
            </w:tcBorders>
            <w:shd w:val="clear" w:color="auto" w:fill="auto"/>
            <w:noWrap/>
            <w:vAlign w:val="bottom"/>
            <w:hideMark/>
          </w:tcPr>
          <w:p w14:paraId="3F234CE0"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600" w:type="dxa"/>
            <w:tcBorders>
              <w:top w:val="nil"/>
              <w:left w:val="nil"/>
              <w:bottom w:val="nil"/>
              <w:right w:val="nil"/>
            </w:tcBorders>
            <w:shd w:val="clear" w:color="auto" w:fill="auto"/>
            <w:noWrap/>
            <w:vAlign w:val="bottom"/>
            <w:hideMark/>
          </w:tcPr>
          <w:p w14:paraId="484904E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344D7EA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14,749533</w:t>
            </w:r>
          </w:p>
        </w:tc>
      </w:tr>
      <w:tr w:rsidR="001455DF" w:rsidRPr="001455DF" w14:paraId="3CE127D4" w14:textId="77777777" w:rsidTr="001455DF">
        <w:trPr>
          <w:trHeight w:val="288"/>
        </w:trPr>
        <w:tc>
          <w:tcPr>
            <w:tcW w:w="4940" w:type="dxa"/>
            <w:tcBorders>
              <w:top w:val="nil"/>
              <w:left w:val="nil"/>
              <w:bottom w:val="nil"/>
              <w:right w:val="nil"/>
            </w:tcBorders>
            <w:shd w:val="clear" w:color="auto" w:fill="auto"/>
            <w:noWrap/>
            <w:vAlign w:val="bottom"/>
            <w:hideMark/>
          </w:tcPr>
          <w:p w14:paraId="6D54A16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600" w:type="dxa"/>
            <w:tcBorders>
              <w:top w:val="nil"/>
              <w:left w:val="nil"/>
              <w:bottom w:val="nil"/>
              <w:right w:val="nil"/>
            </w:tcBorders>
            <w:shd w:val="clear" w:color="auto" w:fill="auto"/>
            <w:noWrap/>
            <w:vAlign w:val="bottom"/>
            <w:hideMark/>
          </w:tcPr>
          <w:p w14:paraId="62C03F2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0443ECD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6,747121595</w:t>
            </w:r>
          </w:p>
        </w:tc>
      </w:tr>
      <w:tr w:rsidR="001455DF" w:rsidRPr="001455DF" w14:paraId="2EE0AE35" w14:textId="77777777" w:rsidTr="001455DF">
        <w:trPr>
          <w:trHeight w:val="288"/>
        </w:trPr>
        <w:tc>
          <w:tcPr>
            <w:tcW w:w="4940" w:type="dxa"/>
            <w:tcBorders>
              <w:top w:val="nil"/>
              <w:left w:val="nil"/>
              <w:bottom w:val="nil"/>
              <w:right w:val="nil"/>
            </w:tcBorders>
            <w:shd w:val="clear" w:color="auto" w:fill="auto"/>
            <w:noWrap/>
            <w:vAlign w:val="bottom"/>
            <w:hideMark/>
          </w:tcPr>
          <w:p w14:paraId="24C1CD4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600" w:type="dxa"/>
            <w:tcBorders>
              <w:top w:val="nil"/>
              <w:left w:val="nil"/>
              <w:bottom w:val="nil"/>
              <w:right w:val="nil"/>
            </w:tcBorders>
            <w:shd w:val="clear" w:color="auto" w:fill="auto"/>
            <w:noWrap/>
            <w:vAlign w:val="bottom"/>
            <w:hideMark/>
          </w:tcPr>
          <w:p w14:paraId="39EDE248"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760EBFC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8,188175</w:t>
            </w:r>
          </w:p>
        </w:tc>
      </w:tr>
      <w:tr w:rsidR="001455DF" w:rsidRPr="001455DF" w14:paraId="2F0FC3FB" w14:textId="77777777" w:rsidTr="001455DF">
        <w:trPr>
          <w:trHeight w:val="288"/>
        </w:trPr>
        <w:tc>
          <w:tcPr>
            <w:tcW w:w="4940" w:type="dxa"/>
            <w:tcBorders>
              <w:top w:val="nil"/>
              <w:left w:val="nil"/>
              <w:bottom w:val="nil"/>
              <w:right w:val="nil"/>
            </w:tcBorders>
            <w:shd w:val="clear" w:color="auto" w:fill="auto"/>
            <w:noWrap/>
            <w:vAlign w:val="bottom"/>
            <w:hideMark/>
          </w:tcPr>
          <w:p w14:paraId="7C87EA9C"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600" w:type="dxa"/>
            <w:tcBorders>
              <w:top w:val="nil"/>
              <w:left w:val="nil"/>
              <w:bottom w:val="nil"/>
              <w:right w:val="nil"/>
            </w:tcBorders>
            <w:shd w:val="clear" w:color="auto" w:fill="auto"/>
            <w:noWrap/>
            <w:vAlign w:val="bottom"/>
            <w:hideMark/>
          </w:tcPr>
          <w:p w14:paraId="05406E3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3D009A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13,71704694</w:t>
            </w:r>
          </w:p>
        </w:tc>
      </w:tr>
      <w:tr w:rsidR="001455DF" w:rsidRPr="001455DF" w14:paraId="07DC8D43" w14:textId="77777777" w:rsidTr="001455DF">
        <w:trPr>
          <w:trHeight w:val="288"/>
        </w:trPr>
        <w:tc>
          <w:tcPr>
            <w:tcW w:w="4940" w:type="dxa"/>
            <w:tcBorders>
              <w:top w:val="nil"/>
              <w:left w:val="nil"/>
              <w:bottom w:val="nil"/>
              <w:right w:val="nil"/>
            </w:tcBorders>
            <w:shd w:val="clear" w:color="auto" w:fill="auto"/>
            <w:noWrap/>
            <w:vAlign w:val="bottom"/>
            <w:hideMark/>
          </w:tcPr>
          <w:p w14:paraId="0ADE4C6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600" w:type="dxa"/>
            <w:tcBorders>
              <w:top w:val="nil"/>
              <w:left w:val="nil"/>
              <w:bottom w:val="nil"/>
              <w:right w:val="nil"/>
            </w:tcBorders>
            <w:shd w:val="clear" w:color="auto" w:fill="auto"/>
            <w:noWrap/>
            <w:vAlign w:val="bottom"/>
            <w:hideMark/>
          </w:tcPr>
          <w:p w14:paraId="0D24D0B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586723FD"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6,123529967</w:t>
            </w:r>
          </w:p>
        </w:tc>
      </w:tr>
      <w:tr w:rsidR="001455DF" w:rsidRPr="001455DF" w14:paraId="5DE79197" w14:textId="77777777" w:rsidTr="001455DF">
        <w:trPr>
          <w:trHeight w:val="288"/>
        </w:trPr>
        <w:tc>
          <w:tcPr>
            <w:tcW w:w="4940" w:type="dxa"/>
            <w:tcBorders>
              <w:top w:val="nil"/>
              <w:left w:val="nil"/>
              <w:bottom w:val="nil"/>
              <w:right w:val="nil"/>
            </w:tcBorders>
            <w:shd w:val="clear" w:color="auto" w:fill="auto"/>
            <w:noWrap/>
            <w:vAlign w:val="bottom"/>
            <w:hideMark/>
          </w:tcPr>
          <w:p w14:paraId="3323E97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600" w:type="dxa"/>
            <w:tcBorders>
              <w:top w:val="nil"/>
              <w:left w:val="nil"/>
              <w:bottom w:val="nil"/>
              <w:right w:val="nil"/>
            </w:tcBorders>
            <w:shd w:val="clear" w:color="auto" w:fill="auto"/>
            <w:noWrap/>
            <w:vAlign w:val="bottom"/>
            <w:hideMark/>
          </w:tcPr>
          <w:p w14:paraId="03C0D89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8430370"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13,4081798</w:t>
            </w:r>
          </w:p>
        </w:tc>
      </w:tr>
      <w:tr w:rsidR="001455DF" w:rsidRPr="001455DF" w14:paraId="55A7AF3D" w14:textId="77777777" w:rsidTr="001455DF">
        <w:trPr>
          <w:trHeight w:val="288"/>
        </w:trPr>
        <w:tc>
          <w:tcPr>
            <w:tcW w:w="4940" w:type="dxa"/>
            <w:tcBorders>
              <w:top w:val="nil"/>
              <w:left w:val="nil"/>
              <w:bottom w:val="nil"/>
              <w:right w:val="nil"/>
            </w:tcBorders>
            <w:shd w:val="clear" w:color="auto" w:fill="auto"/>
            <w:noWrap/>
            <w:vAlign w:val="bottom"/>
            <w:hideMark/>
          </w:tcPr>
          <w:p w14:paraId="17C926A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600" w:type="dxa"/>
            <w:tcBorders>
              <w:top w:val="nil"/>
              <w:left w:val="nil"/>
              <w:bottom w:val="nil"/>
              <w:right w:val="nil"/>
            </w:tcBorders>
            <w:shd w:val="clear" w:color="auto" w:fill="auto"/>
            <w:noWrap/>
            <w:vAlign w:val="bottom"/>
            <w:hideMark/>
          </w:tcPr>
          <w:p w14:paraId="1ADC6B2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507572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10,65959488</w:t>
            </w:r>
          </w:p>
        </w:tc>
      </w:tr>
      <w:tr w:rsidR="001455DF" w:rsidRPr="001455DF" w14:paraId="20D4E816" w14:textId="77777777" w:rsidTr="001455DF">
        <w:trPr>
          <w:trHeight w:val="288"/>
        </w:trPr>
        <w:tc>
          <w:tcPr>
            <w:tcW w:w="4940" w:type="dxa"/>
            <w:tcBorders>
              <w:top w:val="nil"/>
              <w:left w:val="nil"/>
              <w:bottom w:val="nil"/>
              <w:right w:val="nil"/>
            </w:tcBorders>
            <w:shd w:val="clear" w:color="auto" w:fill="auto"/>
            <w:noWrap/>
            <w:vAlign w:val="bottom"/>
            <w:hideMark/>
          </w:tcPr>
          <w:p w14:paraId="1CFA8DD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600" w:type="dxa"/>
            <w:tcBorders>
              <w:top w:val="nil"/>
              <w:left w:val="nil"/>
              <w:bottom w:val="nil"/>
              <w:right w:val="nil"/>
            </w:tcBorders>
            <w:shd w:val="clear" w:color="auto" w:fill="auto"/>
            <w:noWrap/>
            <w:vAlign w:val="bottom"/>
            <w:hideMark/>
          </w:tcPr>
          <w:p w14:paraId="5320C41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2B100678"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9,1845</w:t>
            </w:r>
          </w:p>
        </w:tc>
      </w:tr>
      <w:tr w:rsidR="001455DF" w:rsidRPr="001455DF" w14:paraId="3CAAB3A3" w14:textId="77777777" w:rsidTr="001455DF">
        <w:trPr>
          <w:trHeight w:val="288"/>
        </w:trPr>
        <w:tc>
          <w:tcPr>
            <w:tcW w:w="4940" w:type="dxa"/>
            <w:tcBorders>
              <w:top w:val="nil"/>
              <w:left w:val="nil"/>
              <w:bottom w:val="nil"/>
              <w:right w:val="nil"/>
            </w:tcBorders>
            <w:shd w:val="clear" w:color="auto" w:fill="auto"/>
            <w:noWrap/>
            <w:vAlign w:val="bottom"/>
            <w:hideMark/>
          </w:tcPr>
          <w:p w14:paraId="22D85A3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600" w:type="dxa"/>
            <w:tcBorders>
              <w:top w:val="nil"/>
              <w:left w:val="nil"/>
              <w:bottom w:val="nil"/>
              <w:right w:val="nil"/>
            </w:tcBorders>
            <w:shd w:val="clear" w:color="auto" w:fill="auto"/>
            <w:noWrap/>
            <w:vAlign w:val="bottom"/>
            <w:hideMark/>
          </w:tcPr>
          <w:p w14:paraId="610937E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39B3AAC2"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6,015702178</w:t>
            </w:r>
          </w:p>
        </w:tc>
      </w:tr>
      <w:tr w:rsidR="001455DF" w:rsidRPr="001455DF" w14:paraId="350AF107" w14:textId="77777777" w:rsidTr="001455DF">
        <w:trPr>
          <w:trHeight w:val="288"/>
        </w:trPr>
        <w:tc>
          <w:tcPr>
            <w:tcW w:w="4940" w:type="dxa"/>
            <w:tcBorders>
              <w:top w:val="nil"/>
              <w:left w:val="nil"/>
              <w:bottom w:val="nil"/>
              <w:right w:val="nil"/>
            </w:tcBorders>
            <w:shd w:val="clear" w:color="auto" w:fill="auto"/>
            <w:noWrap/>
            <w:vAlign w:val="bottom"/>
            <w:hideMark/>
          </w:tcPr>
          <w:p w14:paraId="7BBA41E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/assistance-agent/tracking-log/listOfClaim</w:t>
            </w:r>
          </w:p>
        </w:tc>
        <w:tc>
          <w:tcPr>
            <w:tcW w:w="1600" w:type="dxa"/>
            <w:tcBorders>
              <w:top w:val="nil"/>
              <w:left w:val="nil"/>
              <w:bottom w:val="nil"/>
              <w:right w:val="nil"/>
            </w:tcBorders>
            <w:shd w:val="clear" w:color="auto" w:fill="auto"/>
            <w:noWrap/>
            <w:vAlign w:val="bottom"/>
            <w:hideMark/>
          </w:tcPr>
          <w:p w14:paraId="337F95B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409F299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1,5323</w:t>
            </w:r>
          </w:p>
        </w:tc>
      </w:tr>
      <w:tr w:rsidR="001455DF" w:rsidRPr="001455DF" w14:paraId="43637903" w14:textId="77777777" w:rsidTr="001455DF">
        <w:trPr>
          <w:trHeight w:val="288"/>
        </w:trPr>
        <w:tc>
          <w:tcPr>
            <w:tcW w:w="4940" w:type="dxa"/>
            <w:tcBorders>
              <w:top w:val="nil"/>
              <w:left w:val="nil"/>
              <w:bottom w:val="nil"/>
              <w:right w:val="nil"/>
            </w:tcBorders>
            <w:shd w:val="clear" w:color="auto" w:fill="auto"/>
            <w:noWrap/>
            <w:vAlign w:val="bottom"/>
            <w:hideMark/>
          </w:tcPr>
          <w:p w14:paraId="7FCD605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600" w:type="dxa"/>
            <w:tcBorders>
              <w:top w:val="nil"/>
              <w:left w:val="nil"/>
              <w:bottom w:val="nil"/>
              <w:right w:val="nil"/>
            </w:tcBorders>
            <w:shd w:val="clear" w:color="auto" w:fill="auto"/>
            <w:noWrap/>
            <w:vAlign w:val="bottom"/>
            <w:hideMark/>
          </w:tcPr>
          <w:p w14:paraId="04F62920"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72946E97"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10,34091531</w:t>
            </w:r>
          </w:p>
        </w:tc>
      </w:tr>
      <w:tr w:rsidR="001455DF" w:rsidRPr="001455DF" w14:paraId="2C70F062" w14:textId="77777777" w:rsidTr="001455DF">
        <w:trPr>
          <w:trHeight w:val="288"/>
        </w:trPr>
        <w:tc>
          <w:tcPr>
            <w:tcW w:w="4940" w:type="dxa"/>
            <w:tcBorders>
              <w:top w:val="nil"/>
              <w:left w:val="nil"/>
              <w:bottom w:val="nil"/>
              <w:right w:val="nil"/>
            </w:tcBorders>
            <w:shd w:val="clear" w:color="auto" w:fill="auto"/>
            <w:noWrap/>
            <w:vAlign w:val="bottom"/>
            <w:hideMark/>
          </w:tcPr>
          <w:p w14:paraId="5A26402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600" w:type="dxa"/>
            <w:tcBorders>
              <w:top w:val="nil"/>
              <w:left w:val="nil"/>
              <w:bottom w:val="nil"/>
              <w:right w:val="nil"/>
            </w:tcBorders>
            <w:shd w:val="clear" w:color="auto" w:fill="auto"/>
            <w:noWrap/>
            <w:vAlign w:val="bottom"/>
            <w:hideMark/>
          </w:tcPr>
          <w:p w14:paraId="08771C3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5C83195D"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4,724550154</w:t>
            </w:r>
          </w:p>
        </w:tc>
      </w:tr>
      <w:tr w:rsidR="001455DF" w:rsidRPr="001455DF" w14:paraId="18F3D1C7" w14:textId="77777777" w:rsidTr="001455DF">
        <w:trPr>
          <w:trHeight w:val="288"/>
        </w:trPr>
        <w:tc>
          <w:tcPr>
            <w:tcW w:w="4940" w:type="dxa"/>
            <w:tcBorders>
              <w:top w:val="nil"/>
              <w:left w:val="nil"/>
              <w:bottom w:val="nil"/>
              <w:right w:val="nil"/>
            </w:tcBorders>
            <w:shd w:val="clear" w:color="auto" w:fill="auto"/>
            <w:noWrap/>
            <w:vAlign w:val="bottom"/>
            <w:hideMark/>
          </w:tcPr>
          <w:p w14:paraId="03C2B32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600" w:type="dxa"/>
            <w:tcBorders>
              <w:top w:val="nil"/>
              <w:left w:val="nil"/>
              <w:bottom w:val="nil"/>
              <w:right w:val="nil"/>
            </w:tcBorders>
            <w:shd w:val="clear" w:color="auto" w:fill="auto"/>
            <w:noWrap/>
            <w:vAlign w:val="bottom"/>
            <w:hideMark/>
          </w:tcPr>
          <w:p w14:paraId="5F5F809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6DD4D4C7"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12,358895</w:t>
            </w:r>
          </w:p>
        </w:tc>
      </w:tr>
      <w:tr w:rsidR="001455DF" w:rsidRPr="001455DF" w14:paraId="707E8522" w14:textId="77777777" w:rsidTr="001455DF">
        <w:trPr>
          <w:trHeight w:val="288"/>
        </w:trPr>
        <w:tc>
          <w:tcPr>
            <w:tcW w:w="4940" w:type="dxa"/>
            <w:tcBorders>
              <w:top w:val="nil"/>
              <w:left w:val="nil"/>
              <w:bottom w:val="nil"/>
              <w:right w:val="nil"/>
            </w:tcBorders>
            <w:shd w:val="clear" w:color="auto" w:fill="auto"/>
            <w:noWrap/>
            <w:vAlign w:val="bottom"/>
            <w:hideMark/>
          </w:tcPr>
          <w:p w14:paraId="5CC37FF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600" w:type="dxa"/>
            <w:tcBorders>
              <w:top w:val="nil"/>
              <w:left w:val="nil"/>
              <w:bottom w:val="nil"/>
              <w:right w:val="nil"/>
            </w:tcBorders>
            <w:shd w:val="clear" w:color="auto" w:fill="auto"/>
            <w:noWrap/>
            <w:vAlign w:val="bottom"/>
            <w:hideMark/>
          </w:tcPr>
          <w:p w14:paraId="5310AA7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4168E74E"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1,772235677</w:t>
            </w:r>
          </w:p>
        </w:tc>
      </w:tr>
      <w:tr w:rsidR="001455DF" w:rsidRPr="001455DF" w14:paraId="3EF0AEEC" w14:textId="77777777" w:rsidTr="001455DF">
        <w:trPr>
          <w:trHeight w:val="288"/>
        </w:trPr>
        <w:tc>
          <w:tcPr>
            <w:tcW w:w="4940" w:type="dxa"/>
            <w:tcBorders>
              <w:top w:val="nil"/>
              <w:left w:val="nil"/>
              <w:bottom w:val="nil"/>
              <w:right w:val="nil"/>
            </w:tcBorders>
            <w:shd w:val="clear" w:color="auto" w:fill="auto"/>
            <w:noWrap/>
            <w:vAlign w:val="bottom"/>
            <w:hideMark/>
          </w:tcPr>
          <w:p w14:paraId="40C65579"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600" w:type="dxa"/>
            <w:tcBorders>
              <w:top w:val="nil"/>
              <w:left w:val="nil"/>
              <w:bottom w:val="nil"/>
              <w:right w:val="nil"/>
            </w:tcBorders>
            <w:shd w:val="clear" w:color="auto" w:fill="auto"/>
            <w:noWrap/>
            <w:vAlign w:val="bottom"/>
            <w:hideMark/>
          </w:tcPr>
          <w:p w14:paraId="13C9E0FF" w14:textId="77777777" w:rsidR="001455DF" w:rsidRPr="001455DF" w:rsidRDefault="001455DF" w:rsidP="001455DF">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340" w:type="dxa"/>
            <w:tcBorders>
              <w:top w:val="nil"/>
              <w:left w:val="nil"/>
              <w:bottom w:val="nil"/>
              <w:right w:val="nil"/>
            </w:tcBorders>
            <w:shd w:val="clear" w:color="auto" w:fill="auto"/>
            <w:noWrap/>
            <w:vAlign w:val="bottom"/>
            <w:hideMark/>
          </w:tcPr>
          <w:p w14:paraId="42C9488A" w14:textId="77777777" w:rsidR="001455DF" w:rsidRPr="001455DF" w:rsidRDefault="001455DF" w:rsidP="001455DF">
            <w:pPr>
              <w:spacing w:after="0" w:line="240" w:lineRule="auto"/>
              <w:outlineLvl w:val="0"/>
              <w:rPr>
                <w:rFonts w:ascii="Times New Roman" w:eastAsia="Times New Roman" w:hAnsi="Times New Roman" w:cs="Times New Roman"/>
                <w:kern w:val="0"/>
                <w:sz w:val="20"/>
                <w:szCs w:val="20"/>
                <w:lang w:eastAsia="es-ES"/>
                <w14:ligatures w14:val="none"/>
              </w:rPr>
            </w:pPr>
          </w:p>
        </w:tc>
      </w:tr>
      <w:tr w:rsidR="001455DF" w:rsidRPr="001455DF" w14:paraId="507560D1" w14:textId="77777777" w:rsidTr="001455DF">
        <w:trPr>
          <w:trHeight w:val="288"/>
        </w:trPr>
        <w:tc>
          <w:tcPr>
            <w:tcW w:w="4940" w:type="dxa"/>
            <w:tcBorders>
              <w:top w:val="nil"/>
              <w:left w:val="nil"/>
              <w:bottom w:val="nil"/>
              <w:right w:val="nil"/>
            </w:tcBorders>
            <w:shd w:val="clear" w:color="auto" w:fill="auto"/>
            <w:noWrap/>
            <w:vAlign w:val="bottom"/>
            <w:hideMark/>
          </w:tcPr>
          <w:p w14:paraId="327376F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general</w:t>
            </w:r>
          </w:p>
        </w:tc>
        <w:tc>
          <w:tcPr>
            <w:tcW w:w="1600" w:type="dxa"/>
            <w:tcBorders>
              <w:top w:val="nil"/>
              <w:left w:val="nil"/>
              <w:bottom w:val="nil"/>
              <w:right w:val="nil"/>
            </w:tcBorders>
            <w:shd w:val="clear" w:color="auto" w:fill="auto"/>
            <w:noWrap/>
            <w:vAlign w:val="bottom"/>
            <w:hideMark/>
          </w:tcPr>
          <w:p w14:paraId="12A6C1E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2269D0A0"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4,690441551</w:t>
            </w:r>
          </w:p>
        </w:tc>
      </w:tr>
    </w:tbl>
    <w:p w14:paraId="51227E36" w14:textId="77777777" w:rsidR="009920FC" w:rsidRDefault="009920FC" w:rsidP="00D41FBF"/>
    <w:p w14:paraId="3350C073" w14:textId="77777777" w:rsidR="009920FC" w:rsidRPr="00826A47" w:rsidRDefault="00826A47" w:rsidP="00D41FBF">
      <w:pPr>
        <w:rPr>
          <w:lang w:val="en-US"/>
        </w:rPr>
      </w:pPr>
      <w:r w:rsidRPr="00826A47">
        <w:rPr>
          <w:lang w:val="en-US"/>
        </w:rPr>
        <w:lastRenderedPageBreak/>
        <w:t>Where its descriptive statistic is as follows</w:t>
      </w:r>
      <w:r w:rsidR="0061790A" w:rsidRPr="00826A47">
        <w:rPr>
          <w:lang w:val="en-US"/>
        </w:rPr>
        <w:t>:</w:t>
      </w:r>
    </w:p>
    <w:p w14:paraId="3BF3C5A8" w14:textId="77777777" w:rsidR="0061790A" w:rsidRPr="00826A47" w:rsidRDefault="0061790A" w:rsidP="00D41FBF">
      <w:pPr>
        <w:rPr>
          <w:lang w:val="en-US"/>
        </w:rPr>
      </w:pPr>
    </w:p>
    <w:tbl>
      <w:tblPr>
        <w:tblW w:w="3600" w:type="dxa"/>
        <w:tblCellMar>
          <w:left w:w="70" w:type="dxa"/>
          <w:right w:w="70" w:type="dxa"/>
        </w:tblCellMar>
        <w:tblLook w:val="04A0" w:firstRow="1" w:lastRow="0" w:firstColumn="1" w:lastColumn="0" w:noHBand="0" w:noVBand="1"/>
      </w:tblPr>
      <w:tblGrid>
        <w:gridCol w:w="2449"/>
        <w:gridCol w:w="1201"/>
      </w:tblGrid>
      <w:tr w:rsidR="001455DF" w:rsidRPr="001455DF" w14:paraId="142D2110" w14:textId="77777777" w:rsidTr="001455DF">
        <w:trPr>
          <w:trHeight w:val="288"/>
        </w:trPr>
        <w:tc>
          <w:tcPr>
            <w:tcW w:w="3600" w:type="dxa"/>
            <w:gridSpan w:val="2"/>
            <w:tcBorders>
              <w:top w:val="single" w:sz="8" w:space="0" w:color="auto"/>
              <w:left w:val="nil"/>
              <w:bottom w:val="single" w:sz="4" w:space="0" w:color="auto"/>
              <w:right w:val="nil"/>
            </w:tcBorders>
            <w:shd w:val="clear" w:color="auto" w:fill="auto"/>
            <w:noWrap/>
            <w:vAlign w:val="bottom"/>
            <w:hideMark/>
          </w:tcPr>
          <w:p w14:paraId="175432CA" w14:textId="77777777" w:rsidR="001455DF" w:rsidRPr="001455DF" w:rsidRDefault="001455DF" w:rsidP="001455DF">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1455DF">
              <w:rPr>
                <w:rFonts w:ascii="Aptos Narrow" w:eastAsia="Times New Roman" w:hAnsi="Aptos Narrow" w:cs="Times New Roman"/>
                <w:i/>
                <w:iCs/>
                <w:color w:val="000000"/>
                <w:kern w:val="0"/>
                <w:sz w:val="22"/>
                <w:szCs w:val="22"/>
                <w:lang w:eastAsia="es-ES"/>
                <w14:ligatures w14:val="none"/>
              </w:rPr>
              <w:t>Columna1</w:t>
            </w:r>
          </w:p>
        </w:tc>
      </w:tr>
      <w:tr w:rsidR="001455DF" w:rsidRPr="001455DF" w14:paraId="3A774508" w14:textId="77777777" w:rsidTr="001455DF">
        <w:trPr>
          <w:trHeight w:val="288"/>
        </w:trPr>
        <w:tc>
          <w:tcPr>
            <w:tcW w:w="2449" w:type="dxa"/>
            <w:tcBorders>
              <w:top w:val="nil"/>
              <w:left w:val="nil"/>
              <w:bottom w:val="nil"/>
              <w:right w:val="nil"/>
            </w:tcBorders>
            <w:shd w:val="clear" w:color="auto" w:fill="auto"/>
            <w:noWrap/>
            <w:vAlign w:val="bottom"/>
            <w:hideMark/>
          </w:tcPr>
          <w:p w14:paraId="225A26B3" w14:textId="77777777" w:rsidR="001455DF" w:rsidRPr="001455DF" w:rsidRDefault="001455DF" w:rsidP="001455DF">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51" w:type="dxa"/>
            <w:tcBorders>
              <w:top w:val="nil"/>
              <w:left w:val="nil"/>
              <w:bottom w:val="nil"/>
              <w:right w:val="nil"/>
            </w:tcBorders>
            <w:shd w:val="clear" w:color="auto" w:fill="auto"/>
            <w:noWrap/>
            <w:vAlign w:val="bottom"/>
            <w:hideMark/>
          </w:tcPr>
          <w:p w14:paraId="778B6A3B" w14:textId="77777777" w:rsidR="001455DF" w:rsidRPr="001455DF" w:rsidRDefault="001455DF" w:rsidP="001455DF">
            <w:pPr>
              <w:spacing w:after="0" w:line="240" w:lineRule="auto"/>
              <w:rPr>
                <w:rFonts w:ascii="Times New Roman" w:eastAsia="Times New Roman" w:hAnsi="Times New Roman" w:cs="Times New Roman"/>
                <w:kern w:val="0"/>
                <w:sz w:val="20"/>
                <w:szCs w:val="20"/>
                <w:lang w:eastAsia="es-ES"/>
                <w14:ligatures w14:val="none"/>
              </w:rPr>
            </w:pPr>
          </w:p>
        </w:tc>
      </w:tr>
      <w:tr w:rsidR="001455DF" w:rsidRPr="001455DF" w14:paraId="32E82C06" w14:textId="77777777" w:rsidTr="001455DF">
        <w:trPr>
          <w:trHeight w:val="288"/>
        </w:trPr>
        <w:tc>
          <w:tcPr>
            <w:tcW w:w="2449" w:type="dxa"/>
            <w:tcBorders>
              <w:top w:val="nil"/>
              <w:left w:val="nil"/>
              <w:bottom w:val="nil"/>
              <w:right w:val="nil"/>
            </w:tcBorders>
            <w:shd w:val="clear" w:color="auto" w:fill="auto"/>
            <w:noWrap/>
            <w:vAlign w:val="bottom"/>
            <w:hideMark/>
          </w:tcPr>
          <w:p w14:paraId="0CA01774"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Media</w:t>
            </w:r>
          </w:p>
        </w:tc>
        <w:tc>
          <w:tcPr>
            <w:tcW w:w="1151" w:type="dxa"/>
            <w:tcBorders>
              <w:top w:val="nil"/>
              <w:left w:val="nil"/>
              <w:bottom w:val="nil"/>
              <w:right w:val="nil"/>
            </w:tcBorders>
            <w:shd w:val="clear" w:color="auto" w:fill="auto"/>
            <w:noWrap/>
            <w:vAlign w:val="bottom"/>
            <w:hideMark/>
          </w:tcPr>
          <w:p w14:paraId="74B084E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5,35602819</w:t>
            </w:r>
          </w:p>
        </w:tc>
      </w:tr>
      <w:tr w:rsidR="001455DF" w:rsidRPr="001455DF" w14:paraId="06FA3895" w14:textId="77777777" w:rsidTr="001455DF">
        <w:trPr>
          <w:trHeight w:val="288"/>
        </w:trPr>
        <w:tc>
          <w:tcPr>
            <w:tcW w:w="2449" w:type="dxa"/>
            <w:tcBorders>
              <w:top w:val="nil"/>
              <w:left w:val="nil"/>
              <w:bottom w:val="nil"/>
              <w:right w:val="nil"/>
            </w:tcBorders>
            <w:shd w:val="clear" w:color="auto" w:fill="auto"/>
            <w:noWrap/>
            <w:vAlign w:val="bottom"/>
            <w:hideMark/>
          </w:tcPr>
          <w:p w14:paraId="0FEDB76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Error típico</w:t>
            </w:r>
          </w:p>
        </w:tc>
        <w:tc>
          <w:tcPr>
            <w:tcW w:w="1151" w:type="dxa"/>
            <w:tcBorders>
              <w:top w:val="nil"/>
              <w:left w:val="nil"/>
              <w:bottom w:val="nil"/>
              <w:right w:val="nil"/>
            </w:tcBorders>
            <w:shd w:val="clear" w:color="auto" w:fill="auto"/>
            <w:noWrap/>
            <w:vAlign w:val="bottom"/>
            <w:hideMark/>
          </w:tcPr>
          <w:p w14:paraId="2DA0A58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0,23527949</w:t>
            </w:r>
          </w:p>
        </w:tc>
      </w:tr>
      <w:tr w:rsidR="001455DF" w:rsidRPr="001455DF" w14:paraId="3A287D6F" w14:textId="77777777" w:rsidTr="001455DF">
        <w:trPr>
          <w:trHeight w:val="288"/>
        </w:trPr>
        <w:tc>
          <w:tcPr>
            <w:tcW w:w="2449" w:type="dxa"/>
            <w:tcBorders>
              <w:top w:val="nil"/>
              <w:left w:val="nil"/>
              <w:bottom w:val="nil"/>
              <w:right w:val="nil"/>
            </w:tcBorders>
            <w:shd w:val="clear" w:color="auto" w:fill="auto"/>
            <w:noWrap/>
            <w:vAlign w:val="bottom"/>
            <w:hideMark/>
          </w:tcPr>
          <w:p w14:paraId="4859632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Mediana</w:t>
            </w:r>
          </w:p>
        </w:tc>
        <w:tc>
          <w:tcPr>
            <w:tcW w:w="1151" w:type="dxa"/>
            <w:tcBorders>
              <w:top w:val="nil"/>
              <w:left w:val="nil"/>
              <w:bottom w:val="nil"/>
              <w:right w:val="nil"/>
            </w:tcBorders>
            <w:shd w:val="clear" w:color="auto" w:fill="auto"/>
            <w:noWrap/>
            <w:vAlign w:val="bottom"/>
            <w:hideMark/>
          </w:tcPr>
          <w:p w14:paraId="283CA8E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4,188901</w:t>
            </w:r>
          </w:p>
        </w:tc>
      </w:tr>
      <w:tr w:rsidR="001455DF" w:rsidRPr="001455DF" w14:paraId="1B6F941B" w14:textId="77777777" w:rsidTr="001455DF">
        <w:trPr>
          <w:trHeight w:val="288"/>
        </w:trPr>
        <w:tc>
          <w:tcPr>
            <w:tcW w:w="2449" w:type="dxa"/>
            <w:tcBorders>
              <w:top w:val="nil"/>
              <w:left w:val="nil"/>
              <w:bottom w:val="nil"/>
              <w:right w:val="nil"/>
            </w:tcBorders>
            <w:shd w:val="clear" w:color="auto" w:fill="auto"/>
            <w:noWrap/>
            <w:vAlign w:val="bottom"/>
            <w:hideMark/>
          </w:tcPr>
          <w:p w14:paraId="3E60EB28"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Moda</w:t>
            </w:r>
          </w:p>
        </w:tc>
        <w:tc>
          <w:tcPr>
            <w:tcW w:w="1151" w:type="dxa"/>
            <w:tcBorders>
              <w:top w:val="nil"/>
              <w:left w:val="nil"/>
              <w:bottom w:val="nil"/>
              <w:right w:val="nil"/>
            </w:tcBorders>
            <w:shd w:val="clear" w:color="auto" w:fill="auto"/>
            <w:noWrap/>
            <w:vAlign w:val="bottom"/>
            <w:hideMark/>
          </w:tcPr>
          <w:p w14:paraId="272A4396"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6,9619</w:t>
            </w:r>
          </w:p>
        </w:tc>
      </w:tr>
      <w:tr w:rsidR="001455DF" w:rsidRPr="001455DF" w14:paraId="51DBDD67" w14:textId="77777777" w:rsidTr="001455DF">
        <w:trPr>
          <w:trHeight w:val="288"/>
        </w:trPr>
        <w:tc>
          <w:tcPr>
            <w:tcW w:w="2449" w:type="dxa"/>
            <w:tcBorders>
              <w:top w:val="nil"/>
              <w:left w:val="nil"/>
              <w:bottom w:val="nil"/>
              <w:right w:val="nil"/>
            </w:tcBorders>
            <w:shd w:val="clear" w:color="auto" w:fill="auto"/>
            <w:noWrap/>
            <w:vAlign w:val="bottom"/>
            <w:hideMark/>
          </w:tcPr>
          <w:p w14:paraId="229195A5"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Desviación estándar</w:t>
            </w:r>
          </w:p>
        </w:tc>
        <w:tc>
          <w:tcPr>
            <w:tcW w:w="1151" w:type="dxa"/>
            <w:tcBorders>
              <w:top w:val="nil"/>
              <w:left w:val="nil"/>
              <w:bottom w:val="nil"/>
              <w:right w:val="nil"/>
            </w:tcBorders>
            <w:shd w:val="clear" w:color="auto" w:fill="auto"/>
            <w:noWrap/>
            <w:vAlign w:val="bottom"/>
            <w:hideMark/>
          </w:tcPr>
          <w:p w14:paraId="4626998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5,65160725</w:t>
            </w:r>
          </w:p>
        </w:tc>
      </w:tr>
      <w:tr w:rsidR="001455DF" w:rsidRPr="001455DF" w14:paraId="48F823AA" w14:textId="77777777" w:rsidTr="001455DF">
        <w:trPr>
          <w:trHeight w:val="288"/>
        </w:trPr>
        <w:tc>
          <w:tcPr>
            <w:tcW w:w="2449" w:type="dxa"/>
            <w:tcBorders>
              <w:top w:val="nil"/>
              <w:left w:val="nil"/>
              <w:bottom w:val="nil"/>
              <w:right w:val="nil"/>
            </w:tcBorders>
            <w:shd w:val="clear" w:color="auto" w:fill="auto"/>
            <w:noWrap/>
            <w:vAlign w:val="bottom"/>
            <w:hideMark/>
          </w:tcPr>
          <w:p w14:paraId="7AC995B3"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Varianza de la muestra</w:t>
            </w:r>
          </w:p>
        </w:tc>
        <w:tc>
          <w:tcPr>
            <w:tcW w:w="1151" w:type="dxa"/>
            <w:tcBorders>
              <w:top w:val="nil"/>
              <w:left w:val="nil"/>
              <w:bottom w:val="nil"/>
              <w:right w:val="nil"/>
            </w:tcBorders>
            <w:shd w:val="clear" w:color="auto" w:fill="auto"/>
            <w:noWrap/>
            <w:vAlign w:val="bottom"/>
            <w:hideMark/>
          </w:tcPr>
          <w:p w14:paraId="2280F9B4"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31,9406645</w:t>
            </w:r>
          </w:p>
        </w:tc>
      </w:tr>
      <w:tr w:rsidR="001455DF" w:rsidRPr="001455DF" w14:paraId="3E9CD9E1" w14:textId="77777777" w:rsidTr="001455DF">
        <w:trPr>
          <w:trHeight w:val="288"/>
        </w:trPr>
        <w:tc>
          <w:tcPr>
            <w:tcW w:w="2449" w:type="dxa"/>
            <w:tcBorders>
              <w:top w:val="nil"/>
              <w:left w:val="nil"/>
              <w:bottom w:val="nil"/>
              <w:right w:val="nil"/>
            </w:tcBorders>
            <w:shd w:val="clear" w:color="auto" w:fill="auto"/>
            <w:noWrap/>
            <w:vAlign w:val="bottom"/>
            <w:hideMark/>
          </w:tcPr>
          <w:p w14:paraId="727D1037"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Curtosis</w:t>
            </w:r>
          </w:p>
        </w:tc>
        <w:tc>
          <w:tcPr>
            <w:tcW w:w="1151" w:type="dxa"/>
            <w:tcBorders>
              <w:top w:val="nil"/>
              <w:left w:val="nil"/>
              <w:bottom w:val="nil"/>
              <w:right w:val="nil"/>
            </w:tcBorders>
            <w:shd w:val="clear" w:color="auto" w:fill="auto"/>
            <w:noWrap/>
            <w:vAlign w:val="bottom"/>
            <w:hideMark/>
          </w:tcPr>
          <w:p w14:paraId="42E3F78E"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24,8358507</w:t>
            </w:r>
          </w:p>
        </w:tc>
      </w:tr>
      <w:tr w:rsidR="001455DF" w:rsidRPr="001455DF" w14:paraId="75270AD5" w14:textId="77777777" w:rsidTr="001455DF">
        <w:trPr>
          <w:trHeight w:val="288"/>
        </w:trPr>
        <w:tc>
          <w:tcPr>
            <w:tcW w:w="2449" w:type="dxa"/>
            <w:tcBorders>
              <w:top w:val="nil"/>
              <w:left w:val="nil"/>
              <w:bottom w:val="nil"/>
              <w:right w:val="nil"/>
            </w:tcBorders>
            <w:shd w:val="clear" w:color="auto" w:fill="auto"/>
            <w:noWrap/>
            <w:vAlign w:val="bottom"/>
            <w:hideMark/>
          </w:tcPr>
          <w:p w14:paraId="225F57AB"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Coeficiente de asimetría</w:t>
            </w:r>
          </w:p>
        </w:tc>
        <w:tc>
          <w:tcPr>
            <w:tcW w:w="1151" w:type="dxa"/>
            <w:tcBorders>
              <w:top w:val="nil"/>
              <w:left w:val="nil"/>
              <w:bottom w:val="nil"/>
              <w:right w:val="nil"/>
            </w:tcBorders>
            <w:shd w:val="clear" w:color="auto" w:fill="auto"/>
            <w:noWrap/>
            <w:vAlign w:val="bottom"/>
            <w:hideMark/>
          </w:tcPr>
          <w:p w14:paraId="3EB3072C"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3,34655672</w:t>
            </w:r>
          </w:p>
        </w:tc>
      </w:tr>
      <w:tr w:rsidR="001455DF" w:rsidRPr="001455DF" w14:paraId="441F7996" w14:textId="77777777" w:rsidTr="001455DF">
        <w:trPr>
          <w:trHeight w:val="288"/>
        </w:trPr>
        <w:tc>
          <w:tcPr>
            <w:tcW w:w="2449" w:type="dxa"/>
            <w:tcBorders>
              <w:top w:val="nil"/>
              <w:left w:val="nil"/>
              <w:bottom w:val="nil"/>
              <w:right w:val="nil"/>
            </w:tcBorders>
            <w:shd w:val="clear" w:color="auto" w:fill="auto"/>
            <w:noWrap/>
            <w:vAlign w:val="bottom"/>
            <w:hideMark/>
          </w:tcPr>
          <w:p w14:paraId="75D78423"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Rango</w:t>
            </w:r>
          </w:p>
        </w:tc>
        <w:tc>
          <w:tcPr>
            <w:tcW w:w="1151" w:type="dxa"/>
            <w:tcBorders>
              <w:top w:val="nil"/>
              <w:left w:val="nil"/>
              <w:bottom w:val="nil"/>
              <w:right w:val="nil"/>
            </w:tcBorders>
            <w:shd w:val="clear" w:color="auto" w:fill="auto"/>
            <w:noWrap/>
            <w:vAlign w:val="bottom"/>
            <w:hideMark/>
          </w:tcPr>
          <w:p w14:paraId="67F52F2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65,541199</w:t>
            </w:r>
          </w:p>
        </w:tc>
      </w:tr>
      <w:tr w:rsidR="001455DF" w:rsidRPr="001455DF" w14:paraId="39C1AD4F" w14:textId="77777777" w:rsidTr="001455DF">
        <w:trPr>
          <w:trHeight w:val="288"/>
        </w:trPr>
        <w:tc>
          <w:tcPr>
            <w:tcW w:w="2449" w:type="dxa"/>
            <w:tcBorders>
              <w:top w:val="nil"/>
              <w:left w:val="nil"/>
              <w:bottom w:val="nil"/>
              <w:right w:val="nil"/>
            </w:tcBorders>
            <w:shd w:val="clear" w:color="auto" w:fill="auto"/>
            <w:noWrap/>
            <w:vAlign w:val="bottom"/>
            <w:hideMark/>
          </w:tcPr>
          <w:p w14:paraId="068837BA"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Mínimo</w:t>
            </w:r>
          </w:p>
        </w:tc>
        <w:tc>
          <w:tcPr>
            <w:tcW w:w="1151" w:type="dxa"/>
            <w:tcBorders>
              <w:top w:val="nil"/>
              <w:left w:val="nil"/>
              <w:bottom w:val="nil"/>
              <w:right w:val="nil"/>
            </w:tcBorders>
            <w:shd w:val="clear" w:color="auto" w:fill="auto"/>
            <w:noWrap/>
            <w:vAlign w:val="bottom"/>
            <w:hideMark/>
          </w:tcPr>
          <w:p w14:paraId="32CE91F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0,536501</w:t>
            </w:r>
          </w:p>
        </w:tc>
      </w:tr>
      <w:tr w:rsidR="001455DF" w:rsidRPr="001455DF" w14:paraId="7648D9AE" w14:textId="77777777" w:rsidTr="001455DF">
        <w:trPr>
          <w:trHeight w:val="288"/>
        </w:trPr>
        <w:tc>
          <w:tcPr>
            <w:tcW w:w="2449" w:type="dxa"/>
            <w:tcBorders>
              <w:top w:val="nil"/>
              <w:left w:val="nil"/>
              <w:bottom w:val="nil"/>
              <w:right w:val="nil"/>
            </w:tcBorders>
            <w:shd w:val="clear" w:color="auto" w:fill="auto"/>
            <w:noWrap/>
            <w:vAlign w:val="bottom"/>
            <w:hideMark/>
          </w:tcPr>
          <w:p w14:paraId="5622729C"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Máximo</w:t>
            </w:r>
          </w:p>
        </w:tc>
        <w:tc>
          <w:tcPr>
            <w:tcW w:w="1151" w:type="dxa"/>
            <w:tcBorders>
              <w:top w:val="nil"/>
              <w:left w:val="nil"/>
              <w:bottom w:val="nil"/>
              <w:right w:val="nil"/>
            </w:tcBorders>
            <w:shd w:val="clear" w:color="auto" w:fill="auto"/>
            <w:noWrap/>
            <w:vAlign w:val="bottom"/>
            <w:hideMark/>
          </w:tcPr>
          <w:p w14:paraId="0293AC6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66,0777</w:t>
            </w:r>
          </w:p>
        </w:tc>
      </w:tr>
      <w:tr w:rsidR="001455DF" w:rsidRPr="001455DF" w14:paraId="775C008E" w14:textId="77777777" w:rsidTr="001455DF">
        <w:trPr>
          <w:trHeight w:val="288"/>
        </w:trPr>
        <w:tc>
          <w:tcPr>
            <w:tcW w:w="2449" w:type="dxa"/>
            <w:tcBorders>
              <w:top w:val="nil"/>
              <w:left w:val="nil"/>
              <w:bottom w:val="nil"/>
              <w:right w:val="nil"/>
            </w:tcBorders>
            <w:shd w:val="clear" w:color="auto" w:fill="auto"/>
            <w:noWrap/>
            <w:vAlign w:val="bottom"/>
            <w:hideMark/>
          </w:tcPr>
          <w:p w14:paraId="63D3DD4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Suma</w:t>
            </w:r>
          </w:p>
        </w:tc>
        <w:tc>
          <w:tcPr>
            <w:tcW w:w="1151" w:type="dxa"/>
            <w:tcBorders>
              <w:top w:val="nil"/>
              <w:left w:val="nil"/>
              <w:bottom w:val="nil"/>
              <w:right w:val="nil"/>
            </w:tcBorders>
            <w:shd w:val="clear" w:color="auto" w:fill="auto"/>
            <w:noWrap/>
            <w:vAlign w:val="bottom"/>
            <w:hideMark/>
          </w:tcPr>
          <w:p w14:paraId="51DBC68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3090,42826</w:t>
            </w:r>
          </w:p>
        </w:tc>
      </w:tr>
      <w:tr w:rsidR="001455DF" w:rsidRPr="001455DF" w14:paraId="1F45039A" w14:textId="77777777" w:rsidTr="001455DF">
        <w:trPr>
          <w:trHeight w:val="288"/>
        </w:trPr>
        <w:tc>
          <w:tcPr>
            <w:tcW w:w="2449" w:type="dxa"/>
            <w:tcBorders>
              <w:top w:val="nil"/>
              <w:left w:val="nil"/>
              <w:bottom w:val="nil"/>
              <w:right w:val="nil"/>
            </w:tcBorders>
            <w:shd w:val="clear" w:color="auto" w:fill="auto"/>
            <w:noWrap/>
            <w:vAlign w:val="bottom"/>
            <w:hideMark/>
          </w:tcPr>
          <w:p w14:paraId="1F8E4DC9"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Cuenta</w:t>
            </w:r>
          </w:p>
        </w:tc>
        <w:tc>
          <w:tcPr>
            <w:tcW w:w="1151" w:type="dxa"/>
            <w:tcBorders>
              <w:top w:val="nil"/>
              <w:left w:val="nil"/>
              <w:bottom w:val="nil"/>
              <w:right w:val="nil"/>
            </w:tcBorders>
            <w:shd w:val="clear" w:color="auto" w:fill="auto"/>
            <w:noWrap/>
            <w:vAlign w:val="bottom"/>
            <w:hideMark/>
          </w:tcPr>
          <w:p w14:paraId="314AD7C9"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577</w:t>
            </w:r>
          </w:p>
        </w:tc>
      </w:tr>
      <w:tr w:rsidR="001455DF" w:rsidRPr="001455DF" w14:paraId="4CAE82E5" w14:textId="77777777" w:rsidTr="001455DF">
        <w:trPr>
          <w:trHeight w:val="300"/>
        </w:trPr>
        <w:tc>
          <w:tcPr>
            <w:tcW w:w="2449" w:type="dxa"/>
            <w:tcBorders>
              <w:top w:val="nil"/>
              <w:left w:val="nil"/>
              <w:bottom w:val="single" w:sz="8" w:space="0" w:color="auto"/>
              <w:right w:val="nil"/>
            </w:tcBorders>
            <w:shd w:val="clear" w:color="auto" w:fill="auto"/>
            <w:noWrap/>
            <w:vAlign w:val="bottom"/>
            <w:hideMark/>
          </w:tcPr>
          <w:p w14:paraId="35A7ECA9"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Nivel de confianza(95,0%)</w:t>
            </w:r>
          </w:p>
        </w:tc>
        <w:tc>
          <w:tcPr>
            <w:tcW w:w="1151" w:type="dxa"/>
            <w:tcBorders>
              <w:top w:val="nil"/>
              <w:left w:val="nil"/>
              <w:bottom w:val="single" w:sz="8" w:space="0" w:color="auto"/>
              <w:right w:val="nil"/>
            </w:tcBorders>
            <w:shd w:val="clear" w:color="auto" w:fill="auto"/>
            <w:noWrap/>
            <w:vAlign w:val="bottom"/>
            <w:hideMark/>
          </w:tcPr>
          <w:p w14:paraId="062ECE5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0,46211033</w:t>
            </w:r>
          </w:p>
        </w:tc>
      </w:tr>
    </w:tbl>
    <w:p w14:paraId="0F3960BC" w14:textId="77777777" w:rsidR="009920FC" w:rsidRDefault="009920FC" w:rsidP="00D41FBF"/>
    <w:p w14:paraId="2740D20F" w14:textId="77777777"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312"/>
        <w:gridCol w:w="1240"/>
        <w:gridCol w:w="1240"/>
      </w:tblGrid>
      <w:tr w:rsidR="001455DF" w:rsidRPr="001455DF" w14:paraId="21E8F6F1" w14:textId="77777777" w:rsidTr="001455DF">
        <w:trPr>
          <w:trHeight w:val="288"/>
        </w:trPr>
        <w:tc>
          <w:tcPr>
            <w:tcW w:w="1240" w:type="dxa"/>
            <w:tcBorders>
              <w:top w:val="nil"/>
              <w:left w:val="nil"/>
              <w:bottom w:val="nil"/>
              <w:right w:val="nil"/>
            </w:tcBorders>
            <w:shd w:val="clear" w:color="auto" w:fill="auto"/>
            <w:noWrap/>
            <w:vAlign w:val="bottom"/>
            <w:hideMark/>
          </w:tcPr>
          <w:p w14:paraId="44229011"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Intervalo(ms)</w:t>
            </w:r>
          </w:p>
        </w:tc>
        <w:tc>
          <w:tcPr>
            <w:tcW w:w="1240" w:type="dxa"/>
            <w:tcBorders>
              <w:top w:val="nil"/>
              <w:left w:val="nil"/>
              <w:bottom w:val="nil"/>
              <w:right w:val="nil"/>
            </w:tcBorders>
            <w:shd w:val="clear" w:color="auto" w:fill="auto"/>
            <w:noWrap/>
            <w:vAlign w:val="bottom"/>
            <w:hideMark/>
          </w:tcPr>
          <w:p w14:paraId="7CFDA65A"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4,89391785</w:t>
            </w:r>
          </w:p>
        </w:tc>
        <w:tc>
          <w:tcPr>
            <w:tcW w:w="1240" w:type="dxa"/>
            <w:tcBorders>
              <w:top w:val="nil"/>
              <w:left w:val="nil"/>
              <w:bottom w:val="nil"/>
              <w:right w:val="nil"/>
            </w:tcBorders>
            <w:shd w:val="clear" w:color="auto" w:fill="auto"/>
            <w:noWrap/>
            <w:vAlign w:val="bottom"/>
            <w:hideMark/>
          </w:tcPr>
          <w:p w14:paraId="29E3C428"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5,81813852</w:t>
            </w:r>
          </w:p>
        </w:tc>
      </w:tr>
      <w:tr w:rsidR="001455DF" w:rsidRPr="001455DF" w14:paraId="4F411130" w14:textId="77777777" w:rsidTr="001455DF">
        <w:trPr>
          <w:trHeight w:val="288"/>
        </w:trPr>
        <w:tc>
          <w:tcPr>
            <w:tcW w:w="1240" w:type="dxa"/>
            <w:tcBorders>
              <w:top w:val="nil"/>
              <w:left w:val="nil"/>
              <w:bottom w:val="nil"/>
              <w:right w:val="nil"/>
            </w:tcBorders>
            <w:shd w:val="clear" w:color="auto" w:fill="auto"/>
            <w:noWrap/>
            <w:vAlign w:val="bottom"/>
            <w:hideMark/>
          </w:tcPr>
          <w:p w14:paraId="01564F2D"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672819B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0,00489392</w:t>
            </w:r>
          </w:p>
        </w:tc>
        <w:tc>
          <w:tcPr>
            <w:tcW w:w="1240" w:type="dxa"/>
            <w:tcBorders>
              <w:top w:val="nil"/>
              <w:left w:val="nil"/>
              <w:bottom w:val="nil"/>
              <w:right w:val="nil"/>
            </w:tcBorders>
            <w:shd w:val="clear" w:color="auto" w:fill="auto"/>
            <w:noWrap/>
            <w:vAlign w:val="bottom"/>
            <w:hideMark/>
          </w:tcPr>
          <w:p w14:paraId="08701778"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0,00581814</w:t>
            </w:r>
          </w:p>
        </w:tc>
      </w:tr>
    </w:tbl>
    <w:p w14:paraId="14AA1346" w14:textId="77777777" w:rsidR="0061790A" w:rsidRDefault="0061790A" w:rsidP="0061790A">
      <w:pPr>
        <w:rPr>
          <w:sz w:val="22"/>
          <w:szCs w:val="22"/>
        </w:rPr>
      </w:pPr>
    </w:p>
    <w:p w14:paraId="5BB2325B" w14:textId="77777777"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13"/>
    </w:p>
    <w:p w14:paraId="5E42A34D" w14:textId="77777777"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D7F9D6F" w14:textId="77777777" w:rsidR="009920FC" w:rsidRPr="00826A47" w:rsidRDefault="009920FC" w:rsidP="00D41FBF">
      <w:pPr>
        <w:rPr>
          <w:lang w:val="en-US"/>
        </w:rPr>
      </w:pPr>
    </w:p>
    <w:tbl>
      <w:tblPr>
        <w:tblW w:w="5550" w:type="dxa"/>
        <w:tblCellMar>
          <w:left w:w="70" w:type="dxa"/>
          <w:right w:w="70" w:type="dxa"/>
        </w:tblCellMar>
        <w:tblLook w:val="04A0" w:firstRow="1" w:lastRow="0" w:firstColumn="1" w:lastColumn="0" w:noHBand="0" w:noVBand="1"/>
      </w:tblPr>
      <w:tblGrid>
        <w:gridCol w:w="3107"/>
        <w:gridCol w:w="1313"/>
        <w:gridCol w:w="1240"/>
      </w:tblGrid>
      <w:tr w:rsidR="00854345" w:rsidRPr="00854345" w14:paraId="7781137C" w14:textId="77777777" w:rsidTr="00854345">
        <w:trPr>
          <w:trHeight w:val="288"/>
        </w:trPr>
        <w:tc>
          <w:tcPr>
            <w:tcW w:w="4310" w:type="dxa"/>
            <w:gridSpan w:val="2"/>
            <w:tcBorders>
              <w:top w:val="nil"/>
              <w:left w:val="nil"/>
              <w:bottom w:val="nil"/>
              <w:right w:val="nil"/>
            </w:tcBorders>
            <w:shd w:val="clear" w:color="auto" w:fill="auto"/>
            <w:noWrap/>
            <w:vAlign w:val="bottom"/>
            <w:hideMark/>
          </w:tcPr>
          <w:p w14:paraId="0A6B2AF6"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Prueba z para medias de dos muestras</w:t>
            </w:r>
          </w:p>
        </w:tc>
        <w:tc>
          <w:tcPr>
            <w:tcW w:w="1240" w:type="dxa"/>
            <w:tcBorders>
              <w:top w:val="nil"/>
              <w:left w:val="nil"/>
              <w:bottom w:val="nil"/>
              <w:right w:val="nil"/>
            </w:tcBorders>
            <w:shd w:val="clear" w:color="auto" w:fill="auto"/>
            <w:noWrap/>
            <w:vAlign w:val="bottom"/>
            <w:hideMark/>
          </w:tcPr>
          <w:p w14:paraId="4C5BC428"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p>
        </w:tc>
      </w:tr>
      <w:tr w:rsidR="00854345" w:rsidRPr="00854345" w14:paraId="23FFF734" w14:textId="77777777" w:rsidTr="00854345">
        <w:trPr>
          <w:trHeight w:val="300"/>
        </w:trPr>
        <w:tc>
          <w:tcPr>
            <w:tcW w:w="3107" w:type="dxa"/>
            <w:tcBorders>
              <w:top w:val="nil"/>
              <w:left w:val="nil"/>
              <w:bottom w:val="nil"/>
              <w:right w:val="nil"/>
            </w:tcBorders>
            <w:shd w:val="clear" w:color="auto" w:fill="auto"/>
            <w:noWrap/>
            <w:vAlign w:val="bottom"/>
            <w:hideMark/>
          </w:tcPr>
          <w:p w14:paraId="2DD57DE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c>
          <w:tcPr>
            <w:tcW w:w="1203" w:type="dxa"/>
            <w:tcBorders>
              <w:top w:val="nil"/>
              <w:left w:val="nil"/>
              <w:bottom w:val="nil"/>
              <w:right w:val="nil"/>
            </w:tcBorders>
            <w:shd w:val="clear" w:color="auto" w:fill="auto"/>
            <w:noWrap/>
            <w:vAlign w:val="bottom"/>
            <w:hideMark/>
          </w:tcPr>
          <w:p w14:paraId="724BB22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5CFE549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r>
      <w:tr w:rsidR="00854345" w:rsidRPr="00854345" w14:paraId="4C38BB1E" w14:textId="77777777" w:rsidTr="00854345">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2DBB5145"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 </w:t>
            </w:r>
          </w:p>
        </w:tc>
        <w:tc>
          <w:tcPr>
            <w:tcW w:w="1203" w:type="dxa"/>
            <w:tcBorders>
              <w:top w:val="single" w:sz="8" w:space="0" w:color="auto"/>
              <w:left w:val="nil"/>
              <w:bottom w:val="single" w:sz="4" w:space="0" w:color="auto"/>
              <w:right w:val="nil"/>
            </w:tcBorders>
            <w:shd w:val="clear" w:color="auto" w:fill="auto"/>
            <w:noWrap/>
            <w:vAlign w:val="bottom"/>
            <w:hideMark/>
          </w:tcPr>
          <w:p w14:paraId="06299392"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Before</w:t>
            </w:r>
          </w:p>
        </w:tc>
        <w:tc>
          <w:tcPr>
            <w:tcW w:w="1240" w:type="dxa"/>
            <w:tcBorders>
              <w:top w:val="single" w:sz="8" w:space="0" w:color="auto"/>
              <w:left w:val="nil"/>
              <w:bottom w:val="single" w:sz="4" w:space="0" w:color="auto"/>
              <w:right w:val="nil"/>
            </w:tcBorders>
            <w:shd w:val="clear" w:color="auto" w:fill="auto"/>
            <w:noWrap/>
            <w:vAlign w:val="bottom"/>
            <w:hideMark/>
          </w:tcPr>
          <w:p w14:paraId="040EF0CE"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After</w:t>
            </w:r>
          </w:p>
        </w:tc>
      </w:tr>
      <w:tr w:rsidR="00854345" w:rsidRPr="00854345" w14:paraId="26885E97" w14:textId="77777777" w:rsidTr="00854345">
        <w:trPr>
          <w:trHeight w:val="288"/>
        </w:trPr>
        <w:tc>
          <w:tcPr>
            <w:tcW w:w="3107" w:type="dxa"/>
            <w:tcBorders>
              <w:top w:val="nil"/>
              <w:left w:val="nil"/>
              <w:bottom w:val="nil"/>
              <w:right w:val="nil"/>
            </w:tcBorders>
            <w:shd w:val="clear" w:color="auto" w:fill="auto"/>
            <w:noWrap/>
            <w:vAlign w:val="bottom"/>
            <w:hideMark/>
          </w:tcPr>
          <w:p w14:paraId="376F5527"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Media</w:t>
            </w:r>
          </w:p>
        </w:tc>
        <w:tc>
          <w:tcPr>
            <w:tcW w:w="1203" w:type="dxa"/>
            <w:tcBorders>
              <w:top w:val="nil"/>
              <w:left w:val="nil"/>
              <w:bottom w:val="nil"/>
              <w:right w:val="nil"/>
            </w:tcBorders>
            <w:shd w:val="clear" w:color="auto" w:fill="auto"/>
            <w:noWrap/>
            <w:vAlign w:val="bottom"/>
            <w:hideMark/>
          </w:tcPr>
          <w:p w14:paraId="4522782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6,787002862</w:t>
            </w:r>
          </w:p>
        </w:tc>
        <w:tc>
          <w:tcPr>
            <w:tcW w:w="1240" w:type="dxa"/>
            <w:tcBorders>
              <w:top w:val="nil"/>
              <w:left w:val="nil"/>
              <w:bottom w:val="nil"/>
              <w:right w:val="nil"/>
            </w:tcBorders>
            <w:shd w:val="clear" w:color="auto" w:fill="auto"/>
            <w:noWrap/>
            <w:vAlign w:val="bottom"/>
            <w:hideMark/>
          </w:tcPr>
          <w:p w14:paraId="566973B2"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4,77084635</w:t>
            </w:r>
          </w:p>
        </w:tc>
      </w:tr>
      <w:tr w:rsidR="00854345" w:rsidRPr="00854345" w14:paraId="5CAA4C25" w14:textId="77777777" w:rsidTr="00854345">
        <w:trPr>
          <w:trHeight w:val="288"/>
        </w:trPr>
        <w:tc>
          <w:tcPr>
            <w:tcW w:w="3107" w:type="dxa"/>
            <w:tcBorders>
              <w:top w:val="nil"/>
              <w:left w:val="nil"/>
              <w:bottom w:val="nil"/>
              <w:right w:val="nil"/>
            </w:tcBorders>
            <w:shd w:val="clear" w:color="auto" w:fill="auto"/>
            <w:noWrap/>
            <w:vAlign w:val="bottom"/>
            <w:hideMark/>
          </w:tcPr>
          <w:p w14:paraId="58A1820C"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Varianza (conocida)</w:t>
            </w:r>
          </w:p>
        </w:tc>
        <w:tc>
          <w:tcPr>
            <w:tcW w:w="1203" w:type="dxa"/>
            <w:tcBorders>
              <w:top w:val="nil"/>
              <w:left w:val="nil"/>
              <w:bottom w:val="nil"/>
              <w:right w:val="nil"/>
            </w:tcBorders>
            <w:shd w:val="clear" w:color="auto" w:fill="auto"/>
            <w:noWrap/>
            <w:vAlign w:val="bottom"/>
            <w:hideMark/>
          </w:tcPr>
          <w:p w14:paraId="4706F33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75,951</w:t>
            </w:r>
          </w:p>
        </w:tc>
        <w:tc>
          <w:tcPr>
            <w:tcW w:w="1240" w:type="dxa"/>
            <w:tcBorders>
              <w:top w:val="nil"/>
              <w:left w:val="nil"/>
              <w:bottom w:val="nil"/>
              <w:right w:val="nil"/>
            </w:tcBorders>
            <w:shd w:val="clear" w:color="auto" w:fill="auto"/>
            <w:noWrap/>
            <w:vAlign w:val="bottom"/>
            <w:hideMark/>
          </w:tcPr>
          <w:p w14:paraId="70ADF55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31,94</w:t>
            </w:r>
          </w:p>
        </w:tc>
      </w:tr>
      <w:tr w:rsidR="00854345" w:rsidRPr="00854345" w14:paraId="720A54A8" w14:textId="77777777" w:rsidTr="00854345">
        <w:trPr>
          <w:trHeight w:val="288"/>
        </w:trPr>
        <w:tc>
          <w:tcPr>
            <w:tcW w:w="3107" w:type="dxa"/>
            <w:tcBorders>
              <w:top w:val="nil"/>
              <w:left w:val="nil"/>
              <w:bottom w:val="nil"/>
              <w:right w:val="nil"/>
            </w:tcBorders>
            <w:shd w:val="clear" w:color="auto" w:fill="auto"/>
            <w:noWrap/>
            <w:vAlign w:val="bottom"/>
            <w:hideMark/>
          </w:tcPr>
          <w:p w14:paraId="0C38082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Observaciones</w:t>
            </w:r>
          </w:p>
        </w:tc>
        <w:tc>
          <w:tcPr>
            <w:tcW w:w="1203" w:type="dxa"/>
            <w:tcBorders>
              <w:top w:val="nil"/>
              <w:left w:val="nil"/>
              <w:bottom w:val="nil"/>
              <w:right w:val="nil"/>
            </w:tcBorders>
            <w:shd w:val="clear" w:color="auto" w:fill="auto"/>
            <w:noWrap/>
            <w:vAlign w:val="bottom"/>
            <w:hideMark/>
          </w:tcPr>
          <w:p w14:paraId="5C9E6CEE"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686</w:t>
            </w:r>
          </w:p>
        </w:tc>
        <w:tc>
          <w:tcPr>
            <w:tcW w:w="1240" w:type="dxa"/>
            <w:tcBorders>
              <w:top w:val="nil"/>
              <w:left w:val="nil"/>
              <w:bottom w:val="nil"/>
              <w:right w:val="nil"/>
            </w:tcBorders>
            <w:shd w:val="clear" w:color="auto" w:fill="auto"/>
            <w:noWrap/>
            <w:vAlign w:val="bottom"/>
            <w:hideMark/>
          </w:tcPr>
          <w:p w14:paraId="44C5C45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686</w:t>
            </w:r>
          </w:p>
        </w:tc>
      </w:tr>
      <w:tr w:rsidR="00854345" w:rsidRPr="00854345" w14:paraId="36D60F47" w14:textId="77777777" w:rsidTr="00854345">
        <w:trPr>
          <w:trHeight w:val="288"/>
        </w:trPr>
        <w:tc>
          <w:tcPr>
            <w:tcW w:w="3107" w:type="dxa"/>
            <w:tcBorders>
              <w:top w:val="nil"/>
              <w:left w:val="nil"/>
              <w:bottom w:val="nil"/>
              <w:right w:val="nil"/>
            </w:tcBorders>
            <w:shd w:val="clear" w:color="auto" w:fill="auto"/>
            <w:noWrap/>
            <w:vAlign w:val="bottom"/>
            <w:hideMark/>
          </w:tcPr>
          <w:p w14:paraId="115EB86E"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Diferencia hipotética de las medias</w:t>
            </w:r>
          </w:p>
        </w:tc>
        <w:tc>
          <w:tcPr>
            <w:tcW w:w="1203" w:type="dxa"/>
            <w:tcBorders>
              <w:top w:val="nil"/>
              <w:left w:val="nil"/>
              <w:bottom w:val="nil"/>
              <w:right w:val="nil"/>
            </w:tcBorders>
            <w:shd w:val="clear" w:color="auto" w:fill="auto"/>
            <w:noWrap/>
            <w:vAlign w:val="bottom"/>
            <w:hideMark/>
          </w:tcPr>
          <w:p w14:paraId="79D61020"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2435965C"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679D82D6" w14:textId="77777777" w:rsidTr="00854345">
        <w:trPr>
          <w:trHeight w:val="288"/>
        </w:trPr>
        <w:tc>
          <w:tcPr>
            <w:tcW w:w="3107" w:type="dxa"/>
            <w:tcBorders>
              <w:top w:val="nil"/>
              <w:left w:val="nil"/>
              <w:bottom w:val="nil"/>
              <w:right w:val="nil"/>
            </w:tcBorders>
            <w:shd w:val="clear" w:color="auto" w:fill="auto"/>
            <w:noWrap/>
            <w:vAlign w:val="bottom"/>
            <w:hideMark/>
          </w:tcPr>
          <w:p w14:paraId="4D14F80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z</w:t>
            </w:r>
          </w:p>
        </w:tc>
        <w:tc>
          <w:tcPr>
            <w:tcW w:w="1203" w:type="dxa"/>
            <w:tcBorders>
              <w:top w:val="nil"/>
              <w:left w:val="nil"/>
              <w:bottom w:val="nil"/>
              <w:right w:val="nil"/>
            </w:tcBorders>
            <w:shd w:val="clear" w:color="auto" w:fill="auto"/>
            <w:noWrap/>
            <w:vAlign w:val="bottom"/>
            <w:hideMark/>
          </w:tcPr>
          <w:p w14:paraId="387CDBB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5,083861271</w:t>
            </w:r>
          </w:p>
        </w:tc>
        <w:tc>
          <w:tcPr>
            <w:tcW w:w="1240" w:type="dxa"/>
            <w:tcBorders>
              <w:top w:val="nil"/>
              <w:left w:val="nil"/>
              <w:bottom w:val="nil"/>
              <w:right w:val="nil"/>
            </w:tcBorders>
            <w:shd w:val="clear" w:color="auto" w:fill="auto"/>
            <w:noWrap/>
            <w:vAlign w:val="bottom"/>
            <w:hideMark/>
          </w:tcPr>
          <w:p w14:paraId="2906093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6CF9C814" w14:textId="77777777" w:rsidTr="00854345">
        <w:trPr>
          <w:trHeight w:val="288"/>
        </w:trPr>
        <w:tc>
          <w:tcPr>
            <w:tcW w:w="3107" w:type="dxa"/>
            <w:tcBorders>
              <w:top w:val="nil"/>
              <w:left w:val="nil"/>
              <w:bottom w:val="nil"/>
              <w:right w:val="nil"/>
            </w:tcBorders>
            <w:shd w:val="clear" w:color="auto" w:fill="auto"/>
            <w:noWrap/>
            <w:vAlign w:val="bottom"/>
            <w:hideMark/>
          </w:tcPr>
          <w:p w14:paraId="20B13A7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P(Z&lt;=z) una cola</w:t>
            </w:r>
          </w:p>
        </w:tc>
        <w:tc>
          <w:tcPr>
            <w:tcW w:w="1203" w:type="dxa"/>
            <w:tcBorders>
              <w:top w:val="nil"/>
              <w:left w:val="nil"/>
              <w:bottom w:val="nil"/>
              <w:right w:val="nil"/>
            </w:tcBorders>
            <w:shd w:val="clear" w:color="auto" w:fill="auto"/>
            <w:noWrap/>
            <w:vAlign w:val="bottom"/>
            <w:hideMark/>
          </w:tcPr>
          <w:p w14:paraId="4A1D92B8"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1,84919E-07</w:t>
            </w:r>
          </w:p>
        </w:tc>
        <w:tc>
          <w:tcPr>
            <w:tcW w:w="1240" w:type="dxa"/>
            <w:tcBorders>
              <w:top w:val="nil"/>
              <w:left w:val="nil"/>
              <w:bottom w:val="nil"/>
              <w:right w:val="nil"/>
            </w:tcBorders>
            <w:shd w:val="clear" w:color="auto" w:fill="auto"/>
            <w:noWrap/>
            <w:vAlign w:val="bottom"/>
            <w:hideMark/>
          </w:tcPr>
          <w:p w14:paraId="6B92775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1A396D46" w14:textId="77777777" w:rsidTr="00854345">
        <w:trPr>
          <w:trHeight w:val="288"/>
        </w:trPr>
        <w:tc>
          <w:tcPr>
            <w:tcW w:w="3107" w:type="dxa"/>
            <w:tcBorders>
              <w:top w:val="nil"/>
              <w:left w:val="nil"/>
              <w:bottom w:val="nil"/>
              <w:right w:val="nil"/>
            </w:tcBorders>
            <w:shd w:val="clear" w:color="auto" w:fill="auto"/>
            <w:noWrap/>
            <w:vAlign w:val="bottom"/>
            <w:hideMark/>
          </w:tcPr>
          <w:p w14:paraId="457DA85E"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(una cola)</w:t>
            </w:r>
          </w:p>
        </w:tc>
        <w:tc>
          <w:tcPr>
            <w:tcW w:w="1203" w:type="dxa"/>
            <w:tcBorders>
              <w:top w:val="nil"/>
              <w:left w:val="nil"/>
              <w:bottom w:val="nil"/>
              <w:right w:val="nil"/>
            </w:tcBorders>
            <w:shd w:val="clear" w:color="auto" w:fill="auto"/>
            <w:noWrap/>
            <w:vAlign w:val="bottom"/>
            <w:hideMark/>
          </w:tcPr>
          <w:p w14:paraId="00B0F6C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1,644853627</w:t>
            </w:r>
          </w:p>
        </w:tc>
        <w:tc>
          <w:tcPr>
            <w:tcW w:w="1240" w:type="dxa"/>
            <w:tcBorders>
              <w:top w:val="nil"/>
              <w:left w:val="nil"/>
              <w:bottom w:val="nil"/>
              <w:right w:val="nil"/>
            </w:tcBorders>
            <w:shd w:val="clear" w:color="auto" w:fill="auto"/>
            <w:noWrap/>
            <w:vAlign w:val="bottom"/>
            <w:hideMark/>
          </w:tcPr>
          <w:p w14:paraId="1FF878A7"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01FFE49C" w14:textId="77777777" w:rsidTr="00854345">
        <w:trPr>
          <w:trHeight w:val="288"/>
        </w:trPr>
        <w:tc>
          <w:tcPr>
            <w:tcW w:w="3107" w:type="dxa"/>
            <w:tcBorders>
              <w:top w:val="nil"/>
              <w:left w:val="nil"/>
              <w:bottom w:val="nil"/>
              <w:right w:val="nil"/>
            </w:tcBorders>
            <w:shd w:val="clear" w:color="auto" w:fill="auto"/>
            <w:noWrap/>
            <w:vAlign w:val="bottom"/>
            <w:hideMark/>
          </w:tcPr>
          <w:p w14:paraId="2821C3C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(dos colas)</w:t>
            </w:r>
          </w:p>
        </w:tc>
        <w:tc>
          <w:tcPr>
            <w:tcW w:w="1203" w:type="dxa"/>
            <w:tcBorders>
              <w:top w:val="nil"/>
              <w:left w:val="nil"/>
              <w:bottom w:val="nil"/>
              <w:right w:val="nil"/>
            </w:tcBorders>
            <w:shd w:val="clear" w:color="auto" w:fill="auto"/>
            <w:noWrap/>
            <w:vAlign w:val="bottom"/>
            <w:hideMark/>
          </w:tcPr>
          <w:p w14:paraId="3261557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3,69838E-07</w:t>
            </w:r>
          </w:p>
        </w:tc>
        <w:tc>
          <w:tcPr>
            <w:tcW w:w="1240" w:type="dxa"/>
            <w:tcBorders>
              <w:top w:val="nil"/>
              <w:left w:val="nil"/>
              <w:bottom w:val="nil"/>
              <w:right w:val="nil"/>
            </w:tcBorders>
            <w:shd w:val="clear" w:color="auto" w:fill="auto"/>
            <w:noWrap/>
            <w:vAlign w:val="bottom"/>
            <w:hideMark/>
          </w:tcPr>
          <w:p w14:paraId="5B19A5F1"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4D9F68AD" w14:textId="77777777" w:rsidTr="00854345">
        <w:trPr>
          <w:trHeight w:val="300"/>
        </w:trPr>
        <w:tc>
          <w:tcPr>
            <w:tcW w:w="3107" w:type="dxa"/>
            <w:tcBorders>
              <w:top w:val="nil"/>
              <w:left w:val="nil"/>
              <w:bottom w:val="single" w:sz="8" w:space="0" w:color="auto"/>
              <w:right w:val="nil"/>
            </w:tcBorders>
            <w:shd w:val="clear" w:color="auto" w:fill="auto"/>
            <w:noWrap/>
            <w:vAlign w:val="bottom"/>
            <w:hideMark/>
          </w:tcPr>
          <w:p w14:paraId="50F1EC91"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(dos colas)</w:t>
            </w:r>
          </w:p>
        </w:tc>
        <w:tc>
          <w:tcPr>
            <w:tcW w:w="1203" w:type="dxa"/>
            <w:tcBorders>
              <w:top w:val="nil"/>
              <w:left w:val="nil"/>
              <w:bottom w:val="single" w:sz="8" w:space="0" w:color="auto"/>
              <w:right w:val="nil"/>
            </w:tcBorders>
            <w:shd w:val="clear" w:color="auto" w:fill="auto"/>
            <w:noWrap/>
            <w:vAlign w:val="bottom"/>
            <w:hideMark/>
          </w:tcPr>
          <w:p w14:paraId="6C0D63D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1,959963985</w:t>
            </w:r>
          </w:p>
        </w:tc>
        <w:tc>
          <w:tcPr>
            <w:tcW w:w="1240" w:type="dxa"/>
            <w:tcBorders>
              <w:top w:val="nil"/>
              <w:left w:val="nil"/>
              <w:bottom w:val="single" w:sz="8" w:space="0" w:color="auto"/>
              <w:right w:val="nil"/>
            </w:tcBorders>
            <w:shd w:val="clear" w:color="auto" w:fill="auto"/>
            <w:noWrap/>
            <w:vAlign w:val="bottom"/>
            <w:hideMark/>
          </w:tcPr>
          <w:p w14:paraId="58BC5F43"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 </w:t>
            </w:r>
          </w:p>
        </w:tc>
      </w:tr>
    </w:tbl>
    <w:p w14:paraId="1A7DD78E" w14:textId="77777777" w:rsidR="00D41FBF" w:rsidRDefault="00D41FBF" w:rsidP="00D41FBF"/>
    <w:p w14:paraId="55D26D07" w14:textId="7A69BBD9" w:rsidR="00F36DE3" w:rsidRPr="00826A47" w:rsidRDefault="00854345" w:rsidP="00F36DE3">
      <w:pPr>
        <w:pStyle w:val="Ttulo1"/>
        <w:rPr>
          <w:lang w:val="en-US"/>
        </w:rPr>
      </w:pPr>
      <w:r w:rsidRPr="00854345">
        <w:rPr>
          <w:rFonts w:asciiTheme="minorHAnsi" w:eastAsiaTheme="minorHAnsi" w:hAnsiTheme="minorHAnsi" w:cstheme="minorBidi"/>
          <w:color w:val="auto"/>
          <w:sz w:val="24"/>
          <w:szCs w:val="24"/>
          <w:lang w:val="en-US"/>
        </w:rPr>
        <w:lastRenderedPageBreak/>
        <w:t>A Z-test was conducted to compare the average values before and after the intervention, based on 686 observations for each group. The results showed that the "Before" condition had a higher mean (6.79) compared to the "After" condition (4.77). The calculated z-value was 5.08, with a p-value of approximately 0.000000185, which is much lower than the critical values for both one-tailed (±1.6449) and two-tailed (±1.96) tests. These results indicate a statistically significant difference between the two means. Therefore, we reject the null hypothesis and conclude that the intervention led to a significant reduction in the measured values, suggesting that the intervention had a measurable impact under the tested conditions.</w:t>
      </w:r>
    </w:p>
    <w:p w14:paraId="04AD7D70" w14:textId="77777777" w:rsidR="00F36DE3" w:rsidRPr="00826A47" w:rsidRDefault="00F36DE3" w:rsidP="00F36DE3">
      <w:pPr>
        <w:pStyle w:val="Ttulo1"/>
        <w:rPr>
          <w:lang w:val="en-US"/>
        </w:rPr>
      </w:pPr>
    </w:p>
    <w:p w14:paraId="0EB1E7A4" w14:textId="77777777" w:rsidR="00F36DE3" w:rsidRPr="00826A47" w:rsidRDefault="00F36DE3" w:rsidP="00F36DE3">
      <w:pPr>
        <w:pStyle w:val="Ttulo1"/>
        <w:rPr>
          <w:lang w:val="en-US"/>
        </w:rPr>
      </w:pPr>
    </w:p>
    <w:p w14:paraId="5A1029A9" w14:textId="77777777" w:rsidR="00F36DE3" w:rsidRPr="00826A47" w:rsidRDefault="00F36DE3" w:rsidP="00F36DE3">
      <w:pPr>
        <w:rPr>
          <w:lang w:val="en-US"/>
        </w:rPr>
      </w:pPr>
    </w:p>
    <w:p w14:paraId="391B233E" w14:textId="77777777" w:rsidR="00F36DE3" w:rsidRPr="00826A47" w:rsidRDefault="00F36DE3" w:rsidP="00F36DE3">
      <w:pPr>
        <w:rPr>
          <w:lang w:val="en-US"/>
        </w:rPr>
      </w:pPr>
    </w:p>
    <w:p w14:paraId="6123DC1C" w14:textId="77777777" w:rsidR="00F36DE3" w:rsidRPr="00826A47" w:rsidRDefault="00F36DE3" w:rsidP="00F36DE3">
      <w:pPr>
        <w:rPr>
          <w:lang w:val="en-US"/>
        </w:rPr>
      </w:pPr>
    </w:p>
    <w:p w14:paraId="37C00F2A" w14:textId="77777777" w:rsidR="00F36DE3" w:rsidRPr="00826A47" w:rsidRDefault="00F36DE3" w:rsidP="00F36DE3">
      <w:pPr>
        <w:rPr>
          <w:lang w:val="en-US"/>
        </w:rPr>
      </w:pPr>
    </w:p>
    <w:p w14:paraId="5E1294CC" w14:textId="77777777" w:rsidR="00F36DE3" w:rsidRPr="00826A47" w:rsidRDefault="00F36DE3" w:rsidP="00F36DE3">
      <w:pPr>
        <w:rPr>
          <w:lang w:val="en-US"/>
        </w:rPr>
      </w:pPr>
    </w:p>
    <w:p w14:paraId="09E34E73" w14:textId="77777777" w:rsidR="00F36DE3" w:rsidRPr="00826A47" w:rsidRDefault="00F36DE3" w:rsidP="00F36DE3">
      <w:pPr>
        <w:rPr>
          <w:lang w:val="en-US"/>
        </w:rPr>
      </w:pPr>
    </w:p>
    <w:p w14:paraId="70453A50" w14:textId="77777777" w:rsidR="00F36DE3" w:rsidRPr="00826A47" w:rsidRDefault="00F36DE3" w:rsidP="00F36DE3">
      <w:pPr>
        <w:rPr>
          <w:lang w:val="en-US"/>
        </w:rPr>
      </w:pPr>
    </w:p>
    <w:p w14:paraId="2ADAF32B" w14:textId="77777777" w:rsidR="00F36DE3" w:rsidRPr="00826A47" w:rsidRDefault="00F36DE3" w:rsidP="00F36DE3">
      <w:pPr>
        <w:rPr>
          <w:lang w:val="en-US"/>
        </w:rPr>
      </w:pPr>
    </w:p>
    <w:p w14:paraId="2CAF85E0" w14:textId="77777777" w:rsidR="00F36DE3" w:rsidRPr="00826A47" w:rsidRDefault="00F36DE3" w:rsidP="00F36DE3">
      <w:pPr>
        <w:rPr>
          <w:lang w:val="en-US"/>
        </w:rPr>
      </w:pPr>
    </w:p>
    <w:p w14:paraId="64AFA044" w14:textId="77777777" w:rsidR="00F36DE3" w:rsidRPr="00826A47" w:rsidRDefault="00F36DE3" w:rsidP="00F36DE3">
      <w:pPr>
        <w:rPr>
          <w:lang w:val="en-US"/>
        </w:rPr>
      </w:pPr>
    </w:p>
    <w:p w14:paraId="40A42BE4" w14:textId="77777777" w:rsidR="00F36DE3" w:rsidRPr="00826A47" w:rsidRDefault="00F36DE3" w:rsidP="00F36DE3">
      <w:pPr>
        <w:rPr>
          <w:lang w:val="en-US"/>
        </w:rPr>
      </w:pPr>
    </w:p>
    <w:p w14:paraId="7534A5D6" w14:textId="77777777" w:rsidR="00F36DE3" w:rsidRDefault="00F36DE3" w:rsidP="00F36DE3">
      <w:pPr>
        <w:pStyle w:val="Ttulo1"/>
        <w:rPr>
          <w:lang w:val="en-US"/>
        </w:rPr>
      </w:pPr>
    </w:p>
    <w:p w14:paraId="7FCB050A" w14:textId="77777777" w:rsidR="00630F6C" w:rsidRDefault="00630F6C" w:rsidP="00630F6C">
      <w:pPr>
        <w:rPr>
          <w:lang w:val="en-US"/>
        </w:rPr>
      </w:pPr>
    </w:p>
    <w:p w14:paraId="2A8D4C0B" w14:textId="77777777" w:rsidR="00630F6C" w:rsidRDefault="00630F6C" w:rsidP="00630F6C">
      <w:pPr>
        <w:rPr>
          <w:lang w:val="en-US"/>
        </w:rPr>
      </w:pPr>
    </w:p>
    <w:p w14:paraId="09AAFBC5" w14:textId="77777777" w:rsidR="00630F6C" w:rsidRPr="00630F6C" w:rsidRDefault="00630F6C" w:rsidP="00630F6C">
      <w:pPr>
        <w:rPr>
          <w:lang w:val="en-US"/>
        </w:rPr>
      </w:pPr>
    </w:p>
    <w:p w14:paraId="7F8969C3" w14:textId="77777777" w:rsidR="003D6FD4" w:rsidRPr="00826A47" w:rsidRDefault="00F36DE3" w:rsidP="00F36DE3">
      <w:pPr>
        <w:pStyle w:val="Ttulo1"/>
        <w:rPr>
          <w:lang w:val="en-US"/>
        </w:rPr>
      </w:pPr>
      <w:bookmarkStart w:id="14" w:name="_Toc199145089"/>
      <w:r w:rsidRPr="00826A47">
        <w:rPr>
          <w:lang w:val="en-US"/>
        </w:rPr>
        <w:lastRenderedPageBreak/>
        <w:t>6</w:t>
      </w:r>
      <w:r w:rsidR="003D6FD4" w:rsidRPr="00826A47">
        <w:rPr>
          <w:lang w:val="en-US"/>
        </w:rPr>
        <w:t xml:space="preserve">. </w:t>
      </w:r>
      <w:r w:rsidR="00826A47" w:rsidRPr="00826A47">
        <w:rPr>
          <w:lang w:val="en-US"/>
        </w:rPr>
        <w:t>Conclusion</w:t>
      </w:r>
      <w:bookmarkEnd w:id="14"/>
    </w:p>
    <w:p w14:paraId="662F09C7" w14:textId="77777777" w:rsidR="00854345" w:rsidRPr="00854345" w:rsidRDefault="00854345" w:rsidP="00854345">
      <w:pPr>
        <w:jc w:val="both"/>
        <w:rPr>
          <w:lang w:val="en-US"/>
        </w:rPr>
      </w:pPr>
      <w:r w:rsidRPr="00854345">
        <w:rPr>
          <w:lang w:val="en-US"/>
        </w:rPr>
        <w:t>This report thoroughly evaluates the functionalities assigned to the assistance agent role within the system through both functional and performance testing. The functional tests confirmed that the system handles valid, invalid, and unauthorized scenarios appropriately, with no critical errors detected. All the intended validations performed as expected, thereby maintaining the integrity of the system’s behavior.</w:t>
      </w:r>
    </w:p>
    <w:p w14:paraId="3596F4F4" w14:textId="77777777" w:rsidR="00854345" w:rsidRPr="00854345" w:rsidRDefault="00854345" w:rsidP="00854345">
      <w:pPr>
        <w:jc w:val="both"/>
        <w:rPr>
          <w:lang w:val="en-US"/>
        </w:rPr>
      </w:pPr>
      <w:r w:rsidRPr="00854345">
        <w:rPr>
          <w:lang w:val="en-US"/>
        </w:rPr>
        <w:t xml:space="preserve">Performance testing revealed </w:t>
      </w:r>
      <w:r w:rsidRPr="00854345">
        <w:rPr>
          <w:b/>
          <w:bCs/>
          <w:lang w:val="en-US"/>
        </w:rPr>
        <w:t>a statistically significant difference between the conditions tested, as indicated by Z-tests</w:t>
      </w:r>
      <w:r w:rsidRPr="00854345">
        <w:rPr>
          <w:lang w:val="en-US"/>
        </w:rPr>
        <w:t>. In summary, the results indicate a high level of reliability and stability in the functionalities assessed. This validation process plays a crucial role in guaranteeing the software’s quality prior to its final release.</w:t>
      </w:r>
    </w:p>
    <w:p w14:paraId="1DF8700F" w14:textId="77777777" w:rsidR="00C83502" w:rsidRPr="00826A47" w:rsidRDefault="00C83502" w:rsidP="00C83502">
      <w:pPr>
        <w:jc w:val="both"/>
        <w:rPr>
          <w:lang w:val="en-US"/>
        </w:rPr>
      </w:pPr>
    </w:p>
    <w:p w14:paraId="5EEFAE3D" w14:textId="77777777" w:rsidR="00F36DE3" w:rsidRPr="00826A47" w:rsidRDefault="00F36DE3" w:rsidP="00F36DE3">
      <w:pPr>
        <w:pStyle w:val="Ttulo1"/>
        <w:rPr>
          <w:lang w:val="en-US"/>
        </w:rPr>
      </w:pPr>
    </w:p>
    <w:p w14:paraId="2BFC3C3E" w14:textId="77777777" w:rsidR="00F36DE3" w:rsidRPr="00826A47" w:rsidRDefault="00F36DE3" w:rsidP="00F36DE3">
      <w:pPr>
        <w:pStyle w:val="Ttulo1"/>
        <w:rPr>
          <w:lang w:val="en-US"/>
        </w:rPr>
      </w:pPr>
    </w:p>
    <w:p w14:paraId="069FE773" w14:textId="77777777" w:rsidR="00F36DE3" w:rsidRPr="00826A47" w:rsidRDefault="00F36DE3" w:rsidP="00F36DE3">
      <w:pPr>
        <w:pStyle w:val="Ttulo1"/>
        <w:rPr>
          <w:lang w:val="en-US"/>
        </w:rPr>
      </w:pPr>
    </w:p>
    <w:p w14:paraId="3F7EE0D9" w14:textId="77777777" w:rsidR="00F36DE3" w:rsidRPr="00826A47" w:rsidRDefault="00F36DE3" w:rsidP="00F36DE3">
      <w:pPr>
        <w:pStyle w:val="Ttulo1"/>
        <w:rPr>
          <w:lang w:val="en-US"/>
        </w:rPr>
      </w:pPr>
    </w:p>
    <w:p w14:paraId="0184B5E9" w14:textId="77777777" w:rsidR="00F36DE3" w:rsidRPr="00826A47" w:rsidRDefault="00F36DE3" w:rsidP="00F36DE3">
      <w:pPr>
        <w:rPr>
          <w:lang w:val="en-US"/>
        </w:rPr>
      </w:pPr>
    </w:p>
    <w:p w14:paraId="5B434D49" w14:textId="77777777" w:rsidR="00F36DE3" w:rsidRPr="00826A47" w:rsidRDefault="00F36DE3" w:rsidP="00F36DE3">
      <w:pPr>
        <w:rPr>
          <w:lang w:val="en-US"/>
        </w:rPr>
      </w:pPr>
    </w:p>
    <w:p w14:paraId="3FF8D8B7" w14:textId="77777777" w:rsidR="00F36DE3" w:rsidRPr="00826A47" w:rsidRDefault="00F36DE3" w:rsidP="00F36DE3">
      <w:pPr>
        <w:rPr>
          <w:lang w:val="en-US"/>
        </w:rPr>
      </w:pPr>
    </w:p>
    <w:p w14:paraId="489EB8B3" w14:textId="77777777" w:rsidR="00F36DE3" w:rsidRPr="00826A47" w:rsidRDefault="00F36DE3" w:rsidP="00F36DE3">
      <w:pPr>
        <w:rPr>
          <w:lang w:val="en-US"/>
        </w:rPr>
      </w:pPr>
    </w:p>
    <w:p w14:paraId="0C208B2A" w14:textId="77777777" w:rsidR="00F36DE3" w:rsidRDefault="00F36DE3" w:rsidP="00F36DE3">
      <w:pPr>
        <w:rPr>
          <w:lang w:val="en-US"/>
        </w:rPr>
      </w:pPr>
    </w:p>
    <w:p w14:paraId="57877F75" w14:textId="77777777" w:rsidR="00630F6C" w:rsidRDefault="00630F6C" w:rsidP="00F36DE3">
      <w:pPr>
        <w:rPr>
          <w:lang w:val="en-US"/>
        </w:rPr>
      </w:pPr>
    </w:p>
    <w:p w14:paraId="04318400" w14:textId="77777777" w:rsidR="00630F6C" w:rsidRPr="00826A47" w:rsidRDefault="00630F6C" w:rsidP="00F36DE3">
      <w:pPr>
        <w:rPr>
          <w:lang w:val="en-US"/>
        </w:rPr>
      </w:pPr>
    </w:p>
    <w:p w14:paraId="7AA194F7" w14:textId="77777777" w:rsidR="003D6FD4" w:rsidRPr="003D6FD4" w:rsidRDefault="003D6FD4" w:rsidP="00F36DE3">
      <w:pPr>
        <w:pStyle w:val="Ttulo1"/>
      </w:pPr>
      <w:bookmarkStart w:id="15" w:name="_Toc199145090"/>
      <w:r w:rsidRPr="003D6FD4">
        <w:t xml:space="preserve">7. </w:t>
      </w:r>
      <w:r w:rsidR="00826A47">
        <w:t>Bibliography</w:t>
      </w:r>
      <w:bookmarkEnd w:id="15"/>
    </w:p>
    <w:p w14:paraId="23DCC4F0" w14:textId="77777777" w:rsidR="003F2C16" w:rsidRDefault="00826A47">
      <w:r>
        <w:t>Intentionally blank</w:t>
      </w:r>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35D1F" w14:textId="77777777" w:rsidR="00586466" w:rsidRDefault="00586466" w:rsidP="00F44D32">
      <w:pPr>
        <w:spacing w:after="0" w:line="240" w:lineRule="auto"/>
      </w:pPr>
      <w:r>
        <w:separator/>
      </w:r>
    </w:p>
  </w:endnote>
  <w:endnote w:type="continuationSeparator" w:id="0">
    <w:p w14:paraId="63E6EDA8" w14:textId="77777777" w:rsidR="00586466" w:rsidRDefault="00586466"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C3C0"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02FE5AB8"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8016A" w14:textId="77777777" w:rsidR="00586466" w:rsidRDefault="00586466" w:rsidP="00F44D32">
      <w:pPr>
        <w:spacing w:after="0" w:line="240" w:lineRule="auto"/>
      </w:pPr>
      <w:r>
        <w:separator/>
      </w:r>
    </w:p>
  </w:footnote>
  <w:footnote w:type="continuationSeparator" w:id="0">
    <w:p w14:paraId="1716C1B8" w14:textId="77777777" w:rsidR="00586466" w:rsidRDefault="00586466"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028FD"/>
    <w:rsid w:val="000238E9"/>
    <w:rsid w:val="00027032"/>
    <w:rsid w:val="000436B8"/>
    <w:rsid w:val="0005319B"/>
    <w:rsid w:val="00072591"/>
    <w:rsid w:val="00081751"/>
    <w:rsid w:val="000946EF"/>
    <w:rsid w:val="000A5A8A"/>
    <w:rsid w:val="000B3688"/>
    <w:rsid w:val="000B6A3E"/>
    <w:rsid w:val="000C66A7"/>
    <w:rsid w:val="000E0BE4"/>
    <w:rsid w:val="000E110C"/>
    <w:rsid w:val="000F2163"/>
    <w:rsid w:val="001455DF"/>
    <w:rsid w:val="001620C4"/>
    <w:rsid w:val="00195731"/>
    <w:rsid w:val="001B2A2E"/>
    <w:rsid w:val="001C2BFD"/>
    <w:rsid w:val="001D67CE"/>
    <w:rsid w:val="001E28DB"/>
    <w:rsid w:val="00237E54"/>
    <w:rsid w:val="00275554"/>
    <w:rsid w:val="00295725"/>
    <w:rsid w:val="002E690E"/>
    <w:rsid w:val="0038136F"/>
    <w:rsid w:val="003B4657"/>
    <w:rsid w:val="003C7D29"/>
    <w:rsid w:val="003D6FD4"/>
    <w:rsid w:val="003F2C16"/>
    <w:rsid w:val="00415B1D"/>
    <w:rsid w:val="00456F92"/>
    <w:rsid w:val="00476F98"/>
    <w:rsid w:val="00495088"/>
    <w:rsid w:val="004D4A71"/>
    <w:rsid w:val="004F38D9"/>
    <w:rsid w:val="005246F3"/>
    <w:rsid w:val="0052621D"/>
    <w:rsid w:val="00586466"/>
    <w:rsid w:val="00591CFB"/>
    <w:rsid w:val="005C3824"/>
    <w:rsid w:val="005C6403"/>
    <w:rsid w:val="005D597E"/>
    <w:rsid w:val="005E224A"/>
    <w:rsid w:val="005E506C"/>
    <w:rsid w:val="005F0B6C"/>
    <w:rsid w:val="005F3619"/>
    <w:rsid w:val="005F4BB8"/>
    <w:rsid w:val="005F7102"/>
    <w:rsid w:val="0061434F"/>
    <w:rsid w:val="0061790A"/>
    <w:rsid w:val="00630F6C"/>
    <w:rsid w:val="0066578C"/>
    <w:rsid w:val="00681CD4"/>
    <w:rsid w:val="006940B2"/>
    <w:rsid w:val="00697D6B"/>
    <w:rsid w:val="006C7791"/>
    <w:rsid w:val="00735086"/>
    <w:rsid w:val="007A60D1"/>
    <w:rsid w:val="007E0EB8"/>
    <w:rsid w:val="00807B33"/>
    <w:rsid w:val="00815E2D"/>
    <w:rsid w:val="00826A47"/>
    <w:rsid w:val="008376FF"/>
    <w:rsid w:val="00854345"/>
    <w:rsid w:val="00893EDD"/>
    <w:rsid w:val="008B3BA4"/>
    <w:rsid w:val="008D197C"/>
    <w:rsid w:val="00902BB9"/>
    <w:rsid w:val="009145F4"/>
    <w:rsid w:val="0091461A"/>
    <w:rsid w:val="00927BC1"/>
    <w:rsid w:val="00945281"/>
    <w:rsid w:val="00966CED"/>
    <w:rsid w:val="00974437"/>
    <w:rsid w:val="00985CEE"/>
    <w:rsid w:val="009920FC"/>
    <w:rsid w:val="009E0908"/>
    <w:rsid w:val="009F3C95"/>
    <w:rsid w:val="009F5564"/>
    <w:rsid w:val="00A61C1B"/>
    <w:rsid w:val="00A758D6"/>
    <w:rsid w:val="00AB62D6"/>
    <w:rsid w:val="00AD6AE8"/>
    <w:rsid w:val="00AE234C"/>
    <w:rsid w:val="00B01E9B"/>
    <w:rsid w:val="00B05038"/>
    <w:rsid w:val="00B138C2"/>
    <w:rsid w:val="00B34FE0"/>
    <w:rsid w:val="00B463EC"/>
    <w:rsid w:val="00B56524"/>
    <w:rsid w:val="00BE1F43"/>
    <w:rsid w:val="00BE73B3"/>
    <w:rsid w:val="00BF6995"/>
    <w:rsid w:val="00C045C6"/>
    <w:rsid w:val="00C83502"/>
    <w:rsid w:val="00C91B2A"/>
    <w:rsid w:val="00CA4E3E"/>
    <w:rsid w:val="00CC756E"/>
    <w:rsid w:val="00CF7B12"/>
    <w:rsid w:val="00D2533F"/>
    <w:rsid w:val="00D41FBF"/>
    <w:rsid w:val="00D620E8"/>
    <w:rsid w:val="00DC1641"/>
    <w:rsid w:val="00DE4822"/>
    <w:rsid w:val="00DE7BF5"/>
    <w:rsid w:val="00E01FFC"/>
    <w:rsid w:val="00E02EBF"/>
    <w:rsid w:val="00E3019C"/>
    <w:rsid w:val="00E33E1E"/>
    <w:rsid w:val="00E8360D"/>
    <w:rsid w:val="00E950FF"/>
    <w:rsid w:val="00EE0DAF"/>
    <w:rsid w:val="00EF487C"/>
    <w:rsid w:val="00F015D2"/>
    <w:rsid w:val="00F13449"/>
    <w:rsid w:val="00F36DE3"/>
    <w:rsid w:val="00F44D32"/>
    <w:rsid w:val="00F74B4A"/>
    <w:rsid w:val="00F835D9"/>
    <w:rsid w:val="00FA0631"/>
    <w:rsid w:val="00FA46B0"/>
    <w:rsid w:val="00FB5AB6"/>
    <w:rsid w:val="00FC2C37"/>
    <w:rsid w:val="00FC6890"/>
    <w:rsid w:val="00FE66BE"/>
    <w:rsid w:val="00FE7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0DF"/>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577899">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399">
      <w:bodyDiv w:val="1"/>
      <w:marLeft w:val="0"/>
      <w:marRight w:val="0"/>
      <w:marTop w:val="0"/>
      <w:marBottom w:val="0"/>
      <w:divBdr>
        <w:top w:val="none" w:sz="0" w:space="0" w:color="auto"/>
        <w:left w:val="none" w:sz="0" w:space="0" w:color="auto"/>
        <w:bottom w:val="none" w:sz="0" w:space="0" w:color="auto"/>
        <w:right w:val="none" w:sz="0" w:space="0" w:color="auto"/>
      </w:divBdr>
    </w:div>
    <w:div w:id="194467766">
      <w:bodyDiv w:val="1"/>
      <w:marLeft w:val="0"/>
      <w:marRight w:val="0"/>
      <w:marTop w:val="0"/>
      <w:marBottom w:val="0"/>
      <w:divBdr>
        <w:top w:val="none" w:sz="0" w:space="0" w:color="auto"/>
        <w:left w:val="none" w:sz="0" w:space="0" w:color="auto"/>
        <w:bottom w:val="none" w:sz="0" w:space="0" w:color="auto"/>
        <w:right w:val="none" w:sz="0" w:space="0" w:color="auto"/>
      </w:divBdr>
    </w:div>
    <w:div w:id="212038137">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3429130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1811517">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34676403">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54733001">
      <w:bodyDiv w:val="1"/>
      <w:marLeft w:val="0"/>
      <w:marRight w:val="0"/>
      <w:marTop w:val="0"/>
      <w:marBottom w:val="0"/>
      <w:divBdr>
        <w:top w:val="none" w:sz="0" w:space="0" w:color="auto"/>
        <w:left w:val="none" w:sz="0" w:space="0" w:color="auto"/>
        <w:bottom w:val="none" w:sz="0" w:space="0" w:color="auto"/>
        <w:right w:val="none" w:sz="0" w:space="0" w:color="auto"/>
      </w:divBdr>
    </w:div>
    <w:div w:id="862325565">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150291980">
      <w:bodyDiv w:val="1"/>
      <w:marLeft w:val="0"/>
      <w:marRight w:val="0"/>
      <w:marTop w:val="0"/>
      <w:marBottom w:val="0"/>
      <w:divBdr>
        <w:top w:val="none" w:sz="0" w:space="0" w:color="auto"/>
        <w:left w:val="none" w:sz="0" w:space="0" w:color="auto"/>
        <w:bottom w:val="none" w:sz="0" w:space="0" w:color="auto"/>
        <w:right w:val="none" w:sz="0" w:space="0" w:color="auto"/>
      </w:divBdr>
    </w:div>
    <w:div w:id="1217282293">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96178378">
      <w:bodyDiv w:val="1"/>
      <w:marLeft w:val="0"/>
      <w:marRight w:val="0"/>
      <w:marTop w:val="0"/>
      <w:marBottom w:val="0"/>
      <w:divBdr>
        <w:top w:val="none" w:sz="0" w:space="0" w:color="auto"/>
        <w:left w:val="none" w:sz="0" w:space="0" w:color="auto"/>
        <w:bottom w:val="none" w:sz="0" w:space="0" w:color="auto"/>
        <w:right w:val="none" w:sz="0" w:space="0" w:color="auto"/>
      </w:divBdr>
    </w:div>
    <w:div w:id="1359544623">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67834561">
      <w:bodyDiv w:val="1"/>
      <w:marLeft w:val="0"/>
      <w:marRight w:val="0"/>
      <w:marTop w:val="0"/>
      <w:marBottom w:val="0"/>
      <w:divBdr>
        <w:top w:val="none" w:sz="0" w:space="0" w:color="auto"/>
        <w:left w:val="none" w:sz="0" w:space="0" w:color="auto"/>
        <w:bottom w:val="none" w:sz="0" w:space="0" w:color="auto"/>
        <w:right w:val="none" w:sz="0" w:space="0" w:color="auto"/>
      </w:divBdr>
    </w:div>
    <w:div w:id="1393234819">
      <w:bodyDiv w:val="1"/>
      <w:marLeft w:val="0"/>
      <w:marRight w:val="0"/>
      <w:marTop w:val="0"/>
      <w:marBottom w:val="0"/>
      <w:divBdr>
        <w:top w:val="none" w:sz="0" w:space="0" w:color="auto"/>
        <w:left w:val="none" w:sz="0" w:space="0" w:color="auto"/>
        <w:bottom w:val="none" w:sz="0" w:space="0" w:color="auto"/>
        <w:right w:val="none" w:sz="0" w:space="0" w:color="auto"/>
      </w:divBdr>
    </w:div>
    <w:div w:id="1409965487">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38858802">
      <w:bodyDiv w:val="1"/>
      <w:marLeft w:val="0"/>
      <w:marRight w:val="0"/>
      <w:marTop w:val="0"/>
      <w:marBottom w:val="0"/>
      <w:divBdr>
        <w:top w:val="none" w:sz="0" w:space="0" w:color="auto"/>
        <w:left w:val="none" w:sz="0" w:space="0" w:color="auto"/>
        <w:bottom w:val="none" w:sz="0" w:space="0" w:color="auto"/>
        <w:right w:val="none" w:sz="0" w:space="0" w:color="auto"/>
      </w:divBdr>
    </w:div>
    <w:div w:id="1570965351">
      <w:bodyDiv w:val="1"/>
      <w:marLeft w:val="0"/>
      <w:marRight w:val="0"/>
      <w:marTop w:val="0"/>
      <w:marBottom w:val="0"/>
      <w:divBdr>
        <w:top w:val="none" w:sz="0" w:space="0" w:color="auto"/>
        <w:left w:val="none" w:sz="0" w:space="0" w:color="auto"/>
        <w:bottom w:val="none" w:sz="0" w:space="0" w:color="auto"/>
        <w:right w:val="none" w:sz="0" w:space="0" w:color="auto"/>
      </w:divBdr>
    </w:div>
    <w:div w:id="1606502922">
      <w:bodyDiv w:val="1"/>
      <w:marLeft w:val="0"/>
      <w:marRight w:val="0"/>
      <w:marTop w:val="0"/>
      <w:marBottom w:val="0"/>
      <w:divBdr>
        <w:top w:val="none" w:sz="0" w:space="0" w:color="auto"/>
        <w:left w:val="none" w:sz="0" w:space="0" w:color="auto"/>
        <w:bottom w:val="none" w:sz="0" w:space="0" w:color="auto"/>
        <w:right w:val="none" w:sz="0" w:space="0" w:color="auto"/>
      </w:divBdr>
    </w:div>
    <w:div w:id="1627203631">
      <w:bodyDiv w:val="1"/>
      <w:marLeft w:val="0"/>
      <w:marRight w:val="0"/>
      <w:marTop w:val="0"/>
      <w:marBottom w:val="0"/>
      <w:divBdr>
        <w:top w:val="none" w:sz="0" w:space="0" w:color="auto"/>
        <w:left w:val="none" w:sz="0" w:space="0" w:color="auto"/>
        <w:bottom w:val="none" w:sz="0" w:space="0" w:color="auto"/>
        <w:right w:val="none" w:sz="0" w:space="0" w:color="auto"/>
      </w:divBdr>
    </w:div>
    <w:div w:id="1628469571">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691687441">
      <w:bodyDiv w:val="1"/>
      <w:marLeft w:val="0"/>
      <w:marRight w:val="0"/>
      <w:marTop w:val="0"/>
      <w:marBottom w:val="0"/>
      <w:divBdr>
        <w:top w:val="none" w:sz="0" w:space="0" w:color="auto"/>
        <w:left w:val="none" w:sz="0" w:space="0" w:color="auto"/>
        <w:bottom w:val="none" w:sz="0" w:space="0" w:color="auto"/>
        <w:right w:val="none" w:sz="0" w:space="0" w:color="auto"/>
      </w:divBdr>
    </w:div>
    <w:div w:id="1736734579">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58961029">
      <w:bodyDiv w:val="1"/>
      <w:marLeft w:val="0"/>
      <w:marRight w:val="0"/>
      <w:marTop w:val="0"/>
      <w:marBottom w:val="0"/>
      <w:divBdr>
        <w:top w:val="none" w:sz="0" w:space="0" w:color="auto"/>
        <w:left w:val="none" w:sz="0" w:space="0" w:color="auto"/>
        <w:bottom w:val="none" w:sz="0" w:space="0" w:color="auto"/>
        <w:right w:val="none" w:sz="0" w:space="0" w:color="auto"/>
      </w:divBdr>
    </w:div>
    <w:div w:id="187645790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0509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a\OneDrive\Escritorio\proyecto%20DP2\tester-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a\OneDrive\Escritorio\proyecto%20DP2\tester-performance-juanill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'tester-performance-clean'!$A$2:$B$685</c:f>
              <c:strCache>
                <c:ptCount val="18"/>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/assistance-agent/claim/listNotResolved</c:v>
                </c:pt>
                <c:pt idx="7">
                  <c:v>Promedio /assistance-agent/claim/listResolved</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/assistance-agent/tracking-log/listclaim</c:v>
                </c:pt>
                <c:pt idx="14">
                  <c:v>Promedio /assistance-agent/tracking-log/listOfClaim</c:v>
                </c:pt>
                <c:pt idx="15">
                  <c:v>Promedio /assistance-agent/tracking-log/publish</c:v>
                </c:pt>
                <c:pt idx="16">
                  <c:v>Promedio /assistance-agent/tracking-log/show</c:v>
                </c:pt>
                <c:pt idx="17">
                  <c:v>Promedio /assistance-agent/tracking-log/update</c:v>
                </c:pt>
              </c:strCache>
            </c:strRef>
          </c:cat>
          <c:val>
            <c:numRef>
              <c:f>'tester-performance-clean'!$C$2:$C$685</c:f>
              <c:numCache>
                <c:formatCode>General</c:formatCode>
                <c:ptCount val="18"/>
              </c:numCache>
            </c:numRef>
          </c:val>
          <c:extLst>
            <c:ext xmlns:c16="http://schemas.microsoft.com/office/drawing/2014/chart" uri="{C3380CC4-5D6E-409C-BE32-E72D297353CC}">
              <c16:uniqueId val="{00000000-79C9-4F7E-933D-B3B6AC1EBC40}"/>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'tester-performance-clean'!$A$2:$B$685</c:f>
              <c:strCache>
                <c:ptCount val="18"/>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/assistance-agent/claim/listNotResolved</c:v>
                </c:pt>
                <c:pt idx="7">
                  <c:v>Promedio /assistance-agent/claim/listResolved</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/assistance-agent/tracking-log/listclaim</c:v>
                </c:pt>
                <c:pt idx="14">
                  <c:v>Promedio /assistance-agent/tracking-log/listOfClaim</c:v>
                </c:pt>
                <c:pt idx="15">
                  <c:v>Promedio /assistance-agent/tracking-log/publish</c:v>
                </c:pt>
                <c:pt idx="16">
                  <c:v>Promedio /assistance-agent/tracking-log/show</c:v>
                </c:pt>
                <c:pt idx="17">
                  <c:v>Promedio /assistance-agent/tracking-log/update</c:v>
                </c:pt>
              </c:strCache>
            </c:strRef>
          </c:cat>
          <c:val>
            <c:numRef>
              <c:f>'tester-performance-clean'!$D$2:$D$685</c:f>
              <c:numCache>
                <c:formatCode>General</c:formatCode>
                <c:ptCount val="18"/>
                <c:pt idx="0">
                  <c:v>2.4398777777777774</c:v>
                </c:pt>
                <c:pt idx="1">
                  <c:v>3.9894427350427377</c:v>
                </c:pt>
                <c:pt idx="2">
                  <c:v>3.3702000000000001</c:v>
                </c:pt>
                <c:pt idx="3">
                  <c:v>1.3381503496503504</c:v>
                </c:pt>
                <c:pt idx="4">
                  <c:v>24.831080000000004</c:v>
                </c:pt>
                <c:pt idx="5">
                  <c:v>22.706733333333332</c:v>
                </c:pt>
                <c:pt idx="6">
                  <c:v>8.2544486486486495</c:v>
                </c:pt>
                <c:pt idx="7">
                  <c:v>13.606774999999999</c:v>
                </c:pt>
                <c:pt idx="8">
                  <c:v>18.674205882352936</c:v>
                </c:pt>
                <c:pt idx="9">
                  <c:v>8.2375699999999998</c:v>
                </c:pt>
                <c:pt idx="10">
                  <c:v>21.571159999999999</c:v>
                </c:pt>
                <c:pt idx="11">
                  <c:v>15.871437499999999</c:v>
                </c:pt>
                <c:pt idx="12">
                  <c:v>14.531979999999999</c:v>
                </c:pt>
                <c:pt idx="13">
                  <c:v>7.4216022222222238</c:v>
                </c:pt>
                <c:pt idx="14">
                  <c:v>8.1681000000000008</c:v>
                </c:pt>
                <c:pt idx="15">
                  <c:v>14.626330769230767</c:v>
                </c:pt>
                <c:pt idx="16">
                  <c:v>6.4192538461538486</c:v>
                </c:pt>
                <c:pt idx="17">
                  <c:v>21.524435000000004</c:v>
                </c:pt>
              </c:numCache>
            </c:numRef>
          </c:val>
          <c:extLst>
            <c:ext xmlns:c16="http://schemas.microsoft.com/office/drawing/2014/chart" uri="{C3380CC4-5D6E-409C-BE32-E72D297353CC}">
              <c16:uniqueId val="{00000001-79C9-4F7E-933D-B3B6AC1EBC40}"/>
            </c:ext>
          </c:extLst>
        </c:ser>
        <c:dLbls>
          <c:showLegendKey val="0"/>
          <c:showVal val="0"/>
          <c:showCatName val="0"/>
          <c:showSerName val="0"/>
          <c:showPercent val="0"/>
          <c:showBubbleSize val="0"/>
        </c:dLbls>
        <c:gapWidth val="219"/>
        <c:overlap val="-27"/>
        <c:axId val="567421200"/>
        <c:axId val="567414480"/>
      </c:barChart>
      <c:catAx>
        <c:axId val="56742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lgn="just">
              <a:defRPr sz="900" b="0" i="0" u="none" strike="noStrike" kern="1200" baseline="0">
                <a:solidFill>
                  <a:schemeClr val="tx1">
                    <a:lumMod val="65000"/>
                    <a:lumOff val="35000"/>
                  </a:schemeClr>
                </a:solidFill>
                <a:latin typeface="+mn-lt"/>
                <a:ea typeface="+mn-ea"/>
                <a:cs typeface="+mn-cs"/>
              </a:defRPr>
            </a:pPr>
            <a:endParaRPr lang="es-ES"/>
          </a:p>
        </c:txPr>
        <c:crossAx val="567414480"/>
        <c:crosses val="autoZero"/>
        <c:auto val="1"/>
        <c:lblAlgn val="ctr"/>
        <c:lblOffset val="100"/>
        <c:noMultiLvlLbl val="0"/>
      </c:catAx>
      <c:valAx>
        <c:axId val="56741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742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Hoja2!$D$1</c:f>
              <c:strCache>
                <c:ptCount val="1"/>
                <c:pt idx="0">
                  <c:v>time</c:v>
                </c:pt>
              </c:strCache>
            </c:strRef>
          </c:tx>
          <c:spPr>
            <a:solidFill>
              <a:schemeClr val="accent1"/>
            </a:solidFill>
            <a:ln>
              <a:noFill/>
            </a:ln>
            <a:effectLst/>
          </c:spPr>
          <c:invertIfNegative val="0"/>
          <c:cat>
            <c:strRef>
              <c:f>Hoja2!$B$2:$B$688</c:f>
              <c:strCache>
                <c:ptCount val="687"/>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c:v>
                </c:pt>
                <c:pt idx="68">
                  <c:v>/</c:v>
                </c:pt>
                <c:pt idx="69">
                  <c:v>/</c:v>
                </c:pt>
                <c:pt idx="70">
                  <c:v>/</c:v>
                </c:pt>
                <c:pt idx="71">
                  <c:v>/</c:v>
                </c:pt>
                <c:pt idx="72">
                  <c:v>/</c:v>
                </c:pt>
                <c:pt idx="73">
                  <c:v>/</c:v>
                </c:pt>
                <c:pt idx="74">
                  <c:v>/</c:v>
                </c:pt>
                <c:pt idx="75">
                  <c:v>/</c:v>
                </c:pt>
                <c:pt idx="76">
                  <c:v>/</c:v>
                </c:pt>
                <c:pt idx="77">
                  <c:v>/</c:v>
                </c:pt>
                <c:pt idx="78">
                  <c:v>/</c:v>
                </c:pt>
                <c:pt idx="79">
                  <c:v>/</c:v>
                </c:pt>
                <c:pt idx="80">
                  <c:v>/</c:v>
                </c:pt>
                <c:pt idx="81">
                  <c:v>/</c:v>
                </c:pt>
                <c:pt idx="82">
                  <c:v>/</c:v>
                </c:pt>
                <c:pt idx="83">
                  <c:v>/</c:v>
                </c:pt>
                <c:pt idx="84">
                  <c:v>/</c:v>
                </c:pt>
                <c:pt idx="85">
                  <c:v>/</c:v>
                </c:pt>
                <c:pt idx="86">
                  <c:v>/</c:v>
                </c:pt>
                <c:pt idx="87">
                  <c:v>/</c:v>
                </c:pt>
                <c:pt idx="88">
                  <c:v>/</c:v>
                </c:pt>
                <c:pt idx="89">
                  <c:v>/</c:v>
                </c:pt>
                <c:pt idx="90">
                  <c:v>/</c:v>
                </c:pt>
                <c:pt idx="91">
                  <c:v>/</c:v>
                </c:pt>
                <c:pt idx="92">
                  <c:v>/</c:v>
                </c:pt>
                <c:pt idx="93">
                  <c:v>/</c:v>
                </c:pt>
                <c:pt idx="94">
                  <c:v>/</c:v>
                </c:pt>
                <c:pt idx="95">
                  <c:v>/</c:v>
                </c:pt>
                <c:pt idx="96">
                  <c:v>/</c:v>
                </c:pt>
                <c:pt idx="97">
                  <c:v>/</c:v>
                </c:pt>
                <c:pt idx="98">
                  <c:v>/</c:v>
                </c:pt>
                <c:pt idx="99">
                  <c:v>/</c:v>
                </c:pt>
                <c:pt idx="100">
                  <c:v>/</c:v>
                </c:pt>
                <c:pt idx="101">
                  <c:v>/</c:v>
                </c:pt>
                <c:pt idx="102">
                  <c:v>/</c:v>
                </c:pt>
                <c:pt idx="103">
                  <c:v>/</c:v>
                </c:pt>
                <c:pt idx="104">
                  <c:v>/</c:v>
                </c:pt>
                <c:pt idx="105">
                  <c:v>/</c:v>
                </c:pt>
                <c:pt idx="106">
                  <c:v>/</c:v>
                </c:pt>
                <c:pt idx="107">
                  <c:v>/</c:v>
                </c:pt>
                <c:pt idx="108">
                  <c:v>Promedio /</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/anonymous/system/sign-in</c:v>
                </c:pt>
                <c:pt idx="157">
                  <c:v>/anonymous/system/sign-in</c:v>
                </c:pt>
                <c:pt idx="158">
                  <c:v>/anonymous/system/sign-in</c:v>
                </c:pt>
                <c:pt idx="159">
                  <c:v>/anonymous/system/sign-in</c:v>
                </c:pt>
                <c:pt idx="160">
                  <c:v>/anonymous/system/sign-in</c:v>
                </c:pt>
                <c:pt idx="161">
                  <c:v>/anonymous/system/sign-in</c:v>
                </c:pt>
                <c:pt idx="162">
                  <c:v>/anonymous/system/sign-in</c:v>
                </c:pt>
                <c:pt idx="163">
                  <c:v>/anonymous/system/sign-in</c:v>
                </c:pt>
                <c:pt idx="164">
                  <c:v>/anonymous/system/sign-in</c:v>
                </c:pt>
                <c:pt idx="165">
                  <c:v>/anonymous/system/sign-in</c:v>
                </c:pt>
                <c:pt idx="166">
                  <c:v>/anonymous/system/sign-in</c:v>
                </c:pt>
                <c:pt idx="167">
                  <c:v>/anonymous/system/sign-in</c:v>
                </c:pt>
                <c:pt idx="168">
                  <c:v>/anonymous/system/sign-in</c:v>
                </c:pt>
                <c:pt idx="169">
                  <c:v>/anonymous/system/sign-in</c:v>
                </c:pt>
                <c:pt idx="170">
                  <c:v>/anonymous/system/sign-in</c:v>
                </c:pt>
                <c:pt idx="171">
                  <c:v>/anonymous/system/sign-in</c:v>
                </c:pt>
                <c:pt idx="172">
                  <c:v>/anonymous/system/sign-in</c:v>
                </c:pt>
                <c:pt idx="173">
                  <c:v>/anonymous/system/sign-in</c:v>
                </c:pt>
                <c:pt idx="174">
                  <c:v>/anonymous/system/sign-in</c:v>
                </c:pt>
                <c:pt idx="175">
                  <c:v>/anonymous/system/sign-in</c:v>
                </c:pt>
                <c:pt idx="176">
                  <c:v>/anonymous/system/sign-in</c:v>
                </c:pt>
                <c:pt idx="177">
                  <c:v>/anonymous/system/sign-in</c:v>
                </c:pt>
                <c:pt idx="178">
                  <c:v>/anonymous/system/sign-in</c:v>
                </c:pt>
                <c:pt idx="179">
                  <c:v>/anonymous/system/sign-in</c:v>
                </c:pt>
                <c:pt idx="180">
                  <c:v>/anonymous/system/sign-in</c:v>
                </c:pt>
                <c:pt idx="181">
                  <c:v>/anonymous/system/sign-in</c:v>
                </c:pt>
                <c:pt idx="182">
                  <c:v>/anonymous/system/sign-in</c:v>
                </c:pt>
                <c:pt idx="183">
                  <c:v>/anonymous/system/sign-in</c:v>
                </c:pt>
                <c:pt idx="184">
                  <c:v>/anonymous/system/sign-in</c:v>
                </c:pt>
                <c:pt idx="185">
                  <c:v>/anonymous/system/sign-in</c:v>
                </c:pt>
                <c:pt idx="186">
                  <c:v>/anonymous/system/sign-in</c:v>
                </c:pt>
                <c:pt idx="187">
                  <c:v>/anonymous/system/sign-in</c:v>
                </c:pt>
                <c:pt idx="188">
                  <c:v>/anonymous/system/sign-in</c:v>
                </c:pt>
                <c:pt idx="189">
                  <c:v>/anonymous/system/sign-in</c:v>
                </c:pt>
                <c:pt idx="190">
                  <c:v>/anonymous/system/sign-in</c:v>
                </c:pt>
                <c:pt idx="191">
                  <c:v>/anonymous/system/sign-in</c:v>
                </c:pt>
                <c:pt idx="192">
                  <c:v>/anonymous/system/sign-in</c:v>
                </c:pt>
                <c:pt idx="193">
                  <c:v>/anonymous/system/sign-in</c:v>
                </c:pt>
                <c:pt idx="194">
                  <c:v>/anonymous/system/sign-in</c:v>
                </c:pt>
                <c:pt idx="195">
                  <c:v>/anonymous/system/sign-in</c:v>
                </c:pt>
                <c:pt idx="196">
                  <c:v>/anonymous/system/sign-in</c:v>
                </c:pt>
                <c:pt idx="197">
                  <c:v>/anonymous/system/sign-in</c:v>
                </c:pt>
                <c:pt idx="198">
                  <c:v>/anonymous/system/sign-in</c:v>
                </c:pt>
                <c:pt idx="199">
                  <c:v>/anonymous/system/sign-in</c:v>
                </c:pt>
                <c:pt idx="200">
                  <c:v>/anonymous/system/sign-in</c:v>
                </c:pt>
                <c:pt idx="201">
                  <c:v>/anonymous/system/sign-in</c:v>
                </c:pt>
                <c:pt idx="202">
                  <c:v>/anonymous/system/sign-in</c:v>
                </c:pt>
                <c:pt idx="203">
                  <c:v>/anonymous/system/sign-in</c:v>
                </c:pt>
                <c:pt idx="204">
                  <c:v>/anonymous/system/sign-in</c:v>
                </c:pt>
                <c:pt idx="205">
                  <c:v>/anonymous/system/sign-in</c:v>
                </c:pt>
                <c:pt idx="206">
                  <c:v>/anonymous/system/sign-in</c:v>
                </c:pt>
                <c:pt idx="207">
                  <c:v>/anonymous/system/sign-in</c:v>
                </c:pt>
                <c:pt idx="208">
                  <c:v>/anonymous/system/sign-in</c:v>
                </c:pt>
                <c:pt idx="209">
                  <c:v>/anonymous/system/sign-in</c:v>
                </c:pt>
                <c:pt idx="210">
                  <c:v>/anonymous/system/sign-in</c:v>
                </c:pt>
                <c:pt idx="211">
                  <c:v>/anonymous/system/sign-in</c:v>
                </c:pt>
                <c:pt idx="212">
                  <c:v>/anonymous/system/sign-in</c:v>
                </c:pt>
                <c:pt idx="213">
                  <c:v>/anonymous/system/sign-in</c:v>
                </c:pt>
                <c:pt idx="214">
                  <c:v>/anonymous/system/sign-in</c:v>
                </c:pt>
                <c:pt idx="215">
                  <c:v>/anonymous/system/sign-in</c:v>
                </c:pt>
                <c:pt idx="216">
                  <c:v>/anonymous/system/sign-in</c:v>
                </c:pt>
                <c:pt idx="217">
                  <c:v>/anonymous/system/sign-in</c:v>
                </c:pt>
                <c:pt idx="218">
                  <c:v>/anonymous/system/sign-in</c:v>
                </c:pt>
                <c:pt idx="219">
                  <c:v>/anonymous/system/sign-in</c:v>
                </c:pt>
                <c:pt idx="220">
                  <c:v>/anonymous/system/sign-in</c:v>
                </c:pt>
                <c:pt idx="221">
                  <c:v>/anonymous/system/sign-in</c:v>
                </c:pt>
                <c:pt idx="222">
                  <c:v>/anonymous/system/sign-in</c:v>
                </c:pt>
                <c:pt idx="223">
                  <c:v>/anonymous/system/sign-in</c:v>
                </c:pt>
                <c:pt idx="224">
                  <c:v>/anonymous/system/sign-in</c:v>
                </c:pt>
                <c:pt idx="225">
                  <c:v>/anonymous/system/sign-in</c:v>
                </c:pt>
                <c:pt idx="226">
                  <c:v>Promedio /anonymous/system/sign-in</c:v>
                </c:pt>
                <c:pt idx="227">
                  <c:v>/any/system/panic</c:v>
                </c:pt>
                <c:pt idx="228">
                  <c:v>Promedio /any/system/panic</c:v>
                </c:pt>
                <c:pt idx="229">
                  <c:v>/any/system/welcome</c:v>
                </c:pt>
                <c:pt idx="230">
                  <c:v>/any/system/welcome</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/any/system/welcome</c:v>
                </c:pt>
                <c:pt idx="246">
                  <c:v>/any/system/welcome</c:v>
                </c:pt>
                <c:pt idx="247">
                  <c:v>/any/system/welcome</c:v>
                </c:pt>
                <c:pt idx="248">
                  <c:v>/any/system/welcome</c:v>
                </c:pt>
                <c:pt idx="249">
                  <c:v>/any/system/welcome</c:v>
                </c:pt>
                <c:pt idx="250">
                  <c:v>/any/system/welcome</c:v>
                </c:pt>
                <c:pt idx="251">
                  <c:v>/any/system/welcome</c:v>
                </c:pt>
                <c:pt idx="252">
                  <c:v>/any/system/welcome</c:v>
                </c:pt>
                <c:pt idx="253">
                  <c:v>/any/system/welcome</c:v>
                </c:pt>
                <c:pt idx="254">
                  <c:v>/any/system/welcome</c:v>
                </c:pt>
                <c:pt idx="255">
                  <c:v>/any/system/welcome</c:v>
                </c:pt>
                <c:pt idx="256">
                  <c:v>/any/system/welcome</c:v>
                </c:pt>
                <c:pt idx="257">
                  <c:v>/any/system/welcome</c:v>
                </c:pt>
                <c:pt idx="258">
                  <c:v>/any/system/welcome</c:v>
                </c:pt>
                <c:pt idx="259">
                  <c:v>/any/system/welcome</c:v>
                </c:pt>
                <c:pt idx="260">
                  <c:v>/any/system/welcome</c:v>
                </c:pt>
                <c:pt idx="261">
                  <c:v>/any/system/welcome</c:v>
                </c:pt>
                <c:pt idx="262">
                  <c:v>/any/system/welcome</c:v>
                </c:pt>
                <c:pt idx="263">
                  <c:v>/any/system/welcome</c:v>
                </c:pt>
                <c:pt idx="264">
                  <c:v>/any/system/welcome</c:v>
                </c:pt>
                <c:pt idx="265">
                  <c:v>/any/system/welcome</c:v>
                </c:pt>
                <c:pt idx="266">
                  <c:v>/any/system/welcome</c:v>
                </c:pt>
                <c:pt idx="267">
                  <c:v>/any/system/welcome</c:v>
                </c:pt>
                <c:pt idx="268">
                  <c:v>/any/system/welcome</c:v>
                </c:pt>
                <c:pt idx="269">
                  <c:v>/any/system/welcome</c:v>
                </c:pt>
                <c:pt idx="270">
                  <c:v>/any/system/welcome</c:v>
                </c:pt>
                <c:pt idx="271">
                  <c:v>/any/system/welcome</c:v>
                </c:pt>
                <c:pt idx="272">
                  <c:v>/any/system/welcome</c:v>
                </c:pt>
                <c:pt idx="273">
                  <c:v>/any/system/welcome</c:v>
                </c:pt>
                <c:pt idx="274">
                  <c:v>/any/system/welcome</c:v>
                </c:pt>
                <c:pt idx="275">
                  <c:v>/any/system/welcome</c:v>
                </c:pt>
                <c:pt idx="276">
                  <c:v>/any/system/welcome</c:v>
                </c:pt>
                <c:pt idx="277">
                  <c:v>/any/system/welcome</c:v>
                </c:pt>
                <c:pt idx="278">
                  <c:v>/any/system/welcome</c:v>
                </c:pt>
                <c:pt idx="279">
                  <c:v>/any/system/welcome</c:v>
                </c:pt>
                <c:pt idx="280">
                  <c:v>/any/system/welcome</c:v>
                </c:pt>
                <c:pt idx="281">
                  <c:v>/any/system/welcome</c:v>
                </c:pt>
                <c:pt idx="282">
                  <c:v>/any/system/welcome</c:v>
                </c:pt>
                <c:pt idx="283">
                  <c:v>/any/system/welcome</c:v>
                </c:pt>
                <c:pt idx="284">
                  <c:v>/any/system/welcome</c:v>
                </c:pt>
                <c:pt idx="285">
                  <c:v>/any/system/welcome</c:v>
                </c:pt>
                <c:pt idx="286">
                  <c:v>/any/system/welcome</c:v>
                </c:pt>
                <c:pt idx="287">
                  <c:v>/any/system/welcome</c:v>
                </c:pt>
                <c:pt idx="288">
                  <c:v>/any/system/welcome</c:v>
                </c:pt>
                <c:pt idx="289">
                  <c:v>/any/system/welcome</c:v>
                </c:pt>
                <c:pt idx="290">
                  <c:v>/any/system/welcome</c:v>
                </c:pt>
                <c:pt idx="291">
                  <c:v>/any/system/welcome</c:v>
                </c:pt>
                <c:pt idx="292">
                  <c:v>/any/system/welcome</c:v>
                </c:pt>
                <c:pt idx="293">
                  <c:v>/any/system/welcome</c:v>
                </c:pt>
                <c:pt idx="294">
                  <c:v>/any/system/welcome</c:v>
                </c:pt>
                <c:pt idx="295">
                  <c:v>/any/system/welcome</c:v>
                </c:pt>
                <c:pt idx="296">
                  <c:v>/any/system/welcome</c:v>
                </c:pt>
                <c:pt idx="297">
                  <c:v>/any/system/welcome</c:v>
                </c:pt>
                <c:pt idx="298">
                  <c:v>/any/system/welcome</c:v>
                </c:pt>
                <c:pt idx="299">
                  <c:v>/any/system/welcome</c:v>
                </c:pt>
                <c:pt idx="300">
                  <c:v>/any/system/welcome</c:v>
                </c:pt>
                <c:pt idx="301">
                  <c:v>/any/system/welcome</c:v>
                </c:pt>
                <c:pt idx="302">
                  <c:v>/any/system/welcome</c:v>
                </c:pt>
                <c:pt idx="303">
                  <c:v>/any/system/welcome</c:v>
                </c:pt>
                <c:pt idx="304">
                  <c:v>/any/system/welcome</c:v>
                </c:pt>
                <c:pt idx="305">
                  <c:v>/any/system/welcome</c:v>
                </c:pt>
                <c:pt idx="306">
                  <c:v>/any/system/welcome</c:v>
                </c:pt>
                <c:pt idx="307">
                  <c:v>/any/system/welcome</c:v>
                </c:pt>
                <c:pt idx="308">
                  <c:v>/any/system/welcome</c:v>
                </c:pt>
                <c:pt idx="309">
                  <c:v>/any/system/welcome</c:v>
                </c:pt>
                <c:pt idx="310">
                  <c:v>/any/system/welcome</c:v>
                </c:pt>
                <c:pt idx="311">
                  <c:v>/any/system/welcome</c:v>
                </c:pt>
                <c:pt idx="312">
                  <c:v>/any/system/welcome</c:v>
                </c:pt>
                <c:pt idx="313">
                  <c:v>/any/system/welcome</c:v>
                </c:pt>
                <c:pt idx="314">
                  <c:v>/any/system/welcome</c:v>
                </c:pt>
                <c:pt idx="315">
                  <c:v>/any/system/welcome</c:v>
                </c:pt>
                <c:pt idx="316">
                  <c:v>/any/system/welcome</c:v>
                </c:pt>
                <c:pt idx="317">
                  <c:v>/any/system/welcome</c:v>
                </c:pt>
                <c:pt idx="318">
                  <c:v>/any/system/welcome</c:v>
                </c:pt>
                <c:pt idx="319">
                  <c:v>/any/system/welcome</c:v>
                </c:pt>
                <c:pt idx="320">
                  <c:v>/any/system/welcome</c:v>
                </c:pt>
                <c:pt idx="321">
                  <c:v>/any/system/welcome</c:v>
                </c:pt>
                <c:pt idx="322">
                  <c:v>/any/system/welcome</c:v>
                </c:pt>
                <c:pt idx="323">
                  <c:v>/any/system/welcome</c:v>
                </c:pt>
                <c:pt idx="324">
                  <c:v>/any/system/welcome</c:v>
                </c:pt>
                <c:pt idx="325">
                  <c:v>/any/system/welcome</c:v>
                </c:pt>
                <c:pt idx="326">
                  <c:v>/any/system/welcome</c:v>
                </c:pt>
                <c:pt idx="327">
                  <c:v>/any/system/welcome</c:v>
                </c:pt>
                <c:pt idx="328">
                  <c:v>/any/system/welcome</c:v>
                </c:pt>
                <c:pt idx="329">
                  <c:v>/any/system/welcome</c:v>
                </c:pt>
                <c:pt idx="330">
                  <c:v>/any/system/welcome</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/any/system/welcome</c:v>
                </c:pt>
                <c:pt idx="368">
                  <c:v>/any/system/welcome</c:v>
                </c:pt>
                <c:pt idx="369">
                  <c:v>/any/system/welcome</c:v>
                </c:pt>
                <c:pt idx="370">
                  <c:v>/any/system/welcome</c:v>
                </c:pt>
                <c:pt idx="371">
                  <c:v>/any/system/welcome</c:v>
                </c:pt>
                <c:pt idx="372">
                  <c:v>Promedio /any/system/welcome</c:v>
                </c:pt>
                <c:pt idx="373">
                  <c:v>/assistance-agent/claim/create</c:v>
                </c:pt>
                <c:pt idx="374">
                  <c:v>/assistance-agent/claim/create</c:v>
                </c:pt>
                <c:pt idx="375">
                  <c:v>/assistance-agent/claim/create</c:v>
                </c:pt>
                <c:pt idx="376">
                  <c:v>/assistance-agent/claim/create</c:v>
                </c:pt>
                <c:pt idx="377">
                  <c:v>/assistance-agent/claim/create</c:v>
                </c:pt>
                <c:pt idx="378">
                  <c:v>/assistance-agent/claim/create</c:v>
                </c:pt>
                <c:pt idx="379">
                  <c:v>/assistance-agent/claim/create</c:v>
                </c:pt>
                <c:pt idx="380">
                  <c:v>/assistance-agent/claim/create</c:v>
                </c:pt>
                <c:pt idx="381">
                  <c:v>/assistance-agent/claim/create</c:v>
                </c:pt>
                <c:pt idx="382">
                  <c:v>/assistance-agent/claim/create</c:v>
                </c:pt>
                <c:pt idx="383">
                  <c:v>/assistance-agent/claim/create</c:v>
                </c:pt>
                <c:pt idx="384">
                  <c:v>/assistance-agent/claim/create</c:v>
                </c:pt>
                <c:pt idx="385">
                  <c:v>/assistance-agent/claim/create</c:v>
                </c:pt>
                <c:pt idx="386">
                  <c:v>/assistance-agent/claim/create</c:v>
                </c:pt>
                <c:pt idx="387">
                  <c:v>/assistance-agent/claim/create</c:v>
                </c:pt>
                <c:pt idx="388">
                  <c:v>Promedio /assistance-agent/claim/create</c:v>
                </c:pt>
                <c:pt idx="389">
                  <c:v>/assistance-agent/claim/delete</c:v>
                </c:pt>
                <c:pt idx="390">
                  <c:v>/assistance-agent/claim/delete</c:v>
                </c:pt>
                <c:pt idx="391">
                  <c:v>/assistance-agent/claim/delete</c:v>
                </c:pt>
                <c:pt idx="392">
                  <c:v>Promedio /assistance-agent/claim/delete</c:v>
                </c:pt>
                <c:pt idx="393">
                  <c:v>/assistance-agent/claim/listNotResolved</c:v>
                </c:pt>
                <c:pt idx="394">
                  <c:v>/assistance-agent/claim/listNotResolved</c:v>
                </c:pt>
                <c:pt idx="395">
                  <c:v>/assistance-agent/claim/listNotResolved</c:v>
                </c:pt>
                <c:pt idx="396">
                  <c:v>/assistance-agent/claim/listNotResolved</c:v>
                </c:pt>
                <c:pt idx="397">
                  <c:v>/assistance-agent/claim/listNotResolved</c:v>
                </c:pt>
                <c:pt idx="398">
                  <c:v>/assistance-agent/claim/listNotResolved</c:v>
                </c:pt>
                <c:pt idx="399">
                  <c:v>/assistance-agent/claim/listNotResolved</c:v>
                </c:pt>
                <c:pt idx="400">
                  <c:v>/assistance-agent/claim/listNotResolved</c:v>
                </c:pt>
                <c:pt idx="401">
                  <c:v>/assistance-agent/claim/listNotResolved</c:v>
                </c:pt>
                <c:pt idx="402">
                  <c:v>/assistance-agent/claim/listNotResolved</c:v>
                </c:pt>
                <c:pt idx="403">
                  <c:v>/assistance-agent/claim/listNotResolved</c:v>
                </c:pt>
                <c:pt idx="404">
                  <c:v>/assistance-agent/claim/listNotResolved</c:v>
                </c:pt>
                <c:pt idx="405">
                  <c:v>/assistance-agent/claim/listNotResolved</c:v>
                </c:pt>
                <c:pt idx="406">
                  <c:v>/assistance-agent/claim/listNotResolved</c:v>
                </c:pt>
                <c:pt idx="407">
                  <c:v>/assistance-agent/claim/listNotResolved</c:v>
                </c:pt>
                <c:pt idx="408">
                  <c:v>/assistance-agent/claim/listNotResolved</c:v>
                </c:pt>
                <c:pt idx="409">
                  <c:v>/assistance-agent/claim/listNotResolved</c:v>
                </c:pt>
                <c:pt idx="410">
                  <c:v>/assistance-agent/claim/listNotResolved</c:v>
                </c:pt>
                <c:pt idx="411">
                  <c:v>/assistance-agent/claim/listNotResolved</c:v>
                </c:pt>
                <c:pt idx="412">
                  <c:v>/assistance-agent/claim/listNotResolved</c:v>
                </c:pt>
                <c:pt idx="413">
                  <c:v>/assistance-agent/claim/listNotResolved</c:v>
                </c:pt>
                <c:pt idx="414">
                  <c:v>/assistance-agent/claim/listNotResolved</c:v>
                </c:pt>
                <c:pt idx="415">
                  <c:v>/assistance-agent/claim/listNotResolved</c:v>
                </c:pt>
                <c:pt idx="416">
                  <c:v>/assistance-agent/claim/listNotResolved</c:v>
                </c:pt>
                <c:pt idx="417">
                  <c:v>/assistance-agent/claim/listNotResolved</c:v>
                </c:pt>
                <c:pt idx="418">
                  <c:v>/assistance-agent/claim/listNotResolved</c:v>
                </c:pt>
                <c:pt idx="419">
                  <c:v>/assistance-agent/claim/listNotResolved</c:v>
                </c:pt>
                <c:pt idx="420">
                  <c:v>/assistance-agent/claim/listNotResolved</c:v>
                </c:pt>
                <c:pt idx="421">
                  <c:v>/assistance-agent/claim/listNotResolved</c:v>
                </c:pt>
                <c:pt idx="422">
                  <c:v>/assistance-agent/claim/listNotResolved</c:v>
                </c:pt>
                <c:pt idx="423">
                  <c:v>/assistance-agent/claim/listNotResolved</c:v>
                </c:pt>
                <c:pt idx="424">
                  <c:v>/assistance-agent/claim/listNotResolved</c:v>
                </c:pt>
                <c:pt idx="425">
                  <c:v>/assistance-agent/claim/listNotResolved</c:v>
                </c:pt>
                <c:pt idx="426">
                  <c:v>/assistance-agent/claim/listNotResolved</c:v>
                </c:pt>
                <c:pt idx="427">
                  <c:v>/assistance-agent/claim/listNotResolved</c:v>
                </c:pt>
                <c:pt idx="428">
                  <c:v>/assistance-agent/claim/listNotResolved</c:v>
                </c:pt>
                <c:pt idx="429">
                  <c:v>/assistance-agent/claim/listNotResolved</c:v>
                </c:pt>
                <c:pt idx="430">
                  <c:v>Promedio /assistance-agent/claim/listNotResolved</c:v>
                </c:pt>
                <c:pt idx="431">
                  <c:v>/assistance-agent/claim/listResolved</c:v>
                </c:pt>
                <c:pt idx="432">
                  <c:v>/assistance-agent/claim/listResolved</c:v>
                </c:pt>
                <c:pt idx="433">
                  <c:v>/assistance-agent/claim/listResolved</c:v>
                </c:pt>
                <c:pt idx="434">
                  <c:v>/assistance-agent/claim/listResolved</c:v>
                </c:pt>
                <c:pt idx="435">
                  <c:v>Promedio /assistance-agent/claim/listResolved</c:v>
                </c:pt>
                <c:pt idx="436">
                  <c:v>/assistance-agent/claim/publish</c:v>
                </c:pt>
                <c:pt idx="437">
                  <c:v>/assistance-agent/claim/publish</c:v>
                </c:pt>
                <c:pt idx="438">
                  <c:v>/assistance-agent/claim/publish</c:v>
                </c:pt>
                <c:pt idx="439">
                  <c:v>/assistance-agent/claim/publish</c:v>
                </c:pt>
                <c:pt idx="440">
                  <c:v>/assistance-agent/claim/publish</c:v>
                </c:pt>
                <c:pt idx="441">
                  <c:v>/assistance-agent/claim/publish</c:v>
                </c:pt>
                <c:pt idx="442">
                  <c:v>/assistance-agent/claim/publish</c:v>
                </c:pt>
                <c:pt idx="443">
                  <c:v>/assistance-agent/claim/publish</c:v>
                </c:pt>
                <c:pt idx="444">
                  <c:v>/assistance-agent/claim/publish</c:v>
                </c:pt>
                <c:pt idx="445">
                  <c:v>/assistance-agent/claim/publish</c:v>
                </c:pt>
                <c:pt idx="446">
                  <c:v>/assistance-agent/claim/publish</c:v>
                </c:pt>
                <c:pt idx="447">
                  <c:v>/assistance-agent/claim/publish</c:v>
                </c:pt>
                <c:pt idx="448">
                  <c:v>/assistance-agent/claim/publish</c:v>
                </c:pt>
                <c:pt idx="449">
                  <c:v>/assistance-agent/claim/publish</c:v>
                </c:pt>
                <c:pt idx="450">
                  <c:v>/assistance-agent/claim/publish</c:v>
                </c:pt>
                <c:pt idx="451">
                  <c:v>/assistance-agent/claim/publish</c:v>
                </c:pt>
                <c:pt idx="452">
                  <c:v>/assistance-agent/claim/publish</c:v>
                </c:pt>
                <c:pt idx="453">
                  <c:v>Promedio /assistance-agent/claim/publish</c:v>
                </c:pt>
                <c:pt idx="454">
                  <c:v>/assistance-agent/claim/show</c:v>
                </c:pt>
                <c:pt idx="455">
                  <c:v>/assistance-agent/claim/show</c:v>
                </c:pt>
                <c:pt idx="456">
                  <c:v>/assistance-agent/claim/show</c:v>
                </c:pt>
                <c:pt idx="457">
                  <c:v>/assistance-agent/claim/show</c:v>
                </c:pt>
                <c:pt idx="458">
                  <c:v>/assistance-agent/claim/show</c:v>
                </c:pt>
                <c:pt idx="459">
                  <c:v>/assistance-agent/claim/show</c:v>
                </c:pt>
                <c:pt idx="460">
                  <c:v>/assistance-agent/claim/show</c:v>
                </c:pt>
                <c:pt idx="461">
                  <c:v>/assistance-agent/claim/show</c:v>
                </c:pt>
                <c:pt idx="462">
                  <c:v>/assistance-agent/claim/show</c:v>
                </c:pt>
                <c:pt idx="463">
                  <c:v>/assistance-agent/claim/show</c:v>
                </c:pt>
                <c:pt idx="464">
                  <c:v>/assistance-agent/claim/show</c:v>
                </c:pt>
                <c:pt idx="465">
                  <c:v>/assistance-agent/claim/show</c:v>
                </c:pt>
                <c:pt idx="466">
                  <c:v>/assistance-agent/claim/show</c:v>
                </c:pt>
                <c:pt idx="467">
                  <c:v>/assistance-agent/claim/show</c:v>
                </c:pt>
                <c:pt idx="468">
                  <c:v>/assistance-agent/claim/show</c:v>
                </c:pt>
                <c:pt idx="469">
                  <c:v>/assistance-agent/claim/show</c:v>
                </c:pt>
                <c:pt idx="470">
                  <c:v>/assistance-agent/claim/show</c:v>
                </c:pt>
                <c:pt idx="471">
                  <c:v>/assistance-agent/claim/show</c:v>
                </c:pt>
                <c:pt idx="472">
                  <c:v>/assistance-agent/claim/show</c:v>
                </c:pt>
                <c:pt idx="473">
                  <c:v>/assistance-agent/claim/show</c:v>
                </c:pt>
                <c:pt idx="474">
                  <c:v>/assistance-agent/claim/show</c:v>
                </c:pt>
                <c:pt idx="475">
                  <c:v>/assistance-agent/claim/show</c:v>
                </c:pt>
                <c:pt idx="476">
                  <c:v>/assistance-agent/claim/show</c:v>
                </c:pt>
                <c:pt idx="477">
                  <c:v>/assistance-agent/claim/show</c:v>
                </c:pt>
                <c:pt idx="478">
                  <c:v>/assistance-agent/claim/show</c:v>
                </c:pt>
                <c:pt idx="479">
                  <c:v>/assistance-agent/claim/show</c:v>
                </c:pt>
                <c:pt idx="480">
                  <c:v>/assistance-agent/claim/show</c:v>
                </c:pt>
                <c:pt idx="481">
                  <c:v>/assistance-agent/claim/show</c:v>
                </c:pt>
                <c:pt idx="482">
                  <c:v>/assistance-agent/claim/show</c:v>
                </c:pt>
                <c:pt idx="483">
                  <c:v>/assistance-agent/claim/show</c:v>
                </c:pt>
                <c:pt idx="484">
                  <c:v>Promedio /assistance-agent/claim/show</c:v>
                </c:pt>
                <c:pt idx="485">
                  <c:v>/assistance-agent/claim/update</c:v>
                </c:pt>
                <c:pt idx="486">
                  <c:v>/assistance-agent/claim/update</c:v>
                </c:pt>
                <c:pt idx="487">
                  <c:v>/assistance-agent/claim/update</c:v>
                </c:pt>
                <c:pt idx="488">
                  <c:v>/assistance-agent/claim/update</c:v>
                </c:pt>
                <c:pt idx="489">
                  <c:v>/assistance-agent/claim/update</c:v>
                </c:pt>
                <c:pt idx="490">
                  <c:v>/assistance-agent/claim/update</c:v>
                </c:pt>
                <c:pt idx="491">
                  <c:v>/assistance-agent/claim/update</c:v>
                </c:pt>
                <c:pt idx="492">
                  <c:v>/assistance-agent/claim/update</c:v>
                </c:pt>
                <c:pt idx="493">
                  <c:v>/assistance-agent/claim/update</c:v>
                </c:pt>
                <c:pt idx="494">
                  <c:v>/assistance-agent/claim/update</c:v>
                </c:pt>
                <c:pt idx="495">
                  <c:v>Promedio /assistance-agent/claim/update</c:v>
                </c:pt>
                <c:pt idx="496">
                  <c:v>/assistance-agent/tracking-log/create</c:v>
                </c:pt>
                <c:pt idx="497">
                  <c:v>/assistance-agent/tracking-log/create</c:v>
                </c:pt>
                <c:pt idx="498">
                  <c:v>/assistance-agent/tracking-log/create</c:v>
                </c:pt>
                <c:pt idx="499">
                  <c:v>/assistance-agent/tracking-log/create</c:v>
                </c:pt>
                <c:pt idx="500">
                  <c:v>/assistance-agent/tracking-log/create</c:v>
                </c:pt>
                <c:pt idx="501">
                  <c:v>/assistance-agent/tracking-log/create</c:v>
                </c:pt>
                <c:pt idx="502">
                  <c:v>/assistance-agent/tracking-log/create</c:v>
                </c:pt>
                <c:pt idx="503">
                  <c:v>/assistance-agent/tracking-log/create</c:v>
                </c:pt>
                <c:pt idx="504">
                  <c:v>/assistance-agent/tracking-log/create</c:v>
                </c:pt>
                <c:pt idx="505">
                  <c:v>/assistance-agent/tracking-log/create</c:v>
                </c:pt>
                <c:pt idx="506">
                  <c:v>/assistance-agent/tracking-log/create</c:v>
                </c:pt>
                <c:pt idx="507">
                  <c:v>/assistance-agent/tracking-log/create</c:v>
                </c:pt>
                <c:pt idx="508">
                  <c:v>/assistance-agent/tracking-log/create</c:v>
                </c:pt>
                <c:pt idx="509">
                  <c:v>/assistance-agent/tracking-log/create</c:v>
                </c:pt>
                <c:pt idx="510">
                  <c:v>/assistance-agent/tracking-log/create</c:v>
                </c:pt>
                <c:pt idx="511">
                  <c:v>/assistance-agent/tracking-log/create</c:v>
                </c:pt>
                <c:pt idx="512">
                  <c:v>/assistance-agent/tracking-log/create</c:v>
                </c:pt>
                <c:pt idx="513">
                  <c:v>/assistance-agent/tracking-log/create</c:v>
                </c:pt>
                <c:pt idx="514">
                  <c:v>/assistance-agent/tracking-log/create</c:v>
                </c:pt>
                <c:pt idx="515">
                  <c:v>/assistance-agent/tracking-log/create</c:v>
                </c:pt>
                <c:pt idx="516">
                  <c:v>/assistance-agent/tracking-log/create</c:v>
                </c:pt>
                <c:pt idx="517">
                  <c:v>/assistance-agent/tracking-log/create</c:v>
                </c:pt>
                <c:pt idx="518">
                  <c:v>/assistance-agent/tracking-log/create</c:v>
                </c:pt>
                <c:pt idx="519">
                  <c:v>/assistance-agent/tracking-log/create</c:v>
                </c:pt>
                <c:pt idx="520">
                  <c:v>/assistance-agent/tracking-log/create</c:v>
                </c:pt>
                <c:pt idx="521">
                  <c:v>/assistance-agent/tracking-log/create</c:v>
                </c:pt>
                <c:pt idx="522">
                  <c:v>/assistance-agent/tracking-log/create</c:v>
                </c:pt>
                <c:pt idx="523">
                  <c:v>/assistance-agent/tracking-log/create</c:v>
                </c:pt>
                <c:pt idx="524">
                  <c:v>/assistance-agent/tracking-log/create</c:v>
                </c:pt>
                <c:pt idx="525">
                  <c:v>/assistance-agent/tracking-log/create</c:v>
                </c:pt>
                <c:pt idx="526">
                  <c:v>/assistance-agent/tracking-log/create</c:v>
                </c:pt>
                <c:pt idx="527">
                  <c:v>/assistance-agent/tracking-log/create</c:v>
                </c:pt>
                <c:pt idx="528">
                  <c:v>/assistance-agent/tracking-log/create</c:v>
                </c:pt>
                <c:pt idx="529">
                  <c:v>/assistance-agent/tracking-log/create</c:v>
                </c:pt>
                <c:pt idx="530">
                  <c:v>/assistance-agent/tracking-log/create</c:v>
                </c:pt>
                <c:pt idx="531">
                  <c:v>/assistance-agent/tracking-log/create</c:v>
                </c:pt>
                <c:pt idx="532">
                  <c:v>/assistance-agent/tracking-log/create</c:v>
                </c:pt>
                <c:pt idx="533">
                  <c:v>/assistance-agent/tracking-log/create</c:v>
                </c:pt>
                <c:pt idx="534">
                  <c:v>/assistance-agent/tracking-log/create</c:v>
                </c:pt>
                <c:pt idx="535">
                  <c:v>/assistance-agent/tracking-log/create</c:v>
                </c:pt>
                <c:pt idx="536">
                  <c:v>Promedio /assistance-agent/tracking-log/create</c:v>
                </c:pt>
                <c:pt idx="537">
                  <c:v>/assistance-agent/tracking-log/delete</c:v>
                </c:pt>
                <c:pt idx="538">
                  <c:v>/assistance-agent/tracking-log/delete</c:v>
                </c:pt>
                <c:pt idx="539">
                  <c:v>/assistance-agent/tracking-log/delete</c:v>
                </c:pt>
                <c:pt idx="540">
                  <c:v>/assistance-agent/tracking-log/delete</c:v>
                </c:pt>
                <c:pt idx="541">
                  <c:v>/assistance-agent/tracking-log/delete</c:v>
                </c:pt>
                <c:pt idx="542">
                  <c:v>Promedio /assistance-agent/tracking-log/delete</c:v>
                </c:pt>
                <c:pt idx="543">
                  <c:v>/assistance-agent/tracking-log/listclaim</c:v>
                </c:pt>
                <c:pt idx="544">
                  <c:v>/assistance-agent/tracking-log/listclaim</c:v>
                </c:pt>
                <c:pt idx="545">
                  <c:v>/assistance-agent/tracking-log/listclaim</c:v>
                </c:pt>
                <c:pt idx="546">
                  <c:v>/assistance-agent/tracking-log/listclaim</c:v>
                </c:pt>
                <c:pt idx="547">
                  <c:v>/assistance-agent/tracking-log/listclaim</c:v>
                </c:pt>
                <c:pt idx="548">
                  <c:v>/assistance-agent/tracking-log/listclaim</c:v>
                </c:pt>
                <c:pt idx="549">
                  <c:v>/assistance-agent/tracking-log/listclaim</c:v>
                </c:pt>
                <c:pt idx="550">
                  <c:v>/assistance-agent/tracking-log/listclaim</c:v>
                </c:pt>
                <c:pt idx="551">
                  <c:v>/assistance-agent/tracking-log/listclaim</c:v>
                </c:pt>
                <c:pt idx="552">
                  <c:v>/assistance-agent/tracking-log/listclaim</c:v>
                </c:pt>
                <c:pt idx="553">
                  <c:v>/assistance-agent/tracking-log/listclaim</c:v>
                </c:pt>
                <c:pt idx="554">
                  <c:v>/assistance-agent/tracking-log/listclaim</c:v>
                </c:pt>
                <c:pt idx="555">
                  <c:v>/assistance-agent/tracking-log/listclaim</c:v>
                </c:pt>
                <c:pt idx="556">
                  <c:v>/assistance-agent/tracking-log/listclaim</c:v>
                </c:pt>
                <c:pt idx="557">
                  <c:v>/assistance-agent/tracking-log/listclaim</c:v>
                </c:pt>
                <c:pt idx="558">
                  <c:v>/assistance-agent/tracking-log/listclaim</c:v>
                </c:pt>
                <c:pt idx="559">
                  <c:v>/assistance-agent/tracking-log/listclaim</c:v>
                </c:pt>
                <c:pt idx="560">
                  <c:v>/assistance-agent/tracking-log/listclaim</c:v>
                </c:pt>
                <c:pt idx="561">
                  <c:v>/assistance-agent/tracking-log/listclaim</c:v>
                </c:pt>
                <c:pt idx="562">
                  <c:v>/assistance-agent/tracking-log/listclaim</c:v>
                </c:pt>
                <c:pt idx="563">
                  <c:v>/assistance-agent/tracking-log/listclaim</c:v>
                </c:pt>
                <c:pt idx="564">
                  <c:v>/assistance-agent/tracking-log/listclaim</c:v>
                </c:pt>
                <c:pt idx="565">
                  <c:v>/assistance-agent/tracking-log/listclaim</c:v>
                </c:pt>
                <c:pt idx="566">
                  <c:v>/assistance-agent/tracking-log/listclaim</c:v>
                </c:pt>
                <c:pt idx="567">
                  <c:v>/assistance-agent/tracking-log/listclaim</c:v>
                </c:pt>
                <c:pt idx="568">
                  <c:v>/assistance-agent/tracking-log/listclaim</c:v>
                </c:pt>
                <c:pt idx="569">
                  <c:v>/assistance-agent/tracking-log/listclaim</c:v>
                </c:pt>
                <c:pt idx="570">
                  <c:v>/assistance-agent/tracking-log/listclaim</c:v>
                </c:pt>
                <c:pt idx="571">
                  <c:v>/assistance-agent/tracking-log/listclaim</c:v>
                </c:pt>
                <c:pt idx="572">
                  <c:v>/assistance-agent/tracking-log/listclaim</c:v>
                </c:pt>
                <c:pt idx="573">
                  <c:v>/assistance-agent/tracking-log/listclaim</c:v>
                </c:pt>
                <c:pt idx="574">
                  <c:v>/assistance-agent/tracking-log/listclaim</c:v>
                </c:pt>
                <c:pt idx="575">
                  <c:v>/assistance-agent/tracking-log/listclaim</c:v>
                </c:pt>
                <c:pt idx="576">
                  <c:v>/assistance-agent/tracking-log/listclaim</c:v>
                </c:pt>
                <c:pt idx="577">
                  <c:v>/assistance-agent/tracking-log/listclaim</c:v>
                </c:pt>
                <c:pt idx="578">
                  <c:v>/assistance-agent/tracking-log/listclaim</c:v>
                </c:pt>
                <c:pt idx="579">
                  <c:v>/assistance-agent/tracking-log/listclaim</c:v>
                </c:pt>
                <c:pt idx="580">
                  <c:v>/assistance-agent/tracking-log/listclaim</c:v>
                </c:pt>
                <c:pt idx="581">
                  <c:v>/assistance-agent/tracking-log/listclaim</c:v>
                </c:pt>
                <c:pt idx="582">
                  <c:v>/assistance-agent/tracking-log/listclaim</c:v>
                </c:pt>
                <c:pt idx="583">
                  <c:v>/assistance-agent/tracking-log/listclaim</c:v>
                </c:pt>
                <c:pt idx="584">
                  <c:v>/assistance-agent/tracking-log/listclaim</c:v>
                </c:pt>
                <c:pt idx="585">
                  <c:v>/assistance-agent/tracking-log/listclaim</c:v>
                </c:pt>
                <c:pt idx="586">
                  <c:v>/assistance-agent/tracking-log/listclaim</c:v>
                </c:pt>
                <c:pt idx="587">
                  <c:v>/assistance-agent/tracking-log/listclaim</c:v>
                </c:pt>
                <c:pt idx="588">
                  <c:v>Promedio /assistance-agent/tracking-log/listclaim</c:v>
                </c:pt>
                <c:pt idx="589">
                  <c:v>/assistance-agent/tracking-log/listOfClaim</c:v>
                </c:pt>
                <c:pt idx="590">
                  <c:v>Promedio /assistance-agent/tracking-log/listOfClaim</c:v>
                </c:pt>
                <c:pt idx="591">
                  <c:v>/assistance-agent/tracking-log/publish</c:v>
                </c:pt>
                <c:pt idx="592">
                  <c:v>/assistance-agent/tracking-log/publish</c:v>
                </c:pt>
                <c:pt idx="593">
                  <c:v>/assistance-agent/tracking-log/publish</c:v>
                </c:pt>
                <c:pt idx="594">
                  <c:v>/assistance-agent/tracking-log/publish</c:v>
                </c:pt>
                <c:pt idx="595">
                  <c:v>/assistance-agent/tracking-log/publish</c:v>
                </c:pt>
                <c:pt idx="596">
                  <c:v>/assistance-agent/tracking-log/publish</c:v>
                </c:pt>
                <c:pt idx="597">
                  <c:v>/assistance-agent/tracking-log/publish</c:v>
                </c:pt>
                <c:pt idx="598">
                  <c:v>/assistance-agent/tracking-log/publish</c:v>
                </c:pt>
                <c:pt idx="599">
                  <c:v>/assistance-agent/tracking-log/publish</c:v>
                </c:pt>
                <c:pt idx="600">
                  <c:v>/assistance-agent/tracking-log/publish</c:v>
                </c:pt>
                <c:pt idx="601">
                  <c:v>/assistance-agent/tracking-log/publish</c:v>
                </c:pt>
                <c:pt idx="602">
                  <c:v>/assistance-agent/tracking-log/publish</c:v>
                </c:pt>
                <c:pt idx="603">
                  <c:v>/assistance-agent/tracking-log/publish</c:v>
                </c:pt>
                <c:pt idx="604">
                  <c:v>Promedio /assistance-agent/tracking-log/publish</c:v>
                </c:pt>
                <c:pt idx="605">
                  <c:v>/assistance-agent/tracking-log/show</c:v>
                </c:pt>
                <c:pt idx="606">
                  <c:v>/assistance-agent/tracking-log/show</c:v>
                </c:pt>
                <c:pt idx="607">
                  <c:v>/assistance-agent/tracking-log/show</c:v>
                </c:pt>
                <c:pt idx="608">
                  <c:v>/assistance-agent/tracking-log/show</c:v>
                </c:pt>
                <c:pt idx="609">
                  <c:v>/assistance-agent/tracking-log/show</c:v>
                </c:pt>
                <c:pt idx="610">
                  <c:v>/assistance-agent/tracking-log/show</c:v>
                </c:pt>
                <c:pt idx="611">
                  <c:v>/assistance-agent/tracking-log/show</c:v>
                </c:pt>
                <c:pt idx="612">
                  <c:v>/assistance-agent/tracking-log/show</c:v>
                </c:pt>
                <c:pt idx="613">
                  <c:v>/assistance-agent/tracking-log/show</c:v>
                </c:pt>
                <c:pt idx="614">
                  <c:v>/assistance-agent/tracking-log/show</c:v>
                </c:pt>
                <c:pt idx="615">
                  <c:v>/assistance-agent/tracking-log/show</c:v>
                </c:pt>
                <c:pt idx="616">
                  <c:v>/assistance-agent/tracking-log/show</c:v>
                </c:pt>
                <c:pt idx="617">
                  <c:v>/assistance-agent/tracking-log/show</c:v>
                </c:pt>
                <c:pt idx="618">
                  <c:v>/assistance-agent/tracking-log/show</c:v>
                </c:pt>
                <c:pt idx="619">
                  <c:v>/assistance-agent/tracking-log/show</c:v>
                </c:pt>
                <c:pt idx="620">
                  <c:v>/assistance-agent/tracking-log/show</c:v>
                </c:pt>
                <c:pt idx="621">
                  <c:v>/assistance-agent/tracking-log/show</c:v>
                </c:pt>
                <c:pt idx="622">
                  <c:v>/assistance-agent/tracking-log/show</c:v>
                </c:pt>
                <c:pt idx="623">
                  <c:v>/assistance-agent/tracking-log/show</c:v>
                </c:pt>
                <c:pt idx="624">
                  <c:v>/assistance-agent/tracking-log/show</c:v>
                </c:pt>
                <c:pt idx="625">
                  <c:v>/assistance-agent/tracking-log/show</c:v>
                </c:pt>
                <c:pt idx="626">
                  <c:v>/assistance-agent/tracking-log/show</c:v>
                </c:pt>
                <c:pt idx="627">
                  <c:v>/assistance-agent/tracking-log/show</c:v>
                </c:pt>
                <c:pt idx="628">
                  <c:v>/assistance-agent/tracking-log/show</c:v>
                </c:pt>
                <c:pt idx="629">
                  <c:v>/assistance-agent/tracking-log/show</c:v>
                </c:pt>
                <c:pt idx="630">
                  <c:v>/assistance-agent/tracking-log/show</c:v>
                </c:pt>
                <c:pt idx="631">
                  <c:v>Promedio /assistance-agent/tracking-log/show</c:v>
                </c:pt>
                <c:pt idx="632">
                  <c:v>/assistance-agent/tracking-log/update</c:v>
                </c:pt>
                <c:pt idx="633">
                  <c:v>/assistance-agent/tracking-log/update</c:v>
                </c:pt>
                <c:pt idx="634">
                  <c:v>/assistance-agent/tracking-log/update</c:v>
                </c:pt>
                <c:pt idx="635">
                  <c:v>/assistance-agent/tracking-log/update</c:v>
                </c:pt>
                <c:pt idx="636">
                  <c:v>/assistance-agent/tracking-log/update</c:v>
                </c:pt>
                <c:pt idx="637">
                  <c:v>/assistance-agent/tracking-log/update</c:v>
                </c:pt>
                <c:pt idx="638">
                  <c:v>/assistance-agent/tracking-log/update</c:v>
                </c:pt>
                <c:pt idx="639">
                  <c:v>/assistance-agent/tracking-log/update</c:v>
                </c:pt>
                <c:pt idx="640">
                  <c:v>/assistance-agent/tracking-log/update</c:v>
                </c:pt>
                <c:pt idx="641">
                  <c:v>/assistance-agent/tracking-log/update</c:v>
                </c:pt>
                <c:pt idx="642">
                  <c:v>/assistance-agent/tracking-log/update</c:v>
                </c:pt>
                <c:pt idx="643">
                  <c:v>/assistance-agent/tracking-log/update</c:v>
                </c:pt>
                <c:pt idx="644">
                  <c:v>/assistance-agent/tracking-log/update</c:v>
                </c:pt>
                <c:pt idx="645">
                  <c:v>/assistance-agent/tracking-log/update</c:v>
                </c:pt>
                <c:pt idx="646">
                  <c:v>/assistance-agent/tracking-log/update</c:v>
                </c:pt>
                <c:pt idx="647">
                  <c:v>/assistance-agent/tracking-log/update</c:v>
                </c:pt>
                <c:pt idx="648">
                  <c:v>/assistance-agent/tracking-log/update</c:v>
                </c:pt>
                <c:pt idx="649">
                  <c:v>/assistance-agent/tracking-log/update</c:v>
                </c:pt>
                <c:pt idx="650">
                  <c:v>/assistance-agent/tracking-log/update</c:v>
                </c:pt>
                <c:pt idx="651">
                  <c:v>/assistance-agent/tracking-log/update</c:v>
                </c:pt>
                <c:pt idx="652">
                  <c:v>Promedio /assistance-agent/tracking-log/update</c:v>
                </c:pt>
                <c:pt idx="653">
                  <c:v>/authenticated/system/sign-out</c:v>
                </c:pt>
                <c:pt idx="654">
                  <c:v>/authenticated/system/sign-out</c:v>
                </c:pt>
                <c:pt idx="655">
                  <c:v>/authenticated/system/sign-out</c:v>
                </c:pt>
                <c:pt idx="656">
                  <c:v>/authenticated/system/sign-out</c:v>
                </c:pt>
                <c:pt idx="657">
                  <c:v>/authenticated/system/sign-out</c:v>
                </c:pt>
                <c:pt idx="658">
                  <c:v>/authenticated/system/sign-out</c:v>
                </c:pt>
                <c:pt idx="659">
                  <c:v>/authenticated/system/sign-out</c:v>
                </c:pt>
                <c:pt idx="660">
                  <c:v>/authenticated/system/sign-out</c:v>
                </c:pt>
                <c:pt idx="661">
                  <c:v>/authenticated/system/sign-out</c:v>
                </c:pt>
                <c:pt idx="662">
                  <c:v>/authenticated/system/sign-out</c:v>
                </c:pt>
                <c:pt idx="663">
                  <c:v>/authenticated/system/sign-out</c:v>
                </c:pt>
                <c:pt idx="664">
                  <c:v>/authenticated/system/sign-out</c:v>
                </c:pt>
                <c:pt idx="665">
                  <c:v>/authenticated/system/sign-out</c:v>
                </c:pt>
                <c:pt idx="666">
                  <c:v>/authenticated/system/sign-out</c:v>
                </c:pt>
                <c:pt idx="667">
                  <c:v>/authenticated/system/sign-out</c:v>
                </c:pt>
                <c:pt idx="668">
                  <c:v>/authenticated/system/sign-out</c:v>
                </c:pt>
                <c:pt idx="669">
                  <c:v>/authenticated/system/sign-out</c:v>
                </c:pt>
                <c:pt idx="670">
                  <c:v>/authenticated/system/sign-out</c:v>
                </c:pt>
                <c:pt idx="671">
                  <c:v>/authenticated/system/sign-out</c:v>
                </c:pt>
                <c:pt idx="672">
                  <c:v>/authenticated/system/sign-out</c:v>
                </c:pt>
                <c:pt idx="673">
                  <c:v>/authenticated/system/sign-out</c:v>
                </c:pt>
                <c:pt idx="674">
                  <c:v>/authenticated/system/sign-out</c:v>
                </c:pt>
                <c:pt idx="675">
                  <c:v>/authenticated/system/sign-out</c:v>
                </c:pt>
                <c:pt idx="676">
                  <c:v>/authenticated/system/sign-out</c:v>
                </c:pt>
                <c:pt idx="677">
                  <c:v>/authenticated/system/sign-out</c:v>
                </c:pt>
                <c:pt idx="678">
                  <c:v>/authenticated/system/sign-out</c:v>
                </c:pt>
                <c:pt idx="679">
                  <c:v>/authenticated/system/sign-out</c:v>
                </c:pt>
                <c:pt idx="680">
                  <c:v>/authenticated/system/sign-out</c:v>
                </c:pt>
                <c:pt idx="681">
                  <c:v>/authenticated/system/sign-out</c:v>
                </c:pt>
                <c:pt idx="682">
                  <c:v>/authenticated/system/sign-out</c:v>
                </c:pt>
                <c:pt idx="683">
                  <c:v>/authenticated/system/sign-out</c:v>
                </c:pt>
                <c:pt idx="684">
                  <c:v>Promedio /authenticated/system/sign-out</c:v>
                </c:pt>
                <c:pt idx="686">
                  <c:v>Promedio general</c:v>
                </c:pt>
              </c:strCache>
            </c:strRef>
          </c:cat>
          <c:val>
            <c:numRef>
              <c:f>Hoja2!$D$2:$D$688</c:f>
              <c:numCache>
                <c:formatCode>General</c:formatCode>
                <c:ptCount val="687"/>
                <c:pt idx="0">
                  <c:v>53.017800999999999</c:v>
                </c:pt>
                <c:pt idx="1">
                  <c:v>2.6467999999999998</c:v>
                </c:pt>
                <c:pt idx="2">
                  <c:v>2.0432000000000001</c:v>
                </c:pt>
                <c:pt idx="3">
                  <c:v>2.3574000000000002</c:v>
                </c:pt>
                <c:pt idx="4">
                  <c:v>1.7350000000000001</c:v>
                </c:pt>
                <c:pt idx="5">
                  <c:v>5.6550000000000002</c:v>
                </c:pt>
                <c:pt idx="6">
                  <c:v>1.3147</c:v>
                </c:pt>
                <c:pt idx="7">
                  <c:v>2.0106999999999999</c:v>
                </c:pt>
                <c:pt idx="8">
                  <c:v>1.2245999999999999</c:v>
                </c:pt>
                <c:pt idx="9">
                  <c:v>1.4020010000000001</c:v>
                </c:pt>
                <c:pt idx="10">
                  <c:v>1.5149999999999999</c:v>
                </c:pt>
                <c:pt idx="11">
                  <c:v>1.2519</c:v>
                </c:pt>
                <c:pt idx="12">
                  <c:v>1.2808999999999999</c:v>
                </c:pt>
                <c:pt idx="13">
                  <c:v>1.6949000000000001</c:v>
                </c:pt>
                <c:pt idx="14">
                  <c:v>1.3382000000000001</c:v>
                </c:pt>
                <c:pt idx="15">
                  <c:v>1.1973</c:v>
                </c:pt>
                <c:pt idx="16">
                  <c:v>1.5724</c:v>
                </c:pt>
                <c:pt idx="17">
                  <c:v>1.2124999999999999</c:v>
                </c:pt>
                <c:pt idx="18">
                  <c:v>1.113801</c:v>
                </c:pt>
                <c:pt idx="19">
                  <c:v>1.3266009999999999</c:v>
                </c:pt>
                <c:pt idx="20">
                  <c:v>1.0608</c:v>
                </c:pt>
                <c:pt idx="21">
                  <c:v>1.1342989999999999</c:v>
                </c:pt>
                <c:pt idx="22">
                  <c:v>1.2494989999999999</c:v>
                </c:pt>
                <c:pt idx="23">
                  <c:v>1.2021999999999999</c:v>
                </c:pt>
                <c:pt idx="24">
                  <c:v>1.0477989999999999</c:v>
                </c:pt>
                <c:pt idx="25">
                  <c:v>1.3845000000000001</c:v>
                </c:pt>
                <c:pt idx="26">
                  <c:v>1.0033000000000001</c:v>
                </c:pt>
                <c:pt idx="27">
                  <c:v>3.1707999999999998</c:v>
                </c:pt>
                <c:pt idx="28">
                  <c:v>0.93240000000000001</c:v>
                </c:pt>
                <c:pt idx="29">
                  <c:v>1.3553999999999999</c:v>
                </c:pt>
                <c:pt idx="30">
                  <c:v>1.2984009999999999</c:v>
                </c:pt>
                <c:pt idx="31">
                  <c:v>0.93620000000000003</c:v>
                </c:pt>
                <c:pt idx="32">
                  <c:v>1.2453000000000001</c:v>
                </c:pt>
                <c:pt idx="33">
                  <c:v>0.95950000000000002</c:v>
                </c:pt>
                <c:pt idx="34">
                  <c:v>1.7954000000000001</c:v>
                </c:pt>
                <c:pt idx="35">
                  <c:v>1.3050999999999999</c:v>
                </c:pt>
                <c:pt idx="36">
                  <c:v>1.0815999999999999</c:v>
                </c:pt>
                <c:pt idx="37">
                  <c:v>1.055199</c:v>
                </c:pt>
                <c:pt idx="38">
                  <c:v>1.3062</c:v>
                </c:pt>
                <c:pt idx="39">
                  <c:v>0.755</c:v>
                </c:pt>
                <c:pt idx="40">
                  <c:v>0.97640000000000005</c:v>
                </c:pt>
                <c:pt idx="41">
                  <c:v>1.0093000000000001</c:v>
                </c:pt>
                <c:pt idx="42">
                  <c:v>1.0868990000000001</c:v>
                </c:pt>
                <c:pt idx="43">
                  <c:v>0.91979999999999995</c:v>
                </c:pt>
                <c:pt idx="44">
                  <c:v>1.0054000000000001</c:v>
                </c:pt>
                <c:pt idx="45">
                  <c:v>0.78610000000000002</c:v>
                </c:pt>
                <c:pt idx="46">
                  <c:v>1.1685000000000001</c:v>
                </c:pt>
                <c:pt idx="47">
                  <c:v>1.0287010000000001</c:v>
                </c:pt>
                <c:pt idx="48">
                  <c:v>0.96080100000000002</c:v>
                </c:pt>
                <c:pt idx="49">
                  <c:v>0.9788</c:v>
                </c:pt>
                <c:pt idx="50">
                  <c:v>0.74339999999999995</c:v>
                </c:pt>
                <c:pt idx="51">
                  <c:v>1.1908000000000001</c:v>
                </c:pt>
                <c:pt idx="52">
                  <c:v>0.77610000000000001</c:v>
                </c:pt>
                <c:pt idx="53">
                  <c:v>1.1851</c:v>
                </c:pt>
                <c:pt idx="54">
                  <c:v>0.93799999999999994</c:v>
                </c:pt>
                <c:pt idx="55">
                  <c:v>0.75719999999999998</c:v>
                </c:pt>
                <c:pt idx="56">
                  <c:v>1.1044</c:v>
                </c:pt>
                <c:pt idx="57">
                  <c:v>0.774899</c:v>
                </c:pt>
                <c:pt idx="58">
                  <c:v>1.0043</c:v>
                </c:pt>
                <c:pt idx="59">
                  <c:v>1.0774010000000001</c:v>
                </c:pt>
                <c:pt idx="60">
                  <c:v>1.144001</c:v>
                </c:pt>
                <c:pt idx="61">
                  <c:v>0.88889899999999999</c:v>
                </c:pt>
                <c:pt idx="62">
                  <c:v>0.94150100000000003</c:v>
                </c:pt>
                <c:pt idx="63">
                  <c:v>0.81189999999999996</c:v>
                </c:pt>
                <c:pt idx="64">
                  <c:v>1.1377010000000001</c:v>
                </c:pt>
                <c:pt idx="65">
                  <c:v>1.2075</c:v>
                </c:pt>
                <c:pt idx="66">
                  <c:v>0.93229899999999999</c:v>
                </c:pt>
                <c:pt idx="67">
                  <c:v>0.97539900000000002</c:v>
                </c:pt>
                <c:pt idx="68">
                  <c:v>1.0099990000000001</c:v>
                </c:pt>
                <c:pt idx="69">
                  <c:v>0.96909999999999996</c:v>
                </c:pt>
                <c:pt idx="70">
                  <c:v>1.0938000000000001</c:v>
                </c:pt>
                <c:pt idx="71">
                  <c:v>0.75560000000000005</c:v>
                </c:pt>
                <c:pt idx="72">
                  <c:v>1.0248010000000001</c:v>
                </c:pt>
                <c:pt idx="73">
                  <c:v>0.80920000000000003</c:v>
                </c:pt>
                <c:pt idx="74">
                  <c:v>0.89899899999999999</c:v>
                </c:pt>
                <c:pt idx="75">
                  <c:v>0.88670000000000004</c:v>
                </c:pt>
                <c:pt idx="76">
                  <c:v>1.3099000000000001</c:v>
                </c:pt>
                <c:pt idx="77">
                  <c:v>0.89410000000000001</c:v>
                </c:pt>
                <c:pt idx="78">
                  <c:v>1.0149999999999999</c:v>
                </c:pt>
                <c:pt idx="79">
                  <c:v>0.86819900000000005</c:v>
                </c:pt>
                <c:pt idx="80">
                  <c:v>0.89049999999999996</c:v>
                </c:pt>
                <c:pt idx="81">
                  <c:v>0.78339899999999996</c:v>
                </c:pt>
                <c:pt idx="82">
                  <c:v>1.0091000000000001</c:v>
                </c:pt>
                <c:pt idx="83">
                  <c:v>0.72919999999999996</c:v>
                </c:pt>
                <c:pt idx="84">
                  <c:v>1.0229999999999999</c:v>
                </c:pt>
                <c:pt idx="85">
                  <c:v>0.81379999999999997</c:v>
                </c:pt>
                <c:pt idx="86">
                  <c:v>0.922099</c:v>
                </c:pt>
                <c:pt idx="87">
                  <c:v>0.78620000000000001</c:v>
                </c:pt>
                <c:pt idx="88">
                  <c:v>0.98709999999999998</c:v>
                </c:pt>
                <c:pt idx="89">
                  <c:v>0.74450000000000005</c:v>
                </c:pt>
                <c:pt idx="90">
                  <c:v>2.0655999999999999</c:v>
                </c:pt>
                <c:pt idx="91">
                  <c:v>0.87770000000000004</c:v>
                </c:pt>
                <c:pt idx="92">
                  <c:v>1.0517000000000001</c:v>
                </c:pt>
                <c:pt idx="93">
                  <c:v>1.051299</c:v>
                </c:pt>
                <c:pt idx="94">
                  <c:v>0.93030000000000002</c:v>
                </c:pt>
                <c:pt idx="95">
                  <c:v>0.75829999999999997</c:v>
                </c:pt>
                <c:pt idx="96">
                  <c:v>0.88239900000000004</c:v>
                </c:pt>
                <c:pt idx="97">
                  <c:v>0.97760000000000002</c:v>
                </c:pt>
                <c:pt idx="98">
                  <c:v>1.2048000000000001</c:v>
                </c:pt>
                <c:pt idx="99">
                  <c:v>0.98319999999999996</c:v>
                </c:pt>
                <c:pt idx="100">
                  <c:v>0.94359899999999997</c:v>
                </c:pt>
                <c:pt idx="101">
                  <c:v>0.92809900000000001</c:v>
                </c:pt>
                <c:pt idx="102">
                  <c:v>0.87209999999999999</c:v>
                </c:pt>
                <c:pt idx="103">
                  <c:v>0.93889900000000004</c:v>
                </c:pt>
                <c:pt idx="104">
                  <c:v>0.85299999999999998</c:v>
                </c:pt>
                <c:pt idx="105">
                  <c:v>0.72650000000000003</c:v>
                </c:pt>
                <c:pt idx="106">
                  <c:v>0.86050099999999996</c:v>
                </c:pt>
                <c:pt idx="107">
                  <c:v>0.85089899999999996</c:v>
                </c:pt>
                <c:pt idx="108">
                  <c:v>1.6452027129629623</c:v>
                </c:pt>
                <c:pt idx="109">
                  <c:v>6.9619</c:v>
                </c:pt>
                <c:pt idx="110">
                  <c:v>10.6494</c:v>
                </c:pt>
                <c:pt idx="111">
                  <c:v>2.6032000000000002</c:v>
                </c:pt>
                <c:pt idx="112">
                  <c:v>5.8525</c:v>
                </c:pt>
                <c:pt idx="113">
                  <c:v>1.646301</c:v>
                </c:pt>
                <c:pt idx="114">
                  <c:v>5.7144000000000004</c:v>
                </c:pt>
                <c:pt idx="115">
                  <c:v>1.5467010000000001</c:v>
                </c:pt>
                <c:pt idx="116">
                  <c:v>4.6535000000000002</c:v>
                </c:pt>
                <c:pt idx="117">
                  <c:v>1.6015999999999999</c:v>
                </c:pt>
                <c:pt idx="118">
                  <c:v>4.7996999999999996</c:v>
                </c:pt>
                <c:pt idx="119">
                  <c:v>1.3222</c:v>
                </c:pt>
                <c:pt idx="120">
                  <c:v>4.5567010000000003</c:v>
                </c:pt>
                <c:pt idx="121">
                  <c:v>1.439201</c:v>
                </c:pt>
                <c:pt idx="122">
                  <c:v>4.8129999999999997</c:v>
                </c:pt>
                <c:pt idx="123">
                  <c:v>1.809399</c:v>
                </c:pt>
                <c:pt idx="124">
                  <c:v>6.6691000000000003</c:v>
                </c:pt>
                <c:pt idx="125">
                  <c:v>1.4246000000000001</c:v>
                </c:pt>
                <c:pt idx="126">
                  <c:v>5.0204000000000004</c:v>
                </c:pt>
                <c:pt idx="127">
                  <c:v>1.4688000000000001</c:v>
                </c:pt>
                <c:pt idx="128">
                  <c:v>4.7346009999999996</c:v>
                </c:pt>
                <c:pt idx="129">
                  <c:v>1.277099</c:v>
                </c:pt>
                <c:pt idx="130">
                  <c:v>4.5383009999999997</c:v>
                </c:pt>
                <c:pt idx="131">
                  <c:v>1.498799</c:v>
                </c:pt>
                <c:pt idx="132">
                  <c:v>4.2637</c:v>
                </c:pt>
                <c:pt idx="133">
                  <c:v>1.3588</c:v>
                </c:pt>
                <c:pt idx="134">
                  <c:v>4.4863</c:v>
                </c:pt>
                <c:pt idx="135">
                  <c:v>1.3581000000000001</c:v>
                </c:pt>
                <c:pt idx="136">
                  <c:v>4.9616990000000003</c:v>
                </c:pt>
                <c:pt idx="137">
                  <c:v>1.286599</c:v>
                </c:pt>
                <c:pt idx="138">
                  <c:v>4.6461990000000002</c:v>
                </c:pt>
                <c:pt idx="139">
                  <c:v>1.2099009999999999</c:v>
                </c:pt>
                <c:pt idx="140">
                  <c:v>4.4557989999999998</c:v>
                </c:pt>
                <c:pt idx="141">
                  <c:v>1.4330000000000001</c:v>
                </c:pt>
                <c:pt idx="142">
                  <c:v>4.3973000000000004</c:v>
                </c:pt>
                <c:pt idx="143">
                  <c:v>1.2281</c:v>
                </c:pt>
                <c:pt idx="144">
                  <c:v>4.3458990000000002</c:v>
                </c:pt>
                <c:pt idx="145">
                  <c:v>1.3706</c:v>
                </c:pt>
                <c:pt idx="146">
                  <c:v>4.8460010000000002</c:v>
                </c:pt>
                <c:pt idx="147">
                  <c:v>1.2028000000000001</c:v>
                </c:pt>
                <c:pt idx="148">
                  <c:v>4.2143990000000002</c:v>
                </c:pt>
                <c:pt idx="149">
                  <c:v>1.1039000000000001</c:v>
                </c:pt>
                <c:pt idx="150">
                  <c:v>5.0338000000000003</c:v>
                </c:pt>
                <c:pt idx="151">
                  <c:v>1.2383999999999999</c:v>
                </c:pt>
                <c:pt idx="152">
                  <c:v>4.5793999999999997</c:v>
                </c:pt>
                <c:pt idx="153">
                  <c:v>1.7270000000000001</c:v>
                </c:pt>
                <c:pt idx="154">
                  <c:v>4.8755009999999999</c:v>
                </c:pt>
                <c:pt idx="155">
                  <c:v>1.218701</c:v>
                </c:pt>
                <c:pt idx="156">
                  <c:v>4.4786000000000001</c:v>
                </c:pt>
                <c:pt idx="157">
                  <c:v>1.1819999999999999</c:v>
                </c:pt>
                <c:pt idx="158">
                  <c:v>4.3685999999999998</c:v>
                </c:pt>
                <c:pt idx="159">
                  <c:v>1.1603000000000001</c:v>
                </c:pt>
                <c:pt idx="160">
                  <c:v>4.1044</c:v>
                </c:pt>
                <c:pt idx="161">
                  <c:v>1.1908989999999999</c:v>
                </c:pt>
                <c:pt idx="162">
                  <c:v>4.0632000000000001</c:v>
                </c:pt>
                <c:pt idx="163">
                  <c:v>1.1396999999999999</c:v>
                </c:pt>
                <c:pt idx="164">
                  <c:v>3.9895990000000001</c:v>
                </c:pt>
                <c:pt idx="165">
                  <c:v>0.9607</c:v>
                </c:pt>
                <c:pt idx="166">
                  <c:v>4.6204989999999997</c:v>
                </c:pt>
                <c:pt idx="167">
                  <c:v>1.0533999999999999</c:v>
                </c:pt>
                <c:pt idx="168">
                  <c:v>11.6408</c:v>
                </c:pt>
                <c:pt idx="169">
                  <c:v>0.99719999999999998</c:v>
                </c:pt>
                <c:pt idx="170">
                  <c:v>3.9854989999999999</c:v>
                </c:pt>
                <c:pt idx="171">
                  <c:v>0.98009999999999997</c:v>
                </c:pt>
                <c:pt idx="172">
                  <c:v>4.0404989999999996</c:v>
                </c:pt>
                <c:pt idx="173">
                  <c:v>1.0812999999999999</c:v>
                </c:pt>
                <c:pt idx="174">
                  <c:v>4.0584009999999999</c:v>
                </c:pt>
                <c:pt idx="175">
                  <c:v>1.1004</c:v>
                </c:pt>
                <c:pt idx="176">
                  <c:v>3.7944990000000001</c:v>
                </c:pt>
                <c:pt idx="177">
                  <c:v>1.0673999999999999</c:v>
                </c:pt>
                <c:pt idx="178">
                  <c:v>1.0018</c:v>
                </c:pt>
                <c:pt idx="179">
                  <c:v>4.2567000000000004</c:v>
                </c:pt>
                <c:pt idx="180">
                  <c:v>0.99680000000000002</c:v>
                </c:pt>
                <c:pt idx="181">
                  <c:v>4.0204009999999997</c:v>
                </c:pt>
                <c:pt idx="182">
                  <c:v>1.0403009999999999</c:v>
                </c:pt>
                <c:pt idx="183">
                  <c:v>4.5620000000000003</c:v>
                </c:pt>
                <c:pt idx="184">
                  <c:v>0.96799900000000005</c:v>
                </c:pt>
                <c:pt idx="185">
                  <c:v>4.0447990000000003</c:v>
                </c:pt>
                <c:pt idx="186">
                  <c:v>1.0481990000000001</c:v>
                </c:pt>
                <c:pt idx="187">
                  <c:v>4.0328010000000001</c:v>
                </c:pt>
                <c:pt idx="188">
                  <c:v>1.1997</c:v>
                </c:pt>
                <c:pt idx="189">
                  <c:v>4.4604999999999997</c:v>
                </c:pt>
                <c:pt idx="190">
                  <c:v>1.002</c:v>
                </c:pt>
                <c:pt idx="191">
                  <c:v>4.2206000000000001</c:v>
                </c:pt>
                <c:pt idx="192">
                  <c:v>0.99370000000000003</c:v>
                </c:pt>
                <c:pt idx="193">
                  <c:v>3.7803</c:v>
                </c:pt>
                <c:pt idx="194">
                  <c:v>1.2208000000000001</c:v>
                </c:pt>
                <c:pt idx="195">
                  <c:v>4.6568990000000001</c:v>
                </c:pt>
                <c:pt idx="196">
                  <c:v>0.95550000000000002</c:v>
                </c:pt>
                <c:pt idx="197">
                  <c:v>4.1050000000000004</c:v>
                </c:pt>
                <c:pt idx="198">
                  <c:v>1.0285</c:v>
                </c:pt>
                <c:pt idx="199">
                  <c:v>3.9868000000000001</c:v>
                </c:pt>
                <c:pt idx="200">
                  <c:v>0.88360000000000005</c:v>
                </c:pt>
                <c:pt idx="201">
                  <c:v>4.0833009999999996</c:v>
                </c:pt>
                <c:pt idx="202">
                  <c:v>1.0561</c:v>
                </c:pt>
                <c:pt idx="203">
                  <c:v>4.2986000000000004</c:v>
                </c:pt>
                <c:pt idx="204">
                  <c:v>0.90349999999999997</c:v>
                </c:pt>
                <c:pt idx="205">
                  <c:v>3.8855</c:v>
                </c:pt>
                <c:pt idx="206">
                  <c:v>1.105599</c:v>
                </c:pt>
                <c:pt idx="207">
                  <c:v>4.3</c:v>
                </c:pt>
                <c:pt idx="208">
                  <c:v>1.1872</c:v>
                </c:pt>
                <c:pt idx="209">
                  <c:v>4.2309999999999999</c:v>
                </c:pt>
                <c:pt idx="210">
                  <c:v>1.115699</c:v>
                </c:pt>
                <c:pt idx="211">
                  <c:v>4.5955000000000004</c:v>
                </c:pt>
                <c:pt idx="212">
                  <c:v>1.0677989999999999</c:v>
                </c:pt>
                <c:pt idx="213">
                  <c:v>4.0731989999999998</c:v>
                </c:pt>
                <c:pt idx="214">
                  <c:v>1.0673010000000001</c:v>
                </c:pt>
                <c:pt idx="215">
                  <c:v>4.3784000000000001</c:v>
                </c:pt>
                <c:pt idx="216">
                  <c:v>0.92329899999999998</c:v>
                </c:pt>
                <c:pt idx="217">
                  <c:v>5.5357000000000003</c:v>
                </c:pt>
                <c:pt idx="218">
                  <c:v>1.2617</c:v>
                </c:pt>
                <c:pt idx="219">
                  <c:v>4.5817990000000002</c:v>
                </c:pt>
                <c:pt idx="220">
                  <c:v>1.1792</c:v>
                </c:pt>
                <c:pt idx="221">
                  <c:v>4.3266999999999998</c:v>
                </c:pt>
                <c:pt idx="222">
                  <c:v>0.97889999999999999</c:v>
                </c:pt>
                <c:pt idx="223">
                  <c:v>4.2806990000000003</c:v>
                </c:pt>
                <c:pt idx="224">
                  <c:v>0.96340000000000003</c:v>
                </c:pt>
                <c:pt idx="225">
                  <c:v>4.0762010000000002</c:v>
                </c:pt>
                <c:pt idx="226">
                  <c:v>2.9950708632478649</c:v>
                </c:pt>
                <c:pt idx="227">
                  <c:v>1.1819</c:v>
                </c:pt>
                <c:pt idx="228">
                  <c:v>1.1819</c:v>
                </c:pt>
                <c:pt idx="229">
                  <c:v>7.7591000000000001</c:v>
                </c:pt>
                <c:pt idx="230">
                  <c:v>2.5314999999999999</c:v>
                </c:pt>
                <c:pt idx="231">
                  <c:v>2.3864000000000001</c:v>
                </c:pt>
                <c:pt idx="232">
                  <c:v>1.7949999999999999</c:v>
                </c:pt>
                <c:pt idx="233">
                  <c:v>2.0737999999999999</c:v>
                </c:pt>
                <c:pt idx="234">
                  <c:v>1.5919000000000001</c:v>
                </c:pt>
                <c:pt idx="235">
                  <c:v>1.3759999999999999</c:v>
                </c:pt>
                <c:pt idx="236">
                  <c:v>1.553901</c:v>
                </c:pt>
                <c:pt idx="237">
                  <c:v>1.0618989999999999</c:v>
                </c:pt>
                <c:pt idx="238">
                  <c:v>1.6278999999999999</c:v>
                </c:pt>
                <c:pt idx="239">
                  <c:v>0.98809999999999998</c:v>
                </c:pt>
                <c:pt idx="240">
                  <c:v>1.4599</c:v>
                </c:pt>
                <c:pt idx="241">
                  <c:v>1.2228000000000001</c:v>
                </c:pt>
                <c:pt idx="242">
                  <c:v>1.2302</c:v>
                </c:pt>
                <c:pt idx="243">
                  <c:v>1.6614</c:v>
                </c:pt>
                <c:pt idx="244">
                  <c:v>1.0007999999999999</c:v>
                </c:pt>
                <c:pt idx="245">
                  <c:v>1.5299990000000001</c:v>
                </c:pt>
                <c:pt idx="246">
                  <c:v>1.2163999999999999</c:v>
                </c:pt>
                <c:pt idx="247">
                  <c:v>0.97679899999999997</c:v>
                </c:pt>
                <c:pt idx="248">
                  <c:v>1.2407999999999999</c:v>
                </c:pt>
                <c:pt idx="249">
                  <c:v>1.3567</c:v>
                </c:pt>
                <c:pt idx="250">
                  <c:v>1.1423989999999999</c:v>
                </c:pt>
                <c:pt idx="251">
                  <c:v>0.94800099999999998</c:v>
                </c:pt>
                <c:pt idx="252">
                  <c:v>1.302</c:v>
                </c:pt>
                <c:pt idx="253">
                  <c:v>1.3915</c:v>
                </c:pt>
                <c:pt idx="254">
                  <c:v>1.2856000000000001</c:v>
                </c:pt>
                <c:pt idx="255">
                  <c:v>1.3884989999999999</c:v>
                </c:pt>
                <c:pt idx="256">
                  <c:v>1.1397999999999999</c:v>
                </c:pt>
                <c:pt idx="257">
                  <c:v>0.90880099999999997</c:v>
                </c:pt>
                <c:pt idx="258">
                  <c:v>1.3428</c:v>
                </c:pt>
                <c:pt idx="259">
                  <c:v>1.174601</c:v>
                </c:pt>
                <c:pt idx="260">
                  <c:v>1.0444990000000001</c:v>
                </c:pt>
                <c:pt idx="261">
                  <c:v>0.97609999999999997</c:v>
                </c:pt>
                <c:pt idx="262">
                  <c:v>0.90710100000000005</c:v>
                </c:pt>
                <c:pt idx="263">
                  <c:v>0.76170099999999996</c:v>
                </c:pt>
                <c:pt idx="264">
                  <c:v>1.2795000000000001</c:v>
                </c:pt>
                <c:pt idx="265">
                  <c:v>0.83169999999999999</c:v>
                </c:pt>
                <c:pt idx="266">
                  <c:v>0.75340099999999999</c:v>
                </c:pt>
                <c:pt idx="267">
                  <c:v>0.95110099999999997</c:v>
                </c:pt>
                <c:pt idx="268">
                  <c:v>0.8085</c:v>
                </c:pt>
                <c:pt idx="269">
                  <c:v>1.4502999999999999</c:v>
                </c:pt>
                <c:pt idx="270">
                  <c:v>1.055199</c:v>
                </c:pt>
                <c:pt idx="271">
                  <c:v>1.2110989999999999</c:v>
                </c:pt>
                <c:pt idx="272">
                  <c:v>0.981599</c:v>
                </c:pt>
                <c:pt idx="273">
                  <c:v>0.77049999999999996</c:v>
                </c:pt>
                <c:pt idx="274">
                  <c:v>0.92920000000000003</c:v>
                </c:pt>
                <c:pt idx="275">
                  <c:v>0.828901</c:v>
                </c:pt>
                <c:pt idx="276">
                  <c:v>0.91100000000000003</c:v>
                </c:pt>
                <c:pt idx="277">
                  <c:v>0.98029999999999995</c:v>
                </c:pt>
                <c:pt idx="278">
                  <c:v>1.571199</c:v>
                </c:pt>
                <c:pt idx="279">
                  <c:v>0.92169999999999996</c:v>
                </c:pt>
                <c:pt idx="280">
                  <c:v>0.79700000000000004</c:v>
                </c:pt>
                <c:pt idx="281">
                  <c:v>0.75070000000000003</c:v>
                </c:pt>
                <c:pt idx="282">
                  <c:v>0.93569999999999998</c:v>
                </c:pt>
                <c:pt idx="283">
                  <c:v>0.70009999999999994</c:v>
                </c:pt>
                <c:pt idx="284">
                  <c:v>0.88670000000000004</c:v>
                </c:pt>
                <c:pt idx="285">
                  <c:v>0.81030000000000002</c:v>
                </c:pt>
                <c:pt idx="286">
                  <c:v>0.95960100000000004</c:v>
                </c:pt>
                <c:pt idx="287">
                  <c:v>0.73139900000000002</c:v>
                </c:pt>
                <c:pt idx="288">
                  <c:v>0.72099899999999995</c:v>
                </c:pt>
                <c:pt idx="289">
                  <c:v>0.68989999999999996</c:v>
                </c:pt>
                <c:pt idx="290">
                  <c:v>0.80249999999999999</c:v>
                </c:pt>
                <c:pt idx="291">
                  <c:v>0.72819999999999996</c:v>
                </c:pt>
                <c:pt idx="292">
                  <c:v>0.877</c:v>
                </c:pt>
                <c:pt idx="293">
                  <c:v>1.2699</c:v>
                </c:pt>
                <c:pt idx="294">
                  <c:v>0.71109900000000004</c:v>
                </c:pt>
                <c:pt idx="295">
                  <c:v>0.67520000000000002</c:v>
                </c:pt>
                <c:pt idx="296">
                  <c:v>1.0542</c:v>
                </c:pt>
                <c:pt idx="297">
                  <c:v>0.67759899999999995</c:v>
                </c:pt>
                <c:pt idx="298">
                  <c:v>0.67110000000000003</c:v>
                </c:pt>
                <c:pt idx="299">
                  <c:v>1.0659000000000001</c:v>
                </c:pt>
                <c:pt idx="300">
                  <c:v>0.61109899999999995</c:v>
                </c:pt>
                <c:pt idx="301">
                  <c:v>0.86809999999999998</c:v>
                </c:pt>
                <c:pt idx="302">
                  <c:v>0.71240000000000003</c:v>
                </c:pt>
                <c:pt idx="303">
                  <c:v>0.74550000000000005</c:v>
                </c:pt>
                <c:pt idx="304">
                  <c:v>0.80500099999999997</c:v>
                </c:pt>
                <c:pt idx="305">
                  <c:v>0.830901</c:v>
                </c:pt>
                <c:pt idx="306">
                  <c:v>0.66089900000000001</c:v>
                </c:pt>
                <c:pt idx="307">
                  <c:v>0.94259999999999999</c:v>
                </c:pt>
                <c:pt idx="308">
                  <c:v>0.81810000000000005</c:v>
                </c:pt>
                <c:pt idx="309">
                  <c:v>1.0288010000000001</c:v>
                </c:pt>
                <c:pt idx="310">
                  <c:v>0.7419</c:v>
                </c:pt>
                <c:pt idx="311">
                  <c:v>0.79640100000000003</c:v>
                </c:pt>
                <c:pt idx="312">
                  <c:v>0.91280099999999997</c:v>
                </c:pt>
                <c:pt idx="313">
                  <c:v>0.68330000000000002</c:v>
                </c:pt>
                <c:pt idx="314">
                  <c:v>0.93900099999999997</c:v>
                </c:pt>
                <c:pt idx="315">
                  <c:v>0.82430000000000003</c:v>
                </c:pt>
                <c:pt idx="316">
                  <c:v>0.71519900000000003</c:v>
                </c:pt>
                <c:pt idx="317">
                  <c:v>1.0894999999999999</c:v>
                </c:pt>
                <c:pt idx="318">
                  <c:v>0.80100099999999996</c:v>
                </c:pt>
                <c:pt idx="319">
                  <c:v>0.69779899999999995</c:v>
                </c:pt>
                <c:pt idx="320">
                  <c:v>0.83779899999999996</c:v>
                </c:pt>
                <c:pt idx="321">
                  <c:v>0.84540000000000004</c:v>
                </c:pt>
                <c:pt idx="322">
                  <c:v>0.81030000000000002</c:v>
                </c:pt>
                <c:pt idx="323">
                  <c:v>0.57140000000000002</c:v>
                </c:pt>
                <c:pt idx="324">
                  <c:v>0.89329999999999998</c:v>
                </c:pt>
                <c:pt idx="325">
                  <c:v>0.69099900000000003</c:v>
                </c:pt>
                <c:pt idx="326">
                  <c:v>0.79149999999999998</c:v>
                </c:pt>
                <c:pt idx="327">
                  <c:v>0.87160000000000004</c:v>
                </c:pt>
                <c:pt idx="328">
                  <c:v>0.84890100000000002</c:v>
                </c:pt>
                <c:pt idx="329">
                  <c:v>0.65859900000000005</c:v>
                </c:pt>
                <c:pt idx="330">
                  <c:v>1.0286010000000001</c:v>
                </c:pt>
                <c:pt idx="331">
                  <c:v>1.1725989999999999</c:v>
                </c:pt>
                <c:pt idx="332">
                  <c:v>0.68669999999999998</c:v>
                </c:pt>
                <c:pt idx="333">
                  <c:v>0.63449999999999995</c:v>
                </c:pt>
                <c:pt idx="334">
                  <c:v>1.2626999999999999</c:v>
                </c:pt>
                <c:pt idx="335">
                  <c:v>0.90629999999999999</c:v>
                </c:pt>
                <c:pt idx="336">
                  <c:v>0.72409999999999997</c:v>
                </c:pt>
                <c:pt idx="337">
                  <c:v>0.54979999999999996</c:v>
                </c:pt>
                <c:pt idx="338">
                  <c:v>0.671601</c:v>
                </c:pt>
                <c:pt idx="339">
                  <c:v>0.85690100000000002</c:v>
                </c:pt>
                <c:pt idx="340">
                  <c:v>0.53650100000000001</c:v>
                </c:pt>
                <c:pt idx="341">
                  <c:v>0.73360000000000003</c:v>
                </c:pt>
                <c:pt idx="342">
                  <c:v>0.92849999999999999</c:v>
                </c:pt>
                <c:pt idx="343">
                  <c:v>0.66010000000000002</c:v>
                </c:pt>
                <c:pt idx="344">
                  <c:v>0.86780100000000004</c:v>
                </c:pt>
                <c:pt idx="345">
                  <c:v>0.61670000000000003</c:v>
                </c:pt>
                <c:pt idx="346">
                  <c:v>0.80499900000000002</c:v>
                </c:pt>
                <c:pt idx="347">
                  <c:v>0.55439899999999998</c:v>
                </c:pt>
                <c:pt idx="348">
                  <c:v>0.8669</c:v>
                </c:pt>
                <c:pt idx="349">
                  <c:v>0.922099</c:v>
                </c:pt>
                <c:pt idx="350">
                  <c:v>0.83540000000000003</c:v>
                </c:pt>
                <c:pt idx="351">
                  <c:v>1.2392000000000001</c:v>
                </c:pt>
                <c:pt idx="352">
                  <c:v>0.72900100000000001</c:v>
                </c:pt>
                <c:pt idx="353">
                  <c:v>0.57499900000000004</c:v>
                </c:pt>
                <c:pt idx="354">
                  <c:v>0.74929999999999997</c:v>
                </c:pt>
                <c:pt idx="355">
                  <c:v>0.63549999999999995</c:v>
                </c:pt>
                <c:pt idx="356">
                  <c:v>1.2018</c:v>
                </c:pt>
                <c:pt idx="357">
                  <c:v>0.76259999999999994</c:v>
                </c:pt>
                <c:pt idx="358">
                  <c:v>1.0133989999999999</c:v>
                </c:pt>
                <c:pt idx="359">
                  <c:v>1.0472999999999999</c:v>
                </c:pt>
                <c:pt idx="360">
                  <c:v>0.91320000000000001</c:v>
                </c:pt>
                <c:pt idx="361">
                  <c:v>0.80379999999999996</c:v>
                </c:pt>
                <c:pt idx="362">
                  <c:v>0.74760000000000004</c:v>
                </c:pt>
                <c:pt idx="363">
                  <c:v>1.057601</c:v>
                </c:pt>
                <c:pt idx="364">
                  <c:v>0.64170099999999997</c:v>
                </c:pt>
                <c:pt idx="365">
                  <c:v>0.99770000000000003</c:v>
                </c:pt>
                <c:pt idx="366">
                  <c:v>0.66440100000000002</c:v>
                </c:pt>
                <c:pt idx="367">
                  <c:v>0.74059900000000001</c:v>
                </c:pt>
                <c:pt idx="368">
                  <c:v>0.53669999999999995</c:v>
                </c:pt>
                <c:pt idx="369">
                  <c:v>0.74819999999999998</c:v>
                </c:pt>
                <c:pt idx="370">
                  <c:v>0.76819899999999997</c:v>
                </c:pt>
                <c:pt idx="371">
                  <c:v>0.59389899999999995</c:v>
                </c:pt>
                <c:pt idx="372">
                  <c:v>1.0079503286713289</c:v>
                </c:pt>
                <c:pt idx="373">
                  <c:v>11.746798999999999</c:v>
                </c:pt>
                <c:pt idx="374">
                  <c:v>66.077699999999993</c:v>
                </c:pt>
                <c:pt idx="375">
                  <c:v>32.292498999999999</c:v>
                </c:pt>
                <c:pt idx="376">
                  <c:v>21.813199999999998</c:v>
                </c:pt>
                <c:pt idx="377">
                  <c:v>25.561900000000001</c:v>
                </c:pt>
                <c:pt idx="378">
                  <c:v>32.135201000000002</c:v>
                </c:pt>
                <c:pt idx="379">
                  <c:v>5.7710999999999997</c:v>
                </c:pt>
                <c:pt idx="380">
                  <c:v>11.042</c:v>
                </c:pt>
                <c:pt idx="381">
                  <c:v>4.8178999999999998</c:v>
                </c:pt>
                <c:pt idx="382">
                  <c:v>4.6302000000000003</c:v>
                </c:pt>
                <c:pt idx="383">
                  <c:v>15.922499</c:v>
                </c:pt>
                <c:pt idx="384">
                  <c:v>10.5665</c:v>
                </c:pt>
                <c:pt idx="385">
                  <c:v>9.3934999999999995</c:v>
                </c:pt>
                <c:pt idx="386">
                  <c:v>4.2252000000000001</c:v>
                </c:pt>
                <c:pt idx="387">
                  <c:v>12.858999000000001</c:v>
                </c:pt>
                <c:pt idx="388">
                  <c:v>17.923679799999999</c:v>
                </c:pt>
                <c:pt idx="389">
                  <c:v>7.4185990000000004</c:v>
                </c:pt>
                <c:pt idx="390">
                  <c:v>26.3401</c:v>
                </c:pt>
                <c:pt idx="391">
                  <c:v>10.4899</c:v>
                </c:pt>
                <c:pt idx="392">
                  <c:v>14.749533</c:v>
                </c:pt>
                <c:pt idx="393">
                  <c:v>16.440300000000001</c:v>
                </c:pt>
                <c:pt idx="394">
                  <c:v>12.157800999999999</c:v>
                </c:pt>
                <c:pt idx="395">
                  <c:v>6.9368999999999996</c:v>
                </c:pt>
                <c:pt idx="396">
                  <c:v>12.3218</c:v>
                </c:pt>
                <c:pt idx="397">
                  <c:v>4.7881010000000002</c:v>
                </c:pt>
                <c:pt idx="398">
                  <c:v>8.234</c:v>
                </c:pt>
                <c:pt idx="399">
                  <c:v>5.5326000000000004</c:v>
                </c:pt>
                <c:pt idx="400">
                  <c:v>4.3587999999999996</c:v>
                </c:pt>
                <c:pt idx="401">
                  <c:v>4.2770000000000001</c:v>
                </c:pt>
                <c:pt idx="402">
                  <c:v>6.5525000000000002</c:v>
                </c:pt>
                <c:pt idx="403">
                  <c:v>3.0819999999999999</c:v>
                </c:pt>
                <c:pt idx="404">
                  <c:v>4.6524000000000001</c:v>
                </c:pt>
                <c:pt idx="405">
                  <c:v>6.8277999999999999</c:v>
                </c:pt>
                <c:pt idx="406">
                  <c:v>4.2293000000000003</c:v>
                </c:pt>
                <c:pt idx="407">
                  <c:v>10.307199000000001</c:v>
                </c:pt>
                <c:pt idx="408">
                  <c:v>8.9181989999999995</c:v>
                </c:pt>
                <c:pt idx="409">
                  <c:v>3.024499</c:v>
                </c:pt>
                <c:pt idx="410">
                  <c:v>10.696901</c:v>
                </c:pt>
                <c:pt idx="411">
                  <c:v>6.0468999999999999</c:v>
                </c:pt>
                <c:pt idx="412">
                  <c:v>9.0679999999999996</c:v>
                </c:pt>
                <c:pt idx="413">
                  <c:v>10.401201</c:v>
                </c:pt>
                <c:pt idx="414">
                  <c:v>9.5089009999999998</c:v>
                </c:pt>
                <c:pt idx="415">
                  <c:v>3.8684989999999999</c:v>
                </c:pt>
                <c:pt idx="416">
                  <c:v>4.5275999999999996</c:v>
                </c:pt>
                <c:pt idx="417">
                  <c:v>10.098399000000001</c:v>
                </c:pt>
                <c:pt idx="418">
                  <c:v>8.2162000000000006</c:v>
                </c:pt>
                <c:pt idx="419">
                  <c:v>3.934501</c:v>
                </c:pt>
                <c:pt idx="420">
                  <c:v>5.9931999999999999</c:v>
                </c:pt>
                <c:pt idx="421">
                  <c:v>4.0202989999999996</c:v>
                </c:pt>
                <c:pt idx="422">
                  <c:v>5.9523000000000001</c:v>
                </c:pt>
                <c:pt idx="423">
                  <c:v>5.7739989999999999</c:v>
                </c:pt>
                <c:pt idx="424">
                  <c:v>7.6337999999999999</c:v>
                </c:pt>
                <c:pt idx="425">
                  <c:v>3.6638000000000002</c:v>
                </c:pt>
                <c:pt idx="426">
                  <c:v>6.3266989999999996</c:v>
                </c:pt>
                <c:pt idx="427">
                  <c:v>2.3624000000000001</c:v>
                </c:pt>
                <c:pt idx="428">
                  <c:v>3.4333010000000002</c:v>
                </c:pt>
                <c:pt idx="429">
                  <c:v>5.4753999999999996</c:v>
                </c:pt>
                <c:pt idx="430">
                  <c:v>6.7471215945945957</c:v>
                </c:pt>
                <c:pt idx="431">
                  <c:v>7.1749000000000001</c:v>
                </c:pt>
                <c:pt idx="432">
                  <c:v>5.8380999999999998</c:v>
                </c:pt>
                <c:pt idx="433">
                  <c:v>10.680201</c:v>
                </c:pt>
                <c:pt idx="434">
                  <c:v>9.0594990000000006</c:v>
                </c:pt>
                <c:pt idx="435">
                  <c:v>8.1881750000000011</c:v>
                </c:pt>
                <c:pt idx="436">
                  <c:v>17.325099999999999</c:v>
                </c:pt>
                <c:pt idx="437">
                  <c:v>18.6037</c:v>
                </c:pt>
                <c:pt idx="438">
                  <c:v>18.426100999999999</c:v>
                </c:pt>
                <c:pt idx="439">
                  <c:v>16.223600000000001</c:v>
                </c:pt>
                <c:pt idx="440">
                  <c:v>16.041001000000001</c:v>
                </c:pt>
                <c:pt idx="441">
                  <c:v>27.264101</c:v>
                </c:pt>
                <c:pt idx="442">
                  <c:v>11.823098999999999</c:v>
                </c:pt>
                <c:pt idx="443">
                  <c:v>11.310599</c:v>
                </c:pt>
                <c:pt idx="444">
                  <c:v>10.026</c:v>
                </c:pt>
                <c:pt idx="445">
                  <c:v>8.9537999999999993</c:v>
                </c:pt>
                <c:pt idx="446">
                  <c:v>10.557599</c:v>
                </c:pt>
                <c:pt idx="447">
                  <c:v>10.306699999999999</c:v>
                </c:pt>
                <c:pt idx="448">
                  <c:v>8.9200990000000004</c:v>
                </c:pt>
                <c:pt idx="449">
                  <c:v>13.043100000000001</c:v>
                </c:pt>
                <c:pt idx="450">
                  <c:v>10.683099</c:v>
                </c:pt>
                <c:pt idx="451">
                  <c:v>13.108599999999999</c:v>
                </c:pt>
                <c:pt idx="452">
                  <c:v>10.573499999999999</c:v>
                </c:pt>
                <c:pt idx="453">
                  <c:v>13.717046941176472</c:v>
                </c:pt>
                <c:pt idx="454">
                  <c:v>8.8963000000000001</c:v>
                </c:pt>
                <c:pt idx="455">
                  <c:v>6.7508999999999997</c:v>
                </c:pt>
                <c:pt idx="456">
                  <c:v>5.6520010000000003</c:v>
                </c:pt>
                <c:pt idx="457">
                  <c:v>6.9085999999999999</c:v>
                </c:pt>
                <c:pt idx="458">
                  <c:v>8.0830000000000002</c:v>
                </c:pt>
                <c:pt idx="459">
                  <c:v>5.718</c:v>
                </c:pt>
                <c:pt idx="460">
                  <c:v>6.2461000000000002</c:v>
                </c:pt>
                <c:pt idx="461">
                  <c:v>5.837199</c:v>
                </c:pt>
                <c:pt idx="462">
                  <c:v>5.7237</c:v>
                </c:pt>
                <c:pt idx="463">
                  <c:v>5.1711999999999998</c:v>
                </c:pt>
                <c:pt idx="464">
                  <c:v>5.0918999999999999</c:v>
                </c:pt>
                <c:pt idx="465">
                  <c:v>5.7998000000000003</c:v>
                </c:pt>
                <c:pt idx="466">
                  <c:v>5.4006999999999996</c:v>
                </c:pt>
                <c:pt idx="467">
                  <c:v>10.628000999999999</c:v>
                </c:pt>
                <c:pt idx="468">
                  <c:v>5.0864989999999999</c:v>
                </c:pt>
                <c:pt idx="469">
                  <c:v>9.9801000000000002</c:v>
                </c:pt>
                <c:pt idx="470">
                  <c:v>9.3596990000000009</c:v>
                </c:pt>
                <c:pt idx="471">
                  <c:v>4.6219000000000001</c:v>
                </c:pt>
                <c:pt idx="472">
                  <c:v>5.1854990000000001</c:v>
                </c:pt>
                <c:pt idx="473">
                  <c:v>6.3277000000000001</c:v>
                </c:pt>
                <c:pt idx="474">
                  <c:v>4.5323000000000002</c:v>
                </c:pt>
                <c:pt idx="475">
                  <c:v>6.2870999999999997</c:v>
                </c:pt>
                <c:pt idx="476">
                  <c:v>4.9506990000000002</c:v>
                </c:pt>
                <c:pt idx="477">
                  <c:v>5.08</c:v>
                </c:pt>
                <c:pt idx="478">
                  <c:v>4.5519999999999996</c:v>
                </c:pt>
                <c:pt idx="479">
                  <c:v>5.4394</c:v>
                </c:pt>
                <c:pt idx="480">
                  <c:v>6.0327999999999999</c:v>
                </c:pt>
                <c:pt idx="481">
                  <c:v>4.7078009999999999</c:v>
                </c:pt>
                <c:pt idx="482">
                  <c:v>5.2002009999999999</c:v>
                </c:pt>
                <c:pt idx="483">
                  <c:v>4.4547999999999996</c:v>
                </c:pt>
                <c:pt idx="484">
                  <c:v>6.1235299666666672</c:v>
                </c:pt>
                <c:pt idx="485">
                  <c:v>16.124599</c:v>
                </c:pt>
                <c:pt idx="486">
                  <c:v>16.334</c:v>
                </c:pt>
                <c:pt idx="487">
                  <c:v>15.483700000000001</c:v>
                </c:pt>
                <c:pt idx="488">
                  <c:v>17.410799000000001</c:v>
                </c:pt>
                <c:pt idx="489">
                  <c:v>12.6021</c:v>
                </c:pt>
                <c:pt idx="490">
                  <c:v>10.657299999999999</c:v>
                </c:pt>
                <c:pt idx="491">
                  <c:v>16.11</c:v>
                </c:pt>
                <c:pt idx="492">
                  <c:v>9.7429000000000006</c:v>
                </c:pt>
                <c:pt idx="493">
                  <c:v>10.799899999999999</c:v>
                </c:pt>
                <c:pt idx="494">
                  <c:v>8.8164999999999996</c:v>
                </c:pt>
                <c:pt idx="495">
                  <c:v>13.408179799999999</c:v>
                </c:pt>
                <c:pt idx="496">
                  <c:v>5.7872000000000003</c:v>
                </c:pt>
                <c:pt idx="497">
                  <c:v>13.178100000000001</c:v>
                </c:pt>
                <c:pt idx="498">
                  <c:v>9.4374000000000002</c:v>
                </c:pt>
                <c:pt idx="499">
                  <c:v>6.9619</c:v>
                </c:pt>
                <c:pt idx="500">
                  <c:v>7.6856999999999998</c:v>
                </c:pt>
                <c:pt idx="501">
                  <c:v>13.424899</c:v>
                </c:pt>
                <c:pt idx="502">
                  <c:v>6.1586999999999996</c:v>
                </c:pt>
                <c:pt idx="503">
                  <c:v>8.6023990000000001</c:v>
                </c:pt>
                <c:pt idx="504">
                  <c:v>18.342300999999999</c:v>
                </c:pt>
                <c:pt idx="505">
                  <c:v>16.184398999999999</c:v>
                </c:pt>
                <c:pt idx="506">
                  <c:v>15.553599999999999</c:v>
                </c:pt>
                <c:pt idx="507">
                  <c:v>12.019299999999999</c:v>
                </c:pt>
                <c:pt idx="508">
                  <c:v>5.7196999999999996</c:v>
                </c:pt>
                <c:pt idx="509">
                  <c:v>15.309799999999999</c:v>
                </c:pt>
                <c:pt idx="510">
                  <c:v>13.571099999999999</c:v>
                </c:pt>
                <c:pt idx="511">
                  <c:v>4.9322999999999997</c:v>
                </c:pt>
                <c:pt idx="512">
                  <c:v>25.6127</c:v>
                </c:pt>
                <c:pt idx="513">
                  <c:v>16.672501</c:v>
                </c:pt>
                <c:pt idx="514">
                  <c:v>23.756900000000002</c:v>
                </c:pt>
                <c:pt idx="515">
                  <c:v>14.604699999999999</c:v>
                </c:pt>
                <c:pt idx="516">
                  <c:v>4.63</c:v>
                </c:pt>
                <c:pt idx="517">
                  <c:v>11.032199</c:v>
                </c:pt>
                <c:pt idx="518">
                  <c:v>4.7993009999999998</c:v>
                </c:pt>
                <c:pt idx="519">
                  <c:v>12.7927</c:v>
                </c:pt>
                <c:pt idx="520">
                  <c:v>4.9826990000000002</c:v>
                </c:pt>
                <c:pt idx="521">
                  <c:v>12.804</c:v>
                </c:pt>
                <c:pt idx="522">
                  <c:v>11.8873</c:v>
                </c:pt>
                <c:pt idx="523">
                  <c:v>12.0321</c:v>
                </c:pt>
                <c:pt idx="524">
                  <c:v>10.2149</c:v>
                </c:pt>
                <c:pt idx="525">
                  <c:v>9.7147989999999993</c:v>
                </c:pt>
                <c:pt idx="526">
                  <c:v>4.2309000000000001</c:v>
                </c:pt>
                <c:pt idx="527">
                  <c:v>11.139199</c:v>
                </c:pt>
                <c:pt idx="528">
                  <c:v>4.5316989999999997</c:v>
                </c:pt>
                <c:pt idx="529">
                  <c:v>10.370998999999999</c:v>
                </c:pt>
                <c:pt idx="530">
                  <c:v>4.3933</c:v>
                </c:pt>
                <c:pt idx="531">
                  <c:v>12.7026</c:v>
                </c:pt>
                <c:pt idx="532">
                  <c:v>4.9047010000000002</c:v>
                </c:pt>
                <c:pt idx="533">
                  <c:v>10.764099999999999</c:v>
                </c:pt>
                <c:pt idx="534">
                  <c:v>3.5057</c:v>
                </c:pt>
                <c:pt idx="535">
                  <c:v>11.435</c:v>
                </c:pt>
                <c:pt idx="536">
                  <c:v>10.659594875000002</c:v>
                </c:pt>
                <c:pt idx="537">
                  <c:v>6.2051999999999996</c:v>
                </c:pt>
                <c:pt idx="538">
                  <c:v>10.183199999999999</c:v>
                </c:pt>
                <c:pt idx="539">
                  <c:v>10.316799</c:v>
                </c:pt>
                <c:pt idx="540">
                  <c:v>9.7457999999999991</c:v>
                </c:pt>
                <c:pt idx="541">
                  <c:v>9.4715009999999999</c:v>
                </c:pt>
                <c:pt idx="542">
                  <c:v>9.1844999999999999</c:v>
                </c:pt>
                <c:pt idx="543">
                  <c:v>6.7098000000000004</c:v>
                </c:pt>
                <c:pt idx="544">
                  <c:v>9.2201989999999991</c:v>
                </c:pt>
                <c:pt idx="545">
                  <c:v>6.960801</c:v>
                </c:pt>
                <c:pt idx="546">
                  <c:v>5.5921000000000003</c:v>
                </c:pt>
                <c:pt idx="547">
                  <c:v>7.1411990000000003</c:v>
                </c:pt>
                <c:pt idx="548">
                  <c:v>6.9781000000000004</c:v>
                </c:pt>
                <c:pt idx="549">
                  <c:v>4.8452999999999999</c:v>
                </c:pt>
                <c:pt idx="550">
                  <c:v>5.0414000000000003</c:v>
                </c:pt>
                <c:pt idx="551">
                  <c:v>5.0656990000000004</c:v>
                </c:pt>
                <c:pt idx="552">
                  <c:v>5.1239990000000004</c:v>
                </c:pt>
                <c:pt idx="553">
                  <c:v>4.5833000000000004</c:v>
                </c:pt>
                <c:pt idx="554">
                  <c:v>6.6096000000000004</c:v>
                </c:pt>
                <c:pt idx="555">
                  <c:v>4.511101</c:v>
                </c:pt>
                <c:pt idx="556">
                  <c:v>4.9843000000000002</c:v>
                </c:pt>
                <c:pt idx="557">
                  <c:v>7.4862989999999998</c:v>
                </c:pt>
                <c:pt idx="558">
                  <c:v>7.3605010000000002</c:v>
                </c:pt>
                <c:pt idx="559">
                  <c:v>7.2393999999999998</c:v>
                </c:pt>
                <c:pt idx="560">
                  <c:v>5.0808989999999996</c:v>
                </c:pt>
                <c:pt idx="561">
                  <c:v>6.1886000000000001</c:v>
                </c:pt>
                <c:pt idx="562">
                  <c:v>5.2481</c:v>
                </c:pt>
                <c:pt idx="563">
                  <c:v>7.9302999999999999</c:v>
                </c:pt>
                <c:pt idx="564">
                  <c:v>6.5975999999999999</c:v>
                </c:pt>
                <c:pt idx="565">
                  <c:v>4.8505000000000003</c:v>
                </c:pt>
                <c:pt idx="566">
                  <c:v>3.9889990000000002</c:v>
                </c:pt>
                <c:pt idx="567">
                  <c:v>5.8118990000000004</c:v>
                </c:pt>
                <c:pt idx="568">
                  <c:v>8.2661999999999995</c:v>
                </c:pt>
                <c:pt idx="569">
                  <c:v>3.8921999999999999</c:v>
                </c:pt>
                <c:pt idx="570">
                  <c:v>4.1147999999999998</c:v>
                </c:pt>
                <c:pt idx="571">
                  <c:v>6.5487000000000002</c:v>
                </c:pt>
                <c:pt idx="572">
                  <c:v>6.1349</c:v>
                </c:pt>
                <c:pt idx="573">
                  <c:v>3.8268010000000001</c:v>
                </c:pt>
                <c:pt idx="574">
                  <c:v>4.1798989999999998</c:v>
                </c:pt>
                <c:pt idx="575">
                  <c:v>6.0768009999999997</c:v>
                </c:pt>
                <c:pt idx="576">
                  <c:v>3.9834000000000001</c:v>
                </c:pt>
                <c:pt idx="577">
                  <c:v>9.8809009999999997</c:v>
                </c:pt>
                <c:pt idx="578">
                  <c:v>11.1266</c:v>
                </c:pt>
                <c:pt idx="579">
                  <c:v>9.5485009999999999</c:v>
                </c:pt>
                <c:pt idx="580">
                  <c:v>4.0265009999999997</c:v>
                </c:pt>
                <c:pt idx="581">
                  <c:v>6.1106999999999996</c:v>
                </c:pt>
                <c:pt idx="582">
                  <c:v>3.8393999999999999</c:v>
                </c:pt>
                <c:pt idx="583">
                  <c:v>6.2628000000000004</c:v>
                </c:pt>
                <c:pt idx="584">
                  <c:v>3.9312</c:v>
                </c:pt>
                <c:pt idx="585">
                  <c:v>6.0514000000000001</c:v>
                </c:pt>
                <c:pt idx="586">
                  <c:v>4.4198000000000004</c:v>
                </c:pt>
                <c:pt idx="587">
                  <c:v>7.3350989999999996</c:v>
                </c:pt>
                <c:pt idx="588">
                  <c:v>6.0157021777777775</c:v>
                </c:pt>
                <c:pt idx="589">
                  <c:v>1.5323</c:v>
                </c:pt>
                <c:pt idx="590">
                  <c:v>1.5323</c:v>
                </c:pt>
                <c:pt idx="591">
                  <c:v>11.7934</c:v>
                </c:pt>
                <c:pt idx="592">
                  <c:v>12.598701</c:v>
                </c:pt>
                <c:pt idx="593">
                  <c:v>7.0506989999999998</c:v>
                </c:pt>
                <c:pt idx="594">
                  <c:v>10.124499</c:v>
                </c:pt>
                <c:pt idx="595">
                  <c:v>10.7195</c:v>
                </c:pt>
                <c:pt idx="596">
                  <c:v>10.491600999999999</c:v>
                </c:pt>
                <c:pt idx="597">
                  <c:v>9.9757999999999996</c:v>
                </c:pt>
                <c:pt idx="598">
                  <c:v>10.0589</c:v>
                </c:pt>
                <c:pt idx="599">
                  <c:v>10.608700000000001</c:v>
                </c:pt>
                <c:pt idx="600">
                  <c:v>10.154901000000001</c:v>
                </c:pt>
                <c:pt idx="601">
                  <c:v>9.5352990000000002</c:v>
                </c:pt>
                <c:pt idx="602">
                  <c:v>11.211999</c:v>
                </c:pt>
                <c:pt idx="603">
                  <c:v>10.107900000000001</c:v>
                </c:pt>
                <c:pt idx="604">
                  <c:v>10.340915307692306</c:v>
                </c:pt>
                <c:pt idx="605">
                  <c:v>7.2975989999999999</c:v>
                </c:pt>
                <c:pt idx="606">
                  <c:v>4.3853010000000001</c:v>
                </c:pt>
                <c:pt idx="607">
                  <c:v>5.5743010000000002</c:v>
                </c:pt>
                <c:pt idx="608">
                  <c:v>4.3789999999999996</c:v>
                </c:pt>
                <c:pt idx="609">
                  <c:v>4.4615999999999998</c:v>
                </c:pt>
                <c:pt idx="610">
                  <c:v>4.0110999999999999</c:v>
                </c:pt>
                <c:pt idx="611">
                  <c:v>4.125</c:v>
                </c:pt>
                <c:pt idx="612">
                  <c:v>4.8304999999999998</c:v>
                </c:pt>
                <c:pt idx="613">
                  <c:v>4.0495999999999999</c:v>
                </c:pt>
                <c:pt idx="614">
                  <c:v>4.2894009999999998</c:v>
                </c:pt>
                <c:pt idx="615">
                  <c:v>4.2328000000000001</c:v>
                </c:pt>
                <c:pt idx="616">
                  <c:v>4.1889010000000004</c:v>
                </c:pt>
                <c:pt idx="617">
                  <c:v>3.9380999999999999</c:v>
                </c:pt>
                <c:pt idx="618">
                  <c:v>3.8736999999999999</c:v>
                </c:pt>
                <c:pt idx="619">
                  <c:v>3.8151000000000002</c:v>
                </c:pt>
                <c:pt idx="620">
                  <c:v>3.7724000000000002</c:v>
                </c:pt>
                <c:pt idx="621">
                  <c:v>4.0695009999999998</c:v>
                </c:pt>
                <c:pt idx="622">
                  <c:v>3.611901</c:v>
                </c:pt>
                <c:pt idx="623">
                  <c:v>3.591399</c:v>
                </c:pt>
                <c:pt idx="624">
                  <c:v>5.6219000000000001</c:v>
                </c:pt>
                <c:pt idx="625">
                  <c:v>3.7487010000000001</c:v>
                </c:pt>
                <c:pt idx="626">
                  <c:v>10.749199000000001</c:v>
                </c:pt>
                <c:pt idx="627">
                  <c:v>9.1588999999999992</c:v>
                </c:pt>
                <c:pt idx="628">
                  <c:v>3.6661000000000001</c:v>
                </c:pt>
                <c:pt idx="629">
                  <c:v>3.6482999999999999</c:v>
                </c:pt>
                <c:pt idx="630">
                  <c:v>3.7480000000000002</c:v>
                </c:pt>
                <c:pt idx="631">
                  <c:v>4.7245501538461543</c:v>
                </c:pt>
                <c:pt idx="632">
                  <c:v>15.652499000000001</c:v>
                </c:pt>
                <c:pt idx="633">
                  <c:v>15.012301000000001</c:v>
                </c:pt>
                <c:pt idx="634">
                  <c:v>14.418901</c:v>
                </c:pt>
                <c:pt idx="635">
                  <c:v>14.574400000000001</c:v>
                </c:pt>
                <c:pt idx="636">
                  <c:v>14.722299</c:v>
                </c:pt>
                <c:pt idx="637">
                  <c:v>16.246200000000002</c:v>
                </c:pt>
                <c:pt idx="638">
                  <c:v>16.339700000000001</c:v>
                </c:pt>
                <c:pt idx="639">
                  <c:v>9.6139989999999997</c:v>
                </c:pt>
                <c:pt idx="640">
                  <c:v>6.2695990000000004</c:v>
                </c:pt>
                <c:pt idx="641">
                  <c:v>14.540901</c:v>
                </c:pt>
                <c:pt idx="642">
                  <c:v>14.862500000000001</c:v>
                </c:pt>
                <c:pt idx="643">
                  <c:v>11.6313</c:v>
                </c:pt>
                <c:pt idx="644">
                  <c:v>7.2343010000000003</c:v>
                </c:pt>
                <c:pt idx="645">
                  <c:v>14.450599</c:v>
                </c:pt>
                <c:pt idx="646">
                  <c:v>15.206701000000001</c:v>
                </c:pt>
                <c:pt idx="647">
                  <c:v>8.0979010000000002</c:v>
                </c:pt>
                <c:pt idx="648">
                  <c:v>9.9696999999999996</c:v>
                </c:pt>
                <c:pt idx="649">
                  <c:v>9.4205989999999993</c:v>
                </c:pt>
                <c:pt idx="650">
                  <c:v>9.6699000000000002</c:v>
                </c:pt>
                <c:pt idx="651">
                  <c:v>9.2436000000000007</c:v>
                </c:pt>
                <c:pt idx="652">
                  <c:v>12.358895000000004</c:v>
                </c:pt>
                <c:pt idx="653">
                  <c:v>2.6831</c:v>
                </c:pt>
                <c:pt idx="654">
                  <c:v>3.1152009999999999</c:v>
                </c:pt>
                <c:pt idx="655">
                  <c:v>1.964901</c:v>
                </c:pt>
                <c:pt idx="656">
                  <c:v>2.3050999999999999</c:v>
                </c:pt>
                <c:pt idx="657">
                  <c:v>1.9356</c:v>
                </c:pt>
                <c:pt idx="658">
                  <c:v>1.767101</c:v>
                </c:pt>
                <c:pt idx="659">
                  <c:v>1.8603000000000001</c:v>
                </c:pt>
                <c:pt idx="660">
                  <c:v>1.7136009999999999</c:v>
                </c:pt>
                <c:pt idx="661">
                  <c:v>1.8025</c:v>
                </c:pt>
                <c:pt idx="662">
                  <c:v>1.801301</c:v>
                </c:pt>
                <c:pt idx="663">
                  <c:v>1.8568</c:v>
                </c:pt>
                <c:pt idx="664">
                  <c:v>1.7998000000000001</c:v>
                </c:pt>
                <c:pt idx="665">
                  <c:v>1.5887</c:v>
                </c:pt>
                <c:pt idx="666">
                  <c:v>1.5781000000000001</c:v>
                </c:pt>
                <c:pt idx="667">
                  <c:v>1.5953999999999999</c:v>
                </c:pt>
                <c:pt idx="668">
                  <c:v>1.5446009999999999</c:v>
                </c:pt>
                <c:pt idx="669">
                  <c:v>1.5706</c:v>
                </c:pt>
                <c:pt idx="670">
                  <c:v>1.6995</c:v>
                </c:pt>
                <c:pt idx="671">
                  <c:v>1.5204009999999999</c:v>
                </c:pt>
                <c:pt idx="672">
                  <c:v>1.5696000000000001</c:v>
                </c:pt>
                <c:pt idx="673">
                  <c:v>1.4864010000000001</c:v>
                </c:pt>
                <c:pt idx="674">
                  <c:v>1.8089999999999999</c:v>
                </c:pt>
                <c:pt idx="675">
                  <c:v>1.5678989999999999</c:v>
                </c:pt>
                <c:pt idx="676">
                  <c:v>1.5025010000000001</c:v>
                </c:pt>
                <c:pt idx="677">
                  <c:v>1.5240990000000001</c:v>
                </c:pt>
                <c:pt idx="678">
                  <c:v>1.813299</c:v>
                </c:pt>
                <c:pt idx="679">
                  <c:v>1.6637</c:v>
                </c:pt>
                <c:pt idx="680">
                  <c:v>1.6270990000000001</c:v>
                </c:pt>
                <c:pt idx="681">
                  <c:v>1.6131</c:v>
                </c:pt>
                <c:pt idx="682">
                  <c:v>1.4559009999999999</c:v>
                </c:pt>
                <c:pt idx="683">
                  <c:v>1.6041000000000001</c:v>
                </c:pt>
                <c:pt idx="684">
                  <c:v>1.7722356774193548</c:v>
                </c:pt>
                <c:pt idx="686">
                  <c:v>4.6904415510510518</c:v>
                </c:pt>
              </c:numCache>
            </c:numRef>
          </c:val>
          <c:extLst>
            <c:ext xmlns:c16="http://schemas.microsoft.com/office/drawing/2014/chart" uri="{C3380CC4-5D6E-409C-BE32-E72D297353CC}">
              <c16:uniqueId val="{00000000-C8BE-4FFD-9125-90B86CF97360}"/>
            </c:ext>
          </c:extLst>
        </c:ser>
        <c:dLbls>
          <c:showLegendKey val="0"/>
          <c:showVal val="0"/>
          <c:showCatName val="0"/>
          <c:showSerName val="0"/>
          <c:showPercent val="0"/>
          <c:showBubbleSize val="0"/>
        </c:dLbls>
        <c:gapWidth val="219"/>
        <c:overlap val="-27"/>
        <c:axId val="25014863"/>
        <c:axId val="25018223"/>
      </c:barChart>
      <c:catAx>
        <c:axId val="2501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018223"/>
        <c:crosses val="autoZero"/>
        <c:auto val="1"/>
        <c:lblAlgn val="ctr"/>
        <c:lblOffset val="100"/>
        <c:noMultiLvlLbl val="0"/>
      </c:catAx>
      <c:valAx>
        <c:axId val="2501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014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4076</Words>
  <Characters>22424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ANTONIO RUIZ LÓPEZ</cp:lastModifiedBy>
  <cp:revision>6</cp:revision>
  <dcterms:created xsi:type="dcterms:W3CDTF">2025-06-30T12:38:00Z</dcterms:created>
  <dcterms:modified xsi:type="dcterms:W3CDTF">2025-07-03T14:28:00Z</dcterms:modified>
</cp:coreProperties>
</file>