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AI Severity System</w:t>
      </w:r>
    </w:p>
    <w:p>
      <w:r>
        <w:t>README v1 — Teammate handout</w:t>
      </w:r>
    </w:p>
    <w:p>
      <w:r>
        <w:t>Research and academic project only. Not a medical device; not for diagnosis or treatment.</w:t>
      </w:r>
    </w:p>
    <w:p>
      <w:pPr>
        <w:pStyle w:val="Heading1"/>
      </w:pPr>
      <w:r>
        <w:t>1. What this project is</w:t>
      </w:r>
    </w:p>
    <w:p>
      <w:r>
        <w:t>A demo of a seven-layer pipeline: clinical text and structured labs → domain routing (diabetes / heart disease / pneumonia) → ML severity score 0–100 with feature attribution (SHAP) → optional literature retrieval (ChromaDB) → written explanation with a fixed safety disclaimer → FastAPI backend and Streamlit UI.</w:t>
      </w:r>
    </w:p>
    <w:p>
      <w:pPr>
        <w:pStyle w:val="Heading1"/>
      </w:pPr>
      <w:r>
        <w:t>2. Main folders</w:t>
      </w:r>
    </w:p>
    <w:p>
      <w:pPr>
        <w:pStyle w:val="ListBullet"/>
      </w:pPr>
      <w:r>
        <w:t>src/api — FastAPI: GET /health, POST /predict</w:t>
      </w:r>
    </w:p>
    <w:p>
      <w:pPr>
        <w:pStyle w:val="ListBullet"/>
      </w:pPr>
      <w:r>
        <w:t>src/models — XGBoost models + registry + pneumonia rule stub</w:t>
      </w:r>
    </w:p>
    <w:p>
      <w:pPr>
        <w:pStyle w:val="ListBullet"/>
      </w:pPr>
      <w:r>
        <w:t>src/preprocessing — light lab extraction from text</w:t>
      </w:r>
    </w:p>
    <w:p>
      <w:pPr>
        <w:pStyle w:val="ListBullet"/>
      </w:pPr>
      <w:r>
        <w:t>src/rag — vector store (optional if MEDICAL_AI_SKIP_RAG=1)</w:t>
      </w:r>
    </w:p>
    <w:p>
      <w:pPr>
        <w:pStyle w:val="ListBullet"/>
      </w:pPr>
      <w:r>
        <w:t>src/synthesis — report text + disclaimer</w:t>
      </w:r>
    </w:p>
    <w:p>
      <w:pPr>
        <w:pStyle w:val="ListBullet"/>
      </w:pPr>
      <w:r>
        <w:t>frontend/ — Streamlit dashboard</w:t>
      </w:r>
    </w:p>
    <w:p>
      <w:pPr>
        <w:pStyle w:val="ListBullet"/>
      </w:pPr>
      <w:r>
        <w:t>tests/ — pytest, including test_e2e_smoke.py</w:t>
      </w:r>
    </w:p>
    <w:p>
      <w:pPr>
        <w:pStyle w:val="ListBullet"/>
      </w:pPr>
      <w:r>
        <w:t>launch_api.py — start API and open Swagger</w:t>
      </w:r>
    </w:p>
    <w:p>
      <w:pPr>
        <w:pStyle w:val="Heading1"/>
      </w:pPr>
      <w:r>
        <w:t>3. How to run (Windows)</w:t>
      </w:r>
    </w:p>
    <w:p>
      <w:r>
        <w:t>Install: python -m pip install -r requirements.txt</w:t>
      </w:r>
    </w:p>
    <w:p>
      <w:r>
        <w:t>Tests: pytest</w:t>
      </w:r>
    </w:p>
    <w:p>
      <w:r>
        <w:t>API (keep terminal open): python launch_api.py → http://127.0.0.1:8000/docs</w:t>
      </w:r>
    </w:p>
    <w:p>
      <w:r>
        <w:t>UI: streamlit run frontend/app.py (API must be running).</w:t>
      </w:r>
    </w:p>
    <w:p>
      <w:pPr>
        <w:pStyle w:val="Heading1"/>
      </w:pPr>
      <w:r>
        <w:t>4. Environment variables</w:t>
      </w:r>
    </w:p>
    <w:p>
      <w:r>
        <w:t>MEDICAL_AI_SKIP_RAG=1 — skip Chroma (default in tests). MEDICAL_API_URL — Streamlit API base. MODEL_REGISTRY_DIR — saved .joblib path.</w:t>
      </w:r>
    </w:p>
    <w:p>
      <w:pPr>
        <w:pStyle w:val="Heading1"/>
      </w:pPr>
      <w:r>
        <w:t>5. Models</w:t>
      </w:r>
    </w:p>
    <w:p>
      <w:r>
        <w:t>Without Kaggle exports, the API trains small synthetic XGBoost models at startup. For saved weights: python scripts/train_models.py</w:t>
      </w:r>
    </w:p>
    <w:p>
      <w:pPr>
        <w:pStyle w:val="Heading1"/>
      </w:pPr>
      <w:r>
        <w:t>6. Full documentation</w:t>
      </w:r>
    </w:p>
    <w:p>
      <w:r>
        <w:t>See README.md (GitHub root), medical-ai-project-guide.md, QUICKSTART.txt, and Create Roadmap/Medical_AI_Team_Guide.html for the full semester plan and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