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527A" w:rsidRDefault="00A0527A" w:rsidP="00A0527A">
      <w:pPr>
        <w:rPr>
          <w:rFonts w:ascii="Segoe UI Symbol" w:hAnsi="Segoe UI Symbol" w:cs="Segoe UI Symbol"/>
        </w:rPr>
      </w:pPr>
    </w:p>
    <w:p w:rsidR="00A0527A" w:rsidRPr="00A0527A" w:rsidRDefault="00A0527A" w:rsidP="00261F41">
      <w:pPr>
        <w:rPr>
          <w:rFonts w:ascii="Segoe UI Symbol" w:hAnsi="Segoe UI Symbol" w:cs="Segoe UI Symbol"/>
          <w:b/>
        </w:rPr>
      </w:pPr>
      <w:r w:rsidRPr="00A0527A">
        <w:rPr>
          <w:rFonts w:ascii="Segoe UI Symbol" w:hAnsi="Segoe UI Symbol" w:cs="Segoe UI Symbol"/>
          <w:b/>
        </w:rPr>
        <w:t xml:space="preserve">4Days Tsavo East/West &amp; Amboseli to Nairobi Private Standard Mid-range Safari </w:t>
      </w:r>
    </w:p>
    <w:p w:rsidR="00A0527A" w:rsidRDefault="00A0527A" w:rsidP="00A0527A">
      <w:pPr>
        <w:rPr>
          <w:rFonts w:ascii="Segoe UI Symbol" w:hAnsi="Segoe UI Symbol" w:cs="Segoe UI Symbol"/>
        </w:rPr>
      </w:pPr>
    </w:p>
    <w:p w:rsidR="00A0527A" w:rsidRDefault="00A0527A" w:rsidP="00A0527A">
      <w:pPr>
        <w:rPr>
          <w:rFonts w:ascii="Segoe UI Symbol" w:hAnsi="Segoe UI Symbol" w:cs="Segoe UI Symbol"/>
        </w:rPr>
      </w:pPr>
    </w:p>
    <w:p w:rsidR="00A0527A" w:rsidRPr="00A0527A" w:rsidRDefault="00A0527A" w:rsidP="00A0527A">
      <w:pPr>
        <w:rPr>
          <w:b/>
        </w:rPr>
      </w:pPr>
      <w:r w:rsidRPr="00A0527A">
        <w:rPr>
          <w:b/>
        </w:rPr>
        <w:t>Day 1: Mombasa – Tsavo East National Park Approx. 160 km | ~3.5–4 hrs drive</w:t>
      </w:r>
    </w:p>
    <w:p w:rsidR="00A0527A" w:rsidRPr="00A0527A" w:rsidRDefault="00A0527A" w:rsidP="00A0527A">
      <w:r w:rsidRPr="00A0527A">
        <w:t xml:space="preserve">Your safari kicks off with a morning pick-up from your Mombasa hotel or </w:t>
      </w:r>
      <w:proofErr w:type="spellStart"/>
      <w:r w:rsidRPr="00A0527A">
        <w:t>Moi</w:t>
      </w:r>
      <w:proofErr w:type="spellEnd"/>
      <w:r w:rsidRPr="00A0527A">
        <w:t xml:space="preserve"> International Airport. Travel inland to the legendary Tsavo East National Park, Kenya’s largest and one of the most iconic game parks, known for its vast landscapes and dust-red elephants.</w:t>
      </w:r>
    </w:p>
    <w:p w:rsidR="00A0527A" w:rsidRPr="00A0527A" w:rsidRDefault="00A0527A" w:rsidP="00A0527A"/>
    <w:p w:rsidR="00A0527A" w:rsidRPr="00A0527A" w:rsidRDefault="00A0527A" w:rsidP="00A0527A">
      <w:r w:rsidRPr="00A0527A">
        <w:t xml:space="preserve">Enjoy a game drive en route to </w:t>
      </w:r>
      <w:proofErr w:type="spellStart"/>
      <w:r w:rsidRPr="00A0527A">
        <w:t>Voi</w:t>
      </w:r>
      <w:proofErr w:type="spellEnd"/>
      <w:r w:rsidRPr="00A0527A">
        <w:t xml:space="preserve"> Safari Lodge, your home for the night, perched above the plains with expansive views and a waterhole frequented by wildlife. Arrive in time for lunch and check-in.</w:t>
      </w:r>
    </w:p>
    <w:p w:rsidR="00A0527A" w:rsidRPr="00A0527A" w:rsidRDefault="00A0527A" w:rsidP="00A0527A"/>
    <w:p w:rsidR="00A0527A" w:rsidRPr="00A0527A" w:rsidRDefault="00A0527A" w:rsidP="00A0527A">
      <w:r w:rsidRPr="00A0527A">
        <w:t>In the afternoon, head out on a game drive in search of the Big Four—elephant, lion, buffalo, and leopard—as well as zebras, giraffes, and the elusive cheetah. Return to the lodge for dinner and overnight stay.</w:t>
      </w:r>
    </w:p>
    <w:p w:rsidR="00A0527A" w:rsidRPr="00A0527A" w:rsidRDefault="00A0527A" w:rsidP="00A0527A">
      <w:pPr>
        <w:rPr>
          <w:b/>
        </w:rPr>
      </w:pPr>
    </w:p>
    <w:p w:rsidR="00A0527A" w:rsidRPr="00A0527A" w:rsidRDefault="00A0527A" w:rsidP="00A0527A">
      <w:pPr>
        <w:rPr>
          <w:b/>
        </w:rPr>
      </w:pPr>
      <w:r w:rsidRPr="00A0527A">
        <w:rPr>
          <w:b/>
        </w:rPr>
        <w:t xml:space="preserve">Day 2: Tsavo </w:t>
      </w:r>
      <w:r>
        <w:rPr>
          <w:b/>
        </w:rPr>
        <w:t>East – Tsavo West National Park</w:t>
      </w:r>
    </w:p>
    <w:p w:rsidR="00A0527A" w:rsidRPr="00A0527A" w:rsidRDefault="00A0527A" w:rsidP="00A0527A">
      <w:r w:rsidRPr="00A0527A">
        <w:t>Start the day with an early morning game drive, then return to the lodge for breakfast. Check out and journey westward to the more rugged and scenic Tsavo West National Park.</w:t>
      </w:r>
    </w:p>
    <w:p w:rsidR="00A0527A" w:rsidRPr="00A0527A" w:rsidRDefault="00A0527A" w:rsidP="00A0527A"/>
    <w:p w:rsidR="00A0527A" w:rsidRPr="00A0527A" w:rsidRDefault="00A0527A" w:rsidP="00A0527A">
      <w:r w:rsidRPr="00A0527A">
        <w:t xml:space="preserve">Enjoy a leisurely game drive as you make your way to </w:t>
      </w:r>
      <w:proofErr w:type="spellStart"/>
      <w:r w:rsidRPr="00A0527A">
        <w:t>Ngulia</w:t>
      </w:r>
      <w:proofErr w:type="spellEnd"/>
      <w:r w:rsidRPr="00A0527A">
        <w:t xml:space="preserve"> Safari Lodge, which offers panoramic views over the wilderness and overlooks a floodlit waterhole where leopards are sometimes spotted after dusk.</w:t>
      </w:r>
    </w:p>
    <w:p w:rsidR="00A0527A" w:rsidRPr="00A0527A" w:rsidRDefault="00A0527A" w:rsidP="00A0527A"/>
    <w:p w:rsidR="00A0527A" w:rsidRPr="00A0527A" w:rsidRDefault="00A0527A" w:rsidP="00A0527A">
      <w:r w:rsidRPr="00A0527A">
        <w:t>After lunch and some rest, head out for another afternoon game drive exploring Tsavo West’s lava flows, acacia woodlands, and dramatic terrain. Return to the lodge for dinner and a night under the stars.</w:t>
      </w:r>
    </w:p>
    <w:p w:rsidR="00A0527A" w:rsidRPr="00A0527A" w:rsidRDefault="00A0527A" w:rsidP="00A0527A"/>
    <w:p w:rsidR="00A0527A" w:rsidRPr="00A0527A" w:rsidRDefault="00A0527A" w:rsidP="00A0527A"/>
    <w:p w:rsidR="00A0527A" w:rsidRDefault="00A0527A" w:rsidP="00A0527A">
      <w:pPr>
        <w:rPr>
          <w:rFonts w:ascii="Segoe UI Symbol" w:hAnsi="Segoe UI Symbol" w:cs="Segoe UI Symbol"/>
        </w:rPr>
      </w:pPr>
    </w:p>
    <w:p w:rsidR="00F738B0" w:rsidRDefault="00F738B0" w:rsidP="00A0527A">
      <w:pPr>
        <w:rPr>
          <w:b/>
        </w:rPr>
      </w:pPr>
    </w:p>
    <w:p w:rsidR="00A0527A" w:rsidRPr="00A0527A" w:rsidRDefault="00A0527A" w:rsidP="00A0527A">
      <w:pPr>
        <w:rPr>
          <w:b/>
        </w:rPr>
      </w:pPr>
      <w:r w:rsidRPr="00A0527A">
        <w:rPr>
          <w:b/>
        </w:rPr>
        <w:t>Day 3: Tsavo West – Amboseli National Park Approx. 120 km | ~2.5–3 hrs drive</w:t>
      </w:r>
    </w:p>
    <w:p w:rsidR="00A0527A" w:rsidRPr="00A0527A" w:rsidRDefault="00A0527A" w:rsidP="00A0527A">
      <w:r w:rsidRPr="00A0527A">
        <w:lastRenderedPageBreak/>
        <w:t>Enjoy a morning game drive, including a visit to Mzima Springs, a lush oasis famous for its crystal-clear water, hippos, and aquatic life seen from an underwater viewing chamber.</w:t>
      </w:r>
    </w:p>
    <w:p w:rsidR="00A0527A" w:rsidRPr="00A0527A" w:rsidRDefault="00A0527A" w:rsidP="00A0527A"/>
    <w:p w:rsidR="00A0527A" w:rsidRPr="00A0527A" w:rsidRDefault="00A0527A" w:rsidP="00A0527A">
      <w:r w:rsidRPr="00A0527A">
        <w:t xml:space="preserve">Depart Tsavo West and drive north to Amboseli National Park, arriving in time for lunch </w:t>
      </w:r>
      <w:r w:rsidR="00261F41">
        <w:t xml:space="preserve">at the </w:t>
      </w:r>
      <w:r w:rsidRPr="00A0527A">
        <w:t xml:space="preserve">Camp. After settling in, go on an afternoon game drive across </w:t>
      </w:r>
      <w:proofErr w:type="spellStart"/>
      <w:r w:rsidRPr="00A0527A">
        <w:t>Amboseli’s</w:t>
      </w:r>
      <w:proofErr w:type="spellEnd"/>
      <w:r w:rsidRPr="00A0527A">
        <w:t xml:space="preserve"> open plains, where elephants roam freely with Mt. Kilimanjaro as their backdrop.</w:t>
      </w:r>
    </w:p>
    <w:p w:rsidR="00A0527A" w:rsidRPr="00A0527A" w:rsidRDefault="00A0527A" w:rsidP="00A0527A"/>
    <w:p w:rsidR="00A0527A" w:rsidRPr="00A0527A" w:rsidRDefault="00A0527A" w:rsidP="00A0527A">
      <w:r w:rsidRPr="00A0527A">
        <w:t>Wildlife sightings often include elephants, lions, cheetahs, buffalo, giraffes, and a wide array of bird species. Return to camp for dinner and overnight.</w:t>
      </w:r>
    </w:p>
    <w:p w:rsidR="00A0527A" w:rsidRPr="00A0527A" w:rsidRDefault="00A0527A" w:rsidP="00A0527A"/>
    <w:p w:rsidR="00A0527A" w:rsidRPr="00A0527A" w:rsidRDefault="00A0527A" w:rsidP="00A0527A"/>
    <w:p w:rsidR="00A0527A" w:rsidRPr="00A0527A" w:rsidRDefault="00A0527A" w:rsidP="00A0527A">
      <w:r>
        <w:t xml:space="preserve">Day 4: Amboseli – Nairobi </w:t>
      </w:r>
      <w:r w:rsidRPr="00A0527A">
        <w:t>Ap</w:t>
      </w:r>
      <w:r>
        <w:t>prox. 230 km | ~4.5–5 hrs drive</w:t>
      </w:r>
    </w:p>
    <w:p w:rsidR="00A0527A" w:rsidRPr="00A0527A" w:rsidRDefault="00A0527A" w:rsidP="00A0527A">
      <w:r w:rsidRPr="00A0527A">
        <w:t>Rise early for a final sunrise game drive, then return to camp for breakfast. After check-out, begin your journey north to Nairobi, passing through picturesque countryside and local villages.</w:t>
      </w:r>
    </w:p>
    <w:p w:rsidR="00A0527A" w:rsidRPr="00A0527A" w:rsidRDefault="00A0527A" w:rsidP="00A0527A"/>
    <w:p w:rsidR="00A0527A" w:rsidRPr="00A0527A" w:rsidRDefault="00A0527A" w:rsidP="00A0527A">
      <w:r w:rsidRPr="00A0527A">
        <w:t>Arrive in Nairobi by early afternoon and enjoy a delicious lunch at the world-famous Carnivore Restaurant (included). Afterward, your driver will transfer you to your Nairobi hotel or Jomo Kenyatta International Airport for your onward flight, concluding your unforgettable safari experience.</w:t>
      </w:r>
    </w:p>
    <w:p w:rsidR="00A0527A" w:rsidRPr="00A0527A" w:rsidRDefault="00A0527A" w:rsidP="00A0527A"/>
    <w:p w:rsidR="00A0527A" w:rsidRPr="008B48EC" w:rsidRDefault="00A0527A" w:rsidP="00A0527A">
      <w:pPr>
        <w:rPr>
          <w:lang w:val="en"/>
        </w:rPr>
      </w:pPr>
    </w:p>
    <w:p w:rsidR="00A0527A" w:rsidRPr="005F7F4D" w:rsidRDefault="00A0527A" w:rsidP="00A0527A">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INCLUDES:</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Park Entrance Fees</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Transport By Safari Van</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Accommodation</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3 Meals a day</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Bottled Drinking Water</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Game Drives</w:t>
      </w:r>
    </w:p>
    <w:p w:rsidR="00A0527A" w:rsidRPr="005F7F4D" w:rsidRDefault="00A0527A" w:rsidP="00A0527A">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Services of a qualified driver guide</w:t>
      </w:r>
    </w:p>
    <w:p w:rsidR="00A0527A" w:rsidRPr="005F7F4D" w:rsidRDefault="00A0527A" w:rsidP="00A0527A">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EXCLUDES:</w:t>
      </w:r>
    </w:p>
    <w:p w:rsidR="00A0527A" w:rsidRPr="005F7F4D" w:rsidRDefault="00A0527A" w:rsidP="00A0527A">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Tips(Highly Recommended)</w:t>
      </w:r>
    </w:p>
    <w:p w:rsidR="00A0527A" w:rsidRPr="005F7F4D" w:rsidRDefault="00A0527A" w:rsidP="00A0527A">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Items of personal nature</w:t>
      </w:r>
    </w:p>
    <w:p w:rsidR="00A0527A" w:rsidRPr="005F7F4D" w:rsidRDefault="00A0527A" w:rsidP="00A0527A">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All expenses of personal nature (e.g. drinks, laundry, optional activities, souvenirs etc.)</w:t>
      </w:r>
    </w:p>
    <w:p w:rsidR="00A0527A" w:rsidRDefault="00A0527A" w:rsidP="00A0527A">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Drinks and any other item not specified above.</w:t>
      </w:r>
    </w:p>
    <w:p w:rsidR="00A0527A" w:rsidRDefault="00A0527A" w:rsidP="00A0527A">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Balloon ride</w:t>
      </w:r>
    </w:p>
    <w:p w:rsidR="00A0527A" w:rsidRDefault="00A0527A" w:rsidP="00A0527A">
      <w:pPr>
        <w:autoSpaceDE w:val="0"/>
        <w:autoSpaceDN w:val="0"/>
        <w:adjustRightInd w:val="0"/>
        <w:spacing w:after="200" w:line="276" w:lineRule="auto"/>
        <w:rPr>
          <w:rFonts w:ascii="Calibri" w:hAnsi="Calibri" w:cs="Calibri"/>
          <w:lang w:val="en"/>
        </w:rPr>
      </w:pPr>
    </w:p>
    <w:p w:rsidR="00A0527A" w:rsidRDefault="00A0527A" w:rsidP="00A0527A">
      <w:pPr>
        <w:autoSpaceDE w:val="0"/>
        <w:autoSpaceDN w:val="0"/>
        <w:adjustRightInd w:val="0"/>
        <w:spacing w:after="200" w:line="276" w:lineRule="auto"/>
        <w:rPr>
          <w:rFonts w:ascii="Calibri" w:hAnsi="Calibri" w:cs="Calibri"/>
          <w:lang w:val="en"/>
        </w:rPr>
      </w:pPr>
    </w:p>
    <w:p w:rsidR="00A0527A" w:rsidRPr="00B7292C" w:rsidRDefault="00A0527A" w:rsidP="00A0527A">
      <w:pPr>
        <w:rPr>
          <w:b/>
        </w:rPr>
      </w:pPr>
      <w:r>
        <w:rPr>
          <w:b/>
        </w:rPr>
        <w:t>Midrange</w:t>
      </w:r>
      <w:r w:rsidRPr="00B7292C">
        <w:rPr>
          <w:b/>
        </w:rPr>
        <w:t xml:space="preserve"> Accommodation</w:t>
      </w:r>
      <w:r>
        <w:rPr>
          <w:b/>
        </w:rPr>
        <w:t>s</w:t>
      </w:r>
    </w:p>
    <w:p w:rsidR="00A0527A" w:rsidRDefault="00A0527A" w:rsidP="00A0527A">
      <w:pPr>
        <w:pStyle w:val="ListParagraph"/>
        <w:numPr>
          <w:ilvl w:val="0"/>
          <w:numId w:val="3"/>
        </w:numPr>
      </w:pPr>
      <w:r>
        <w:t xml:space="preserve">Tsavo East– </w:t>
      </w:r>
      <w:proofErr w:type="spellStart"/>
      <w:r>
        <w:t>Voi</w:t>
      </w:r>
      <w:proofErr w:type="spellEnd"/>
      <w:r>
        <w:t xml:space="preserve"> Safari Lodge</w:t>
      </w:r>
    </w:p>
    <w:p w:rsidR="00A0527A" w:rsidRDefault="00A0527A" w:rsidP="00A0527A">
      <w:pPr>
        <w:pStyle w:val="ListParagraph"/>
        <w:numPr>
          <w:ilvl w:val="0"/>
          <w:numId w:val="3"/>
        </w:numPr>
      </w:pPr>
      <w:r>
        <w:t xml:space="preserve">Tsavo West – </w:t>
      </w:r>
      <w:proofErr w:type="spellStart"/>
      <w:r>
        <w:t>Ngulia</w:t>
      </w:r>
      <w:proofErr w:type="spellEnd"/>
      <w:r>
        <w:t xml:space="preserve"> Safari Lodge</w:t>
      </w:r>
    </w:p>
    <w:p w:rsidR="00A0527A" w:rsidRDefault="00A0527A" w:rsidP="00A0527A">
      <w:pPr>
        <w:pStyle w:val="ListParagraph"/>
        <w:numPr>
          <w:ilvl w:val="0"/>
          <w:numId w:val="3"/>
        </w:numPr>
      </w:pPr>
      <w:r>
        <w:t xml:space="preserve">Amboseli – </w:t>
      </w:r>
      <w:r w:rsidR="00F738B0">
        <w:t xml:space="preserve">AA Amboseli Lodge OR Amboseli Gateway Hotel Or </w:t>
      </w:r>
      <w:proofErr w:type="spellStart"/>
      <w:r w:rsidR="00F738B0">
        <w:t>Manjaro</w:t>
      </w:r>
      <w:proofErr w:type="spellEnd"/>
      <w:r w:rsidR="00F738B0">
        <w:t xml:space="preserve"> tented Lodge</w:t>
      </w:r>
    </w:p>
    <w:p w:rsidR="00A0527A" w:rsidRDefault="00A0527A" w:rsidP="00A0527A"/>
    <w:tbl>
      <w:tblPr>
        <w:tblStyle w:val="TableGrid"/>
        <w:tblW w:w="0" w:type="auto"/>
        <w:tblLook w:val="04A0" w:firstRow="1" w:lastRow="0" w:firstColumn="1" w:lastColumn="0" w:noHBand="0" w:noVBand="1"/>
      </w:tblPr>
      <w:tblGrid>
        <w:gridCol w:w="3068"/>
        <w:gridCol w:w="3214"/>
        <w:gridCol w:w="3068"/>
      </w:tblGrid>
      <w:tr w:rsidR="00A0527A" w:rsidRPr="00B7292C" w:rsidTr="00D94153">
        <w:tc>
          <w:tcPr>
            <w:tcW w:w="3068" w:type="dxa"/>
          </w:tcPr>
          <w:p w:rsidR="00A0527A" w:rsidRDefault="00A0527A"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A0527A" w:rsidRPr="00B7292C" w:rsidRDefault="00A0527A" w:rsidP="00D94153">
            <w:pPr>
              <w:autoSpaceDE w:val="0"/>
              <w:autoSpaceDN w:val="0"/>
              <w:adjustRightInd w:val="0"/>
              <w:spacing w:after="200" w:line="276" w:lineRule="auto"/>
              <w:rPr>
                <w:b/>
                <w:highlight w:val="yellow"/>
              </w:rPr>
            </w:pPr>
            <w:r>
              <w:rPr>
                <w:b/>
                <w:highlight w:val="yellow"/>
              </w:rPr>
              <w:t>4x4 Land Cruiser</w:t>
            </w:r>
            <w:r>
              <w:t xml:space="preserve"> -</w:t>
            </w:r>
            <w:r w:rsidRPr="00A0527A">
              <w:rPr>
                <w:rFonts w:ascii="Segoe UI Symbol" w:hAnsi="Segoe UI Symbol" w:cs="Segoe UI Symbol"/>
                <w:b/>
              </w:rPr>
              <w:t>4Days Tsavo East/West &amp; Amboseli to Nairobi Private Standard Mid-range Safari</w:t>
            </w:r>
          </w:p>
        </w:tc>
        <w:tc>
          <w:tcPr>
            <w:tcW w:w="3214" w:type="dxa"/>
          </w:tcPr>
          <w:p w:rsidR="00A0527A" w:rsidRPr="00B7292C" w:rsidRDefault="00A0527A" w:rsidP="00D94153">
            <w:pPr>
              <w:rPr>
                <w:b/>
                <w:highlight w:val="yellow"/>
              </w:rPr>
            </w:pPr>
            <w:r w:rsidRPr="00B7292C">
              <w:rPr>
                <w:b/>
                <w:highlight w:val="yellow"/>
              </w:rPr>
              <w:t xml:space="preserve">January– June </w:t>
            </w:r>
          </w:p>
        </w:tc>
        <w:tc>
          <w:tcPr>
            <w:tcW w:w="3068" w:type="dxa"/>
          </w:tcPr>
          <w:p w:rsidR="00A0527A" w:rsidRPr="00B7292C" w:rsidRDefault="00A0527A" w:rsidP="00D94153">
            <w:pPr>
              <w:rPr>
                <w:b/>
              </w:rPr>
            </w:pPr>
            <w:r w:rsidRPr="00B7292C">
              <w:rPr>
                <w:b/>
                <w:highlight w:val="yellow"/>
              </w:rPr>
              <w:t>July - December</w:t>
            </w:r>
          </w:p>
        </w:tc>
      </w:tr>
      <w:tr w:rsidR="00A0527A" w:rsidRPr="00B7292C" w:rsidTr="00D94153">
        <w:tc>
          <w:tcPr>
            <w:tcW w:w="3068" w:type="dxa"/>
          </w:tcPr>
          <w:p w:rsidR="00A0527A" w:rsidRPr="00B7292C" w:rsidRDefault="00A0527A" w:rsidP="00D94153">
            <w:pPr>
              <w:rPr>
                <w:b/>
              </w:rPr>
            </w:pPr>
            <w:r w:rsidRPr="00B7292C">
              <w:rPr>
                <w:b/>
              </w:rPr>
              <w:t>1</w:t>
            </w:r>
          </w:p>
        </w:tc>
        <w:tc>
          <w:tcPr>
            <w:tcW w:w="3214" w:type="dxa"/>
          </w:tcPr>
          <w:p w:rsidR="00A0527A" w:rsidRPr="00B7292C" w:rsidRDefault="00261F41" w:rsidP="00D94153">
            <w:pPr>
              <w:rPr>
                <w:b/>
              </w:rPr>
            </w:pPr>
            <w:r>
              <w:rPr>
                <w:b/>
              </w:rPr>
              <w:t>2095</w:t>
            </w:r>
          </w:p>
        </w:tc>
        <w:tc>
          <w:tcPr>
            <w:tcW w:w="3068" w:type="dxa"/>
          </w:tcPr>
          <w:p w:rsidR="00A0527A" w:rsidRPr="00B7292C" w:rsidRDefault="00261F41" w:rsidP="00D94153">
            <w:pPr>
              <w:rPr>
                <w:b/>
              </w:rPr>
            </w:pPr>
            <w:r>
              <w:rPr>
                <w:b/>
              </w:rPr>
              <w:t>2400</w:t>
            </w:r>
          </w:p>
        </w:tc>
      </w:tr>
      <w:tr w:rsidR="00A0527A" w:rsidRPr="00B7292C" w:rsidTr="00D94153">
        <w:tc>
          <w:tcPr>
            <w:tcW w:w="3068" w:type="dxa"/>
          </w:tcPr>
          <w:p w:rsidR="00A0527A" w:rsidRPr="00B7292C" w:rsidRDefault="00A0527A" w:rsidP="00D94153">
            <w:pPr>
              <w:rPr>
                <w:b/>
              </w:rPr>
            </w:pPr>
            <w:r w:rsidRPr="00B7292C">
              <w:rPr>
                <w:b/>
              </w:rPr>
              <w:t>2-3</w:t>
            </w:r>
          </w:p>
        </w:tc>
        <w:tc>
          <w:tcPr>
            <w:tcW w:w="3214" w:type="dxa"/>
          </w:tcPr>
          <w:p w:rsidR="00A0527A" w:rsidRPr="00B7292C" w:rsidRDefault="00261F41" w:rsidP="00D94153">
            <w:pPr>
              <w:rPr>
                <w:b/>
              </w:rPr>
            </w:pPr>
            <w:r>
              <w:rPr>
                <w:b/>
              </w:rPr>
              <w:t>1300</w:t>
            </w:r>
          </w:p>
        </w:tc>
        <w:tc>
          <w:tcPr>
            <w:tcW w:w="3068" w:type="dxa"/>
          </w:tcPr>
          <w:p w:rsidR="00A0527A" w:rsidRPr="00B7292C" w:rsidRDefault="00261F41" w:rsidP="00D94153">
            <w:pPr>
              <w:rPr>
                <w:b/>
              </w:rPr>
            </w:pPr>
            <w:r>
              <w:rPr>
                <w:b/>
              </w:rPr>
              <w:t>1450</w:t>
            </w:r>
          </w:p>
        </w:tc>
      </w:tr>
      <w:tr w:rsidR="00A0527A" w:rsidRPr="00B7292C" w:rsidTr="00D94153">
        <w:tc>
          <w:tcPr>
            <w:tcW w:w="3068" w:type="dxa"/>
          </w:tcPr>
          <w:p w:rsidR="00A0527A" w:rsidRPr="00B7292C" w:rsidRDefault="00A0527A" w:rsidP="00D94153">
            <w:pPr>
              <w:rPr>
                <w:b/>
              </w:rPr>
            </w:pPr>
            <w:r w:rsidRPr="00B7292C">
              <w:rPr>
                <w:b/>
              </w:rPr>
              <w:t>2-4</w:t>
            </w:r>
          </w:p>
        </w:tc>
        <w:tc>
          <w:tcPr>
            <w:tcW w:w="3214" w:type="dxa"/>
          </w:tcPr>
          <w:p w:rsidR="00A0527A" w:rsidRPr="00B7292C" w:rsidRDefault="00261F41" w:rsidP="00D94153">
            <w:pPr>
              <w:rPr>
                <w:b/>
              </w:rPr>
            </w:pPr>
            <w:r>
              <w:rPr>
                <w:b/>
              </w:rPr>
              <w:t>955</w:t>
            </w:r>
          </w:p>
        </w:tc>
        <w:tc>
          <w:tcPr>
            <w:tcW w:w="3068" w:type="dxa"/>
          </w:tcPr>
          <w:p w:rsidR="00A0527A" w:rsidRPr="00B7292C" w:rsidRDefault="00261F41" w:rsidP="00D94153">
            <w:pPr>
              <w:rPr>
                <w:b/>
              </w:rPr>
            </w:pPr>
            <w:r>
              <w:rPr>
                <w:b/>
              </w:rPr>
              <w:t>1045</w:t>
            </w:r>
          </w:p>
        </w:tc>
      </w:tr>
      <w:tr w:rsidR="00A0527A" w:rsidRPr="00B7292C" w:rsidTr="00D94153">
        <w:tc>
          <w:tcPr>
            <w:tcW w:w="3068" w:type="dxa"/>
          </w:tcPr>
          <w:p w:rsidR="00A0527A" w:rsidRPr="00B7292C" w:rsidRDefault="00A0527A" w:rsidP="00D94153">
            <w:pPr>
              <w:rPr>
                <w:b/>
              </w:rPr>
            </w:pPr>
            <w:r w:rsidRPr="00B7292C">
              <w:rPr>
                <w:b/>
              </w:rPr>
              <w:t>6 and above</w:t>
            </w:r>
          </w:p>
        </w:tc>
        <w:tc>
          <w:tcPr>
            <w:tcW w:w="3214" w:type="dxa"/>
          </w:tcPr>
          <w:p w:rsidR="00A0527A" w:rsidRPr="00B7292C" w:rsidRDefault="00261F41" w:rsidP="00D94153">
            <w:pPr>
              <w:rPr>
                <w:b/>
              </w:rPr>
            </w:pPr>
            <w:r>
              <w:rPr>
                <w:b/>
              </w:rPr>
              <w:t>850</w:t>
            </w:r>
          </w:p>
        </w:tc>
        <w:tc>
          <w:tcPr>
            <w:tcW w:w="3068" w:type="dxa"/>
          </w:tcPr>
          <w:p w:rsidR="00A0527A" w:rsidRPr="00B7292C" w:rsidRDefault="00261F41" w:rsidP="00D94153">
            <w:pPr>
              <w:rPr>
                <w:b/>
              </w:rPr>
            </w:pPr>
            <w:r>
              <w:rPr>
                <w:b/>
              </w:rPr>
              <w:t>910</w:t>
            </w:r>
          </w:p>
        </w:tc>
      </w:tr>
    </w:tbl>
    <w:p w:rsidR="00A0527A" w:rsidRDefault="00A0527A" w:rsidP="00A0527A"/>
    <w:p w:rsidR="00A0527A" w:rsidRDefault="00A0527A" w:rsidP="00A0527A"/>
    <w:tbl>
      <w:tblPr>
        <w:tblStyle w:val="TableGrid"/>
        <w:tblW w:w="0" w:type="auto"/>
        <w:tblLook w:val="04A0" w:firstRow="1" w:lastRow="0" w:firstColumn="1" w:lastColumn="0" w:noHBand="0" w:noVBand="1"/>
      </w:tblPr>
      <w:tblGrid>
        <w:gridCol w:w="3068"/>
        <w:gridCol w:w="3214"/>
        <w:gridCol w:w="3068"/>
      </w:tblGrid>
      <w:tr w:rsidR="00A0527A" w:rsidRPr="00B7292C" w:rsidTr="00D94153">
        <w:tc>
          <w:tcPr>
            <w:tcW w:w="3068" w:type="dxa"/>
          </w:tcPr>
          <w:p w:rsidR="00A0527A" w:rsidRDefault="00A0527A"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A0527A" w:rsidRPr="00B7292C" w:rsidRDefault="00A0527A" w:rsidP="00D94153">
            <w:pPr>
              <w:rPr>
                <w:b/>
                <w:highlight w:val="yellow"/>
              </w:rPr>
            </w:pPr>
            <w:r>
              <w:rPr>
                <w:b/>
                <w:highlight w:val="yellow"/>
              </w:rPr>
              <w:t xml:space="preserve">SAFARIVAN </w:t>
            </w:r>
            <w:r w:rsidR="00261F41" w:rsidRPr="00A0527A">
              <w:rPr>
                <w:rFonts w:ascii="Segoe UI Symbol" w:hAnsi="Segoe UI Symbol" w:cs="Segoe UI Symbol"/>
                <w:b/>
              </w:rPr>
              <w:t>4Days Tsavo East/West &amp; Amboseli to Nairobi Private Standard Mid-range Safari</w:t>
            </w:r>
            <w:bookmarkStart w:id="0" w:name="_GoBack"/>
            <w:bookmarkEnd w:id="0"/>
          </w:p>
        </w:tc>
        <w:tc>
          <w:tcPr>
            <w:tcW w:w="3214" w:type="dxa"/>
          </w:tcPr>
          <w:p w:rsidR="00A0527A" w:rsidRPr="00B7292C" w:rsidRDefault="00A0527A" w:rsidP="00D94153">
            <w:pPr>
              <w:rPr>
                <w:b/>
                <w:highlight w:val="yellow"/>
              </w:rPr>
            </w:pPr>
            <w:r w:rsidRPr="00B7292C">
              <w:rPr>
                <w:b/>
                <w:highlight w:val="yellow"/>
              </w:rPr>
              <w:t xml:space="preserve">January– June </w:t>
            </w:r>
          </w:p>
        </w:tc>
        <w:tc>
          <w:tcPr>
            <w:tcW w:w="3068" w:type="dxa"/>
          </w:tcPr>
          <w:p w:rsidR="00A0527A" w:rsidRPr="00B7292C" w:rsidRDefault="00A0527A" w:rsidP="00D94153">
            <w:pPr>
              <w:rPr>
                <w:b/>
              </w:rPr>
            </w:pPr>
            <w:r w:rsidRPr="00B7292C">
              <w:rPr>
                <w:b/>
                <w:highlight w:val="yellow"/>
              </w:rPr>
              <w:t>July - December</w:t>
            </w:r>
          </w:p>
        </w:tc>
      </w:tr>
      <w:tr w:rsidR="00A0527A" w:rsidRPr="00B7292C" w:rsidTr="00D94153">
        <w:tc>
          <w:tcPr>
            <w:tcW w:w="3068" w:type="dxa"/>
          </w:tcPr>
          <w:p w:rsidR="00A0527A" w:rsidRPr="00B7292C" w:rsidRDefault="00A0527A" w:rsidP="00D94153">
            <w:pPr>
              <w:rPr>
                <w:b/>
              </w:rPr>
            </w:pPr>
            <w:r w:rsidRPr="00B7292C">
              <w:rPr>
                <w:b/>
              </w:rPr>
              <w:t>1</w:t>
            </w:r>
          </w:p>
        </w:tc>
        <w:tc>
          <w:tcPr>
            <w:tcW w:w="3214" w:type="dxa"/>
          </w:tcPr>
          <w:p w:rsidR="00A0527A" w:rsidRPr="00B7292C" w:rsidRDefault="00261F41" w:rsidP="00D94153">
            <w:pPr>
              <w:rPr>
                <w:b/>
              </w:rPr>
            </w:pPr>
            <w:r>
              <w:rPr>
                <w:b/>
              </w:rPr>
              <w:t>1800</w:t>
            </w:r>
          </w:p>
        </w:tc>
        <w:tc>
          <w:tcPr>
            <w:tcW w:w="3068" w:type="dxa"/>
          </w:tcPr>
          <w:p w:rsidR="00A0527A" w:rsidRPr="00B7292C" w:rsidRDefault="00261F41" w:rsidP="00D94153">
            <w:pPr>
              <w:rPr>
                <w:b/>
              </w:rPr>
            </w:pPr>
            <w:r>
              <w:rPr>
                <w:b/>
              </w:rPr>
              <w:t>2030</w:t>
            </w:r>
          </w:p>
        </w:tc>
      </w:tr>
      <w:tr w:rsidR="00A0527A" w:rsidRPr="00B7292C" w:rsidTr="00D94153">
        <w:tc>
          <w:tcPr>
            <w:tcW w:w="3068" w:type="dxa"/>
          </w:tcPr>
          <w:p w:rsidR="00A0527A" w:rsidRPr="00B7292C" w:rsidRDefault="00A0527A" w:rsidP="00D94153">
            <w:pPr>
              <w:rPr>
                <w:b/>
              </w:rPr>
            </w:pPr>
            <w:r w:rsidRPr="00B7292C">
              <w:rPr>
                <w:b/>
              </w:rPr>
              <w:t>2-3</w:t>
            </w:r>
          </w:p>
        </w:tc>
        <w:tc>
          <w:tcPr>
            <w:tcW w:w="3214" w:type="dxa"/>
          </w:tcPr>
          <w:p w:rsidR="00A0527A" w:rsidRPr="00B7292C" w:rsidRDefault="00A0527A" w:rsidP="00261F41">
            <w:pPr>
              <w:rPr>
                <w:b/>
              </w:rPr>
            </w:pPr>
            <w:r>
              <w:rPr>
                <w:b/>
              </w:rPr>
              <w:t>1</w:t>
            </w:r>
            <w:r w:rsidR="00261F41">
              <w:rPr>
                <w:b/>
              </w:rPr>
              <w:t>160</w:t>
            </w:r>
          </w:p>
        </w:tc>
        <w:tc>
          <w:tcPr>
            <w:tcW w:w="3068" w:type="dxa"/>
          </w:tcPr>
          <w:p w:rsidR="00A0527A" w:rsidRPr="00B7292C" w:rsidRDefault="00261F41" w:rsidP="00D94153">
            <w:pPr>
              <w:rPr>
                <w:b/>
              </w:rPr>
            </w:pPr>
            <w:r>
              <w:rPr>
                <w:b/>
              </w:rPr>
              <w:t>1255</w:t>
            </w:r>
          </w:p>
        </w:tc>
      </w:tr>
      <w:tr w:rsidR="00A0527A" w:rsidRPr="00B7292C" w:rsidTr="00D94153">
        <w:tc>
          <w:tcPr>
            <w:tcW w:w="3068" w:type="dxa"/>
          </w:tcPr>
          <w:p w:rsidR="00A0527A" w:rsidRPr="00B7292C" w:rsidRDefault="00A0527A" w:rsidP="00D94153">
            <w:pPr>
              <w:rPr>
                <w:b/>
              </w:rPr>
            </w:pPr>
            <w:r w:rsidRPr="00B7292C">
              <w:rPr>
                <w:b/>
              </w:rPr>
              <w:t>2-4</w:t>
            </w:r>
          </w:p>
        </w:tc>
        <w:tc>
          <w:tcPr>
            <w:tcW w:w="3214" w:type="dxa"/>
          </w:tcPr>
          <w:p w:rsidR="00A0527A" w:rsidRPr="00B7292C" w:rsidRDefault="00261F41" w:rsidP="00D94153">
            <w:pPr>
              <w:rPr>
                <w:b/>
              </w:rPr>
            </w:pPr>
            <w:r>
              <w:rPr>
                <w:b/>
              </w:rPr>
              <w:t>880</w:t>
            </w:r>
          </w:p>
        </w:tc>
        <w:tc>
          <w:tcPr>
            <w:tcW w:w="3068" w:type="dxa"/>
          </w:tcPr>
          <w:p w:rsidR="00A0527A" w:rsidRPr="00B7292C" w:rsidRDefault="00261F41" w:rsidP="00D94153">
            <w:pPr>
              <w:rPr>
                <w:b/>
              </w:rPr>
            </w:pPr>
            <w:r>
              <w:rPr>
                <w:b/>
              </w:rPr>
              <w:t>950</w:t>
            </w:r>
          </w:p>
        </w:tc>
      </w:tr>
      <w:tr w:rsidR="00A0527A" w:rsidRPr="00B7292C" w:rsidTr="00D94153">
        <w:tc>
          <w:tcPr>
            <w:tcW w:w="3068" w:type="dxa"/>
          </w:tcPr>
          <w:p w:rsidR="00A0527A" w:rsidRPr="00B7292C" w:rsidRDefault="00A0527A" w:rsidP="00D94153">
            <w:pPr>
              <w:rPr>
                <w:b/>
              </w:rPr>
            </w:pPr>
            <w:r w:rsidRPr="00B7292C">
              <w:rPr>
                <w:b/>
              </w:rPr>
              <w:t>6 and above</w:t>
            </w:r>
          </w:p>
        </w:tc>
        <w:tc>
          <w:tcPr>
            <w:tcW w:w="3214" w:type="dxa"/>
          </w:tcPr>
          <w:p w:rsidR="00A0527A" w:rsidRPr="00B7292C" w:rsidRDefault="00261F41" w:rsidP="00D94153">
            <w:pPr>
              <w:rPr>
                <w:b/>
              </w:rPr>
            </w:pPr>
            <w:r>
              <w:rPr>
                <w:b/>
              </w:rPr>
              <w:t>785</w:t>
            </w:r>
          </w:p>
        </w:tc>
        <w:tc>
          <w:tcPr>
            <w:tcW w:w="3068" w:type="dxa"/>
          </w:tcPr>
          <w:p w:rsidR="00A0527A" w:rsidRPr="00B7292C" w:rsidRDefault="00261F41" w:rsidP="00D94153">
            <w:pPr>
              <w:rPr>
                <w:b/>
              </w:rPr>
            </w:pPr>
            <w:r>
              <w:rPr>
                <w:b/>
              </w:rPr>
              <w:t>850</w:t>
            </w:r>
          </w:p>
        </w:tc>
      </w:tr>
    </w:tbl>
    <w:p w:rsidR="00A0527A" w:rsidRDefault="00A0527A" w:rsidP="00A0527A"/>
    <w:p w:rsidR="00A0527A" w:rsidRDefault="00A0527A" w:rsidP="00A0527A"/>
    <w:p w:rsidR="00A0527A" w:rsidRDefault="00A0527A" w:rsidP="00A0527A"/>
    <w:p w:rsidR="00A0527A" w:rsidRPr="008B48EC" w:rsidRDefault="00A0527A" w:rsidP="00A0527A">
      <w:pPr>
        <w:autoSpaceDE w:val="0"/>
        <w:autoSpaceDN w:val="0"/>
        <w:adjustRightInd w:val="0"/>
        <w:spacing w:after="200" w:line="276" w:lineRule="auto"/>
        <w:rPr>
          <w:rFonts w:ascii="Calibri" w:hAnsi="Calibri" w:cs="Calibri"/>
          <w:lang w:val="en"/>
        </w:rPr>
      </w:pPr>
    </w:p>
    <w:p w:rsidR="00A0527A" w:rsidRPr="008B48EC" w:rsidRDefault="00A0527A" w:rsidP="00A0527A">
      <w:pPr>
        <w:rPr>
          <w:lang w:val="en"/>
        </w:rPr>
      </w:pPr>
    </w:p>
    <w:p w:rsidR="00A0527A" w:rsidRDefault="00A0527A" w:rsidP="00A0527A"/>
    <w:p w:rsidR="00516311" w:rsidRDefault="00516311" w:rsidP="00A0527A"/>
    <w:sectPr w:rsidR="00516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5CA3"/>
    <w:multiLevelType w:val="hybridMultilevel"/>
    <w:tmpl w:val="6228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910344"/>
    <w:multiLevelType w:val="hybridMultilevel"/>
    <w:tmpl w:val="DD02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447A76"/>
    <w:multiLevelType w:val="hybridMultilevel"/>
    <w:tmpl w:val="9304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27A"/>
    <w:rsid w:val="00261F41"/>
    <w:rsid w:val="00516311"/>
    <w:rsid w:val="00A0527A"/>
    <w:rsid w:val="00F7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2967C7-C767-4055-9CF9-95DB749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27A"/>
    <w:pPr>
      <w:ind w:left="720"/>
      <w:contextualSpacing/>
    </w:pPr>
  </w:style>
  <w:style w:type="table" w:styleId="TableGrid">
    <w:name w:val="Table Grid"/>
    <w:basedOn w:val="TableNormal"/>
    <w:uiPriority w:val="39"/>
    <w:rsid w:val="00A052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2025-04-11T16:04:00Z</dcterms:created>
  <dcterms:modified xsi:type="dcterms:W3CDTF">2025-04-11T16:04:00Z</dcterms:modified>
</cp:coreProperties>
</file>