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2F23D0" wp14:paraId="5E5787A5" wp14:textId="0DE950FD">
      <w:pPr>
        <w:pStyle w:val="Normal"/>
      </w:pPr>
      <w:r w:rsidR="67EA97BE">
        <w:drawing>
          <wp:inline xmlns:wp14="http://schemas.microsoft.com/office/word/2010/wordprocessingDrawing" wp14:editId="6C2F23D0" wp14:anchorId="063E2ABC">
            <wp:extent cx="5633357" cy="4333875"/>
            <wp:effectExtent l="0" t="0" r="0" b="0"/>
            <wp:docPr id="61705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0c35e2483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357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960FF"/>
    <w:rsid w:val="0EDA739F"/>
    <w:rsid w:val="279960FF"/>
    <w:rsid w:val="67EA97BE"/>
    <w:rsid w:val="6C2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60FF"/>
  <w15:chartTrackingRefBased/>
  <w15:docId w15:val="{1EFEA8DC-F636-4B74-91CC-540ED0EB86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330c35e248348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AMS Gamlath</dc:creator>
  <keywords/>
  <dc:description/>
  <lastModifiedBy>AMS Gamlath</lastModifiedBy>
  <revision>2</revision>
  <dcterms:created xsi:type="dcterms:W3CDTF">2023-07-29T17:20:15.1021454Z</dcterms:created>
  <dcterms:modified xsi:type="dcterms:W3CDTF">2023-07-29T17:21:42.6011694Z</dcterms:modified>
</coreProperties>
</file>