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AC435" w14:textId="7F762901" w:rsidR="00A31869" w:rsidRDefault="00C1630C" w:rsidP="00C1630C">
      <w:pPr>
        <w:jc w:val="center"/>
        <w:rPr>
          <w:b/>
          <w:bCs/>
          <w:sz w:val="36"/>
          <w:szCs w:val="36"/>
        </w:rPr>
      </w:pPr>
      <w:r w:rsidRPr="00C1630C">
        <w:rPr>
          <w:b/>
          <w:bCs/>
          <w:sz w:val="36"/>
          <w:szCs w:val="36"/>
        </w:rPr>
        <w:t>L’IA SOTTO PROCESSO</w:t>
      </w:r>
    </w:p>
    <w:p w14:paraId="409124C7" w14:textId="2C1977F6" w:rsidR="007104B2" w:rsidRDefault="007104B2" w:rsidP="00C1630C">
      <w:pPr>
        <w:jc w:val="both"/>
        <w:rPr>
          <w:sz w:val="24"/>
          <w:szCs w:val="24"/>
        </w:rPr>
      </w:pPr>
      <w:r>
        <w:rPr>
          <w:sz w:val="24"/>
          <w:szCs w:val="24"/>
        </w:rPr>
        <w:t>Buon pomeriggio a tutti e grazie per essere venuti. Come avete letto dal titolo della locandina oggi metteremo al processo l’intelligenza artificiale e scopriremo se sarà colpevole</w:t>
      </w:r>
      <w:r w:rsidR="002F2246">
        <w:rPr>
          <w:sz w:val="24"/>
          <w:szCs w:val="24"/>
        </w:rPr>
        <w:t>, analizzando l’uso etico di quest’ultima</w:t>
      </w:r>
      <w:r>
        <w:rPr>
          <w:sz w:val="24"/>
          <w:szCs w:val="24"/>
        </w:rPr>
        <w:t>.</w:t>
      </w:r>
    </w:p>
    <w:p w14:paraId="4015C76C" w14:textId="73B2B6CF" w:rsidR="002F2246" w:rsidRDefault="002F2246" w:rsidP="00C163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Fermiamoci ora su due parole: </w:t>
      </w:r>
      <w:r w:rsidR="009B385C">
        <w:rPr>
          <w:sz w:val="24"/>
          <w:szCs w:val="24"/>
        </w:rPr>
        <w:t>“</w:t>
      </w:r>
      <w:r>
        <w:rPr>
          <w:sz w:val="24"/>
          <w:szCs w:val="24"/>
        </w:rPr>
        <w:t>intelligenza artificiale</w:t>
      </w:r>
      <w:r w:rsidR="009B385C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9B385C">
        <w:rPr>
          <w:sz w:val="24"/>
          <w:szCs w:val="24"/>
        </w:rPr>
        <w:t>“</w:t>
      </w:r>
      <w:r>
        <w:rPr>
          <w:sz w:val="24"/>
          <w:szCs w:val="24"/>
        </w:rPr>
        <w:t>uso etico</w:t>
      </w:r>
      <w:r w:rsidR="009B385C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14:paraId="038E935F" w14:textId="20CEFEE8" w:rsidR="005933E3" w:rsidRPr="007104B2" w:rsidRDefault="005933E3" w:rsidP="00C163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Penso che tutti conosciamo ormai che cosa è l’intelligenza artificiale… No non </w:t>
      </w:r>
      <w:r w:rsidR="002F2246">
        <w:rPr>
          <w:sz w:val="24"/>
          <w:szCs w:val="24"/>
        </w:rPr>
        <w:t xml:space="preserve">è </w:t>
      </w:r>
      <w:r>
        <w:rPr>
          <w:sz w:val="24"/>
          <w:szCs w:val="24"/>
        </w:rPr>
        <w:t>solo Chat GPT</w:t>
      </w:r>
      <w:r w:rsidR="002F2246">
        <w:rPr>
          <w:sz w:val="24"/>
          <w:szCs w:val="24"/>
        </w:rPr>
        <w:t xml:space="preserve">. L’intelligenza artificiale, come da definizione, è </w:t>
      </w:r>
      <w:r w:rsidR="002F2246" w:rsidRPr="002F2246">
        <w:rPr>
          <w:sz w:val="24"/>
          <w:szCs w:val="24"/>
        </w:rPr>
        <w:t>l’abilità di una macchina di mostrare capacità umane quali il ragionamento, l’apprendimento, la pianificazione e la creatività</w:t>
      </w:r>
      <w:r w:rsidR="002F2246">
        <w:rPr>
          <w:sz w:val="24"/>
          <w:szCs w:val="24"/>
        </w:rPr>
        <w:t>.</w:t>
      </w:r>
    </w:p>
    <w:sectPr w:rsidR="005933E3" w:rsidRPr="007104B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85920" w14:textId="77777777" w:rsidR="00514DD2" w:rsidRDefault="00514DD2" w:rsidP="00C1630C">
      <w:pPr>
        <w:spacing w:after="0" w:line="240" w:lineRule="auto"/>
      </w:pPr>
      <w:r>
        <w:separator/>
      </w:r>
    </w:p>
  </w:endnote>
  <w:endnote w:type="continuationSeparator" w:id="0">
    <w:p w14:paraId="55793158" w14:textId="77777777" w:rsidR="00514DD2" w:rsidRDefault="00514DD2" w:rsidP="00C16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A1054" w14:textId="78B938D5" w:rsidR="00C1630C" w:rsidRDefault="00C1630C">
    <w:pPr>
      <w:pStyle w:val="Pidipa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4C64BAC" wp14:editId="7651EEE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06911F8" w14:textId="5A27BD4E" w:rsidR="00C1630C" w:rsidRDefault="00C1630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9E349A9" w14:textId="77777777" w:rsidR="00C1630C" w:rsidRDefault="00C1630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C64BAC" id="Gruppo 43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">
              <v:rect id="Rettango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14:paraId="506911F8" w14:textId="5A27BD4E" w:rsidR="00C1630C" w:rsidRDefault="00C1630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69E349A9" w14:textId="77777777" w:rsidR="00C1630C" w:rsidRDefault="00C1630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472A00" wp14:editId="0523154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tango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E63BF" w14:textId="77777777" w:rsidR="00C1630C" w:rsidRDefault="00C1630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472A00" id="Rettangolo 45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BDE63BF" w14:textId="77777777" w:rsidR="00C1630C" w:rsidRDefault="00C1630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7753A" w14:textId="77777777" w:rsidR="00514DD2" w:rsidRDefault="00514DD2" w:rsidP="00C1630C">
      <w:pPr>
        <w:spacing w:after="0" w:line="240" w:lineRule="auto"/>
      </w:pPr>
      <w:r>
        <w:separator/>
      </w:r>
    </w:p>
  </w:footnote>
  <w:footnote w:type="continuationSeparator" w:id="0">
    <w:p w14:paraId="345DC08C" w14:textId="77777777" w:rsidR="00514DD2" w:rsidRDefault="00514DD2" w:rsidP="00C16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91CCC" w14:textId="28476DB3" w:rsidR="00C1630C" w:rsidRDefault="00C1630C">
    <w:pPr>
      <w:pStyle w:val="Intestazione"/>
    </w:pPr>
    <w:r>
      <w:t>17 MAGGIO 2025</w:t>
    </w:r>
    <w:r>
      <w:ptab w:relativeTo="margin" w:alignment="center" w:leader="none"/>
    </w:r>
    <w:r>
      <w:t>L’IA SOTTO PROCESSO</w:t>
    </w:r>
    <w:r>
      <w:ptab w:relativeTo="margin" w:alignment="right" w:leader="none"/>
    </w:r>
    <w:r>
      <w:t>RUZZICONI EMANUELE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0D"/>
    <w:rsid w:val="0004583E"/>
    <w:rsid w:val="00051D0D"/>
    <w:rsid w:val="002D63DC"/>
    <w:rsid w:val="002F2246"/>
    <w:rsid w:val="003A4B5E"/>
    <w:rsid w:val="00514DD2"/>
    <w:rsid w:val="005933E3"/>
    <w:rsid w:val="007104B2"/>
    <w:rsid w:val="00843C9D"/>
    <w:rsid w:val="008A0C17"/>
    <w:rsid w:val="009B385C"/>
    <w:rsid w:val="009C08B6"/>
    <w:rsid w:val="00A31869"/>
    <w:rsid w:val="00BA552B"/>
    <w:rsid w:val="00C1630C"/>
    <w:rsid w:val="00C63C2D"/>
    <w:rsid w:val="00CF246B"/>
    <w:rsid w:val="00EC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821F3"/>
  <w15:chartTrackingRefBased/>
  <w15:docId w15:val="{6DBDD2C9-30F6-4B50-AA09-45807F19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1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51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51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51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51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51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51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51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51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51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51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51D0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51D0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51D0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51D0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51D0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51D0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51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1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51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5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51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51D0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51D0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51D0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51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51D0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51D0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163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630C"/>
  </w:style>
  <w:style w:type="paragraph" w:styleId="Pidipagina">
    <w:name w:val="footer"/>
    <w:basedOn w:val="Normale"/>
    <w:link w:val="PidipaginaCarattere"/>
    <w:uiPriority w:val="99"/>
    <w:unhideWhenUsed/>
    <w:rsid w:val="00C163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6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L’IA SOTTO PROCESSO</dc:title>
  <dc:subject/>
  <dc:creator>RUZZICONI EMANUELE</dc:creator>
  <cp:keywords/>
  <dc:description/>
  <cp:lastModifiedBy>RUZZICONI EMANUELE</cp:lastModifiedBy>
  <cp:revision>4</cp:revision>
  <dcterms:created xsi:type="dcterms:W3CDTF">2025-05-13T15:55:00Z</dcterms:created>
  <dcterms:modified xsi:type="dcterms:W3CDTF">2025-05-14T09:02:00Z</dcterms:modified>
</cp:coreProperties>
</file>