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FA2" w:rsidRDefault="00E74FA2" w:rsidP="00E74FA2">
      <w:pPr>
        <w:ind w:left="720" w:hanging="720"/>
        <w:jc w:val="center"/>
        <w:rPr>
          <w:noProof/>
          <w:lang w:val="es-AR" w:eastAsia="es-AR"/>
        </w:rPr>
      </w:pPr>
    </w:p>
    <w:p w:rsidR="00E74FA2" w:rsidRDefault="00E74FA2" w:rsidP="00E74FA2">
      <w:pPr>
        <w:ind w:left="720" w:hanging="720"/>
        <w:jc w:val="center"/>
        <w:rPr>
          <w:b/>
          <w:sz w:val="72"/>
          <w:lang w:val="es-AR"/>
        </w:rPr>
      </w:pPr>
      <w:r>
        <w:rPr>
          <w:noProof/>
          <w:lang w:val="es-AR" w:eastAsia="es-AR"/>
        </w:rPr>
        <w:drawing>
          <wp:anchor distT="0" distB="0" distL="114300" distR="114300" simplePos="0" relativeHeight="251658240" behindDoc="0" locked="0" layoutInCell="1" allowOverlap="1">
            <wp:simplePos x="2076450" y="1390650"/>
            <wp:positionH relativeFrom="margin">
              <wp:align>left</wp:align>
            </wp:positionH>
            <wp:positionV relativeFrom="margin">
              <wp:align>top</wp:align>
            </wp:positionV>
            <wp:extent cx="1997515" cy="1209675"/>
            <wp:effectExtent l="0" t="0" r="3175" b="0"/>
            <wp:wrapSquare wrapText="bothSides"/>
            <wp:docPr id="1" name="Picture 1" descr="Image result for universidad nacional de mar del p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dad nacional de mar del plata"/>
                    <pic:cNvPicPr>
                      <a:picLocks noChangeAspect="1" noChangeArrowheads="1"/>
                    </pic:cNvPicPr>
                  </pic:nvPicPr>
                  <pic:blipFill rotWithShape="1">
                    <a:blip r:embed="rId7">
                      <a:extLst>
                        <a:ext uri="{28A0092B-C50C-407E-A947-70E740481C1C}">
                          <a14:useLocalDpi xmlns:a14="http://schemas.microsoft.com/office/drawing/2010/main" val="0"/>
                        </a:ext>
                      </a:extLst>
                    </a:blip>
                    <a:srcRect l="9750" t="26000" r="9750" b="25250"/>
                    <a:stretch/>
                  </pic:blipFill>
                  <pic:spPr bwMode="auto">
                    <a:xfrm>
                      <a:off x="0" y="0"/>
                      <a:ext cx="1997515" cy="1209675"/>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AR" w:eastAsia="es-AR"/>
        </w:rPr>
        <w:drawing>
          <wp:anchor distT="0" distB="0" distL="114300" distR="114300" simplePos="0" relativeHeight="251659264" behindDoc="0" locked="0" layoutInCell="1" allowOverlap="1">
            <wp:simplePos x="4133850" y="1190625"/>
            <wp:positionH relativeFrom="margin">
              <wp:align>right</wp:align>
            </wp:positionH>
            <wp:positionV relativeFrom="margin">
              <wp:align>top</wp:align>
            </wp:positionV>
            <wp:extent cx="1409700" cy="1409700"/>
            <wp:effectExtent l="0" t="0" r="0" b="0"/>
            <wp:wrapSquare wrapText="bothSides"/>
            <wp:docPr id="2" name="Picture 2" descr="Image result for facultad de ingenieria unm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acultad de ingenieria unmd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E74FA2" w:rsidRDefault="00E74FA2" w:rsidP="00E74FA2">
      <w:pPr>
        <w:ind w:left="720" w:hanging="720"/>
        <w:jc w:val="center"/>
        <w:rPr>
          <w:b/>
          <w:sz w:val="72"/>
          <w:lang w:val="es-AR"/>
        </w:rPr>
      </w:pPr>
    </w:p>
    <w:p w:rsidR="00E74FA2" w:rsidRPr="000D632D" w:rsidRDefault="00E74FA2" w:rsidP="00E74FA2">
      <w:pPr>
        <w:ind w:left="720" w:hanging="720"/>
        <w:jc w:val="center"/>
        <w:rPr>
          <w:b/>
          <w:lang w:val="es-AR"/>
        </w:rPr>
      </w:pPr>
    </w:p>
    <w:p w:rsidR="00A1757B" w:rsidRPr="00E74FA2" w:rsidRDefault="00E74FA2" w:rsidP="00E74FA2">
      <w:pPr>
        <w:ind w:left="720" w:hanging="720"/>
        <w:jc w:val="center"/>
        <w:rPr>
          <w:b/>
          <w:sz w:val="72"/>
          <w:u w:val="single"/>
          <w:lang w:val="es-AR"/>
        </w:rPr>
      </w:pPr>
      <w:r w:rsidRPr="00E74FA2">
        <w:rPr>
          <w:b/>
          <w:sz w:val="72"/>
          <w:u w:val="single"/>
          <w:lang w:val="es-AR"/>
        </w:rPr>
        <w:t>Inteligencia Artificial</w:t>
      </w:r>
    </w:p>
    <w:p w:rsidR="00E74FA2" w:rsidRPr="00E74FA2" w:rsidRDefault="00E74FA2" w:rsidP="00E74FA2">
      <w:pPr>
        <w:ind w:left="720" w:hanging="720"/>
        <w:jc w:val="center"/>
        <w:rPr>
          <w:b/>
          <w:sz w:val="72"/>
          <w:u w:val="single"/>
          <w:lang w:val="es-AR"/>
        </w:rPr>
      </w:pPr>
      <w:r w:rsidRPr="00E74FA2">
        <w:rPr>
          <w:b/>
          <w:sz w:val="72"/>
          <w:u w:val="single"/>
          <w:lang w:val="es-AR"/>
        </w:rPr>
        <w:t>Trabajo Final – Binairo</w:t>
      </w:r>
    </w:p>
    <w:p w:rsidR="00E74FA2" w:rsidRPr="00E74FA2" w:rsidRDefault="00E74FA2" w:rsidP="00E74FA2">
      <w:pPr>
        <w:ind w:left="720" w:hanging="720"/>
        <w:jc w:val="center"/>
        <w:rPr>
          <w:b/>
          <w:lang w:val="es-AR"/>
        </w:rPr>
      </w:pPr>
    </w:p>
    <w:p w:rsidR="00E74FA2" w:rsidRDefault="00E74FA2" w:rsidP="00E74FA2">
      <w:pPr>
        <w:ind w:left="720" w:hanging="720"/>
        <w:jc w:val="center"/>
        <w:rPr>
          <w:b/>
          <w:sz w:val="72"/>
          <w:lang w:val="es-AR"/>
        </w:rPr>
      </w:pPr>
      <w:r>
        <w:rPr>
          <w:noProof/>
          <w:lang w:val="es-AR" w:eastAsia="es-AR"/>
        </w:rPr>
        <w:drawing>
          <wp:inline distT="0" distB="0" distL="0" distR="0">
            <wp:extent cx="2857500" cy="2857500"/>
            <wp:effectExtent l="0" t="0" r="0" b="0"/>
            <wp:docPr id="3" name="Picture 3" descr="Image result for bin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inai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74FA2" w:rsidRDefault="00E74FA2" w:rsidP="00E74FA2">
      <w:pPr>
        <w:ind w:left="720" w:hanging="720"/>
        <w:jc w:val="both"/>
        <w:rPr>
          <w:b/>
          <w:sz w:val="36"/>
          <w:lang w:val="es-AR"/>
        </w:rPr>
      </w:pPr>
      <w:r>
        <w:rPr>
          <w:b/>
          <w:sz w:val="36"/>
          <w:lang w:val="es-AR"/>
        </w:rPr>
        <w:t>Integrantes:</w:t>
      </w:r>
    </w:p>
    <w:p w:rsidR="00E74FA2" w:rsidRDefault="00E74FA2" w:rsidP="00E74FA2">
      <w:pPr>
        <w:ind w:left="720" w:hanging="720"/>
        <w:jc w:val="both"/>
        <w:rPr>
          <w:b/>
          <w:sz w:val="36"/>
          <w:lang w:val="es-AR"/>
        </w:rPr>
      </w:pPr>
      <w:r>
        <w:rPr>
          <w:b/>
          <w:sz w:val="36"/>
          <w:lang w:val="es-AR"/>
        </w:rPr>
        <w:tab/>
      </w:r>
      <w:r>
        <w:rPr>
          <w:b/>
          <w:sz w:val="36"/>
          <w:lang w:val="es-AR"/>
        </w:rPr>
        <w:tab/>
      </w:r>
      <w:r>
        <w:rPr>
          <w:b/>
          <w:sz w:val="36"/>
          <w:lang w:val="es-AR"/>
        </w:rPr>
        <w:tab/>
        <w:t>Nucci, Manuel</w:t>
      </w:r>
    </w:p>
    <w:p w:rsidR="00E74FA2" w:rsidRDefault="00E74FA2" w:rsidP="00E74FA2">
      <w:pPr>
        <w:ind w:left="720" w:hanging="720"/>
        <w:jc w:val="both"/>
        <w:rPr>
          <w:b/>
          <w:sz w:val="36"/>
          <w:lang w:val="es-AR"/>
        </w:rPr>
      </w:pPr>
      <w:r>
        <w:rPr>
          <w:b/>
          <w:sz w:val="36"/>
          <w:lang w:val="es-AR"/>
        </w:rPr>
        <w:tab/>
      </w:r>
      <w:r>
        <w:rPr>
          <w:b/>
          <w:sz w:val="36"/>
          <w:lang w:val="es-AR"/>
        </w:rPr>
        <w:tab/>
      </w:r>
      <w:r>
        <w:rPr>
          <w:b/>
          <w:sz w:val="36"/>
          <w:lang w:val="es-AR"/>
        </w:rPr>
        <w:tab/>
        <w:t>Pico, Juan Fernando</w:t>
      </w:r>
    </w:p>
    <w:p w:rsidR="00E74FA2" w:rsidRDefault="00E74FA2" w:rsidP="00E74FA2">
      <w:pPr>
        <w:ind w:left="720" w:hanging="720"/>
        <w:jc w:val="both"/>
        <w:rPr>
          <w:b/>
          <w:sz w:val="36"/>
          <w:lang w:val="es-AR"/>
        </w:rPr>
      </w:pPr>
      <w:r>
        <w:rPr>
          <w:b/>
          <w:sz w:val="36"/>
          <w:lang w:val="es-AR"/>
        </w:rPr>
        <w:t>Fecha de entrega:</w:t>
      </w:r>
    </w:p>
    <w:p w:rsidR="00E74FA2" w:rsidRDefault="00E74FA2" w:rsidP="00E74FA2">
      <w:pPr>
        <w:ind w:left="720" w:hanging="720"/>
        <w:jc w:val="both"/>
        <w:rPr>
          <w:b/>
          <w:sz w:val="36"/>
          <w:lang w:val="es-AR"/>
        </w:rPr>
      </w:pPr>
      <w:r>
        <w:rPr>
          <w:b/>
          <w:sz w:val="36"/>
          <w:lang w:val="es-AR"/>
        </w:rPr>
        <w:tab/>
      </w:r>
      <w:r>
        <w:rPr>
          <w:b/>
          <w:sz w:val="36"/>
          <w:lang w:val="es-AR"/>
        </w:rPr>
        <w:tab/>
      </w:r>
      <w:r>
        <w:rPr>
          <w:b/>
          <w:sz w:val="36"/>
          <w:lang w:val="es-AR"/>
        </w:rPr>
        <w:tab/>
        <w:t>29 de noviembre de 2018</w:t>
      </w:r>
    </w:p>
    <w:p w:rsidR="001361BD" w:rsidRDefault="00904E8F" w:rsidP="00904E8F">
      <w:pPr>
        <w:ind w:left="720" w:hanging="720"/>
        <w:jc w:val="center"/>
        <w:rPr>
          <w:b/>
          <w:sz w:val="36"/>
          <w:u w:val="single"/>
          <w:lang w:val="es-AR"/>
        </w:rPr>
      </w:pPr>
      <w:r w:rsidRPr="00904E8F">
        <w:rPr>
          <w:b/>
          <w:sz w:val="36"/>
          <w:u w:val="single"/>
          <w:lang w:val="es-AR"/>
        </w:rPr>
        <w:lastRenderedPageBreak/>
        <w:t xml:space="preserve">Trabajo Final </w:t>
      </w:r>
      <w:r>
        <w:rPr>
          <w:b/>
          <w:sz w:val="36"/>
          <w:u w:val="single"/>
          <w:lang w:val="es-AR"/>
        </w:rPr>
        <w:t>–</w:t>
      </w:r>
      <w:r w:rsidRPr="00904E8F">
        <w:rPr>
          <w:b/>
          <w:sz w:val="36"/>
          <w:u w:val="single"/>
          <w:lang w:val="es-AR"/>
        </w:rPr>
        <w:t xml:space="preserve"> Binairo</w:t>
      </w:r>
    </w:p>
    <w:p w:rsidR="00904E8F" w:rsidRDefault="00904E8F" w:rsidP="00904E8F">
      <w:pPr>
        <w:ind w:left="720" w:hanging="720"/>
        <w:jc w:val="both"/>
        <w:rPr>
          <w:b/>
          <w:u w:val="single"/>
          <w:lang w:val="es-AR"/>
        </w:rPr>
      </w:pPr>
    </w:p>
    <w:p w:rsidR="00904E8F" w:rsidRDefault="00904E8F" w:rsidP="00904E8F">
      <w:pPr>
        <w:ind w:firstLine="720"/>
        <w:jc w:val="both"/>
        <w:rPr>
          <w:lang w:val="es-AR"/>
        </w:rPr>
      </w:pPr>
      <w:r>
        <w:rPr>
          <w:lang w:val="es-AR"/>
        </w:rPr>
        <w:t xml:space="preserve">Takuzu, también conocido como Binairo, es un rompecabezas de colocación de números basado en la lógica. </w:t>
      </w:r>
      <w:r w:rsidR="00312C94">
        <w:rPr>
          <w:lang w:val="es-AR"/>
        </w:rPr>
        <w:t xml:space="preserve">Binairo se juega sobre </w:t>
      </w:r>
      <w:r>
        <w:rPr>
          <w:lang w:val="es-AR"/>
        </w:rPr>
        <w:t xml:space="preserve">una cuadrícula rectangular sin tamaño estándar </w:t>
      </w:r>
      <w:r w:rsidR="00312C94">
        <w:rPr>
          <w:lang w:val="es-AR"/>
        </w:rPr>
        <w:t>con 1s y 0s o, como en nuestro caso, con círculos blancos y negros</w:t>
      </w:r>
      <w:r>
        <w:rPr>
          <w:lang w:val="es-AR"/>
        </w:rPr>
        <w:t xml:space="preserve">. </w:t>
      </w:r>
      <w:r w:rsidR="00312C94">
        <w:rPr>
          <w:lang w:val="es-AR"/>
        </w:rPr>
        <w:t>Algunas celdas comienzan con los valores ya colocados mientras que el resto se encuentran vacías. El objetivo</w:t>
      </w:r>
      <w:r w:rsidR="00BC0140">
        <w:rPr>
          <w:lang w:val="es-AR"/>
        </w:rPr>
        <w:t xml:space="preserve"> es colocar círculos en todas las celdas de tal manera que:</w:t>
      </w:r>
    </w:p>
    <w:p w:rsidR="00904E8F" w:rsidRDefault="00BC0140" w:rsidP="00BC0140">
      <w:pPr>
        <w:pStyle w:val="ListParagraph"/>
        <w:numPr>
          <w:ilvl w:val="0"/>
          <w:numId w:val="1"/>
        </w:numPr>
        <w:jc w:val="both"/>
        <w:rPr>
          <w:lang w:val="es-AR"/>
        </w:rPr>
      </w:pPr>
      <w:r w:rsidRPr="00BC0140">
        <w:rPr>
          <w:lang w:val="es-AR"/>
        </w:rPr>
        <w:t>Cada fila y cada columna debe contener un número igual de círculos blancos y negros</w:t>
      </w:r>
      <w:r>
        <w:rPr>
          <w:lang w:val="es-AR"/>
        </w:rPr>
        <w:t>.</w:t>
      </w:r>
    </w:p>
    <w:p w:rsidR="00BC0140" w:rsidRDefault="00BC0140" w:rsidP="00BC0140">
      <w:pPr>
        <w:pStyle w:val="ListParagraph"/>
        <w:numPr>
          <w:ilvl w:val="0"/>
          <w:numId w:val="1"/>
        </w:numPr>
        <w:jc w:val="both"/>
        <w:rPr>
          <w:lang w:val="es-AR"/>
        </w:rPr>
      </w:pPr>
      <w:r w:rsidRPr="00BC0140">
        <w:rPr>
          <w:lang w:val="es-AR"/>
        </w:rPr>
        <w:t>Más de dos círculos del mismo color no pueden ser adyacentes</w:t>
      </w:r>
      <w:r>
        <w:rPr>
          <w:lang w:val="es-AR"/>
        </w:rPr>
        <w:t>.</w:t>
      </w:r>
    </w:p>
    <w:p w:rsidR="00BC0140" w:rsidRDefault="00BC0140" w:rsidP="00BC0140">
      <w:pPr>
        <w:pStyle w:val="ListParagraph"/>
        <w:numPr>
          <w:ilvl w:val="0"/>
          <w:numId w:val="1"/>
        </w:numPr>
        <w:jc w:val="both"/>
        <w:rPr>
          <w:lang w:val="es-AR"/>
        </w:rPr>
      </w:pPr>
      <w:r w:rsidRPr="00BC0140">
        <w:rPr>
          <w:lang w:val="es-AR"/>
        </w:rPr>
        <w:t>Cada fila y columna es única</w:t>
      </w:r>
      <w:r>
        <w:rPr>
          <w:lang w:val="es-AR"/>
        </w:rPr>
        <w:t>.</w:t>
      </w:r>
    </w:p>
    <w:p w:rsidR="00BC0140" w:rsidRDefault="00BC0140" w:rsidP="00BC0140">
      <w:pPr>
        <w:ind w:firstLine="720"/>
        <w:jc w:val="both"/>
        <w:rPr>
          <w:lang w:val="es-AR"/>
        </w:rPr>
      </w:pPr>
      <w:r>
        <w:rPr>
          <w:lang w:val="es-AR"/>
        </w:rPr>
        <w:t xml:space="preserve">Con estas tres simples reglas se debe poder resolver cualquier rompecabezas que se presente. Para ello, en las primeras semanas que se abordó al juego, se dispuso a definir distintas reglas de resolución que pudiesen ser aplicadas en un programa. Desde un primer momento se propuso evitar el uso de fuerza bruta o, lo que es equivalente, introducir un círculo en un casillero ante la imposibilidad de saber que acción </w:t>
      </w:r>
      <w:r w:rsidR="000D632D">
        <w:rPr>
          <w:lang w:val="es-AR"/>
        </w:rPr>
        <w:t>seguir</w:t>
      </w:r>
      <w:r>
        <w:rPr>
          <w:lang w:val="es-AR"/>
        </w:rPr>
        <w:t xml:space="preserve"> a continuación. Para ello era necesario refinar las reglas que permitan resolver </w:t>
      </w:r>
      <w:r w:rsidR="001B0543">
        <w:rPr>
          <w:lang w:val="es-AR"/>
        </w:rPr>
        <w:t>al rompecabezas hasta tal punto que siempre se pueda encontrar una acción a ejecutar. Después de mucho esfuerzo y de incontables partidas jugadas se logró armar un listado de pasos ordenado de mayor a menor probabilidad de ocurrencia que puede resolver cualquier tablero que se le presente.</w:t>
      </w:r>
    </w:p>
    <w:p w:rsidR="001B0543" w:rsidRDefault="001B0543" w:rsidP="00BC0140">
      <w:pPr>
        <w:ind w:firstLine="720"/>
        <w:jc w:val="both"/>
        <w:rPr>
          <w:lang w:val="es-AR"/>
        </w:rPr>
      </w:pPr>
      <w:r>
        <w:rPr>
          <w:lang w:val="es-AR"/>
        </w:rPr>
        <w:t>A continuación, se muestra cada una de las acciones a seguir con una breve explicación de las mismas:</w:t>
      </w:r>
    </w:p>
    <w:p w:rsidR="0092263E" w:rsidRDefault="0092263E" w:rsidP="00827E39">
      <w:pPr>
        <w:rPr>
          <w:b/>
          <w:sz w:val="28"/>
          <w:szCs w:val="28"/>
          <w:u w:val="single"/>
          <w:lang w:val="es-AR"/>
        </w:rPr>
      </w:pPr>
    </w:p>
    <w:p w:rsidR="00827E39" w:rsidRPr="00827E39" w:rsidRDefault="00827E39" w:rsidP="00827E39">
      <w:pPr>
        <w:rPr>
          <w:b/>
          <w:sz w:val="28"/>
          <w:szCs w:val="28"/>
          <w:u w:val="single"/>
          <w:lang w:val="es-AR"/>
        </w:rPr>
      </w:pPr>
      <w:r w:rsidRPr="00827E39">
        <w:rPr>
          <w:b/>
          <w:sz w:val="28"/>
          <w:szCs w:val="28"/>
          <w:u w:val="single"/>
          <w:lang w:val="es-AR"/>
        </w:rPr>
        <w:t>Pa</w:t>
      </w:r>
      <w:r>
        <w:rPr>
          <w:b/>
          <w:sz w:val="28"/>
          <w:szCs w:val="28"/>
          <w:u w:val="single"/>
          <w:lang w:val="es-AR"/>
        </w:rPr>
        <w:t>sos para resolver el juego Bina</w:t>
      </w:r>
      <w:r w:rsidRPr="00827E39">
        <w:rPr>
          <w:b/>
          <w:sz w:val="28"/>
          <w:szCs w:val="28"/>
          <w:u w:val="single"/>
          <w:lang w:val="es-AR"/>
        </w:rPr>
        <w:t>i</w:t>
      </w:r>
      <w:r>
        <w:rPr>
          <w:b/>
          <w:sz w:val="28"/>
          <w:szCs w:val="28"/>
          <w:u w:val="single"/>
          <w:lang w:val="es-AR"/>
        </w:rPr>
        <w:t>r</w:t>
      </w:r>
      <w:r w:rsidRPr="00827E39">
        <w:rPr>
          <w:b/>
          <w:sz w:val="28"/>
          <w:szCs w:val="28"/>
          <w:u w:val="single"/>
          <w:lang w:val="es-AR"/>
        </w:rPr>
        <w:t>o</w:t>
      </w:r>
    </w:p>
    <w:p w:rsidR="00827E39" w:rsidRPr="00827E39" w:rsidRDefault="00827E39" w:rsidP="00827E39">
      <w:pPr>
        <w:ind w:left="720"/>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Cuando existen dos símbolos iguales adyacentes, alrededor de ellos se debe colocar un símbolo del color opuesto.</w:t>
      </w:r>
    </w:p>
    <w:p w:rsidR="00DF7542" w:rsidRDefault="00DF7542" w:rsidP="00DF7542">
      <w:pPr>
        <w:spacing w:after="0" w:line="276" w:lineRule="auto"/>
        <w:ind w:left="720"/>
        <w:contextualSpacing/>
        <w:jc w:val="both"/>
        <w:rPr>
          <w:lang w:val="es-AR"/>
        </w:rPr>
      </w:pPr>
    </w:p>
    <w:p w:rsidR="00DF7542" w:rsidRDefault="00B3387A" w:rsidP="00DF7542">
      <w:pPr>
        <w:spacing w:after="0" w:line="276" w:lineRule="auto"/>
        <w:ind w:left="720"/>
        <w:contextualSpacing/>
        <w:jc w:val="center"/>
        <w:rPr>
          <w:lang w:val="es-AR"/>
        </w:rPr>
      </w:pPr>
      <w:r>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6.5pt">
            <v:imagedata r:id="rId10" o:title="Regla 1 - Después"/>
          </v:shape>
        </w:pict>
      </w:r>
      <w:r>
        <w:rPr>
          <w:lang w:val="es-AR"/>
        </w:rPr>
        <w:pict>
          <v:shape id="_x0000_i1026" type="#_x0000_t75" style="width:163.5pt;height:165pt">
            <v:imagedata r:id="rId11" o:title="Regla 1 - Antes"/>
          </v:shape>
        </w:pict>
      </w:r>
    </w:p>
    <w:p w:rsidR="00DF7542" w:rsidRDefault="00DF7542" w:rsidP="00DF7542">
      <w:pPr>
        <w:spacing w:after="0" w:line="276" w:lineRule="auto"/>
        <w:ind w:left="720"/>
        <w:contextualSpacing/>
        <w:jc w:val="both"/>
        <w:rPr>
          <w:lang w:val="es-AR"/>
        </w:rPr>
      </w:pPr>
    </w:p>
    <w:p w:rsidR="00DF7542" w:rsidRDefault="00DF7542" w:rsidP="00496F32">
      <w:pPr>
        <w:spacing w:after="0" w:line="276" w:lineRule="auto"/>
        <w:ind w:left="720" w:firstLine="720"/>
        <w:contextualSpacing/>
        <w:jc w:val="both"/>
        <w:rPr>
          <w:lang w:val="es-AR"/>
        </w:rPr>
      </w:pPr>
      <w:r>
        <w:rPr>
          <w:lang w:val="es-AR"/>
        </w:rPr>
        <w:lastRenderedPageBreak/>
        <w:t>Esta regla junto con la 2 es la que más probabilidades de ocurrencia tiene. Dos círculos del mismo color pueden aparecer en cualquier parte del tablero, tanto en una fila como una columna, motivo por el cual deben analizarse todas estas posibilidades.</w:t>
      </w:r>
    </w:p>
    <w:p w:rsidR="00DF7542" w:rsidRPr="00827E39" w:rsidRDefault="00DF7542" w:rsidP="00DF7542">
      <w:pPr>
        <w:spacing w:after="0" w:line="276" w:lineRule="auto"/>
        <w:ind w:left="720"/>
        <w:contextualSpacing/>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Dos símbolos del mismo tipo separados por un espacio determinan que el símbolo entremedio es del tipo opuesto.</w:t>
      </w:r>
    </w:p>
    <w:p w:rsidR="00DF7542" w:rsidRDefault="00DF7542" w:rsidP="00DF7542">
      <w:pPr>
        <w:spacing w:after="0" w:line="276" w:lineRule="auto"/>
        <w:ind w:left="720"/>
        <w:contextualSpacing/>
        <w:jc w:val="both"/>
        <w:rPr>
          <w:lang w:val="es-AR"/>
        </w:rPr>
      </w:pPr>
    </w:p>
    <w:p w:rsidR="00DF7542" w:rsidRDefault="00B3387A" w:rsidP="00DF7542">
      <w:pPr>
        <w:spacing w:after="0" w:line="276" w:lineRule="auto"/>
        <w:ind w:left="720"/>
        <w:contextualSpacing/>
        <w:jc w:val="center"/>
        <w:rPr>
          <w:lang w:val="es-AR"/>
        </w:rPr>
      </w:pPr>
      <w:r>
        <w:rPr>
          <w:lang w:val="es-AR"/>
        </w:rPr>
        <w:pict>
          <v:shape id="_x0000_i1027" type="#_x0000_t75" style="width:166.5pt;height:165.75pt">
            <v:imagedata r:id="rId12" o:title="Regla 2 - Después"/>
          </v:shape>
        </w:pict>
      </w:r>
      <w:r>
        <w:rPr>
          <w:lang w:val="es-AR"/>
        </w:rPr>
        <w:pict>
          <v:shape id="_x0000_i1028" type="#_x0000_t75" style="width:165pt;height:166.5pt">
            <v:imagedata r:id="rId13" o:title="Regla 2 - Antes"/>
          </v:shape>
        </w:pict>
      </w:r>
    </w:p>
    <w:p w:rsidR="00DF7542" w:rsidRDefault="00DF7542" w:rsidP="00DF7542">
      <w:pPr>
        <w:spacing w:after="0" w:line="276" w:lineRule="auto"/>
        <w:ind w:left="720"/>
        <w:contextualSpacing/>
        <w:jc w:val="center"/>
        <w:rPr>
          <w:lang w:val="es-AR"/>
        </w:rPr>
      </w:pPr>
    </w:p>
    <w:p w:rsidR="00DF7542" w:rsidRDefault="00DF7542" w:rsidP="00496F32">
      <w:pPr>
        <w:spacing w:after="0" w:line="276" w:lineRule="auto"/>
        <w:ind w:left="720" w:firstLine="720"/>
        <w:contextualSpacing/>
        <w:jc w:val="both"/>
        <w:rPr>
          <w:lang w:val="es-AR"/>
        </w:rPr>
      </w:pPr>
      <w:r>
        <w:rPr>
          <w:lang w:val="es-AR"/>
        </w:rPr>
        <w:t xml:space="preserve">Al igual que la regla 1, esta regla también es de uso frecuente </w:t>
      </w:r>
      <w:r w:rsidR="002D5A9A">
        <w:rPr>
          <w:lang w:val="es-AR"/>
        </w:rPr>
        <w:t>y puede aparecer tanto en filas como columnas. Como se explicará más adelante, para obtener una mayor eficiencia a la hora de resolver el rompecabezas se dispuso que el ciclo que aplica las reglas 1 y 2 las evalúe en conjunto, con el fin de evitar recorridos extras a la cuadrícula.</w:t>
      </w:r>
    </w:p>
    <w:p w:rsidR="00DF7542" w:rsidRPr="00827E39" w:rsidRDefault="00DF7542" w:rsidP="00DF7542">
      <w:pPr>
        <w:spacing w:after="0" w:line="276" w:lineRule="auto"/>
        <w:ind w:left="720"/>
        <w:contextualSpacing/>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Si existe una fila en la que la mitad de los elementos son de un mismo tipo, entonces los símbolos restantes serán del símbolo opuesto.</w:t>
      </w:r>
    </w:p>
    <w:p w:rsidR="002D5A9A" w:rsidRDefault="002D5A9A" w:rsidP="002D5A9A">
      <w:pPr>
        <w:spacing w:after="0" w:line="276" w:lineRule="auto"/>
        <w:contextualSpacing/>
        <w:jc w:val="both"/>
        <w:rPr>
          <w:lang w:val="es-AR"/>
        </w:rPr>
      </w:pPr>
    </w:p>
    <w:p w:rsidR="002D5A9A" w:rsidRDefault="002D5A9A" w:rsidP="002D5A9A">
      <w:pPr>
        <w:spacing w:after="0" w:line="276" w:lineRule="auto"/>
        <w:contextualSpacing/>
        <w:jc w:val="center"/>
        <w:rPr>
          <w:lang w:val="es-AR"/>
        </w:rPr>
      </w:pPr>
      <w:r w:rsidRPr="002D5A9A">
        <w:rPr>
          <w:noProof/>
          <w:lang w:val="es-AR" w:eastAsia="es-AR"/>
        </w:rPr>
        <w:drawing>
          <wp:inline distT="0" distB="0" distL="0" distR="0">
            <wp:extent cx="2105025" cy="2133600"/>
            <wp:effectExtent l="0" t="0" r="9525" b="0"/>
            <wp:docPr id="9" name="Picture 9" descr="C:\Users\manuc\Dropbox\4° Año, Segundo Cuatrimestre 2018\Inteligencia Artificial\Trabajo Final\Binairo\binairo\Screenshots Reglas\Regla 3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uc\Dropbox\4° Año, Segundo Cuatrimestre 2018\Inteligencia Artificial\Trabajo Final\Binairo\binairo\Screenshots Reglas\Regla 3 - Ant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2133600"/>
                    </a:xfrm>
                    <a:prstGeom prst="rect">
                      <a:avLst/>
                    </a:prstGeom>
                    <a:noFill/>
                    <a:ln>
                      <a:noFill/>
                    </a:ln>
                  </pic:spPr>
                </pic:pic>
              </a:graphicData>
            </a:graphic>
          </wp:inline>
        </w:drawing>
      </w:r>
      <w:r w:rsidRPr="002D5A9A">
        <w:rPr>
          <w:noProof/>
          <w:lang w:val="es-AR" w:eastAsia="es-AR"/>
        </w:rPr>
        <w:drawing>
          <wp:inline distT="0" distB="0" distL="0" distR="0">
            <wp:extent cx="2085975" cy="2114550"/>
            <wp:effectExtent l="0" t="0" r="9525" b="0"/>
            <wp:docPr id="8" name="Picture 8" descr="C:\Users\manuc\Dropbox\4° Año, Segundo Cuatrimestre 2018\Inteligencia Artificial\Trabajo Final\Binairo\binairo\Screenshots Reglas\Regla 3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uc\Dropbox\4° Año, Segundo Cuatrimestre 2018\Inteligencia Artificial\Trabajo Final\Binairo\binairo\Screenshots Reglas\Regla 3 - Despué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114550"/>
                    </a:xfrm>
                    <a:prstGeom prst="rect">
                      <a:avLst/>
                    </a:prstGeom>
                    <a:noFill/>
                    <a:ln>
                      <a:noFill/>
                    </a:ln>
                  </pic:spPr>
                </pic:pic>
              </a:graphicData>
            </a:graphic>
          </wp:inline>
        </w:drawing>
      </w:r>
    </w:p>
    <w:p w:rsidR="002D5A9A" w:rsidRDefault="002D5A9A" w:rsidP="002D5A9A">
      <w:pPr>
        <w:spacing w:after="0" w:line="276" w:lineRule="auto"/>
        <w:contextualSpacing/>
        <w:jc w:val="center"/>
        <w:rPr>
          <w:lang w:val="es-AR"/>
        </w:rPr>
      </w:pPr>
    </w:p>
    <w:p w:rsidR="002D5A9A" w:rsidRDefault="002D5A9A" w:rsidP="00496F32">
      <w:pPr>
        <w:spacing w:after="0" w:line="276" w:lineRule="auto"/>
        <w:ind w:left="720" w:firstLine="720"/>
        <w:contextualSpacing/>
        <w:jc w:val="both"/>
        <w:rPr>
          <w:lang w:val="es-AR"/>
        </w:rPr>
      </w:pPr>
      <w:r>
        <w:rPr>
          <w:lang w:val="es-AR"/>
        </w:rPr>
        <w:t>Una regla simple pero muy poderosa. La aplicación de las reglas 1 y 2 no tiene en muchos de los casos el potencial de descubrir cuál es el símbolo faltante</w:t>
      </w:r>
      <w:r w:rsidR="00A14213">
        <w:rPr>
          <w:lang w:val="es-AR"/>
        </w:rPr>
        <w:t xml:space="preserve"> en una fila o columna, tal como se muestra en el ejemplo. Es aquí cuando entra la regla 3 y permite salvar este inconveniente. Para su aplicación se recorren todas las filas y luego todas las columnas.</w:t>
      </w:r>
    </w:p>
    <w:p w:rsidR="00A14213" w:rsidRDefault="00A14213" w:rsidP="00A14213">
      <w:pPr>
        <w:spacing w:after="0" w:line="276" w:lineRule="auto"/>
        <w:ind w:left="720"/>
        <w:contextualSpacing/>
        <w:jc w:val="both"/>
        <w:rPr>
          <w:lang w:val="es-AR"/>
        </w:rPr>
      </w:pPr>
    </w:p>
    <w:p w:rsidR="00A14213" w:rsidRPr="00827E39" w:rsidRDefault="00A14213" w:rsidP="00A14213">
      <w:pPr>
        <w:spacing w:after="0" w:line="276" w:lineRule="auto"/>
        <w:ind w:left="720"/>
        <w:contextualSpacing/>
        <w:jc w:val="both"/>
        <w:rPr>
          <w:lang w:val="es-AR"/>
        </w:rPr>
      </w:pPr>
    </w:p>
    <w:p w:rsidR="00A14213" w:rsidRDefault="00A14213" w:rsidP="006B139C">
      <w:pPr>
        <w:spacing w:after="0" w:line="276" w:lineRule="auto"/>
        <w:ind w:firstLine="720"/>
        <w:contextualSpacing/>
        <w:jc w:val="both"/>
        <w:rPr>
          <w:lang w:val="es-AR"/>
        </w:rPr>
      </w:pPr>
      <w:r>
        <w:rPr>
          <w:lang w:val="es-AR"/>
        </w:rPr>
        <w:t xml:space="preserve">Hasta este punto las reglas enunciadas son triviales, surgen de la lectura de los requerimientos que nos impone el juego y de pensar un poco en cómo solucionarlos. La regla 4 junto con sus subreglas </w:t>
      </w:r>
      <w:r w:rsidR="006B139C">
        <w:rPr>
          <w:lang w:val="es-AR"/>
        </w:rPr>
        <w:t>es la clave de la resolución del rompecabezas. Su enorme potencial permite realizar ciertas deducciones lógicas que a priori no son evidentes, pero luego, cuando uno se dispone a analizar detenidamente la situación, encuentra el por qué un círculo debería ir en tal casillero.</w:t>
      </w:r>
    </w:p>
    <w:p w:rsidR="00A14213" w:rsidRDefault="00A14213" w:rsidP="00A14213">
      <w:pPr>
        <w:spacing w:after="0" w:line="276" w:lineRule="auto"/>
        <w:ind w:left="720"/>
        <w:contextualSpacing/>
        <w:jc w:val="both"/>
        <w:rPr>
          <w:lang w:val="es-AR"/>
        </w:rPr>
      </w:pPr>
    </w:p>
    <w:p w:rsidR="00827E39" w:rsidRPr="00827E39" w:rsidRDefault="00827E39" w:rsidP="00827E39">
      <w:pPr>
        <w:numPr>
          <w:ilvl w:val="0"/>
          <w:numId w:val="2"/>
        </w:numPr>
        <w:spacing w:after="0" w:line="276" w:lineRule="auto"/>
        <w:contextualSpacing/>
        <w:jc w:val="both"/>
        <w:rPr>
          <w:lang w:val="es-AR"/>
        </w:rPr>
      </w:pPr>
      <w:r w:rsidRPr="00827E39">
        <w:rPr>
          <w:lang w:val="es-AR"/>
        </w:rPr>
        <w:t>Cuando falta un símbolo de tipo A:</w:t>
      </w:r>
    </w:p>
    <w:p w:rsidR="00827E39" w:rsidRDefault="00827E39" w:rsidP="00827E39">
      <w:pPr>
        <w:numPr>
          <w:ilvl w:val="1"/>
          <w:numId w:val="2"/>
        </w:numPr>
        <w:spacing w:after="0" w:line="276" w:lineRule="auto"/>
        <w:contextualSpacing/>
        <w:jc w:val="both"/>
        <w:rPr>
          <w:lang w:val="es-AR"/>
        </w:rPr>
      </w:pPr>
      <w:r w:rsidRPr="00827E39">
        <w:rPr>
          <w:lang w:val="es-AR"/>
        </w:rPr>
        <w:t xml:space="preserve">Y faltan </w:t>
      </w:r>
      <w:r w:rsidRPr="006B139C">
        <w:rPr>
          <w:b/>
          <w:i/>
          <w:lang w:val="es-AR"/>
        </w:rPr>
        <w:t>dos o más</w:t>
      </w:r>
      <w:r w:rsidRPr="00827E39">
        <w:rPr>
          <w:lang w:val="es-AR"/>
        </w:rPr>
        <w:t xml:space="preserve"> de B tiene que haber un B que cuente con dos espacios libres adyacentes a él (pueden ser consecutivos o estar rodeado por ellos). Si esto se da entonces sabemos que en uno de esos lugares estará el símbolo faltante de A. En consecuencia, el </w:t>
      </w:r>
      <w:r w:rsidRPr="00827E39">
        <w:rPr>
          <w:b/>
          <w:i/>
          <w:lang w:val="es-AR"/>
        </w:rPr>
        <w:t xml:space="preserve">resto </w:t>
      </w:r>
      <w:r w:rsidRPr="00827E39">
        <w:rPr>
          <w:lang w:val="es-AR"/>
        </w:rPr>
        <w:t>de los lugares que sobran se completarán con B’s.</w:t>
      </w:r>
    </w:p>
    <w:p w:rsidR="006B139C" w:rsidRDefault="006B139C" w:rsidP="006B139C">
      <w:pPr>
        <w:spacing w:after="0" w:line="276" w:lineRule="auto"/>
        <w:ind w:left="720"/>
        <w:contextualSpacing/>
        <w:jc w:val="both"/>
        <w:rPr>
          <w:lang w:val="es-AR"/>
        </w:rPr>
      </w:pPr>
    </w:p>
    <w:p w:rsidR="006B139C" w:rsidRDefault="006B139C" w:rsidP="006B139C">
      <w:pPr>
        <w:spacing w:after="0" w:line="276" w:lineRule="auto"/>
        <w:ind w:left="720"/>
        <w:contextualSpacing/>
        <w:jc w:val="center"/>
        <w:rPr>
          <w:lang w:val="es-AR"/>
        </w:rPr>
      </w:pPr>
      <w:r w:rsidRPr="006B139C">
        <w:rPr>
          <w:noProof/>
          <w:lang w:val="es-AR" w:eastAsia="es-AR"/>
        </w:rPr>
        <w:drawing>
          <wp:inline distT="0" distB="0" distL="0" distR="0">
            <wp:extent cx="2085975" cy="2105025"/>
            <wp:effectExtent l="0" t="0" r="9525" b="9525"/>
            <wp:docPr id="11" name="Picture 11" descr="C:\Users\manuc\Dropbox\4° Año, Segundo Cuatrimestre 2018\Inteligencia Artificial\Trabajo Final\Binairo\binairo\Screenshots Reglas\Regla 4.1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c\Dropbox\4° Año, Segundo Cuatrimestre 2018\Inteligencia Artificial\Trabajo Final\Binairo\binairo\Screenshots Reglas\Regla 4.1 - Ant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2105025"/>
                    </a:xfrm>
                    <a:prstGeom prst="rect">
                      <a:avLst/>
                    </a:prstGeom>
                    <a:noFill/>
                    <a:ln>
                      <a:noFill/>
                    </a:ln>
                  </pic:spPr>
                </pic:pic>
              </a:graphicData>
            </a:graphic>
          </wp:inline>
        </w:drawing>
      </w:r>
      <w:r w:rsidRPr="006B139C">
        <w:rPr>
          <w:noProof/>
          <w:lang w:val="es-AR" w:eastAsia="es-AR"/>
        </w:rPr>
        <w:drawing>
          <wp:inline distT="0" distB="0" distL="0" distR="0">
            <wp:extent cx="2105025" cy="2095500"/>
            <wp:effectExtent l="0" t="0" r="9525" b="0"/>
            <wp:docPr id="10" name="Picture 10" descr="C:\Users\manuc\Dropbox\4° Año, Segundo Cuatrimestre 2018\Inteligencia Artificial\Trabajo Final\Binairo\binairo\Screenshots Reglas\Regla 4.1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uc\Dropbox\4° Año, Segundo Cuatrimestre 2018\Inteligencia Artificial\Trabajo Final\Binairo\binairo\Screenshots Reglas\Regla 4.1 - Despué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5025" cy="2095500"/>
                    </a:xfrm>
                    <a:prstGeom prst="rect">
                      <a:avLst/>
                    </a:prstGeom>
                    <a:noFill/>
                    <a:ln>
                      <a:noFill/>
                    </a:ln>
                  </pic:spPr>
                </pic:pic>
              </a:graphicData>
            </a:graphic>
          </wp:inline>
        </w:drawing>
      </w:r>
    </w:p>
    <w:p w:rsidR="006B139C" w:rsidRDefault="006B139C" w:rsidP="006B139C">
      <w:pPr>
        <w:spacing w:after="0" w:line="276" w:lineRule="auto"/>
        <w:ind w:left="720"/>
        <w:contextualSpacing/>
        <w:jc w:val="center"/>
        <w:rPr>
          <w:lang w:val="es-AR"/>
        </w:rPr>
      </w:pPr>
    </w:p>
    <w:p w:rsidR="006B139C" w:rsidRDefault="006B139C" w:rsidP="00496F32">
      <w:pPr>
        <w:spacing w:after="0" w:line="276" w:lineRule="auto"/>
        <w:ind w:left="1440" w:firstLine="720"/>
        <w:contextualSpacing/>
        <w:jc w:val="both"/>
        <w:rPr>
          <w:lang w:val="es-AR"/>
        </w:rPr>
      </w:pPr>
      <w:r>
        <w:rPr>
          <w:lang w:val="es-AR"/>
        </w:rPr>
        <w:t xml:space="preserve">En el ejemplo puede observarse que a la columna le falta un único círculo blanco. A su vez, existe un círculo negro que tiene dos lugares adyacentes libres a él. Como uno de los requisitos del juego es que nunca existan tres símbolos del mismo tipo consecutivos, deducimos que el símbolo blanco estará en alguna de dichas posiciones. En consecuencia, ubicado el símbolo blanco allí, </w:t>
      </w:r>
      <w:r w:rsidR="00887860">
        <w:rPr>
          <w:lang w:val="es-AR"/>
        </w:rPr>
        <w:t>podemos afirmar que el resto de los lugares libres se completarán con círculos negros (en este caso).</w:t>
      </w:r>
    </w:p>
    <w:p w:rsidR="00887860" w:rsidRDefault="00887860" w:rsidP="00496F32">
      <w:pPr>
        <w:spacing w:after="0" w:line="276" w:lineRule="auto"/>
        <w:ind w:left="1440" w:firstLine="720"/>
        <w:contextualSpacing/>
        <w:jc w:val="both"/>
        <w:rPr>
          <w:lang w:val="es-AR"/>
        </w:rPr>
      </w:pPr>
      <w:r>
        <w:rPr>
          <w:lang w:val="es-AR"/>
        </w:rPr>
        <w:t xml:space="preserve">La restricción de que falten dos o más símbolos de B es impuesta </w:t>
      </w:r>
      <w:r w:rsidR="00A81F1E">
        <w:rPr>
          <w:lang w:val="es-AR"/>
        </w:rPr>
        <w:t>debido a</w:t>
      </w:r>
      <w:r>
        <w:rPr>
          <w:lang w:val="es-AR"/>
        </w:rPr>
        <w:t xml:space="preserve"> que si sólo faltase</w:t>
      </w:r>
      <w:r w:rsidR="00A81F1E">
        <w:rPr>
          <w:lang w:val="es-AR"/>
        </w:rPr>
        <w:t xml:space="preserve"> uno de él</w:t>
      </w:r>
      <w:r>
        <w:rPr>
          <w:lang w:val="es-AR"/>
        </w:rPr>
        <w:t xml:space="preserve"> y se cumpliese que tiene dos lugares adyacentes libres, </w:t>
      </w:r>
      <w:r w:rsidR="00A81F1E">
        <w:rPr>
          <w:lang w:val="es-AR"/>
        </w:rPr>
        <w:t xml:space="preserve">entonces </w:t>
      </w:r>
      <w:r>
        <w:rPr>
          <w:lang w:val="es-AR"/>
        </w:rPr>
        <w:t xml:space="preserve">se completarían los lugares restantes </w:t>
      </w:r>
      <w:r w:rsidR="00F124E9">
        <w:rPr>
          <w:lang w:val="es-AR"/>
        </w:rPr>
        <w:t>con círculos negros los cuales no existirían</w:t>
      </w:r>
      <w:r>
        <w:rPr>
          <w:lang w:val="es-AR"/>
        </w:rPr>
        <w:t xml:space="preserve"> (puesto que hay dos espacios libres y faltan sólo un símbolo A y otro</w:t>
      </w:r>
      <w:r w:rsidR="00A81F1E">
        <w:rPr>
          <w:lang w:val="es-AR"/>
        </w:rPr>
        <w:t xml:space="preserve"> de</w:t>
      </w:r>
      <w:r>
        <w:rPr>
          <w:lang w:val="es-AR"/>
        </w:rPr>
        <w:t xml:space="preserve"> B en la fila o columna).</w:t>
      </w:r>
    </w:p>
    <w:p w:rsidR="006B139C" w:rsidRPr="00827E39" w:rsidRDefault="006B139C" w:rsidP="006B139C">
      <w:pPr>
        <w:spacing w:after="0" w:line="276" w:lineRule="auto"/>
        <w:ind w:left="720"/>
        <w:contextualSpacing/>
        <w:jc w:val="both"/>
        <w:rPr>
          <w:lang w:val="es-AR"/>
        </w:rPr>
      </w:pPr>
    </w:p>
    <w:p w:rsidR="00A81F1E" w:rsidRDefault="00827E39" w:rsidP="00A81F1E">
      <w:pPr>
        <w:numPr>
          <w:ilvl w:val="1"/>
          <w:numId w:val="2"/>
        </w:numPr>
        <w:spacing w:after="0" w:line="276" w:lineRule="auto"/>
        <w:contextualSpacing/>
        <w:jc w:val="both"/>
        <w:rPr>
          <w:lang w:val="es-AR"/>
        </w:rPr>
      </w:pPr>
      <w:r w:rsidRPr="00827E39">
        <w:rPr>
          <w:lang w:val="es-AR"/>
        </w:rPr>
        <w:t xml:space="preserve">Si la condición anterior no se cumple, pero faltan </w:t>
      </w:r>
      <w:r w:rsidRPr="00A81F1E">
        <w:rPr>
          <w:b/>
          <w:i/>
          <w:lang w:val="es-AR"/>
        </w:rPr>
        <w:t>3 o más símbolos</w:t>
      </w:r>
      <w:r w:rsidRPr="00827E39">
        <w:rPr>
          <w:lang w:val="es-AR"/>
        </w:rPr>
        <w:t xml:space="preserve"> de B, contando con </w:t>
      </w:r>
      <w:r w:rsidRPr="00827E39">
        <w:rPr>
          <w:b/>
          <w:i/>
          <w:lang w:val="es-AR"/>
        </w:rPr>
        <w:t>tres o más</w:t>
      </w:r>
      <w:r w:rsidRPr="00827E39">
        <w:rPr>
          <w:lang w:val="es-AR"/>
        </w:rPr>
        <w:t xml:space="preserve"> celdas libres </w:t>
      </w:r>
      <w:r w:rsidRPr="00827E39">
        <w:rPr>
          <w:b/>
          <w:i/>
          <w:lang w:val="es-AR"/>
        </w:rPr>
        <w:t xml:space="preserve">consecutivas </w:t>
      </w:r>
      <w:r w:rsidRPr="00827E39">
        <w:rPr>
          <w:lang w:val="es-AR"/>
        </w:rPr>
        <w:t xml:space="preserve">en algún lugar, entonces sabemos que ahí irá el símbolo A. En consecuencia, afirmamos que </w:t>
      </w:r>
      <w:r w:rsidRPr="00827E39">
        <w:rPr>
          <w:b/>
          <w:lang w:val="es-AR"/>
        </w:rPr>
        <w:t>el resto de los lugares se completarán con símbolos de tipo B</w:t>
      </w:r>
      <w:r w:rsidRPr="00827E39">
        <w:rPr>
          <w:lang w:val="es-AR"/>
        </w:rPr>
        <w:t>.</w:t>
      </w:r>
    </w:p>
    <w:p w:rsidR="00A81F1E" w:rsidRDefault="00A81F1E" w:rsidP="00A81F1E">
      <w:pPr>
        <w:spacing w:after="0" w:line="276" w:lineRule="auto"/>
        <w:ind w:left="1440"/>
        <w:contextualSpacing/>
        <w:jc w:val="both"/>
        <w:rPr>
          <w:lang w:val="es-AR"/>
        </w:rPr>
      </w:pPr>
    </w:p>
    <w:p w:rsidR="00A81F1E" w:rsidRDefault="00A81F1E" w:rsidP="00A81F1E">
      <w:pPr>
        <w:spacing w:after="0" w:line="276" w:lineRule="auto"/>
        <w:ind w:left="1440"/>
        <w:contextualSpacing/>
        <w:jc w:val="center"/>
        <w:rPr>
          <w:lang w:val="es-AR"/>
        </w:rPr>
      </w:pPr>
      <w:r w:rsidRPr="00A81F1E">
        <w:rPr>
          <w:noProof/>
          <w:lang w:val="es-AR" w:eastAsia="es-AR"/>
        </w:rPr>
        <w:lastRenderedPageBreak/>
        <w:drawing>
          <wp:inline distT="0" distB="0" distL="0" distR="0">
            <wp:extent cx="2124075" cy="2124075"/>
            <wp:effectExtent l="0" t="0" r="9525" b="9525"/>
            <wp:docPr id="13" name="Picture 13" descr="C:\Users\manuc\Dropbox\4° Año, Segundo Cuatrimestre 2018\Inteligencia Artificial\Trabajo Final\Binairo\binairo\Screenshots Reglas\Regla 4.2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nuc\Dropbox\4° Año, Segundo Cuatrimestre 2018\Inteligencia Artificial\Trabajo Final\Binairo\binairo\Screenshots Reglas\Regla 4.2 - Ant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r w:rsidRPr="00A81F1E">
        <w:rPr>
          <w:noProof/>
          <w:lang w:val="es-AR" w:eastAsia="es-AR"/>
        </w:rPr>
        <w:drawing>
          <wp:inline distT="0" distB="0" distL="0" distR="0">
            <wp:extent cx="2095500" cy="2095500"/>
            <wp:effectExtent l="0" t="0" r="0" b="0"/>
            <wp:docPr id="12" name="Picture 12" descr="C:\Users\manuc\Dropbox\4° Año, Segundo Cuatrimestre 2018\Inteligencia Artificial\Trabajo Final\Binairo\binairo\Screenshots Reglas\Regla 4.2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nuc\Dropbox\4° Año, Segundo Cuatrimestre 2018\Inteligencia Artificial\Trabajo Final\Binairo\binairo\Screenshots Reglas\Regla 4.2 - Despué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A81F1E" w:rsidRDefault="00A81F1E" w:rsidP="00A81F1E">
      <w:pPr>
        <w:spacing w:after="0" w:line="276" w:lineRule="auto"/>
        <w:ind w:left="1440"/>
        <w:contextualSpacing/>
        <w:jc w:val="center"/>
        <w:rPr>
          <w:lang w:val="es-AR"/>
        </w:rPr>
      </w:pPr>
    </w:p>
    <w:p w:rsidR="00A81F1E" w:rsidRDefault="009E06A6" w:rsidP="00496F32">
      <w:pPr>
        <w:spacing w:after="0" w:line="276" w:lineRule="auto"/>
        <w:ind w:left="1440" w:firstLine="720"/>
        <w:contextualSpacing/>
        <w:jc w:val="both"/>
        <w:rPr>
          <w:lang w:val="es-AR"/>
        </w:rPr>
      </w:pPr>
      <w:r>
        <w:rPr>
          <w:lang w:val="es-AR"/>
        </w:rPr>
        <w:t>Obs</w:t>
      </w:r>
      <w:r w:rsidR="00297A21">
        <w:rPr>
          <w:lang w:val="es-AR"/>
        </w:rPr>
        <w:t>ervamos en el ejemplo que falta</w:t>
      </w:r>
      <w:r>
        <w:rPr>
          <w:lang w:val="es-AR"/>
        </w:rPr>
        <w:t xml:space="preserve"> un símbolo blanco en la fila. A su vez, </w:t>
      </w:r>
      <w:r w:rsidR="00F124E9">
        <w:rPr>
          <w:lang w:val="es-AR"/>
        </w:rPr>
        <w:t>notamos</w:t>
      </w:r>
      <w:r>
        <w:rPr>
          <w:lang w:val="es-AR"/>
        </w:rPr>
        <w:t xml:space="preserve"> que faltan tres símbolos negros, tal como impone la regla</w:t>
      </w:r>
      <w:r w:rsidR="00F124E9">
        <w:rPr>
          <w:lang w:val="es-AR"/>
        </w:rPr>
        <w:t xml:space="preserve"> 4.2</w:t>
      </w:r>
      <w:r>
        <w:rPr>
          <w:lang w:val="es-AR"/>
        </w:rPr>
        <w:t xml:space="preserve">. Al encontrar tres lugares </w:t>
      </w:r>
      <w:r w:rsidRPr="009E06A6">
        <w:rPr>
          <w:b/>
          <w:lang w:val="es-AR"/>
        </w:rPr>
        <w:t>libres consecutivos</w:t>
      </w:r>
      <w:r>
        <w:rPr>
          <w:lang w:val="es-AR"/>
        </w:rPr>
        <w:t xml:space="preserve"> podemos afirmar que allí deberá ser situado el círculo blanco con el fin de evitar el posicionamiento de tres símbolos negros consecutivos, lo cual invalidaría uno de los requerimientos del Binairo.</w:t>
      </w:r>
    </w:p>
    <w:p w:rsidR="009E06A6" w:rsidRDefault="009E06A6" w:rsidP="00496F32">
      <w:pPr>
        <w:spacing w:after="0" w:line="276" w:lineRule="auto"/>
        <w:ind w:left="1440" w:firstLine="720"/>
        <w:contextualSpacing/>
        <w:jc w:val="both"/>
        <w:rPr>
          <w:lang w:val="es-AR"/>
        </w:rPr>
      </w:pPr>
      <w:r>
        <w:rPr>
          <w:lang w:val="es-AR"/>
        </w:rPr>
        <w:t>Como consecuencia, al haber sido determinado el intervalo de lugares en donde podría ser ubicado el círculo blanco, podemos deducir que el resto de los lugares libres que existan en la fila o columna deberán ser completados con símbolos negros como es este caso.</w:t>
      </w:r>
    </w:p>
    <w:p w:rsidR="00BC0AB2" w:rsidRPr="009E06A6" w:rsidRDefault="00BC0AB2" w:rsidP="00496F32">
      <w:pPr>
        <w:spacing w:after="0" w:line="276" w:lineRule="auto"/>
        <w:ind w:left="1440" w:firstLine="720"/>
        <w:contextualSpacing/>
        <w:jc w:val="both"/>
        <w:rPr>
          <w:lang w:val="es-AR"/>
        </w:rPr>
      </w:pPr>
      <w:r>
        <w:rPr>
          <w:lang w:val="es-AR"/>
        </w:rPr>
        <w:t xml:space="preserve">Nuevamente recalcamos el hecho de que deben faltar tres o más símbolos de B ya que si faltasen </w:t>
      </w:r>
      <w:r w:rsidR="00F124E9">
        <w:rPr>
          <w:lang w:val="es-AR"/>
        </w:rPr>
        <w:t>dos de B</w:t>
      </w:r>
      <w:r>
        <w:rPr>
          <w:lang w:val="es-AR"/>
        </w:rPr>
        <w:t xml:space="preserve"> y uno de A y hubiese tres espacios libres consecutivos, se reunirían todas las condiciones, pero no habría espacios extras libres que completar en la fila o columna, conduciendo a un desperdicio de recursos y tiempo al tomarse el trabajo de evaluar la situación de la fila o columna.</w:t>
      </w:r>
    </w:p>
    <w:p w:rsidR="00C23DE0" w:rsidRPr="00A81F1E" w:rsidRDefault="00C23DE0" w:rsidP="00A82980">
      <w:pPr>
        <w:spacing w:after="0" w:line="276" w:lineRule="auto"/>
        <w:ind w:left="1440"/>
        <w:contextualSpacing/>
        <w:jc w:val="both"/>
        <w:rPr>
          <w:lang w:val="es-AR"/>
        </w:rPr>
      </w:pPr>
    </w:p>
    <w:p w:rsidR="00827E39" w:rsidRPr="00827E39" w:rsidRDefault="00827E39" w:rsidP="00827E39">
      <w:pPr>
        <w:numPr>
          <w:ilvl w:val="2"/>
          <w:numId w:val="2"/>
        </w:numPr>
        <w:spacing w:after="0" w:line="276" w:lineRule="auto"/>
        <w:contextualSpacing/>
        <w:jc w:val="both"/>
        <w:rPr>
          <w:lang w:val="es-AR"/>
        </w:rPr>
      </w:pPr>
      <w:r w:rsidRPr="00827E39">
        <w:rPr>
          <w:lang w:val="es-AR"/>
        </w:rPr>
        <w:t xml:space="preserve">Si la cantidad de celdas consecutivas es exactamente 4 entonces, además de haber completado los lugares </w:t>
      </w:r>
      <w:r w:rsidR="005135C4">
        <w:rPr>
          <w:lang w:val="es-AR"/>
        </w:rPr>
        <w:t xml:space="preserve">que determinó la </w:t>
      </w:r>
      <w:r w:rsidRPr="00827E39">
        <w:rPr>
          <w:lang w:val="es-AR"/>
        </w:rPr>
        <w:t xml:space="preserve">regla </w:t>
      </w:r>
      <w:r w:rsidR="009E06A6">
        <w:rPr>
          <w:lang w:val="es-AR"/>
        </w:rPr>
        <w:t>4</w:t>
      </w:r>
      <w:r w:rsidR="005135C4">
        <w:rPr>
          <w:lang w:val="es-AR"/>
        </w:rPr>
        <w:t>.2, en los dos extremos</w:t>
      </w:r>
      <w:r w:rsidRPr="00827E39">
        <w:rPr>
          <w:lang w:val="es-AR"/>
        </w:rPr>
        <w:t xml:space="preserve"> de las celdas consecutivas se deben colocar símbolos de tipo B.</w:t>
      </w:r>
    </w:p>
    <w:p w:rsidR="00BC0AB2" w:rsidRPr="005135C4" w:rsidRDefault="00BC0AB2" w:rsidP="00827E39">
      <w:pPr>
        <w:ind w:left="2160"/>
        <w:jc w:val="both"/>
        <w:rPr>
          <w:lang w:val="es-AR"/>
        </w:rPr>
      </w:pPr>
    </w:p>
    <w:p w:rsidR="00827E39" w:rsidRDefault="00BC0AB2" w:rsidP="00827E39">
      <w:pPr>
        <w:ind w:left="2160"/>
        <w:jc w:val="both"/>
      </w:pPr>
      <w:r w:rsidRPr="00BC0AB2">
        <w:rPr>
          <w:noProof/>
          <w:lang w:val="es-AR" w:eastAsia="es-AR"/>
        </w:rPr>
        <w:drawing>
          <wp:inline distT="0" distB="0" distL="0" distR="0">
            <wp:extent cx="2001520" cy="2038078"/>
            <wp:effectExtent l="0" t="0" r="0" b="635"/>
            <wp:docPr id="15" name="Picture 15" descr="C:\Users\manuc\Dropbox\4° Año, Segundo Cuatrimestre 2018\Inteligencia Artificial\Trabajo Final\Binairo\binairo\Screenshots Reglas\Regla 4.2.1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uc\Dropbox\4° Año, Segundo Cuatrimestre 2018\Inteligencia Artificial\Trabajo Final\Binairo\binairo\Screenshots Reglas\Regla 4.2.1 - Ant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7545" cy="2054396"/>
                    </a:xfrm>
                    <a:prstGeom prst="rect">
                      <a:avLst/>
                    </a:prstGeom>
                    <a:noFill/>
                    <a:ln>
                      <a:noFill/>
                    </a:ln>
                  </pic:spPr>
                </pic:pic>
              </a:graphicData>
            </a:graphic>
          </wp:inline>
        </w:drawing>
      </w:r>
      <w:r w:rsidRPr="00BC0AB2">
        <w:rPr>
          <w:noProof/>
          <w:lang w:val="es-AR" w:eastAsia="es-AR"/>
        </w:rPr>
        <w:drawing>
          <wp:inline distT="0" distB="0" distL="0" distR="0">
            <wp:extent cx="2001653" cy="2028825"/>
            <wp:effectExtent l="0" t="0" r="0" b="0"/>
            <wp:docPr id="14" name="Picture 14" descr="C:\Users\manuc\Dropbox\4° Año, Segundo Cuatrimestre 2018\Inteligencia Artificial\Trabajo Final\Binairo\binairo\Screenshots Reglas\Regla 4.2.1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nuc\Dropbox\4° Año, Segundo Cuatrimestre 2018\Inteligencia Artificial\Trabajo Final\Binairo\binairo\Screenshots Reglas\Regla 4.2.1 - Despué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2058" cy="2029236"/>
                    </a:xfrm>
                    <a:prstGeom prst="rect">
                      <a:avLst/>
                    </a:prstGeom>
                    <a:noFill/>
                    <a:ln>
                      <a:noFill/>
                    </a:ln>
                  </pic:spPr>
                </pic:pic>
              </a:graphicData>
            </a:graphic>
          </wp:inline>
        </w:drawing>
      </w:r>
    </w:p>
    <w:p w:rsidR="005135C4" w:rsidRPr="005135C4" w:rsidRDefault="005135C4" w:rsidP="00496F32">
      <w:pPr>
        <w:ind w:left="2160" w:firstLine="720"/>
        <w:jc w:val="both"/>
        <w:rPr>
          <w:lang w:val="es-AR"/>
        </w:rPr>
      </w:pPr>
      <w:r w:rsidRPr="005135C4">
        <w:rPr>
          <w:lang w:val="es-AR"/>
        </w:rPr>
        <w:lastRenderedPageBreak/>
        <w:t xml:space="preserve">Al encontrarnos con 4 lugares libres adyacentes y faltar un </w:t>
      </w:r>
      <w:r>
        <w:rPr>
          <w:lang w:val="es-AR"/>
        </w:rPr>
        <w:t>único símbolo blanco, debemos preguntarnos que podría ocurrir si es posicionado en cualquiera de dichos lugares. Si es colocado en alguno de los dos casilleros centrales vemos que no ocurre ningún problema ya que la</w:t>
      </w:r>
      <w:r w:rsidR="006B1EC0">
        <w:rPr>
          <w:lang w:val="es-AR"/>
        </w:rPr>
        <w:t>s</w:t>
      </w:r>
      <w:r>
        <w:rPr>
          <w:lang w:val="es-AR"/>
        </w:rPr>
        <w:t xml:space="preserve"> demás celda</w:t>
      </w:r>
      <w:r w:rsidR="006B1EC0">
        <w:rPr>
          <w:lang w:val="es-AR"/>
        </w:rPr>
        <w:t>s</w:t>
      </w:r>
      <w:r>
        <w:rPr>
          <w:lang w:val="es-AR"/>
        </w:rPr>
        <w:t xml:space="preserve"> podría</w:t>
      </w:r>
      <w:r w:rsidR="006B1EC0">
        <w:rPr>
          <w:lang w:val="es-AR"/>
        </w:rPr>
        <w:t>n</w:t>
      </w:r>
      <w:r>
        <w:rPr>
          <w:lang w:val="es-AR"/>
        </w:rPr>
        <w:t xml:space="preserve"> ser completadas con uno y dos símbolos negros, o viceversa. Luego, si el símbolo blanco es colocado</w:t>
      </w:r>
      <w:r w:rsidR="002C7C00">
        <w:rPr>
          <w:lang w:val="es-AR"/>
        </w:rPr>
        <w:t xml:space="preserve"> en alguno de los extremos se encuentra que se produciría una violación de los requerimientos del Binairo puesto que deberían ser colocados tres círculos negros consec</w:t>
      </w:r>
      <w:r w:rsidR="006B1EC0">
        <w:rPr>
          <w:lang w:val="es-AR"/>
        </w:rPr>
        <w:t>utivos. Es por esta razón que</w:t>
      </w:r>
      <w:r w:rsidR="002C7C00">
        <w:rPr>
          <w:lang w:val="es-AR"/>
        </w:rPr>
        <w:t xml:space="preserve"> el símbolo blanco no puede ser colocado en ninguna de l</w:t>
      </w:r>
      <w:r w:rsidR="00BE45A4">
        <w:rPr>
          <w:lang w:val="es-AR"/>
        </w:rPr>
        <w:t>as puntas. En conclusión, es posible afirmar que en dichos lugares deberán ser colocados dos símbolos negros (</w:t>
      </w:r>
      <w:r w:rsidR="005D07F0">
        <w:rPr>
          <w:lang w:val="es-AR"/>
        </w:rPr>
        <w:t>o de tipo B hablando genéricamente).</w:t>
      </w:r>
      <w:r w:rsidR="002C7C00">
        <w:rPr>
          <w:lang w:val="es-AR"/>
        </w:rPr>
        <w:t xml:space="preserve"> </w:t>
      </w:r>
    </w:p>
    <w:p w:rsidR="00827E39" w:rsidRDefault="00827E39" w:rsidP="00827E39">
      <w:pPr>
        <w:numPr>
          <w:ilvl w:val="2"/>
          <w:numId w:val="2"/>
        </w:numPr>
        <w:spacing w:after="0" w:line="276" w:lineRule="auto"/>
        <w:contextualSpacing/>
        <w:jc w:val="both"/>
        <w:rPr>
          <w:lang w:val="es-AR"/>
        </w:rPr>
      </w:pPr>
      <w:r w:rsidRPr="00827E39">
        <w:rPr>
          <w:lang w:val="es-AR"/>
        </w:rPr>
        <w:t>Si la cantidad de celdas consecutivas es exactamente 5 entonces</w:t>
      </w:r>
      <w:r w:rsidR="005D07F0">
        <w:rPr>
          <w:lang w:val="es-AR"/>
        </w:rPr>
        <w:t xml:space="preserve"> dichos espacios</w:t>
      </w:r>
      <w:r w:rsidRPr="00827E39">
        <w:rPr>
          <w:lang w:val="es-AR"/>
        </w:rPr>
        <w:t xml:space="preserve"> se completan </w:t>
      </w:r>
      <w:r w:rsidR="005D07F0">
        <w:rPr>
          <w:lang w:val="es-AR"/>
        </w:rPr>
        <w:t>siguiendo una secuencia fija de la forma</w:t>
      </w:r>
      <w:r w:rsidRPr="00827E39">
        <w:rPr>
          <w:lang w:val="es-AR"/>
        </w:rPr>
        <w:t xml:space="preserve"> </w:t>
      </w:r>
      <w:r w:rsidR="006B1EC0">
        <w:rPr>
          <w:lang w:val="es-AR"/>
        </w:rPr>
        <w:t xml:space="preserve">                  </w:t>
      </w:r>
      <w:r w:rsidRPr="00827E39">
        <w:rPr>
          <w:lang w:val="es-AR"/>
        </w:rPr>
        <w:t>B B A B B.</w:t>
      </w:r>
    </w:p>
    <w:p w:rsidR="005D07F0" w:rsidRDefault="005D07F0" w:rsidP="005D07F0">
      <w:pPr>
        <w:spacing w:after="0" w:line="276" w:lineRule="auto"/>
        <w:ind w:left="2160"/>
        <w:contextualSpacing/>
        <w:jc w:val="both"/>
        <w:rPr>
          <w:lang w:val="es-AR"/>
        </w:rPr>
      </w:pPr>
    </w:p>
    <w:p w:rsidR="005D07F0" w:rsidRDefault="009E5485" w:rsidP="005B3B62">
      <w:pPr>
        <w:spacing w:after="0" w:line="276" w:lineRule="auto"/>
        <w:contextualSpacing/>
        <w:jc w:val="center"/>
        <w:rPr>
          <w:lang w:val="es-AR"/>
        </w:rPr>
      </w:pPr>
      <w:r>
        <w:rPr>
          <w:lang w:val="es-AR"/>
        </w:rPr>
        <w:pict>
          <v:shape id="_x0000_i1047" type="#_x0000_t75" style="width:209.25pt;height:210pt">
            <v:imagedata r:id="rId22" o:title="Regla 4.2.2 - Antes"/>
          </v:shape>
        </w:pict>
      </w:r>
      <w:r>
        <w:rPr>
          <w:lang w:val="es-AR"/>
        </w:rPr>
        <w:pict>
          <v:shape id="_x0000_i1038" type="#_x0000_t75" style="width:209.25pt;height:210.75pt">
            <v:imagedata r:id="rId23" o:title="Regla 4.2.2 - Después"/>
          </v:shape>
        </w:pict>
      </w:r>
    </w:p>
    <w:p w:rsidR="005D07F0" w:rsidRDefault="005D07F0" w:rsidP="005D07F0">
      <w:pPr>
        <w:spacing w:after="0" w:line="276" w:lineRule="auto"/>
        <w:ind w:left="2160"/>
        <w:contextualSpacing/>
        <w:jc w:val="both"/>
        <w:rPr>
          <w:lang w:val="es-AR"/>
        </w:rPr>
      </w:pPr>
    </w:p>
    <w:p w:rsidR="005D07F0" w:rsidRDefault="005D07F0" w:rsidP="005B3B62">
      <w:pPr>
        <w:spacing w:after="0" w:line="276" w:lineRule="auto"/>
        <w:ind w:left="720" w:firstLine="720"/>
        <w:contextualSpacing/>
        <w:jc w:val="both"/>
        <w:rPr>
          <w:lang w:val="es-AR"/>
        </w:rPr>
      </w:pPr>
      <w:r>
        <w:rPr>
          <w:lang w:val="es-AR"/>
        </w:rPr>
        <w:t xml:space="preserve">Al faltar un único símbolo de tipo A y existir cinco lugares libres adyacentes </w:t>
      </w:r>
      <w:r w:rsidR="005B3B62">
        <w:rPr>
          <w:lang w:val="es-AR"/>
        </w:rPr>
        <w:t xml:space="preserve">se encuentra que </w:t>
      </w:r>
      <w:r>
        <w:rPr>
          <w:lang w:val="es-AR"/>
        </w:rPr>
        <w:t>la única posibilidad es que dicho símbolo sea ubicado en el centro, evitando de esta forma que queden 3 o 4 símbolos de tipo B adyacentes y que invalidarían al rompecabezas.</w:t>
      </w:r>
    </w:p>
    <w:p w:rsidR="005D07F0" w:rsidRPr="00827E39" w:rsidRDefault="005D07F0" w:rsidP="005D07F0">
      <w:pPr>
        <w:spacing w:after="0" w:line="276" w:lineRule="auto"/>
        <w:ind w:left="2160"/>
        <w:contextualSpacing/>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 xml:space="preserve">Si le faltan dos símbolos a una fila o columna comprobar si no existe alguna otra fila o columna que </w:t>
      </w:r>
      <w:r w:rsidRPr="005D07F0">
        <w:rPr>
          <w:b/>
          <w:i/>
          <w:lang w:val="es-AR"/>
        </w:rPr>
        <w:t>esté completa</w:t>
      </w:r>
      <w:r w:rsidRPr="00827E39">
        <w:rPr>
          <w:lang w:val="es-AR"/>
        </w:rPr>
        <w:t xml:space="preserve"> y que salvo esas dos posiciones sea </w:t>
      </w:r>
      <w:r w:rsidRPr="005D07F0">
        <w:rPr>
          <w:b/>
          <w:i/>
          <w:lang w:val="es-AR"/>
        </w:rPr>
        <w:t>idéntica</w:t>
      </w:r>
      <w:r w:rsidRPr="00827E39">
        <w:rPr>
          <w:lang w:val="es-AR"/>
        </w:rPr>
        <w:t xml:space="preserve"> a la primera. </w:t>
      </w:r>
      <w:r w:rsidRPr="005D07F0">
        <w:rPr>
          <w:lang w:val="es-AR"/>
        </w:rPr>
        <w:t>En es</w:t>
      </w:r>
      <w:r w:rsidR="00EA4658">
        <w:rPr>
          <w:lang w:val="es-AR"/>
        </w:rPr>
        <w:t>t</w:t>
      </w:r>
      <w:r w:rsidRPr="005D07F0">
        <w:rPr>
          <w:lang w:val="es-AR"/>
        </w:rPr>
        <w:t xml:space="preserve">e caso, completarla con </w:t>
      </w:r>
      <w:r w:rsidR="005D07F0">
        <w:rPr>
          <w:lang w:val="es-AR"/>
        </w:rPr>
        <w:t xml:space="preserve">los símbolos </w:t>
      </w:r>
      <w:r w:rsidRPr="005D07F0">
        <w:rPr>
          <w:b/>
          <w:i/>
          <w:lang w:val="es-AR"/>
        </w:rPr>
        <w:t>opuesto</w:t>
      </w:r>
      <w:r w:rsidR="005D07F0">
        <w:rPr>
          <w:b/>
          <w:i/>
          <w:lang w:val="es-AR"/>
        </w:rPr>
        <w:t>s</w:t>
      </w:r>
      <w:r w:rsidRPr="005D07F0">
        <w:rPr>
          <w:lang w:val="es-AR"/>
        </w:rPr>
        <w:t>.</w:t>
      </w:r>
    </w:p>
    <w:p w:rsidR="00FA5272" w:rsidRDefault="00FA5272" w:rsidP="00FA5272">
      <w:pPr>
        <w:spacing w:after="0" w:line="276" w:lineRule="auto"/>
        <w:contextualSpacing/>
        <w:jc w:val="both"/>
        <w:rPr>
          <w:lang w:val="es-AR"/>
        </w:rPr>
      </w:pPr>
    </w:p>
    <w:p w:rsidR="00FA5272" w:rsidRDefault="00FA5272" w:rsidP="00FA5272">
      <w:pPr>
        <w:spacing w:after="0" w:line="276" w:lineRule="auto"/>
        <w:contextualSpacing/>
        <w:jc w:val="center"/>
        <w:rPr>
          <w:lang w:val="es-AR"/>
        </w:rPr>
      </w:pPr>
      <w:r w:rsidRPr="00FA5272">
        <w:rPr>
          <w:noProof/>
          <w:lang w:val="es-AR" w:eastAsia="es-AR"/>
        </w:rPr>
        <w:lastRenderedPageBreak/>
        <w:drawing>
          <wp:inline distT="0" distB="0" distL="0" distR="0">
            <wp:extent cx="1657350" cy="1657350"/>
            <wp:effectExtent l="0" t="0" r="0" b="0"/>
            <wp:docPr id="17" name="Picture 17" descr="C:\Users\manuc\Dropbox\4° Año, Segundo Cuatrimestre 2018\Inteligencia Artificial\Trabajo Final\Binairo\binairo\Screenshots Reglas\Regla 5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nuc\Dropbox\4° Año, Segundo Cuatrimestre 2018\Inteligencia Artificial\Trabajo Final\Binairo\binairo\Screenshots Reglas\Regla 5 - Ante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r w:rsidRPr="00FA5272">
        <w:rPr>
          <w:noProof/>
          <w:lang w:val="es-AR" w:eastAsia="es-AR"/>
        </w:rPr>
        <w:drawing>
          <wp:inline distT="0" distB="0" distL="0" distR="0">
            <wp:extent cx="1657350" cy="1657350"/>
            <wp:effectExtent l="0" t="0" r="0" b="0"/>
            <wp:docPr id="16" name="Picture 16" descr="C:\Users\manuc\Dropbox\4° Año, Segundo Cuatrimestre 2018\Inteligencia Artificial\Trabajo Final\Binairo\binairo\Screenshots Reglas\Regla 5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nuc\Dropbox\4° Año, Segundo Cuatrimestre 2018\Inteligencia Artificial\Trabajo Final\Binairo\binairo\Screenshots Reglas\Regla 5 - Despué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496F32" w:rsidRDefault="00496F32" w:rsidP="00FA5272">
      <w:pPr>
        <w:spacing w:after="0" w:line="276" w:lineRule="auto"/>
        <w:contextualSpacing/>
        <w:jc w:val="center"/>
        <w:rPr>
          <w:lang w:val="es-AR"/>
        </w:rPr>
      </w:pPr>
    </w:p>
    <w:p w:rsidR="00496F32" w:rsidRDefault="00496F32" w:rsidP="00496F32">
      <w:pPr>
        <w:spacing w:after="0" w:line="276" w:lineRule="auto"/>
        <w:contextualSpacing/>
        <w:jc w:val="both"/>
        <w:rPr>
          <w:lang w:val="es-AR"/>
        </w:rPr>
      </w:pPr>
      <w:r>
        <w:rPr>
          <w:lang w:val="es-AR"/>
        </w:rPr>
        <w:tab/>
        <w:t>El último requerimiento que nos impone el Binairo es el siguiente:</w:t>
      </w:r>
    </w:p>
    <w:p w:rsidR="00496F32" w:rsidRDefault="00496F32" w:rsidP="00496F32">
      <w:pPr>
        <w:spacing w:after="0" w:line="276" w:lineRule="auto"/>
        <w:contextualSpacing/>
        <w:jc w:val="both"/>
        <w:rPr>
          <w:lang w:val="es-AR"/>
        </w:rPr>
      </w:pPr>
    </w:p>
    <w:p w:rsidR="00496F32" w:rsidRDefault="00496F32" w:rsidP="00496F32">
      <w:pPr>
        <w:spacing w:after="0" w:line="276" w:lineRule="auto"/>
        <w:contextualSpacing/>
        <w:jc w:val="center"/>
        <w:rPr>
          <w:lang w:val="es-AR"/>
        </w:rPr>
      </w:pPr>
      <w:r w:rsidRPr="00496F32">
        <w:rPr>
          <w:i/>
          <w:lang w:val="es-AR"/>
        </w:rPr>
        <w:t>“Cada fila y columna es única.”</w:t>
      </w:r>
    </w:p>
    <w:p w:rsidR="00496F32" w:rsidRDefault="00496F32" w:rsidP="00496F32">
      <w:pPr>
        <w:spacing w:after="0" w:line="276" w:lineRule="auto"/>
        <w:contextualSpacing/>
        <w:jc w:val="center"/>
        <w:rPr>
          <w:lang w:val="es-AR"/>
        </w:rPr>
      </w:pPr>
    </w:p>
    <w:p w:rsidR="00513D12" w:rsidRDefault="00496F32" w:rsidP="00513D12">
      <w:pPr>
        <w:spacing w:after="0" w:line="276" w:lineRule="auto"/>
        <w:ind w:left="720" w:firstLine="720"/>
        <w:contextualSpacing/>
        <w:jc w:val="both"/>
        <w:rPr>
          <w:lang w:val="es-AR"/>
        </w:rPr>
      </w:pPr>
      <w:r>
        <w:rPr>
          <w:lang w:val="es-AR"/>
        </w:rPr>
        <w:t>Para garantizar el mismo es necesario que, una vez que han sido aplicadas las reglas de la 1 a la 4 sin resultados, entonces se verifique lo propuesto por la regla 5.</w:t>
      </w:r>
    </w:p>
    <w:p w:rsidR="00513D12" w:rsidRDefault="00513D12" w:rsidP="00513D12">
      <w:pPr>
        <w:spacing w:after="0" w:line="276" w:lineRule="auto"/>
        <w:ind w:left="720" w:firstLine="720"/>
        <w:contextualSpacing/>
        <w:jc w:val="both"/>
        <w:rPr>
          <w:lang w:val="es-AR"/>
        </w:rPr>
      </w:pPr>
      <w:r>
        <w:rPr>
          <w:lang w:val="es-AR"/>
        </w:rPr>
        <w:t xml:space="preserve">Un dato extra a recalcar es el hecho de que uno podría pensar que, en el caso que encuentre dos filas o columnas a las que ambas les falten dos símbolos en las mismas posiciones también podría ser completadas con el opuesto. Sin embargo, aquí nos encontramos con que podrían ser completadas de la forma AB – BA o de la forma opuesta BA – AB. Esto conduce a que la colocación de los círculos no sea determinista y con un 100% de seguridad, con lo que podría darse el caso de que la elección de una u otra alternativa conduzca a que cuando el tablero sea completado íntegramente surjan inconsistencias en alguna de las filas o columnas por haber dado un paso que no se estaba completamente seguro. </w:t>
      </w:r>
      <w:r w:rsidR="00E253B1">
        <w:rPr>
          <w:lang w:val="es-AR"/>
        </w:rPr>
        <w:t>Es por esta razón que dicha situación no se tuvo en cuenta y, a pesar de ello, la regla 5 es suficientemente poderosa para encontrar alguna celda a completar cuando todas las reglas anteriores han fallado.</w:t>
      </w:r>
    </w:p>
    <w:p w:rsidR="00E253B1" w:rsidRDefault="00E253B1" w:rsidP="00513D12">
      <w:pPr>
        <w:spacing w:after="0" w:line="276" w:lineRule="auto"/>
        <w:ind w:left="720" w:firstLine="720"/>
        <w:contextualSpacing/>
        <w:jc w:val="both"/>
        <w:rPr>
          <w:lang w:val="es-AR"/>
        </w:rPr>
      </w:pPr>
    </w:p>
    <w:p w:rsidR="00E253B1" w:rsidRDefault="00E253B1" w:rsidP="00E253B1">
      <w:pPr>
        <w:spacing w:after="0" w:line="276" w:lineRule="auto"/>
        <w:contextualSpacing/>
        <w:jc w:val="both"/>
        <w:rPr>
          <w:lang w:val="es-AR"/>
        </w:rPr>
      </w:pPr>
      <w:r>
        <w:rPr>
          <w:lang w:val="es-AR"/>
        </w:rPr>
        <w:tab/>
        <w:t>Con la definición y programación de estas cinco reglas y sus casos particulares en la 4 es posible resolver cualquier tablero que se le presente al programa. Han sido probados rompecabezas de 6x6, 8x8, 10x10, 14x14, 20x20 y hasta 30x30, todos en dificultad difícil, obteniendo resultados satisfactorios.</w:t>
      </w:r>
    </w:p>
    <w:p w:rsidR="00B26857" w:rsidRDefault="00B26857" w:rsidP="00E253B1">
      <w:pPr>
        <w:spacing w:after="0" w:line="276" w:lineRule="auto"/>
        <w:contextualSpacing/>
        <w:jc w:val="both"/>
        <w:rPr>
          <w:lang w:val="es-AR"/>
        </w:rPr>
      </w:pPr>
    </w:p>
    <w:p w:rsidR="00B26857" w:rsidRDefault="00B26857" w:rsidP="00E253B1">
      <w:pPr>
        <w:spacing w:after="0" w:line="276" w:lineRule="auto"/>
        <w:contextualSpacing/>
        <w:jc w:val="both"/>
        <w:rPr>
          <w:b/>
          <w:sz w:val="28"/>
          <w:lang w:val="es-AR"/>
        </w:rPr>
      </w:pPr>
      <w:r w:rsidRPr="00B26857">
        <w:rPr>
          <w:b/>
          <w:sz w:val="28"/>
          <w:lang w:val="es-AR"/>
        </w:rPr>
        <w:t>Implementación del programa en Prolog</w:t>
      </w:r>
    </w:p>
    <w:p w:rsidR="00EB0803" w:rsidRPr="00350D23" w:rsidRDefault="00EB0803" w:rsidP="00E253B1">
      <w:pPr>
        <w:spacing w:after="0" w:line="276" w:lineRule="auto"/>
        <w:contextualSpacing/>
        <w:jc w:val="both"/>
        <w:rPr>
          <w:b/>
          <w:lang w:val="es-AR"/>
        </w:rPr>
      </w:pPr>
    </w:p>
    <w:p w:rsidR="00350D23" w:rsidRDefault="00350D23" w:rsidP="00887309">
      <w:pPr>
        <w:spacing w:after="0" w:line="276" w:lineRule="auto"/>
        <w:ind w:firstLine="720"/>
        <w:contextualSpacing/>
        <w:jc w:val="both"/>
        <w:rPr>
          <w:lang w:val="es-AR"/>
        </w:rPr>
      </w:pPr>
      <w:r>
        <w:rPr>
          <w:lang w:val="es-AR"/>
        </w:rPr>
        <w:t>Uno de los primeros desafíos que se encontró a la hora de encarar la resolución del juego fue determinar qué estructura de datos utilizar para rep</w:t>
      </w:r>
      <w:r w:rsidR="007B2FAC">
        <w:rPr>
          <w:lang w:val="es-AR"/>
        </w:rPr>
        <w:t xml:space="preserve">resentar el conocimiento inicial </w:t>
      </w:r>
      <w:r w:rsidR="00EA4658">
        <w:rPr>
          <w:lang w:val="es-AR"/>
        </w:rPr>
        <w:t xml:space="preserve">que se tenía </w:t>
      </w:r>
      <w:r w:rsidR="001D550F">
        <w:rPr>
          <w:lang w:val="es-AR"/>
        </w:rPr>
        <w:t xml:space="preserve">del mismo, </w:t>
      </w:r>
      <w:r w:rsidR="007B2FAC">
        <w:rPr>
          <w:lang w:val="es-AR"/>
        </w:rPr>
        <w:t xml:space="preserve">conformado por el tablero inicial y las reglas del juego. </w:t>
      </w:r>
      <w:r w:rsidR="00410FEC">
        <w:rPr>
          <w:lang w:val="es-AR"/>
        </w:rPr>
        <w:t xml:space="preserve">Debe tenerse en cuenta que a este conocimiento </w:t>
      </w:r>
      <w:r w:rsidR="00C438FA">
        <w:rPr>
          <w:lang w:val="es-AR"/>
        </w:rPr>
        <w:t>base se le sumaron nuevas reglas y pautas basadas en patrones que fueron determinados</w:t>
      </w:r>
      <w:r w:rsidR="00410FEC">
        <w:rPr>
          <w:lang w:val="es-AR"/>
        </w:rPr>
        <w:t xml:space="preserve"> en función de la experiencia que se adquirió a través del juego de múltiples partidas. </w:t>
      </w:r>
    </w:p>
    <w:p w:rsidR="00410FEC" w:rsidRDefault="00410FEC" w:rsidP="00887309">
      <w:pPr>
        <w:spacing w:after="0" w:line="276" w:lineRule="auto"/>
        <w:ind w:firstLine="720"/>
        <w:contextualSpacing/>
        <w:jc w:val="both"/>
        <w:rPr>
          <w:lang w:val="es-AR"/>
        </w:rPr>
      </w:pPr>
      <w:r>
        <w:rPr>
          <w:lang w:val="es-AR"/>
        </w:rPr>
        <w:t>En consecuencia, fue necesario determinar una estructura de datos propicia para poder re</w:t>
      </w:r>
      <w:r w:rsidR="00681465">
        <w:rPr>
          <w:lang w:val="es-AR"/>
        </w:rPr>
        <w:t>cuperar el conocimiento generado</w:t>
      </w:r>
      <w:r>
        <w:rPr>
          <w:lang w:val="es-AR"/>
        </w:rPr>
        <w:t>, ayudando de esta manera a la resolución de</w:t>
      </w:r>
      <w:r w:rsidR="00887309">
        <w:rPr>
          <w:lang w:val="es-AR"/>
        </w:rPr>
        <w:t xml:space="preserve"> la lógica aplicada. Para lograr este cometido se decidió contar con hechos que representen cada unidad de este conocimiento con la ayuda de distintas herramientas de Prolog.</w:t>
      </w:r>
      <w:r w:rsidR="00713CC3">
        <w:rPr>
          <w:lang w:val="es-AR"/>
        </w:rPr>
        <w:t xml:space="preserve"> Cada hecho almacenado </w:t>
      </w:r>
      <w:r w:rsidR="00713CC3">
        <w:rPr>
          <w:lang w:val="es-AR"/>
        </w:rPr>
        <w:lastRenderedPageBreak/>
        <w:t>representa un casillero lleno del tablero que ha sido deducido por el programa. El conjunto de todos ellos conforma una gran base de datos a la que el programa puede acceder y consultar en cualquier parte de</w:t>
      </w:r>
      <w:r w:rsidR="001D550F">
        <w:rPr>
          <w:lang w:val="es-AR"/>
        </w:rPr>
        <w:t>l código que lo requiera.</w:t>
      </w:r>
    </w:p>
    <w:p w:rsidR="001D550F" w:rsidRPr="00681465" w:rsidRDefault="001D550F" w:rsidP="00681465">
      <w:pPr>
        <w:spacing w:after="0" w:line="276" w:lineRule="auto"/>
        <w:ind w:firstLine="720"/>
        <w:contextualSpacing/>
        <w:jc w:val="both"/>
        <w:rPr>
          <w:lang w:val="es-AR"/>
        </w:rPr>
      </w:pPr>
      <w:r>
        <w:rPr>
          <w:lang w:val="es-AR"/>
        </w:rPr>
        <w:t>En conclusión, l</w:t>
      </w:r>
      <w:r w:rsidR="00887309">
        <w:rPr>
          <w:lang w:val="es-AR"/>
        </w:rPr>
        <w:t>a ventaja de esta representación es que no requiere el manejo de una estructura compleja (como es una lista), sino que los hechos están accesibles</w:t>
      </w:r>
      <w:r w:rsidR="00681465">
        <w:rPr>
          <w:lang w:val="es-AR"/>
        </w:rPr>
        <w:t xml:space="preserve"> de forma instantánea y pueden ser consultados como si se trabajase con una</w:t>
      </w:r>
      <w:r>
        <w:rPr>
          <w:lang w:val="es-AR"/>
        </w:rPr>
        <w:t xml:space="preserve"> base de datos, </w:t>
      </w:r>
      <w:r w:rsidRPr="001D550F">
        <w:rPr>
          <w:lang w:val="es-AR"/>
        </w:rPr>
        <w:t>sin contar con la necesidad de estar acarreando parámetros y estructuras innecesarias.</w:t>
      </w: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681465" w:rsidRDefault="00681465" w:rsidP="00E253B1">
      <w:pPr>
        <w:spacing w:after="0" w:line="276" w:lineRule="auto"/>
        <w:contextualSpacing/>
        <w:jc w:val="both"/>
        <w:rPr>
          <w:b/>
          <w:sz w:val="28"/>
          <w:lang w:val="es-AR"/>
        </w:rPr>
      </w:pPr>
    </w:p>
    <w:p w:rsidR="00E236A4" w:rsidRDefault="00E236A4" w:rsidP="00E253B1">
      <w:pPr>
        <w:spacing w:after="0" w:line="276" w:lineRule="auto"/>
        <w:contextualSpacing/>
        <w:jc w:val="both"/>
        <w:rPr>
          <w:b/>
          <w:sz w:val="28"/>
          <w:lang w:val="es-AR"/>
        </w:rPr>
      </w:pPr>
      <w:r>
        <w:rPr>
          <w:b/>
          <w:sz w:val="28"/>
          <w:lang w:val="es-AR"/>
        </w:rPr>
        <w:lastRenderedPageBreak/>
        <w:t>Ciclo de resolución del tablero</w:t>
      </w:r>
    </w:p>
    <w:p w:rsidR="00E236A4" w:rsidRDefault="00E236A4" w:rsidP="00E253B1">
      <w:pPr>
        <w:spacing w:after="0" w:line="276" w:lineRule="auto"/>
        <w:contextualSpacing/>
        <w:jc w:val="both"/>
        <w:rPr>
          <w:b/>
          <w:sz w:val="28"/>
          <w:lang w:val="es-AR"/>
        </w:rPr>
      </w:pPr>
    </w:p>
    <w:p w:rsidR="00EB0803" w:rsidRDefault="00EB0803" w:rsidP="00EB0803">
      <w:pPr>
        <w:spacing w:after="0" w:line="276" w:lineRule="auto"/>
        <w:contextualSpacing/>
        <w:jc w:val="center"/>
        <w:rPr>
          <w:b/>
          <w:sz w:val="28"/>
          <w:lang w:val="es-AR"/>
        </w:rPr>
      </w:pPr>
      <w:r w:rsidRPr="00EB0803">
        <w:rPr>
          <w:b/>
          <w:noProof/>
          <w:sz w:val="28"/>
          <w:lang w:val="es-AR" w:eastAsia="es-AR"/>
        </w:rPr>
        <w:drawing>
          <wp:inline distT="0" distB="0" distL="0" distR="0">
            <wp:extent cx="3245717" cy="8210247"/>
            <wp:effectExtent l="0" t="0" r="0" b="635"/>
            <wp:docPr id="4" name="Picture 4" descr="C:\Users\manuc\Dropbox\4° Año, Segundo Cuatrimestre 2018\Inteligencia Artificial\Trabajo Final\Binairo\binairo\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c\Dropbox\4° Año, Segundo Cuatrimestre 2018\Inteligencia Artificial\Trabajo Final\Binairo\binairo\Lo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031" cy="8226220"/>
                    </a:xfrm>
                    <a:prstGeom prst="rect">
                      <a:avLst/>
                    </a:prstGeom>
                    <a:noFill/>
                    <a:ln>
                      <a:noFill/>
                    </a:ln>
                  </pic:spPr>
                </pic:pic>
              </a:graphicData>
            </a:graphic>
          </wp:inline>
        </w:drawing>
      </w:r>
    </w:p>
    <w:p w:rsidR="00E236A4" w:rsidRDefault="00E236A4" w:rsidP="00E253B1">
      <w:pPr>
        <w:spacing w:after="0" w:line="276" w:lineRule="auto"/>
        <w:contextualSpacing/>
        <w:jc w:val="both"/>
        <w:rPr>
          <w:b/>
          <w:sz w:val="28"/>
          <w:lang w:val="es-AR"/>
        </w:rPr>
      </w:pPr>
      <w:r>
        <w:rPr>
          <w:b/>
          <w:sz w:val="28"/>
          <w:lang w:val="es-AR"/>
        </w:rPr>
        <w:lastRenderedPageBreak/>
        <w:t>Dificultades en el desarrollo</w:t>
      </w:r>
    </w:p>
    <w:p w:rsidR="00CB61D6" w:rsidRDefault="00CB61D6" w:rsidP="00E253B1">
      <w:pPr>
        <w:spacing w:after="0" w:line="276" w:lineRule="auto"/>
        <w:contextualSpacing/>
        <w:jc w:val="both"/>
        <w:rPr>
          <w:b/>
          <w:lang w:val="es-AR"/>
        </w:rPr>
      </w:pPr>
    </w:p>
    <w:p w:rsidR="00282AA1" w:rsidRDefault="007F5EB4" w:rsidP="007F5EB4">
      <w:pPr>
        <w:spacing w:after="0" w:line="276" w:lineRule="auto"/>
        <w:ind w:firstLine="720"/>
        <w:contextualSpacing/>
        <w:jc w:val="both"/>
        <w:rPr>
          <w:lang w:val="es-AR"/>
        </w:rPr>
      </w:pPr>
      <w:r>
        <w:rPr>
          <w:lang w:val="es-AR"/>
        </w:rPr>
        <w:t>Para la aplicación de las r</w:t>
      </w:r>
      <w:r w:rsidR="00F1476F">
        <w:rPr>
          <w:lang w:val="es-AR"/>
        </w:rPr>
        <w:t>egla</w:t>
      </w:r>
      <w:r>
        <w:rPr>
          <w:lang w:val="es-AR"/>
        </w:rPr>
        <w:t>s</w:t>
      </w:r>
      <w:r w:rsidR="00F1476F">
        <w:rPr>
          <w:lang w:val="es-AR"/>
        </w:rPr>
        <w:t xml:space="preserve"> 1 y 2</w:t>
      </w:r>
      <w:r>
        <w:rPr>
          <w:lang w:val="es-AR"/>
        </w:rPr>
        <w:t xml:space="preserve"> se partió</w:t>
      </w:r>
      <w:r w:rsidR="00F1476F">
        <w:rPr>
          <w:lang w:val="es-AR"/>
        </w:rPr>
        <w:t xml:space="preserve"> de la primera celda</w:t>
      </w:r>
      <w:r>
        <w:rPr>
          <w:lang w:val="es-AR"/>
        </w:rPr>
        <w:t xml:space="preserve"> del tablero y se recorrió hasta </w:t>
      </w:r>
      <w:r w:rsidR="00F1476F">
        <w:rPr>
          <w:lang w:val="es-AR"/>
        </w:rPr>
        <w:t xml:space="preserve">la </w:t>
      </w:r>
      <w:r w:rsidR="00EF56B1">
        <w:rPr>
          <w:lang w:val="es-AR"/>
        </w:rPr>
        <w:t>última</w:t>
      </w:r>
      <w:r w:rsidR="00F1476F">
        <w:rPr>
          <w:lang w:val="es-AR"/>
        </w:rPr>
        <w:t xml:space="preserve">, mirando siempre hacia abajo y a la </w:t>
      </w:r>
      <w:r w:rsidR="00350D23">
        <w:rPr>
          <w:lang w:val="es-AR"/>
        </w:rPr>
        <w:t>derecha</w:t>
      </w:r>
      <w:r>
        <w:rPr>
          <w:lang w:val="es-AR"/>
        </w:rPr>
        <w:t xml:space="preserve"> de cada casillero</w:t>
      </w:r>
      <w:r w:rsidR="00F1476F">
        <w:rPr>
          <w:lang w:val="es-AR"/>
        </w:rPr>
        <w:t xml:space="preserve">. Realizando estas comprobaciones se </w:t>
      </w:r>
      <w:r>
        <w:rPr>
          <w:lang w:val="es-AR"/>
        </w:rPr>
        <w:t>pudieron ahorrar</w:t>
      </w:r>
      <w:r w:rsidR="00F1476F">
        <w:rPr>
          <w:lang w:val="es-AR"/>
        </w:rPr>
        <w:t xml:space="preserve"> muchas verificaciones que las celdas anteriores ya habían realizado. </w:t>
      </w:r>
    </w:p>
    <w:p w:rsidR="00F1476F" w:rsidRDefault="007F5EB4" w:rsidP="00282AA1">
      <w:pPr>
        <w:spacing w:after="0" w:line="276" w:lineRule="auto"/>
        <w:ind w:firstLine="720"/>
        <w:contextualSpacing/>
        <w:jc w:val="both"/>
        <w:rPr>
          <w:lang w:val="es-AR"/>
        </w:rPr>
      </w:pPr>
      <w:r>
        <w:rPr>
          <w:lang w:val="es-AR"/>
        </w:rPr>
        <w:t>Luego, a partir de esta estrategia</w:t>
      </w:r>
      <w:r w:rsidR="00F1476F">
        <w:rPr>
          <w:lang w:val="es-AR"/>
        </w:rPr>
        <w:t xml:space="preserve"> surgieron distintos casos</w:t>
      </w:r>
      <w:r w:rsidR="00282AA1">
        <w:rPr>
          <w:lang w:val="es-AR"/>
        </w:rPr>
        <w:t xml:space="preserve"> especiales como son las dos últimas columnas del lado derecho y las dos últimas filas del lado inferior. En estos casos se tenía que tener cuidado hacia </w:t>
      </w:r>
      <w:r w:rsidR="00350D23">
        <w:rPr>
          <w:lang w:val="es-AR"/>
        </w:rPr>
        <w:t>dónde</w:t>
      </w:r>
      <w:r w:rsidR="00282AA1">
        <w:rPr>
          <w:lang w:val="es-AR"/>
        </w:rPr>
        <w:t xml:space="preserve"> mirar ya que </w:t>
      </w:r>
      <w:r w:rsidR="001D68C6">
        <w:rPr>
          <w:lang w:val="es-AR"/>
        </w:rPr>
        <w:t>dependiendo de la situación</w:t>
      </w:r>
      <w:r>
        <w:rPr>
          <w:lang w:val="es-AR"/>
        </w:rPr>
        <w:t xml:space="preserve"> en que se encontraba</w:t>
      </w:r>
      <w:r w:rsidR="001D68C6">
        <w:rPr>
          <w:lang w:val="es-AR"/>
        </w:rPr>
        <w:t xml:space="preserve"> se debía analizar hacia abajo o </w:t>
      </w:r>
      <w:r>
        <w:rPr>
          <w:lang w:val="es-AR"/>
        </w:rPr>
        <w:t xml:space="preserve">hacia </w:t>
      </w:r>
      <w:r w:rsidR="001D68C6">
        <w:rPr>
          <w:lang w:val="es-AR"/>
        </w:rPr>
        <w:t>la derecha, para evitar caerse de la matriz.</w:t>
      </w:r>
    </w:p>
    <w:p w:rsidR="001D68C6" w:rsidRDefault="00E5631F" w:rsidP="00282AA1">
      <w:pPr>
        <w:spacing w:after="0" w:line="276" w:lineRule="auto"/>
        <w:ind w:firstLine="720"/>
        <w:contextualSpacing/>
        <w:jc w:val="both"/>
        <w:rPr>
          <w:lang w:val="es-AR"/>
        </w:rPr>
      </w:pPr>
      <w:r>
        <w:rPr>
          <w:lang w:val="es-AR"/>
        </w:rPr>
        <w:t>A raíz de esto último s</w:t>
      </w:r>
      <w:r w:rsidR="001D68C6">
        <w:rPr>
          <w:lang w:val="es-AR"/>
        </w:rPr>
        <w:t>urgieron</w:t>
      </w:r>
      <w:r>
        <w:rPr>
          <w:lang w:val="es-AR"/>
        </w:rPr>
        <w:t xml:space="preserve"> también</w:t>
      </w:r>
      <w:r w:rsidR="001D68C6">
        <w:rPr>
          <w:lang w:val="es-AR"/>
        </w:rPr>
        <w:t xml:space="preserve"> otros casos especiales </w:t>
      </w:r>
      <w:r>
        <w:rPr>
          <w:lang w:val="es-AR"/>
        </w:rPr>
        <w:t>como</w:t>
      </w:r>
      <w:r w:rsidR="001D68C6">
        <w:rPr>
          <w:lang w:val="es-AR"/>
        </w:rPr>
        <w:t xml:space="preserve"> fueron las 4 celdas del</w:t>
      </w:r>
      <w:r>
        <w:rPr>
          <w:lang w:val="es-AR"/>
        </w:rPr>
        <w:t xml:space="preserve"> borde inferior derecho. En ella</w:t>
      </w:r>
      <w:r w:rsidR="001D68C6">
        <w:rPr>
          <w:lang w:val="es-AR"/>
        </w:rPr>
        <w:t xml:space="preserve">s no se debió analizar nada gracias al trabajo previo que habían </w:t>
      </w:r>
      <w:r>
        <w:rPr>
          <w:lang w:val="es-AR"/>
        </w:rPr>
        <w:t>efectuado</w:t>
      </w:r>
      <w:r w:rsidR="001D68C6">
        <w:rPr>
          <w:lang w:val="es-AR"/>
        </w:rPr>
        <w:t xml:space="preserve"> las demás celdas.</w:t>
      </w:r>
    </w:p>
    <w:p w:rsidR="002C751E" w:rsidRDefault="002C751E" w:rsidP="00282AA1">
      <w:pPr>
        <w:spacing w:after="0" w:line="276" w:lineRule="auto"/>
        <w:ind w:firstLine="720"/>
        <w:contextualSpacing/>
        <w:jc w:val="both"/>
        <w:rPr>
          <w:lang w:val="es-AR"/>
        </w:rPr>
      </w:pPr>
      <w:r>
        <w:rPr>
          <w:lang w:val="es-AR"/>
        </w:rPr>
        <w:t>Por último, se tuvo en cuenta que en el caso que una celda vacía sea llenada aplicando la regla 1, luego se reapliquen las reglas 1 y 2 ahora con la celda ocupada aprovechando la misma pasada sobre la matriz.</w:t>
      </w:r>
    </w:p>
    <w:p w:rsidR="00E5631F" w:rsidRDefault="00E5631F" w:rsidP="00282AA1">
      <w:pPr>
        <w:spacing w:after="0" w:line="276" w:lineRule="auto"/>
        <w:ind w:firstLine="720"/>
        <w:contextualSpacing/>
        <w:jc w:val="both"/>
        <w:rPr>
          <w:lang w:val="es-AR"/>
        </w:rPr>
      </w:pPr>
    </w:p>
    <w:p w:rsidR="002C751E" w:rsidRDefault="002C751E" w:rsidP="00282AA1">
      <w:pPr>
        <w:spacing w:after="0" w:line="276" w:lineRule="auto"/>
        <w:ind w:firstLine="720"/>
        <w:contextualSpacing/>
        <w:jc w:val="both"/>
        <w:rPr>
          <w:lang w:val="es-AR"/>
        </w:rPr>
      </w:pPr>
      <w:r>
        <w:rPr>
          <w:lang w:val="es-AR"/>
        </w:rPr>
        <w:t xml:space="preserve">En la regla 4 se presentó el inconveniente de cómo determinar </w:t>
      </w:r>
      <w:r w:rsidR="004D7FCA">
        <w:rPr>
          <w:lang w:val="es-AR"/>
        </w:rPr>
        <w:t xml:space="preserve">cuántos espacios vacíos consecutivos teníamos entre dos celdas llenas, ya que la detección de dichos lugares era una necesidad recurrente en las sucesivas subreglas que surgen a partir de la </w:t>
      </w:r>
      <w:r w:rsidR="00E5631F">
        <w:rPr>
          <w:lang w:val="es-AR"/>
        </w:rPr>
        <w:t xml:space="preserve">regla </w:t>
      </w:r>
      <w:r w:rsidR="004D7FCA">
        <w:rPr>
          <w:lang w:val="es-AR"/>
        </w:rPr>
        <w:t>4. Para esto se decidió armar una lista de posiciones de celdas llenas y</w:t>
      </w:r>
      <w:r w:rsidR="00E5631F">
        <w:rPr>
          <w:lang w:val="es-AR"/>
        </w:rPr>
        <w:t>, a través de ellas,</w:t>
      </w:r>
      <w:r w:rsidR="004D7FCA">
        <w:rPr>
          <w:lang w:val="es-AR"/>
        </w:rPr>
        <w:t xml:space="preserve"> conocer las distancia</w:t>
      </w:r>
      <w:r w:rsidR="00F16296">
        <w:rPr>
          <w:lang w:val="es-AR"/>
        </w:rPr>
        <w:t>s entre celdas ocupadas. A partir de esta solución y buscando hacer un recorrido eficiente sobre la fila o columna sin hacer verificaciones innecesarias se decidió mirar solamente a la derecha de la celda llena en la que se estaba haciendo foco. A raíz de esto surgieron dos casos especiales los cuales eran cuando existían uno o más espacios vacíos antes del primer elemento o después del último.</w:t>
      </w:r>
    </w:p>
    <w:p w:rsidR="00F1476F" w:rsidRDefault="00F1476F" w:rsidP="00E253B1">
      <w:pPr>
        <w:spacing w:after="0" w:line="276" w:lineRule="auto"/>
        <w:contextualSpacing/>
        <w:jc w:val="both"/>
        <w:rPr>
          <w:lang w:val="es-AR"/>
        </w:rPr>
      </w:pPr>
    </w:p>
    <w:p w:rsidR="00095BC5" w:rsidRDefault="00681465" w:rsidP="00CD5991">
      <w:pPr>
        <w:spacing w:after="0" w:line="276" w:lineRule="auto"/>
        <w:ind w:firstLine="720"/>
        <w:contextualSpacing/>
        <w:jc w:val="both"/>
        <w:rPr>
          <w:lang w:val="es-AR"/>
        </w:rPr>
      </w:pPr>
      <w:r>
        <w:rPr>
          <w:lang w:val="es-AR"/>
        </w:rPr>
        <w:t xml:space="preserve">Por </w:t>
      </w:r>
      <w:r w:rsidR="001B1B16">
        <w:rPr>
          <w:lang w:val="es-AR"/>
        </w:rPr>
        <w:t>último</w:t>
      </w:r>
      <w:r>
        <w:rPr>
          <w:lang w:val="es-AR"/>
        </w:rPr>
        <w:t xml:space="preserve">, </w:t>
      </w:r>
      <w:r w:rsidR="00CD5991">
        <w:rPr>
          <w:lang w:val="es-AR"/>
        </w:rPr>
        <w:t>el recorrido sobre el ciclo de resolución y las sucesivas decisiones sobre si continuar o no entraron en conflicto con el backtracking que nos provee Prolog. Para solucionar este problema y evitar inconsistencias en la lógica del programa se debió determ</w:t>
      </w:r>
      <w:r w:rsidR="00A56641">
        <w:rPr>
          <w:lang w:val="es-AR"/>
        </w:rPr>
        <w:t xml:space="preserve">inar dónde era necesario cortar el backtracking. Por lo tanto, se hizo </w:t>
      </w:r>
      <w:r w:rsidR="001B1B16">
        <w:rPr>
          <w:lang w:val="es-AR"/>
        </w:rPr>
        <w:t xml:space="preserve">uso </w:t>
      </w:r>
      <w:r w:rsidR="00A56641">
        <w:rPr>
          <w:lang w:val="es-AR"/>
        </w:rPr>
        <w:t>del operador cut (!) en los lugares donde estábamos seguros que el programa no tenía que reanalizar</w:t>
      </w:r>
      <w:r w:rsidR="001B1B16">
        <w:rPr>
          <w:lang w:val="es-AR"/>
        </w:rPr>
        <w:t xml:space="preserve"> el tablero</w:t>
      </w:r>
      <w:r w:rsidR="00A56641">
        <w:rPr>
          <w:lang w:val="es-AR"/>
        </w:rPr>
        <w:t xml:space="preserve">. Con esto se logró mantener la lógica del ciclo mostrado anteriormente </w:t>
      </w:r>
      <w:r w:rsidR="00A01BCE">
        <w:rPr>
          <w:lang w:val="es-AR"/>
        </w:rPr>
        <w:t xml:space="preserve">de la </w:t>
      </w:r>
      <w:r w:rsidR="001B1B16">
        <w:rPr>
          <w:lang w:val="es-AR"/>
        </w:rPr>
        <w:t>forma</w:t>
      </w:r>
      <w:r w:rsidR="00A01BCE">
        <w:rPr>
          <w:lang w:val="es-AR"/>
        </w:rPr>
        <w:t xml:space="preserve"> que desde un principio se pensó.</w:t>
      </w:r>
    </w:p>
    <w:p w:rsidR="00095BC5" w:rsidRDefault="00095BC5" w:rsidP="00E253B1">
      <w:pPr>
        <w:spacing w:after="0" w:line="276" w:lineRule="auto"/>
        <w:contextualSpacing/>
        <w:jc w:val="both"/>
        <w:rPr>
          <w:lang w:val="es-AR"/>
        </w:rPr>
      </w:pPr>
    </w:p>
    <w:p w:rsidR="00E236A4" w:rsidRDefault="00E236A4" w:rsidP="00E253B1">
      <w:pPr>
        <w:spacing w:after="0" w:line="276" w:lineRule="auto"/>
        <w:contextualSpacing/>
        <w:jc w:val="both"/>
        <w:rPr>
          <w:b/>
          <w:sz w:val="28"/>
          <w:lang w:val="es-AR"/>
        </w:rPr>
      </w:pPr>
      <w:r>
        <w:rPr>
          <w:b/>
          <w:sz w:val="28"/>
          <w:lang w:val="es-AR"/>
        </w:rPr>
        <w:t>Conclusión</w:t>
      </w:r>
    </w:p>
    <w:p w:rsidR="001B1B16" w:rsidRDefault="001B1B16" w:rsidP="00E253B1">
      <w:pPr>
        <w:spacing w:after="0" w:line="276" w:lineRule="auto"/>
        <w:contextualSpacing/>
        <w:jc w:val="both"/>
        <w:rPr>
          <w:b/>
          <w:sz w:val="28"/>
          <w:lang w:val="es-AR"/>
        </w:rPr>
      </w:pPr>
    </w:p>
    <w:p w:rsidR="00BD493D" w:rsidRDefault="00C33FB0" w:rsidP="00BD493D">
      <w:pPr>
        <w:spacing w:after="0" w:line="276" w:lineRule="auto"/>
        <w:ind w:firstLine="720"/>
        <w:contextualSpacing/>
        <w:jc w:val="both"/>
        <w:rPr>
          <w:lang w:val="es-AR"/>
        </w:rPr>
      </w:pPr>
      <w:r>
        <w:rPr>
          <w:lang w:val="es-AR"/>
        </w:rPr>
        <w:t>Al momento de encarar este proyecto se nos vinieron a la cabeza muchas ideas interesantes que la IA podía resolver.</w:t>
      </w:r>
      <w:r w:rsidR="00830CA1">
        <w:rPr>
          <w:lang w:val="es-AR"/>
        </w:rPr>
        <w:t xml:space="preserve"> </w:t>
      </w:r>
      <w:r w:rsidR="009A1777">
        <w:rPr>
          <w:lang w:val="es-AR"/>
        </w:rPr>
        <w:t>Sin embargo, pronto no</w:t>
      </w:r>
      <w:r w:rsidR="00830CA1">
        <w:rPr>
          <w:lang w:val="es-AR"/>
        </w:rPr>
        <w:t xml:space="preserve">s dimos cuenta que buscar un juego iba a proponernos un escenario donde íbamos a poder utilizar los </w:t>
      </w:r>
      <w:r w:rsidR="009A1777">
        <w:rPr>
          <w:lang w:val="es-AR"/>
        </w:rPr>
        <w:t>conocimientos adquiridos en la materia</w:t>
      </w:r>
      <w:r w:rsidR="00830CA1">
        <w:rPr>
          <w:lang w:val="es-AR"/>
        </w:rPr>
        <w:t>.</w:t>
      </w:r>
      <w:r w:rsidR="009A1777">
        <w:rPr>
          <w:lang w:val="es-AR"/>
        </w:rPr>
        <w:t xml:space="preserve"> </w:t>
      </w:r>
      <w:r w:rsidR="00830CA1">
        <w:rPr>
          <w:lang w:val="es-AR"/>
        </w:rPr>
        <w:t xml:space="preserve">Investigando distintos </w:t>
      </w:r>
      <w:r w:rsidR="009A1777">
        <w:rPr>
          <w:lang w:val="es-AR"/>
        </w:rPr>
        <w:t>desafíos</w:t>
      </w:r>
      <w:r w:rsidR="00830CA1">
        <w:rPr>
          <w:lang w:val="es-AR"/>
        </w:rPr>
        <w:t xml:space="preserve"> de lógica nos </w:t>
      </w:r>
      <w:r w:rsidR="009A1777">
        <w:rPr>
          <w:lang w:val="es-AR"/>
        </w:rPr>
        <w:t>encontramos</w:t>
      </w:r>
      <w:r w:rsidR="00830CA1">
        <w:rPr>
          <w:lang w:val="es-AR"/>
        </w:rPr>
        <w:t xml:space="preserve"> con </w:t>
      </w:r>
      <w:r w:rsidR="009A1777">
        <w:rPr>
          <w:lang w:val="es-AR"/>
        </w:rPr>
        <w:t xml:space="preserve">Binairo, </w:t>
      </w:r>
      <w:r w:rsidR="00830CA1">
        <w:rPr>
          <w:lang w:val="es-AR"/>
        </w:rPr>
        <w:t xml:space="preserve">un rompecabezas </w:t>
      </w:r>
      <w:r w:rsidR="009A1777">
        <w:rPr>
          <w:lang w:val="es-AR"/>
        </w:rPr>
        <w:t xml:space="preserve">de lógica </w:t>
      </w:r>
      <w:r w:rsidR="00AB5F5F">
        <w:rPr>
          <w:lang w:val="es-AR"/>
        </w:rPr>
        <w:t xml:space="preserve">divertido </w:t>
      </w:r>
      <w:r w:rsidR="009A1777">
        <w:rPr>
          <w:lang w:val="es-AR"/>
        </w:rPr>
        <w:t xml:space="preserve">y </w:t>
      </w:r>
      <w:r w:rsidR="00AB5F5F">
        <w:rPr>
          <w:lang w:val="es-AR"/>
        </w:rPr>
        <w:t xml:space="preserve">simple </w:t>
      </w:r>
      <w:r w:rsidR="004F455D">
        <w:rPr>
          <w:lang w:val="es-AR"/>
        </w:rPr>
        <w:t xml:space="preserve">en un principio </w:t>
      </w:r>
      <w:r w:rsidR="000B6C0A">
        <w:rPr>
          <w:lang w:val="es-AR"/>
        </w:rPr>
        <w:t>pero que</w:t>
      </w:r>
      <w:r w:rsidR="009A1777">
        <w:rPr>
          <w:lang w:val="es-AR"/>
        </w:rPr>
        <w:t>,</w:t>
      </w:r>
      <w:r w:rsidR="000B6C0A">
        <w:rPr>
          <w:lang w:val="es-AR"/>
        </w:rPr>
        <w:t xml:space="preserve"> al</w:t>
      </w:r>
      <w:r w:rsidR="00AB5F5F">
        <w:rPr>
          <w:lang w:val="es-AR"/>
        </w:rPr>
        <w:t xml:space="preserve"> jugarlo repetidamente</w:t>
      </w:r>
      <w:r w:rsidR="006A15BA">
        <w:rPr>
          <w:lang w:val="es-AR"/>
        </w:rPr>
        <w:t>,</w:t>
      </w:r>
      <w:r w:rsidR="009A1777">
        <w:rPr>
          <w:lang w:val="es-AR"/>
        </w:rPr>
        <w:t xml:space="preserve"> </w:t>
      </w:r>
      <w:r w:rsidR="004F455D">
        <w:rPr>
          <w:lang w:val="es-AR"/>
        </w:rPr>
        <w:t>se</w:t>
      </w:r>
      <w:r w:rsidR="006A15BA">
        <w:rPr>
          <w:lang w:val="es-AR"/>
        </w:rPr>
        <w:t xml:space="preserve"> fue encontrando</w:t>
      </w:r>
      <w:r w:rsidR="004F455D">
        <w:rPr>
          <w:lang w:val="es-AR"/>
        </w:rPr>
        <w:t xml:space="preserve"> una lógica </w:t>
      </w:r>
      <w:r w:rsidR="006A15BA">
        <w:rPr>
          <w:lang w:val="es-AR"/>
        </w:rPr>
        <w:t>más</w:t>
      </w:r>
      <w:r w:rsidR="004F455D">
        <w:rPr>
          <w:lang w:val="es-AR"/>
        </w:rPr>
        <w:t xml:space="preserve"> compleja para su </w:t>
      </w:r>
      <w:r w:rsidR="006A15BA">
        <w:rPr>
          <w:lang w:val="es-AR"/>
        </w:rPr>
        <w:t>resolución.</w:t>
      </w:r>
      <w:r w:rsidR="004F455D">
        <w:rPr>
          <w:lang w:val="es-AR"/>
        </w:rPr>
        <w:t xml:space="preserve"> Prolog fue la </w:t>
      </w:r>
      <w:r w:rsidR="004F455D">
        <w:rPr>
          <w:lang w:val="es-AR"/>
        </w:rPr>
        <w:lastRenderedPageBreak/>
        <w:t>herramienta indicada p</w:t>
      </w:r>
      <w:r w:rsidR="006A15BA">
        <w:rPr>
          <w:lang w:val="es-AR"/>
        </w:rPr>
        <w:t>ara representar esa lógica y luego, pedirle que</w:t>
      </w:r>
      <w:r w:rsidR="004F455D">
        <w:rPr>
          <w:lang w:val="es-AR"/>
        </w:rPr>
        <w:t xml:space="preserve"> la utilice para encontrar la solución del juego. </w:t>
      </w:r>
    </w:p>
    <w:p w:rsidR="00BD493D" w:rsidRDefault="00BD493D" w:rsidP="00BD493D">
      <w:pPr>
        <w:spacing w:after="0" w:line="276" w:lineRule="auto"/>
        <w:ind w:firstLine="720"/>
        <w:contextualSpacing/>
        <w:jc w:val="both"/>
        <w:rPr>
          <w:lang w:val="es-AR"/>
        </w:rPr>
      </w:pPr>
      <w:r>
        <w:rPr>
          <w:lang w:val="es-AR"/>
        </w:rPr>
        <w:t xml:space="preserve">La tarea de llevar el conocimiento adquirido sobre la lógica de </w:t>
      </w:r>
      <w:r w:rsidR="006A15BA">
        <w:rPr>
          <w:lang w:val="es-AR"/>
        </w:rPr>
        <w:t>Binairo a un código eficiente en P</w:t>
      </w:r>
      <w:r>
        <w:rPr>
          <w:lang w:val="es-AR"/>
        </w:rPr>
        <w:t xml:space="preserve">rolog fue mucho </w:t>
      </w:r>
      <w:r w:rsidR="006A15BA">
        <w:rPr>
          <w:lang w:val="es-AR"/>
        </w:rPr>
        <w:t>más</w:t>
      </w:r>
      <w:r w:rsidR="00F16F2A">
        <w:rPr>
          <w:lang w:val="es-AR"/>
        </w:rPr>
        <w:t xml:space="preserve"> compleja de lo </w:t>
      </w:r>
      <w:r w:rsidR="006A15BA">
        <w:rPr>
          <w:lang w:val="es-AR"/>
        </w:rPr>
        <w:t>esperado. Durante</w:t>
      </w:r>
      <w:r w:rsidR="00F16F2A">
        <w:rPr>
          <w:lang w:val="es-AR"/>
        </w:rPr>
        <w:t xml:space="preserve"> todo este trabajo estuvimos constantemente enfrentándonos a la tarea de tomar decisiones importantes que iban a determinar tanto la eficiencia del programa como su correcto funcionamiento. </w:t>
      </w:r>
      <w:r w:rsidR="000B6C0A">
        <w:rPr>
          <w:lang w:val="es-AR"/>
        </w:rPr>
        <w:t xml:space="preserve">La prueba de que estas decisiones fueron correctas </w:t>
      </w:r>
      <w:r w:rsidR="006A15BA">
        <w:rPr>
          <w:lang w:val="es-AR"/>
        </w:rPr>
        <w:t>está</w:t>
      </w:r>
      <w:r w:rsidR="000B6C0A">
        <w:rPr>
          <w:lang w:val="es-AR"/>
        </w:rPr>
        <w:t xml:space="preserve"> demostrada en el </w:t>
      </w:r>
      <w:r w:rsidR="00187320">
        <w:rPr>
          <w:lang w:val="es-AR"/>
        </w:rPr>
        <w:t xml:space="preserve">breve </w:t>
      </w:r>
      <w:r w:rsidR="000B6C0A">
        <w:rPr>
          <w:lang w:val="es-AR"/>
        </w:rPr>
        <w:t>tiempo que demora la resolución de una partida compleja.</w:t>
      </w:r>
    </w:p>
    <w:p w:rsidR="00187320" w:rsidRDefault="006A15BA" w:rsidP="00BD493D">
      <w:pPr>
        <w:spacing w:after="0" w:line="276" w:lineRule="auto"/>
        <w:ind w:firstLine="720"/>
        <w:contextualSpacing/>
        <w:jc w:val="both"/>
        <w:rPr>
          <w:lang w:val="es-AR"/>
        </w:rPr>
      </w:pPr>
      <w:r>
        <w:rPr>
          <w:lang w:val="es-AR"/>
        </w:rPr>
        <w:t xml:space="preserve">En conclusión, </w:t>
      </w:r>
      <w:r w:rsidR="000F7515">
        <w:rPr>
          <w:lang w:val="es-AR"/>
        </w:rPr>
        <w:t xml:space="preserve">podemos decir que el trabajo representó un desafío para demostrar nuestras habilidades </w:t>
      </w:r>
      <w:r w:rsidR="00C0560B">
        <w:rPr>
          <w:lang w:val="es-AR"/>
        </w:rPr>
        <w:t>y que, gracias a la aplicación sistemática y cuidadosa de las mismas que se tuvo en el análisis del juego y su posterior codificación, permitió desarrollar un software a la altura de lo que requería la cátedra.</w:t>
      </w:r>
      <w:bookmarkStart w:id="0" w:name="_GoBack"/>
      <w:bookmarkEnd w:id="0"/>
    </w:p>
    <w:p w:rsidR="00BD493D" w:rsidRPr="00C33FB0" w:rsidRDefault="00BD493D" w:rsidP="00E253B1">
      <w:pPr>
        <w:spacing w:after="0" w:line="276" w:lineRule="auto"/>
        <w:contextualSpacing/>
        <w:jc w:val="both"/>
        <w:rPr>
          <w:lang w:val="es-AR"/>
        </w:rPr>
      </w:pPr>
      <w:r>
        <w:rPr>
          <w:lang w:val="es-AR"/>
        </w:rPr>
        <w:tab/>
      </w:r>
    </w:p>
    <w:p w:rsidR="001B0543" w:rsidRDefault="001B0543" w:rsidP="00BC0140">
      <w:pPr>
        <w:ind w:firstLine="720"/>
        <w:jc w:val="both"/>
        <w:rPr>
          <w:lang w:val="es-AR"/>
        </w:rPr>
      </w:pPr>
    </w:p>
    <w:p w:rsidR="001B0543" w:rsidRPr="00BC0140" w:rsidRDefault="001B0543" w:rsidP="00BC0140">
      <w:pPr>
        <w:ind w:firstLine="720"/>
        <w:jc w:val="both"/>
        <w:rPr>
          <w:lang w:val="es-AR"/>
        </w:rPr>
      </w:pPr>
    </w:p>
    <w:sectPr w:rsidR="001B0543" w:rsidRPr="00BC0140" w:rsidSect="001361BD">
      <w:headerReference w:type="default" r:id="rId27"/>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87A" w:rsidRDefault="00B3387A" w:rsidP="001361BD">
      <w:pPr>
        <w:spacing w:after="0" w:line="240" w:lineRule="auto"/>
      </w:pPr>
      <w:r>
        <w:separator/>
      </w:r>
    </w:p>
  </w:endnote>
  <w:endnote w:type="continuationSeparator" w:id="0">
    <w:p w:rsidR="00B3387A" w:rsidRDefault="00B3387A" w:rsidP="0013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87A" w:rsidRDefault="00B3387A" w:rsidP="001361BD">
      <w:pPr>
        <w:spacing w:after="0" w:line="240" w:lineRule="auto"/>
      </w:pPr>
      <w:r>
        <w:separator/>
      </w:r>
    </w:p>
  </w:footnote>
  <w:footnote w:type="continuationSeparator" w:id="0">
    <w:p w:rsidR="00B3387A" w:rsidRDefault="00B3387A" w:rsidP="00136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1BD" w:rsidRPr="001361BD" w:rsidRDefault="001361BD">
    <w:pPr>
      <w:pStyle w:val="Header"/>
      <w:rPr>
        <w:lang w:val="es-AR"/>
      </w:rPr>
    </w:pPr>
    <w:r w:rsidRPr="001361BD">
      <w:rPr>
        <w:lang w:val="es-AR"/>
      </w:rPr>
      <w:t>Nucci, Manuel – Pico, Juan Fernando</w:t>
    </w:r>
    <w:r>
      <w:ptab w:relativeTo="margin" w:alignment="center" w:leader="none"/>
    </w:r>
    <w:r>
      <w:ptab w:relativeTo="margin" w:alignment="right" w:leader="none"/>
    </w:r>
    <w:r w:rsidRPr="001361BD">
      <w:rPr>
        <w:lang w:val="es-AR"/>
      </w:rPr>
      <w:t>IA - Trabajo Final - Binairo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7C6"/>
    <w:multiLevelType w:val="hybridMultilevel"/>
    <w:tmpl w:val="8398D4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A1228B3"/>
    <w:multiLevelType w:val="multilevel"/>
    <w:tmpl w:val="1B9227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A2"/>
    <w:rsid w:val="00095BC5"/>
    <w:rsid w:val="000A00C7"/>
    <w:rsid w:val="000B6C0A"/>
    <w:rsid w:val="000D515E"/>
    <w:rsid w:val="000D632D"/>
    <w:rsid w:val="000F7515"/>
    <w:rsid w:val="001361BD"/>
    <w:rsid w:val="00187320"/>
    <w:rsid w:val="001B0543"/>
    <w:rsid w:val="001B1B16"/>
    <w:rsid w:val="001D550F"/>
    <w:rsid w:val="001D68C6"/>
    <w:rsid w:val="00213555"/>
    <w:rsid w:val="00282AA1"/>
    <w:rsid w:val="00297A21"/>
    <w:rsid w:val="002C751E"/>
    <w:rsid w:val="002C7C00"/>
    <w:rsid w:val="002D5A9A"/>
    <w:rsid w:val="00312C94"/>
    <w:rsid w:val="00350D23"/>
    <w:rsid w:val="00410FEC"/>
    <w:rsid w:val="00496F32"/>
    <w:rsid w:val="004B09D9"/>
    <w:rsid w:val="004D7FCA"/>
    <w:rsid w:val="004F455D"/>
    <w:rsid w:val="005135C4"/>
    <w:rsid w:val="00513D12"/>
    <w:rsid w:val="005A1768"/>
    <w:rsid w:val="005B3B62"/>
    <w:rsid w:val="005D07F0"/>
    <w:rsid w:val="00681465"/>
    <w:rsid w:val="006A15BA"/>
    <w:rsid w:val="006B139C"/>
    <w:rsid w:val="006B1EC0"/>
    <w:rsid w:val="007000A4"/>
    <w:rsid w:val="00713CC3"/>
    <w:rsid w:val="007B2FAC"/>
    <w:rsid w:val="007D3F17"/>
    <w:rsid w:val="007F5EB4"/>
    <w:rsid w:val="00801DE2"/>
    <w:rsid w:val="00827E39"/>
    <w:rsid w:val="00830CA1"/>
    <w:rsid w:val="008427B9"/>
    <w:rsid w:val="00887309"/>
    <w:rsid w:val="00887860"/>
    <w:rsid w:val="00904E8F"/>
    <w:rsid w:val="0092263E"/>
    <w:rsid w:val="00960C2C"/>
    <w:rsid w:val="009A1777"/>
    <w:rsid w:val="009E06A6"/>
    <w:rsid w:val="009E5485"/>
    <w:rsid w:val="00A01BCE"/>
    <w:rsid w:val="00A14213"/>
    <w:rsid w:val="00A1757B"/>
    <w:rsid w:val="00A56641"/>
    <w:rsid w:val="00A81F1E"/>
    <w:rsid w:val="00A82980"/>
    <w:rsid w:val="00AB5F5F"/>
    <w:rsid w:val="00B26857"/>
    <w:rsid w:val="00B3387A"/>
    <w:rsid w:val="00BC0140"/>
    <w:rsid w:val="00BC0AB2"/>
    <w:rsid w:val="00BD493D"/>
    <w:rsid w:val="00BE45A4"/>
    <w:rsid w:val="00BF2F63"/>
    <w:rsid w:val="00C0560B"/>
    <w:rsid w:val="00C23DE0"/>
    <w:rsid w:val="00C33FB0"/>
    <w:rsid w:val="00C438FA"/>
    <w:rsid w:val="00CB61D6"/>
    <w:rsid w:val="00CD5991"/>
    <w:rsid w:val="00DD5C3E"/>
    <w:rsid w:val="00DF7542"/>
    <w:rsid w:val="00E03C6C"/>
    <w:rsid w:val="00E236A4"/>
    <w:rsid w:val="00E253B1"/>
    <w:rsid w:val="00E5631F"/>
    <w:rsid w:val="00E74FA2"/>
    <w:rsid w:val="00EA4658"/>
    <w:rsid w:val="00EB0803"/>
    <w:rsid w:val="00EF56B1"/>
    <w:rsid w:val="00F124E9"/>
    <w:rsid w:val="00F1476F"/>
    <w:rsid w:val="00F16296"/>
    <w:rsid w:val="00F16F2A"/>
    <w:rsid w:val="00FA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A261C"/>
  <w15:chartTrackingRefBased/>
  <w15:docId w15:val="{FD9668A3-1259-4752-9499-A823B51A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1BD"/>
  </w:style>
  <w:style w:type="paragraph" w:styleId="Footer">
    <w:name w:val="footer"/>
    <w:basedOn w:val="Normal"/>
    <w:link w:val="FooterChar"/>
    <w:uiPriority w:val="99"/>
    <w:unhideWhenUsed/>
    <w:rsid w:val="00136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1BD"/>
  </w:style>
  <w:style w:type="paragraph" w:styleId="ListParagraph">
    <w:name w:val="List Paragraph"/>
    <w:basedOn w:val="Normal"/>
    <w:uiPriority w:val="34"/>
    <w:qFormat/>
    <w:rsid w:val="0090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11</Pages>
  <Words>2250</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Nucci</dc:creator>
  <cp:keywords/>
  <dc:description/>
  <cp:lastModifiedBy>Manuel Nucci</cp:lastModifiedBy>
  <cp:revision>20</cp:revision>
  <dcterms:created xsi:type="dcterms:W3CDTF">2018-11-22T10:52:00Z</dcterms:created>
  <dcterms:modified xsi:type="dcterms:W3CDTF">2018-11-23T12:13:00Z</dcterms:modified>
</cp:coreProperties>
</file>