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ProNeighbor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797"/>
          <w:sz w:val="32"/>
          <w:szCs w:val="32"/>
        </w:rPr>
        <w:t xml:space="preserve">Feature &amp; Functional Document</w:t>
      </w:r>
    </w:p>
    <w:p>
      <w:pPr>
        <w:pBdr>
          <w:bottom w:val="single" w:color="2E5797" w:sz="8" w:space="1"/>
        </w:pBdr>
        <w:spacing w:after="3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Milestone v1.0 — Trust &amp; Reliability Hardening</w:t>
      </w:r>
    </w:p>
    <w:p>
      <w:pPr>
        <w:spacing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Trust &amp; Reliability Hardening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TypeScript + Vite + Firebase (Auth / Firestore / Hosting / Functions)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&amp; Engineering Team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ProNeighbor is a verified-neighbourhood service marketplace enabling gated-community residents to discover, book, pay, and message trusted local professionals within their society. The platform operates on a trust-first philosophy: every professional is verified by society admin before becoming discoverable, and all financial flows are governed by an escrow-based coin economy (NeighbourCoins) with full ledger traceability.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milestone (v1.0) targets production trust and reliability across five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governance — confirmation gates, auditable reviewer metadata, privilege traceability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 &amp; discovery reliability — schema-resilient retrieval under legacy/current field mix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Wallet &amp; payout lifecycle — transparent state, cancellation path, duplicate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Messaging identity — stable participant labels without full profile hydration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performance — practical chunk boundaries reducing bundle-size warnings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Native mobile apps and full backend migration are explicitly out of scope for this milestone.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Product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2.1  Vision &amp; Core Value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Residents can confidently discover, book, pay, and message trusted local professionals without workflow friction.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2.2 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/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of 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and book a verified professional near them in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(Pro)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provider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bookings, earn NeighbourCoins, request payouts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Society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&amp; trust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residents and pros, moderate content, manage the platform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2.3 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Pages, components, responsive/PWA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Context + Custom 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state, UI state, Firestore subscription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src/services/* (pure functions)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CRUD, escrow logic, loyalty, activity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Firestore + Security 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datastore; rules enforce ACL at field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photos, residency proof, booking attachments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(lightweight)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Functions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receivers, privileged admin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Email/Password, Google OAuth, Phone OTP/Recaptcha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tracking, session replay for production incidents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architectural invariant — Public Mirroring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users/{uid} — private record containing phone, coinBalance, flat number, FCM token. Owner + admin access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publicProfiles/{uid} — sanitised mirror containing name, photo, bio, skills, rating. Readable by any signed-in user. This ensures Browse/Search never reads sensitive fields even if client-side filtering fails.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Feature Catalogue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  Authentication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Sign-up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credential-based registration with Firestore profile creation on first login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One-tap sign-in via Firebase Google provider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OTP / Recaptcha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SMS-based authentication with Recaptcha challenge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Assignment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role = user; admin role assigned via Firestore by existing admin only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Code Entry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enters referral code at sign-up; rewarded via earn_referral ledger entry after validation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 Bonus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users receive earn_signup_bonus ledger credit on first profile completion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3.2  Resident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Residency Proof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uploads proof doc via Cloudinary; stored as residencyProofUrl on user record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Status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→ pending (resident submits) → verified / rejected (admin reviews)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Verification Queue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surfaces all pending records with filter and refresh controls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Reviewer Audit Metadata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review action captures reviewer UID, timestamp, and optional note on the user record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Pro Badges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toggle ID/Degree/Background badges on pro profiles post-verification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(Phase 2)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3.3  Pro Discovery &amp; Browse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Pros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Public-profile list with category/locality filter; reads from publicProfiles collection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Detail 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profile view: bio, skills, hourly rate, rating, reviews, services, availability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/ 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category, locality, price, availability; deterministic newest-first ordering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(reliability 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Incomplete Profile Resilience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returns visible pros even when publicProfiles mirrors are partially populated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Recently Viewed Pros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User-level recentlyViewedPros array updated on ProDetail visit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Availability Editor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publishes real-time availability slots via proAvailability collection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3.4  Booking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Request /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selects service, date/time slot, notes → creates booking with status=pending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 Hold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holdEscrow atomically debits client coinBalance and creates escrow ledger entry on booking creation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Accept / Decline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views pending bookings, accepts or declines; client notified via FCM push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→ Complete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marks booking as started then completed; triggers escrow release logic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 Release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releaseEscrow atomically credits pro coinBalance, deducts platform fee, records ledger entries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&amp; Refund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party can cancel pending booking; coins refunded atomically with booking_refund ledger entry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Submission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submits star rating + text after booking reaches completed status; prevents fabrication on other statuses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attaches file (photo/doc) to booking via Cloudinary for pro reference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Schema-resilient My Bookings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retrieval handles legacy clientId/proId field variations without dropping records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Raise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participant can raise a dispute on a booking; routed to admin review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3.5  NeighbourCoin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 Balance Display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coinBalance shown on wallet, account, and dashboard via onSnapshot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Top-up / Purchase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initiates coin purchase (Razorpay integration); admin approves via coinPurchases collection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/ Transaction 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append-only coinLedger with entry type, amount, balanceAfter, description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submits payout request (coins → INR via UPI) via coinPayouts collection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 Cancellation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can cancel a pending payout request; coins refunded atomically with payout_cancelled ledger entry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Payout Guard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blocks new payout submission while one is in pending state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Code Format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enforced referral code format across account creation and profile updates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 Cashback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booking with active loyalty streak credits loyalty_cashback to client and pro_loyalty_bonus to pro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 Events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credits for: review earned, referral, free consult, profile completion, signup bonus, milestone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3.6  Loyalty &amp; Streaks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Streak Tracking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loyaltyStreaks collection tracks currentStreak, longestStreak per client-pro pair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 Tiers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→ bronze → silver → gold → diamond; tier drives cashback and bonus percentages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Streak Widget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current streak, tier, last booked pro, cashback preview on dashboard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Upgrade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tier upgrade on streak milestone; highestTier persists even after streak reset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3.7 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Booking-gated Conversations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can only be created if a valid bookingId exists (Firestore rule enforced)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Chat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onSnapshot on messages/{convId}/chats for live message delivery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all conversations for authenticated user with last message preview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Participant Identity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list shows stable displayName fallback labels even without profile hydration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Header Identity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chat header shows consistent counterpart name; no generic 'User' placeholders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Receipts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lastReadAt map per participant updated on message view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Attachments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Image/file attachments in chat via Cloudinary upload link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Picker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emoji-picker-react integrated in chat compose area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Broadcast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send broadcast messages to all users; requires preview confirmation before send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3.8 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upcoming bookings, last booked pro, loyalty streak widget, local feed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incoming booking requests, earnings summary, rating card, review distribution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Card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Displays computed average rating with per-star distribution breakdown on click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Feed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Locality-filtered community posts (localFeed collection); residents can create and like posts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Layout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DesktopDashboard and MobileDashboard components; breakpoint at 768px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3.9 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List, search, disable/enable users; view full private profile including sensitive fields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Escalation with Confirmation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confirm any role-change action via explicit confirmation modal before execution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Queue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Surfaces pending verification records with filter, sort, and refresh; shows reviewer audit metadata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auditLogs collection; all high-risk admin actions write a structured log entry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(hardening)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activityLogs collection (append-only); admin can filter by user, event type, date range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views and responds to support tickets; can assign, resolve, and filter by date/status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Resolution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 raised disputes, views booking context, updates dispute status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 Payout Approvals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 pending coinPayout requests, approves or rejects, updates admin notes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 Purchase Approvals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confirms coin top-up requests from coinPurchases; credits user on approval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Queue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 user-submitted reports (flagged content/users), takes moderation action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/ App Settings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creates/edits FAQs and appSettings records consumed by resident-facing UI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Society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manages societies collection (name, locality mapping used in profile and feed filtering)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with Preview Confirmation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sends broadcast announcements; preview-confirmation gate required before dispatch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3.10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 Notifications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Messaging; firebase-messaging-sw.js service worker handles background push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Notification Bell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useNotifications hook surfaces unread count; bell in header navigates to notification list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Install Banner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PWAInstallBanner shown when browser install prompt is available; dismissible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3.11 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6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 Submission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submits ticket via Support page; creates ticket doc with uid validation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 Thread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Threaded messages inside tickets/{ticketId}/messages; both resident and admin can post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Display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Resident-facing FAQ page reads from faqs collection managed by admin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 (v1.0)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Requirements are tagged with their ID, domain, acceptance criterion, and current status.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4.1  Admin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escalation confirmation gate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cannot escalate a user's role without an explicit modal confirmation click. The action is rejected if confirmation is not received.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reviewer audit metadata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approve/reject action on a verification record writes reviewerUid, reviewedAt (server timestamp), and verificationReviewNote to the users/{uid} document.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queue reliability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surfaces all pending records. Filter and refresh controls produce deterministic results. Stale records do not persist after refresh.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action auditability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role changes, verification overrides, coin credits, and broadcast sends each write a structured entry to auditLogs with action type, actor uid, target uid, and timestamp.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4.2  Booking &amp; Discovery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BKDG-01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bookings with legacy ID fields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Bookings displays client-side bookings even when records contain legacy clientId field variations.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BKDG-02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bookings with mixed schema fields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Bookings displays pro-side bookings even when records contain mixed proId field variations.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BKDG-03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Pros with incomplete mirrors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Pros returns visible professionals even when publicProfiles mirrors are partially populated (missing optional fields).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BKDG-04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list ordering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and pro discovery lists are always ordered newest-first with no non-deterministic reordering on re-fetch.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4.3  Wallet &amp; Payout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code format enforcement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code follows a single enforced format at account creation and profile update. Invalid formats are rejected client-side with an actionable error.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 cancellation by pro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can cancel a pending payout request from the Wallet UI. The cancel action is available only while status=pending.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payout cancellation refund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payout cancellation: coinBalance is restored and a payout_cancelled ledger entry is written in a single atomic Firestore transaction. Partial states are impossible.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payout guard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UI blocks new payout submission while an existing pending payout exists. The submit button is disabled and a clear state message is shown.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4.4  Messaging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conversation list labels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list shows a stable display name for each counterpart. Falls back to a deterministic label (e.g., first name from participants array or UID prefix) if profile hydration fails. No blank or 'undefined' labels.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chat header identity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chat header shows the counterpart's displayName consistently. Does not show generic placeholders ('User', 'Unknown') when a stable fallback label is derivable.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4.5  Dashboard Trust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card average display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card shows computed average rating as a decimal (e.g., 4.3) formatted consistently. Does not show NaN, undefined, or inconsistent precision.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Per-star review distribution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Clicking the rating card opens a breakdown showing count per star level (1–5). Distribution is accurate relative to the reviews collection.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4.6  Performance &amp;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 chunk boundary reduction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build warnings for chunk size are reduced by introducing practical chunk boundaries for Firebase SDK and large component groups. No new warnings introduced.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interaction responsiveness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route interactions (Dashboard load, Browse Pros, Booking Flow) remain responsive after chunking changes. No regressions measurable via Lighthouse or manual test.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 Model (Firestore Collections)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displayName, email, photoURL, coinBalance, role, residentVerificationStatus, referralCode, fcmToken, flatNumber, phoneNumber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+ Admin full access. Cross-user restricted to coinBalance increment ≤100 for referral/earn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publicProfiles/{uid}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displayName, photoURL, bio, skills, isServiceProvider, rating, reviewCount, society, locality, hourlyRate, isFreeConsultation, priceAfterQuote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read (no auth required for Browse). Owner + Admin write. Sensitive fields never written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services/{serviceId}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userId, title, description, price, isFree, duration, category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signed-in user can read. Owner or Admin can update/delete.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bookings/{bookingId}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clientId, proId, status, escrowCoins, escrowStatus, amount, platformFee, proEarning, loyaltyTier, loyaltyCashback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 (client or pro) or Admin. Client cannot book themselves (enforced by rule).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coinLedger/{uid}/entries/{entryId}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uid, type, amount, balanceAfter, description, 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reads own entries. Admin reads all (collectionGroup). Append-only: update/delete blocked.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coinPurchases/{purchaseId}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uid, status, amountPaid, coinsGranted, razorpayOrderId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creates (status=pending only). Admin updates/deletes.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coinPayouts/{payoutId}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uid, status, coinsRedeemed, amountRs, upiId, displayName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creates and cancels pending. Admin updates/deletes.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messages/{convId}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participants[], bookingId, lastMessage, lastMessageAt, lastReadAt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 only (rule checks array membership). Booking must exist on create.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messages/{convId}/chats/{msgId}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senderId, text, timestamp, read, attachmentUrl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 of parent conversation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loyaltyStreaks/{streakId}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clientId, proId, currentStreak, longestStreak, tier, totalCashbackEarned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 or Admin. Append/update by participant.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reviews/{reviewId}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bookingId, rating, text, authorId, proId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by signed-in users. Create only by client of a completed booking.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tickets/{ticketId}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uid, subject, status, assignedTo,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or Admin. Threaded messages sub-collection.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disputes/{disputeId}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raisedByUid, againstUid, bookingId, status, reason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Parties or Admin. Only Admin can update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auditLogs/{logId}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action, actorUid, targetUid, details, 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read/create only. Update/delete permanently blocked.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activityLogs/{logId}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userId, event, details, 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creates own. Admin reads all. Append-only.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localFeed/{postId}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authorId, content, locality, tower, likes,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Locality-filtered read. Author or Admin delete.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announcements/{annId}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body, createdAt, createdBy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Signed-in read. Admin write.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proAvailability/{proId}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schedule, slots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Signed-in read. Owner write.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societies/{societyId}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locality, towers[]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read. Admin write.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faqs/{faqId}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question, answer,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Signed-in read. Admin write.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appSettings/{settingId}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key,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Signed-in read. Admin write.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Security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6.1  Firestore Security Rules —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check (isAdmin) reads the requesting user's own users/{uid}.role at rule evaluation time — no client-supplied claims.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Sensitive fields (phoneNumber, flatNumber, coinBalance, fcmToken, referralCode, residencyProofUrl) are never written to publicProfiles. A rule allowlist enforces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coinLedger entries are append-only (update/delete blocked unconditionally). Amount range enforced: -5000 to +5000 per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coinPayouts: user can only transition status to cancelled_by_user from pending; all other status transitions are admin-only.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 create rule prevents self-booking (clientId != proId).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create gate checks that the booking exists and has status=completed — prevents fabrication on undelivered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activityLogs and auditLogs are permanently append-only (update/delete = false unconditionally).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Cross-user coin increment (for referral/earn events on Spark plan) capped at +100 per write and restricted to earn_referral/earn_free_consult/earn_review types.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6.2  Auth &amp; Data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800"/>
        <w:gridCol w:w="1800"/>
        <w:gridCol w:w="144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Authenticated User (own data)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Authenticated User (other's data)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publicProfiles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users/{uid}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(via rules)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role field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(not self)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booking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participant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ledger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ledger only (validated)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 events only (+≤100)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Delete/Update ledger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coinPayout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payout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pending → cancelled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(any)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auditLogs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auditLogs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create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auditLogs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Implementation Phase Roadmap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1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01-a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Governance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ADMN-01, ADMN-02, ADMN-03, ADMN-04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01-b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Foundation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component and responsive layout stabilisation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&amp; Discovery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BKDG-01, BKDG-02, BKDG-03, BKDG-04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&amp; Payout (initial)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UI, coin purchase, payout request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 &amp; Dashboard (initial)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MSG-01–09, DASH-01–05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(initial)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PERF-01, PERF-02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Guard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WLET-01, WLET-02, WLET-03, WLET-04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 &amp; Dashboard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MSGS-01, MSGS-02, DASH-01, DASH-02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Chunking &amp; Performance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PERF-01, PERF-02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 &amp; Filter Booking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BKDG-03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Coverage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support; no direct requirement closure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Planned Phase 2 Features (Backlog)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features are documented but explicitly out of scope for v1.0. Prioritised by adoption impact.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Tier 1 — Maximum Adoption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 Booking / Pool Sessions — Multiple residents collectively book one pro for a shared session. Needs groupSessions collection with min/max headcount and auto-confirm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Availability Slots + Instant Booking — Pros publish real-time slots (Calendly-style); residents book instantly without back-and-forth. Needs availability subcollection per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Recurring Bookings — One-click subscription to weekly/monthly sessions; auto-books every N days. Retention driver on both sides.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Video Consultation — Integrated video (Daily.co or 100ms); enables CA, legal, mental health, coaching pros who do not need physical presence.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Tier 2 — Society Ecosystem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Society Noticeboard — Structured posts (Lost &amp; Found, For Sale, Recommendations, Alerts) replacing WhatsApp group chaos. Admin-moderated.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Events Calendar — Residents and pros post events; direct booking link from event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Resident Marketplace — Verified resident-to-resident buy/sell; identity trust from app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Amenity Booking — Clubhouse, pool, court slot booking through the app; admin controls availability.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Tier 3 — Trust &amp;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Neighbour Endorsements — Social proof beyond star ratings: 'Endorsed by 4 neighbours in Tower B.'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Verified Pro Badges — Admin-toggled ID / Degree / Background Acknowledged badges on pro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Society Exclusives / Flash Deals — Time-limited offers visible only to specific society residents.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Skill Exchange / Barter Credits — Non-monetary exchange using NeighbourCredits; community-feel driver.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/ On-Demand — Pros toggle 'Available Now'; residents post urgent requests at premium rate.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Tier 4 — Stickiness &amp;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Wellness Challenges — Society-wide 30-day fitness/meditation challenges with leaderboard and daily check-ins.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Vault — Encrypted, permission-based document sharing between resident and booked pro (tax docs, lab reports).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Kids &amp; Family Hub — Filter by age group and activity type (dance, coding, art for kids).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Referral Credits — Resident-refers-resident viral loop; both get credit on successful activation.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Multi-language (Hindi UI) — Opens Tier 2 cities (Pune, Hyderabad, Jaipur) where English-only apps underperform.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and Browse Pros initial load &lt; 3s on a 4G connection. Vite bundle chunk warnings suppressed for Firebase SDK and large component groups.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escrow and payout cancellation operations must be atomic (Firestore runTransaction). No partial financial state possible on failure.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admin actions on role, verification, and coin credits require server-side rule validation. No client-supplied role claims accepted.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high-risk admin operations write to auditLogs (append-only). activityLogs track user-initiated events. Both collections block update/delete.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compound indexes defined for common query patterns (bookings by clientId + createdAt, publicProfiles by locality + category). See firestore.indexes.json.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breakpoint at 768px with dedicated mobile and desktop component variants. PWA-installable via manifest.json and service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integrated for error tracking and session replay. activityLogs provide audit trail for user-initiated events.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coinLedger is append-only. balanceAfter must be non-negative (enforced by Firestore rule). Amount range: -5000 to +5000 per entry.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user/admin flows and route contracts must not be broken. No disruptive platform migrations during v1.0.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Out of Scope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mobile apps (iOS / Android)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reliability milestone takes precedence. PWA provides mobile-like experience.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backend migration away from Firebase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migration risk; not required to achieve trust/reliability goals.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Multi-admin approval chains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for v2 PLAT-01 after single-admin governance is hardened.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analytics for pro growth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for v2 PLAT-02.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Large-scope architectural refactors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Anti-feature: reduces shipping speed and increases regression risk.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NeighbourCoin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Platform-native virtual currency used for booking payments, rewards, and payouts.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Coins held in a pending state between booking creation and completion/cancellation. Released to pro on completion; refunded to client on cancellation.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collection containing sanitised user data safe for public Browse/Search. Never contains sensitive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 Streak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consecutive bookings between a client-pro pair driving tier upgrades and cashback rewards.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| bronze | silver | gold | diamond — determines cashback and pro bonus percentages.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resident who has enabled isServiceProvider on their profile and lists services for booking.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user with role=admin in Firestore; governs platform via the admin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| pending | verified — tracks whether a resident's identity/residency has been confirmed by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Firestore record of admin-initiated high-risk actions with actor, target, and timestamp.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Firestore record of user-initiated events (profile update, booking create, etc.) for audit 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Fee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booking amount retained by the platform; deducted from escrow release to pro.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Pro's request to convert NeighbourCoins to INR via UPI ID.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0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ProNeighbor </w:t>
    </w:r>
    <w:r>
      <w:rPr>
        <w:rFonts w:ascii="Arial" w:cs="Arial" w:eastAsia="Arial" w:hAnsi="Arial"/>
        <w:color w:val="555555"/>
        <w:sz w:val="18"/>
        <w:szCs w:val="18"/>
      </w:rPr>
      <w:t xml:space="preserve">— Feature &amp; Functional Document</w:t>
    </w:r>
    <w:r>
      <w:rPr>
        <w:rFonts w:ascii="Arial" w:cs="Arial" w:eastAsia="Arial" w:hAnsi="Arial"/>
        <w:color w:val="555555"/>
        <w:sz w:val="18"/>
        <w:szCs w:val="18"/>
      </w:rPr>
      <w:t xml:space="preserve">		v</w:t>
    </w:r>
    <w:r>
      <w:rPr>
        <w:rFonts w:ascii="Arial" w:cs="Arial" w:eastAsia="Arial" w:hAnsi="Arial"/>
        <w:color w:val="555555"/>
        <w:sz w:val="18"/>
        <w:szCs w:val="18"/>
      </w:rPr>
      <w:t xml:space="preserve">1.0 Trust &amp; Reliability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6B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2026-04-08T18:51:47.247Z</dcterms:created>
  <dcterms:modified xsi:type="dcterms:W3CDTF">2026-04-08T18:51:47.248Z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