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F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Student building assistants that answer questions from documents using large language models.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2022 - 2026</w:t>
      </w:r>
    </w:p>
    <w:p>
      <w:pPr>
        <w:pStyle w:val="Heading2"/>
      </w:pPr>
      <w:r>
        <w:t>Skills</w:t>
      </w:r>
    </w:p>
    <w:p>
      <w:r>
        <w:t>Languages: Python</w:t>
      </w:r>
    </w:p>
    <w:p>
      <w:r>
        <w:t>AI: LLM, RAG, LangChain, prompt engineering, vector databases, deep learning</w:t>
      </w:r>
    </w:p>
    <w:p>
      <w:r>
        <w:t>Backend: FastAPI, REST API, Git</w:t>
      </w:r>
    </w:p>
    <w:p>
      <w:pPr>
        <w:pStyle w:val="Heading2"/>
      </w:pPr>
      <w:r>
        <w:t>Projects</w:t>
      </w:r>
    </w:p>
    <w:p>
      <w:r>
        <w:t>Document Question Answering Assistant</w:t>
      </w:r>
    </w:p>
    <w:p>
      <w:pPr>
        <w:pStyle w:val="ListBullet"/>
      </w:pPr>
      <w:r>
        <w:t>Used retrieval augmented generation (RAG) with LangChain and a vector database to answer questions from PDFs</w:t>
      </w:r>
    </w:p>
    <w:p>
      <w:pPr>
        <w:pStyle w:val="ListBullet"/>
      </w:pPr>
      <w:r>
        <w:t>Wrote prompt engineering experiments to improve answers and exposed the assistant through a FastAPI REST API</w:t>
      </w:r>
    </w:p>
    <w:p>
      <w:pPr>
        <w:pStyle w:val="ListBullet"/>
      </w:pPr>
      <w:r>
        <w:t>Managed the code in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