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E23E" w14:textId="0FB0FF0B" w:rsidR="002B230D" w:rsidRDefault="0058718F" w:rsidP="0058718F">
      <w:pPr>
        <w:ind w:left="2160"/>
        <w:rPr>
          <w:b/>
          <w:bCs/>
          <w:sz w:val="32"/>
          <w:szCs w:val="32"/>
        </w:rPr>
      </w:pPr>
      <w:r w:rsidRPr="0058718F">
        <w:rPr>
          <w:b/>
          <w:bCs/>
          <w:sz w:val="32"/>
          <w:szCs w:val="32"/>
        </w:rPr>
        <w:t>Spotify Music Dashboard Insights</w:t>
      </w:r>
    </w:p>
    <w:p w14:paraId="757A0CEE" w14:textId="77777777" w:rsidR="0058718F" w:rsidRPr="0058718F" w:rsidRDefault="0058718F" w:rsidP="0058718F">
      <w:pPr>
        <w:spacing w:line="360" w:lineRule="auto"/>
        <w:jc w:val="both"/>
        <w:rPr>
          <w:b/>
          <w:bCs/>
          <w:sz w:val="24"/>
          <w:szCs w:val="24"/>
        </w:rPr>
      </w:pPr>
      <w:r w:rsidRPr="0058718F">
        <w:rPr>
          <w:b/>
          <w:bCs/>
          <w:sz w:val="24"/>
          <w:szCs w:val="24"/>
        </w:rPr>
        <w:t>1. Which genre is most popular?</w:t>
      </w:r>
    </w:p>
    <w:p w14:paraId="7C8C69DE" w14:textId="77777777" w:rsidR="0058718F" w:rsidRPr="0058718F" w:rsidRDefault="0058718F" w:rsidP="0058718F">
      <w:pPr>
        <w:spacing w:line="360" w:lineRule="auto"/>
        <w:jc w:val="both"/>
        <w:rPr>
          <w:sz w:val="24"/>
          <w:szCs w:val="24"/>
        </w:rPr>
      </w:pPr>
      <w:r w:rsidRPr="0058718F">
        <w:rPr>
          <w:sz w:val="24"/>
          <w:szCs w:val="24"/>
        </w:rPr>
        <w:t>Genres with higher average popularity and larger song counts are performing best in the dataset. Based on the dashboard analysis, Pop-related genres and Chill music show strong popularity trends.</w:t>
      </w:r>
    </w:p>
    <w:p w14:paraId="25D46AFA" w14:textId="77777777" w:rsidR="0058718F" w:rsidRPr="0058718F" w:rsidRDefault="0058718F" w:rsidP="0058718F">
      <w:pPr>
        <w:spacing w:line="360" w:lineRule="auto"/>
        <w:jc w:val="both"/>
        <w:rPr>
          <w:b/>
          <w:bCs/>
          <w:sz w:val="24"/>
          <w:szCs w:val="24"/>
        </w:rPr>
      </w:pPr>
      <w:r w:rsidRPr="0058718F">
        <w:rPr>
          <w:b/>
          <w:bCs/>
          <w:sz w:val="24"/>
          <w:szCs w:val="24"/>
        </w:rPr>
        <w:t>2. Which songs are trending?</w:t>
      </w:r>
    </w:p>
    <w:p w14:paraId="103110C0" w14:textId="77777777" w:rsidR="0058718F" w:rsidRPr="0058718F" w:rsidRDefault="0058718F" w:rsidP="0058718F">
      <w:pPr>
        <w:spacing w:line="360" w:lineRule="auto"/>
        <w:jc w:val="both"/>
        <w:rPr>
          <w:sz w:val="24"/>
          <w:szCs w:val="24"/>
        </w:rPr>
      </w:pPr>
      <w:r w:rsidRPr="0058718F">
        <w:rPr>
          <w:sz w:val="24"/>
          <w:szCs w:val="24"/>
        </w:rPr>
        <w:t>Songs with the highest popularity scores are considered trending songs. The dashboard highlights the top-performing songs based on popularity metrics.</w:t>
      </w:r>
    </w:p>
    <w:p w14:paraId="02A84E45" w14:textId="77777777" w:rsidR="0058718F" w:rsidRPr="0058718F" w:rsidRDefault="0058718F" w:rsidP="0058718F">
      <w:pPr>
        <w:spacing w:line="360" w:lineRule="auto"/>
        <w:jc w:val="both"/>
        <w:rPr>
          <w:b/>
          <w:bCs/>
          <w:sz w:val="24"/>
          <w:szCs w:val="24"/>
        </w:rPr>
      </w:pPr>
      <w:r w:rsidRPr="0058718F">
        <w:rPr>
          <w:b/>
          <w:bCs/>
          <w:sz w:val="24"/>
          <w:szCs w:val="24"/>
        </w:rPr>
        <w:t>3. Which users should receive recommendations?</w:t>
      </w:r>
    </w:p>
    <w:p w14:paraId="66B7B1AE" w14:textId="77777777" w:rsidR="0058718F" w:rsidRPr="0058718F" w:rsidRDefault="0058718F" w:rsidP="0058718F">
      <w:pPr>
        <w:spacing w:line="360" w:lineRule="auto"/>
        <w:jc w:val="both"/>
        <w:rPr>
          <w:sz w:val="24"/>
          <w:szCs w:val="24"/>
        </w:rPr>
      </w:pPr>
      <w:r w:rsidRPr="0058718F">
        <w:rPr>
          <w:sz w:val="24"/>
          <w:szCs w:val="24"/>
        </w:rPr>
        <w:t>Recommendation systems should target listeners interested in highly popular, energetic, and danceable songs. Personalized recommendations can improve user engagement and retention.</w:t>
      </w:r>
    </w:p>
    <w:p w14:paraId="13224C92" w14:textId="77777777" w:rsidR="0058718F" w:rsidRPr="0058718F" w:rsidRDefault="0058718F" w:rsidP="0058718F">
      <w:pPr>
        <w:spacing w:line="360" w:lineRule="auto"/>
        <w:jc w:val="both"/>
        <w:rPr>
          <w:b/>
          <w:bCs/>
          <w:sz w:val="24"/>
          <w:szCs w:val="24"/>
        </w:rPr>
      </w:pPr>
      <w:r w:rsidRPr="0058718F">
        <w:rPr>
          <w:b/>
          <w:bCs/>
          <w:sz w:val="24"/>
          <w:szCs w:val="24"/>
        </w:rPr>
        <w:t>4. Are Premium users more engaged?</w:t>
      </w:r>
    </w:p>
    <w:p w14:paraId="23AF5544" w14:textId="77777777" w:rsidR="0058718F" w:rsidRPr="0058718F" w:rsidRDefault="0058718F" w:rsidP="0058718F">
      <w:pPr>
        <w:spacing w:line="360" w:lineRule="auto"/>
        <w:jc w:val="both"/>
        <w:rPr>
          <w:sz w:val="24"/>
          <w:szCs w:val="24"/>
        </w:rPr>
      </w:pPr>
      <w:r w:rsidRPr="0058718F">
        <w:rPr>
          <w:sz w:val="24"/>
          <w:szCs w:val="24"/>
        </w:rPr>
        <w:t>The current Spotify dataset does not contain Premium or Free subscription information. Therefore, subscription-based engagement analysis could not be performed.</w:t>
      </w:r>
    </w:p>
    <w:p w14:paraId="3D6D1BEE" w14:textId="77777777" w:rsidR="0058718F" w:rsidRPr="0058718F" w:rsidRDefault="0058718F" w:rsidP="0058718F">
      <w:pPr>
        <w:spacing w:line="360" w:lineRule="auto"/>
        <w:jc w:val="both"/>
        <w:rPr>
          <w:b/>
          <w:bCs/>
          <w:sz w:val="24"/>
          <w:szCs w:val="24"/>
        </w:rPr>
      </w:pPr>
      <w:r w:rsidRPr="0058718F">
        <w:rPr>
          <w:b/>
          <w:bCs/>
          <w:sz w:val="24"/>
          <w:szCs w:val="24"/>
        </w:rPr>
        <w:t>5. What dashboard would management need?</w:t>
      </w:r>
    </w:p>
    <w:p w14:paraId="1B4E49A1" w14:textId="77777777" w:rsidR="0058718F" w:rsidRPr="0058718F" w:rsidRDefault="0058718F" w:rsidP="0058718F">
      <w:pPr>
        <w:spacing w:line="360" w:lineRule="auto"/>
        <w:jc w:val="both"/>
        <w:rPr>
          <w:sz w:val="24"/>
          <w:szCs w:val="24"/>
        </w:rPr>
      </w:pPr>
      <w:r w:rsidRPr="0058718F">
        <w:rPr>
          <w:sz w:val="24"/>
          <w:szCs w:val="24"/>
        </w:rPr>
        <w:t>Management would benefit from dashboards showing genre popularity, trending songs, artist performance, song energy levels, and recommendation trends to support business decisions.</w:t>
      </w:r>
    </w:p>
    <w:p w14:paraId="26CA1928" w14:textId="7CEEBDEF" w:rsidR="0058718F" w:rsidRPr="0058718F" w:rsidRDefault="0058718F" w:rsidP="0058718F">
      <w:pPr>
        <w:spacing w:line="360" w:lineRule="auto"/>
        <w:jc w:val="both"/>
        <w:rPr>
          <w:b/>
          <w:bCs/>
          <w:sz w:val="24"/>
          <w:szCs w:val="24"/>
        </w:rPr>
      </w:pPr>
      <w:r w:rsidRPr="0058718F">
        <w:rPr>
          <w:b/>
          <w:bCs/>
          <w:sz w:val="24"/>
          <w:szCs w:val="24"/>
        </w:rPr>
        <w:t>Dataset Limitations</w:t>
      </w:r>
    </w:p>
    <w:p w14:paraId="0ACA8258" w14:textId="77777777" w:rsidR="0058718F" w:rsidRPr="0058718F" w:rsidRDefault="0058718F" w:rsidP="0058718F">
      <w:pPr>
        <w:spacing w:line="360" w:lineRule="auto"/>
        <w:jc w:val="both"/>
        <w:rPr>
          <w:sz w:val="24"/>
          <w:szCs w:val="24"/>
        </w:rPr>
      </w:pPr>
      <w:r w:rsidRPr="0058718F">
        <w:rPr>
          <w:sz w:val="24"/>
          <w:szCs w:val="24"/>
        </w:rPr>
        <w:t>The dataset mainly contains song-level information such as genres, popularity, danceability, and energy.</w:t>
      </w:r>
    </w:p>
    <w:p w14:paraId="2BD8BC61" w14:textId="77777777" w:rsidR="0058718F" w:rsidRPr="0058718F" w:rsidRDefault="0058718F" w:rsidP="0058718F">
      <w:pPr>
        <w:rPr>
          <w:sz w:val="24"/>
          <w:szCs w:val="24"/>
        </w:rPr>
      </w:pPr>
    </w:p>
    <w:sectPr w:rsidR="0058718F" w:rsidRPr="00587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8F"/>
    <w:rsid w:val="001A5BD1"/>
    <w:rsid w:val="002B230D"/>
    <w:rsid w:val="0058718F"/>
    <w:rsid w:val="00CF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E458"/>
  <w15:chartTrackingRefBased/>
  <w15:docId w15:val="{9DA4B9ED-16D0-4D04-9D0B-BBC7FAC76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23881A6708</dc:creator>
  <cp:keywords/>
  <dc:description/>
  <cp:lastModifiedBy>23881A6708</cp:lastModifiedBy>
  <cp:revision>1</cp:revision>
  <dcterms:created xsi:type="dcterms:W3CDTF">2026-05-15T14:35:00Z</dcterms:created>
  <dcterms:modified xsi:type="dcterms:W3CDTF">2026-05-15T14:37:00Z</dcterms:modified>
</cp:coreProperties>
</file>