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570" w:rsidRDefault="00943A71" w:rsidP="00943A71">
      <w:pPr>
        <w:pStyle w:val="Heading1"/>
        <w:jc w:val="center"/>
      </w:pPr>
      <w:r>
        <w:t>Spring Actuator</w:t>
      </w:r>
    </w:p>
    <w:p w:rsidR="00943A71" w:rsidRDefault="00943A71" w:rsidP="00943A71">
      <w:pPr>
        <w:jc w:val="both"/>
      </w:pPr>
    </w:p>
    <w:p w:rsidR="00943A71" w:rsidRDefault="00943A71" w:rsidP="00943A71">
      <w:pPr>
        <w:jc w:val="both"/>
        <w:rPr>
          <w:rFonts w:ascii="Arial" w:hAnsi="Arial" w:cs="Arial"/>
          <w:color w:val="34302D"/>
          <w:sz w:val="23"/>
          <w:szCs w:val="23"/>
          <w:shd w:val="clear" w:color="auto" w:fill="F1F1F1"/>
        </w:rPr>
      </w:pPr>
      <w:hyperlink r:id="rId6" w:anchor="production-ready" w:history="1">
        <w:r>
          <w:rPr>
            <w:rStyle w:val="Hyperlink"/>
            <w:rFonts w:ascii="Arial" w:hAnsi="Arial" w:cs="Arial"/>
            <w:color w:val="5FA134"/>
            <w:sz w:val="23"/>
            <w:szCs w:val="23"/>
            <w:shd w:val="clear" w:color="auto" w:fill="F1F1F1"/>
          </w:rPr>
          <w:t>Spring Boot Actuator</w:t>
        </w:r>
      </w:hyperlink>
      <w:r>
        <w:rPr>
          <w:rFonts w:ascii="Arial" w:hAnsi="Arial" w:cs="Arial"/>
          <w:color w:val="34302D"/>
          <w:sz w:val="23"/>
          <w:szCs w:val="23"/>
          <w:shd w:val="clear" w:color="auto" w:fill="F1F1F1"/>
        </w:rPr>
        <w:t> is a sub-project of Spring Boot. It adds several production grade services to your application with little effort on your part. In this guide, you’ll build an application and then see how to add these services.</w:t>
      </w:r>
    </w:p>
    <w:p w:rsidR="00943A71" w:rsidRDefault="00943A71" w:rsidP="00943A71">
      <w:pPr>
        <w:jc w:val="both"/>
        <w:rPr>
          <w:rFonts w:ascii="Arial" w:hAnsi="Arial" w:cs="Arial"/>
          <w:color w:val="34302D"/>
          <w:sz w:val="23"/>
          <w:szCs w:val="23"/>
          <w:shd w:val="clear" w:color="auto" w:fill="F1F1F1"/>
        </w:rPr>
      </w:pPr>
      <w:r w:rsidRPr="00943A71">
        <w:rPr>
          <w:rFonts w:ascii="Arial" w:hAnsi="Arial" w:cs="Arial"/>
          <w:color w:val="34302D"/>
          <w:sz w:val="23"/>
          <w:szCs w:val="23"/>
          <w:shd w:val="clear" w:color="auto" w:fill="F1F1F1"/>
        </w:rPr>
        <w:t>Spring Boot includes a number of additional features to help you monitor and manage your application when it’s pushed to production. You can choose to manage and monitor your application using HTTP endpoints, with JMX or even by remote shell (SSH or Telnet). Auditing, health and metrics gathering can be automatically applied to your application.</w:t>
      </w:r>
    </w:p>
    <w:p w:rsidR="00943A71" w:rsidRDefault="00943A71" w:rsidP="00943A71">
      <w:pPr>
        <w:ind w:left="180" w:hanging="270"/>
        <w:jc w:val="both"/>
        <w:rPr>
          <w:rFonts w:ascii="Arial" w:hAnsi="Arial" w:cs="Arial"/>
          <w:b/>
          <w:color w:val="34302D"/>
          <w:sz w:val="23"/>
          <w:szCs w:val="23"/>
          <w:shd w:val="clear" w:color="auto" w:fill="F1F1F1"/>
        </w:rPr>
      </w:pPr>
      <w:r w:rsidRPr="00943A71">
        <w:rPr>
          <w:rFonts w:ascii="Arial" w:hAnsi="Arial" w:cs="Arial"/>
          <w:b/>
          <w:color w:val="34302D"/>
          <w:sz w:val="23"/>
          <w:szCs w:val="23"/>
          <w:shd w:val="clear" w:color="auto" w:fill="F1F1F1"/>
        </w:rPr>
        <w:t>How to enable the production ready features?</w:t>
      </w:r>
    </w:p>
    <w:p w:rsidR="00943A71" w:rsidRDefault="00943A71" w:rsidP="00943A71">
      <w:pPr>
        <w:jc w:val="both"/>
        <w:rPr>
          <w:rFonts w:ascii="Arial" w:hAnsi="Arial" w:cs="Arial"/>
          <w:b/>
          <w:color w:val="34302D"/>
          <w:sz w:val="23"/>
          <w:szCs w:val="23"/>
          <w:shd w:val="clear" w:color="auto" w:fill="F1F1F1"/>
        </w:rPr>
      </w:pPr>
      <w:r>
        <w:rPr>
          <w:rFonts w:ascii="Arial" w:hAnsi="Arial" w:cs="Arial"/>
          <w:b/>
          <w:color w:val="34302D"/>
          <w:sz w:val="23"/>
          <w:szCs w:val="23"/>
          <w:shd w:val="clear" w:color="auto" w:fill="F1F1F1"/>
        </w:rPr>
        <w:t>Steps:</w:t>
      </w:r>
    </w:p>
    <w:p w:rsidR="00943A71" w:rsidRPr="00943A71" w:rsidRDefault="00943A71" w:rsidP="00943A71">
      <w:pPr>
        <w:pStyle w:val="ListParagraph"/>
        <w:numPr>
          <w:ilvl w:val="0"/>
          <w:numId w:val="1"/>
        </w:numPr>
        <w:jc w:val="both"/>
        <w:rPr>
          <w:rFonts w:ascii="Arial" w:hAnsi="Arial" w:cs="Arial"/>
          <w:b/>
          <w:color w:val="34302D"/>
          <w:sz w:val="23"/>
          <w:szCs w:val="23"/>
          <w:shd w:val="clear" w:color="auto" w:fill="F1F1F1"/>
        </w:rPr>
      </w:pPr>
      <w:r>
        <w:rPr>
          <w:rFonts w:ascii="Arial" w:hAnsi="Arial" w:cs="Arial"/>
          <w:b/>
          <w:color w:val="34302D"/>
          <w:sz w:val="23"/>
          <w:szCs w:val="23"/>
          <w:shd w:val="clear" w:color="auto" w:fill="F1F1F1"/>
        </w:rPr>
        <w:t xml:space="preserve"> </w:t>
      </w:r>
      <w:r>
        <w:rPr>
          <w:rFonts w:ascii="Arial" w:hAnsi="Arial" w:cs="Arial"/>
          <w:color w:val="34302D"/>
          <w:sz w:val="23"/>
          <w:szCs w:val="23"/>
          <w:shd w:val="clear" w:color="auto" w:fill="F1F1F1"/>
        </w:rPr>
        <w:t>Add Maven or dependency as follows:</w:t>
      </w:r>
    </w:p>
    <w:p w:rsidR="00943A71" w:rsidRPr="00943A71" w:rsidRDefault="00943A71" w:rsidP="00943A71">
      <w:pPr>
        <w:ind w:firstLine="720"/>
        <w:jc w:val="both"/>
        <w:rPr>
          <w:rFonts w:ascii="Arial" w:hAnsi="Arial" w:cs="Arial"/>
          <w:color w:val="34302D"/>
          <w:sz w:val="23"/>
          <w:szCs w:val="23"/>
          <w:shd w:val="clear" w:color="auto" w:fill="F1F1F1"/>
        </w:rPr>
      </w:pPr>
      <w:r>
        <w:rPr>
          <w:rFonts w:ascii="Arial" w:hAnsi="Arial" w:cs="Arial"/>
          <w:color w:val="34302D"/>
          <w:sz w:val="23"/>
          <w:szCs w:val="23"/>
          <w:shd w:val="clear" w:color="auto" w:fill="F1F1F1"/>
        </w:rPr>
        <w:t xml:space="preserve">For </w:t>
      </w:r>
      <w:r w:rsidRPr="00943A71">
        <w:rPr>
          <w:rFonts w:ascii="Arial" w:hAnsi="Arial" w:cs="Arial"/>
          <w:color w:val="34302D"/>
          <w:sz w:val="23"/>
          <w:szCs w:val="23"/>
          <w:shd w:val="clear" w:color="auto" w:fill="F1F1F1"/>
        </w:rPr>
        <w:t>Maven</w:t>
      </w:r>
      <w:r>
        <w:rPr>
          <w:rFonts w:ascii="Arial" w:hAnsi="Arial" w:cs="Arial"/>
          <w:color w:val="34302D"/>
          <w:sz w:val="23"/>
          <w:szCs w:val="23"/>
          <w:shd w:val="clear" w:color="auto" w:fill="F1F1F1"/>
        </w:rPr>
        <w:t xml:space="preserve"> Project</w:t>
      </w:r>
      <w:r w:rsidRPr="00943A71">
        <w:rPr>
          <w:rFonts w:ascii="Arial" w:hAnsi="Arial" w:cs="Arial"/>
          <w:color w:val="34302D"/>
          <w:sz w:val="23"/>
          <w:szCs w:val="23"/>
          <w:shd w:val="clear" w:color="auto" w:fill="F1F1F1"/>
        </w:rPr>
        <w:t>:</w:t>
      </w:r>
    </w:p>
    <w:p w:rsidR="00943A71" w:rsidRDefault="00943A71" w:rsidP="00943A71">
      <w:pPr>
        <w:pStyle w:val="HTMLPreformatted"/>
        <w:pBdr>
          <w:top w:val="single" w:sz="6" w:space="5" w:color="CCCCCC"/>
          <w:left w:val="single" w:sz="6" w:space="0"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w:t>
      </w:r>
      <w:proofErr w:type="gramStart"/>
      <w:r>
        <w:rPr>
          <w:rStyle w:val="hl-tag"/>
          <w:rFonts w:ascii="Consolas" w:hAnsi="Consolas" w:cs="Consolas"/>
          <w:color w:val="3F7F7F"/>
          <w:sz w:val="23"/>
          <w:szCs w:val="23"/>
        </w:rPr>
        <w:t>dependencies</w:t>
      </w:r>
      <w:proofErr w:type="gramEnd"/>
      <w:r>
        <w:rPr>
          <w:rStyle w:val="hl-tag"/>
          <w:rFonts w:ascii="Consolas" w:hAnsi="Consolas" w:cs="Consolas"/>
          <w:color w:val="3F7F7F"/>
          <w:sz w:val="23"/>
          <w:szCs w:val="23"/>
        </w:rPr>
        <w:t>&gt;</w:t>
      </w:r>
    </w:p>
    <w:p w:rsidR="00943A71" w:rsidRDefault="00943A71" w:rsidP="00943A71">
      <w:pPr>
        <w:pStyle w:val="HTMLPreformatted"/>
        <w:pBdr>
          <w:top w:val="single" w:sz="6" w:space="5" w:color="CCCCCC"/>
          <w:left w:val="single" w:sz="6" w:space="0"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w:t>
      </w:r>
      <w:proofErr w:type="gramStart"/>
      <w:r>
        <w:rPr>
          <w:rStyle w:val="hl-tag"/>
          <w:rFonts w:ascii="Consolas" w:hAnsi="Consolas" w:cs="Consolas"/>
          <w:color w:val="3F7F7F"/>
          <w:sz w:val="23"/>
          <w:szCs w:val="23"/>
        </w:rPr>
        <w:t>dependency</w:t>
      </w:r>
      <w:proofErr w:type="gramEnd"/>
      <w:r>
        <w:rPr>
          <w:rStyle w:val="hl-tag"/>
          <w:rFonts w:ascii="Consolas" w:hAnsi="Consolas" w:cs="Consolas"/>
          <w:color w:val="3F7F7F"/>
          <w:sz w:val="23"/>
          <w:szCs w:val="23"/>
        </w:rPr>
        <w:t>&gt;</w:t>
      </w:r>
    </w:p>
    <w:p w:rsidR="00943A71" w:rsidRDefault="00943A71" w:rsidP="00943A71">
      <w:pPr>
        <w:pStyle w:val="HTMLPreformatted"/>
        <w:pBdr>
          <w:top w:val="single" w:sz="6" w:space="5" w:color="CCCCCC"/>
          <w:left w:val="single" w:sz="6" w:space="0"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w:t>
      </w:r>
      <w:proofErr w:type="spellStart"/>
      <w:r>
        <w:rPr>
          <w:rStyle w:val="hl-tag"/>
          <w:rFonts w:ascii="Consolas" w:hAnsi="Consolas" w:cs="Consolas"/>
          <w:color w:val="3F7F7F"/>
          <w:sz w:val="23"/>
          <w:szCs w:val="23"/>
        </w:rPr>
        <w:t>groupId</w:t>
      </w:r>
      <w:proofErr w:type="spellEnd"/>
      <w:r>
        <w:rPr>
          <w:rStyle w:val="hl-tag"/>
          <w:rFonts w:ascii="Consolas" w:hAnsi="Consolas" w:cs="Consolas"/>
          <w:color w:val="3F7F7F"/>
          <w:sz w:val="23"/>
          <w:szCs w:val="23"/>
        </w:rPr>
        <w:t>&gt;</w:t>
      </w:r>
      <w:proofErr w:type="spellStart"/>
      <w:r>
        <w:rPr>
          <w:rFonts w:ascii="Consolas" w:hAnsi="Consolas" w:cs="Consolas"/>
          <w:color w:val="000000"/>
          <w:sz w:val="23"/>
          <w:szCs w:val="23"/>
        </w:rPr>
        <w:t>org.springframework.boot</w:t>
      </w:r>
      <w:proofErr w:type="spellEnd"/>
      <w:r>
        <w:rPr>
          <w:rStyle w:val="hl-tag"/>
          <w:rFonts w:ascii="Consolas" w:hAnsi="Consolas" w:cs="Consolas"/>
          <w:color w:val="3F7F7F"/>
          <w:sz w:val="23"/>
          <w:szCs w:val="23"/>
        </w:rPr>
        <w:t>&lt;/</w:t>
      </w:r>
      <w:proofErr w:type="spellStart"/>
      <w:r>
        <w:rPr>
          <w:rStyle w:val="hl-tag"/>
          <w:rFonts w:ascii="Consolas" w:hAnsi="Consolas" w:cs="Consolas"/>
          <w:color w:val="3F7F7F"/>
          <w:sz w:val="23"/>
          <w:szCs w:val="23"/>
        </w:rPr>
        <w:t>groupId</w:t>
      </w:r>
      <w:proofErr w:type="spellEnd"/>
      <w:r>
        <w:rPr>
          <w:rStyle w:val="hl-tag"/>
          <w:rFonts w:ascii="Consolas" w:hAnsi="Consolas" w:cs="Consolas"/>
          <w:color w:val="3F7F7F"/>
          <w:sz w:val="23"/>
          <w:szCs w:val="23"/>
        </w:rPr>
        <w:t>&gt;</w:t>
      </w:r>
    </w:p>
    <w:p w:rsidR="00943A71" w:rsidRDefault="00943A71" w:rsidP="00943A71">
      <w:pPr>
        <w:pStyle w:val="HTMLPreformatted"/>
        <w:pBdr>
          <w:top w:val="single" w:sz="6" w:space="5" w:color="CCCCCC"/>
          <w:left w:val="single" w:sz="6" w:space="0"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w:t>
      </w:r>
      <w:proofErr w:type="spellStart"/>
      <w:proofErr w:type="gramStart"/>
      <w:r>
        <w:rPr>
          <w:rStyle w:val="hl-tag"/>
          <w:rFonts w:ascii="Consolas" w:hAnsi="Consolas" w:cs="Consolas"/>
          <w:color w:val="3F7F7F"/>
          <w:sz w:val="23"/>
          <w:szCs w:val="23"/>
        </w:rPr>
        <w:t>artifactId</w:t>
      </w:r>
      <w:proofErr w:type="spellEnd"/>
      <w:r>
        <w:rPr>
          <w:rStyle w:val="hl-tag"/>
          <w:rFonts w:ascii="Consolas" w:hAnsi="Consolas" w:cs="Consolas"/>
          <w:color w:val="3F7F7F"/>
          <w:sz w:val="23"/>
          <w:szCs w:val="23"/>
        </w:rPr>
        <w:t>&gt;</w:t>
      </w:r>
      <w:proofErr w:type="gramEnd"/>
      <w:r>
        <w:rPr>
          <w:rFonts w:ascii="Consolas" w:hAnsi="Consolas" w:cs="Consolas"/>
          <w:color w:val="000000"/>
          <w:sz w:val="23"/>
          <w:szCs w:val="23"/>
        </w:rPr>
        <w:t>spring-boot-starter-actuator</w:t>
      </w:r>
      <w:r>
        <w:rPr>
          <w:rStyle w:val="hl-tag"/>
          <w:rFonts w:ascii="Consolas" w:hAnsi="Consolas" w:cs="Consolas"/>
          <w:color w:val="3F7F7F"/>
          <w:sz w:val="23"/>
          <w:szCs w:val="23"/>
        </w:rPr>
        <w:t>&lt;/</w:t>
      </w:r>
      <w:proofErr w:type="spellStart"/>
      <w:r>
        <w:rPr>
          <w:rStyle w:val="hl-tag"/>
          <w:rFonts w:ascii="Consolas" w:hAnsi="Consolas" w:cs="Consolas"/>
          <w:color w:val="3F7F7F"/>
          <w:sz w:val="23"/>
          <w:szCs w:val="23"/>
        </w:rPr>
        <w:t>artifactId</w:t>
      </w:r>
      <w:proofErr w:type="spellEnd"/>
      <w:r>
        <w:rPr>
          <w:rStyle w:val="hl-tag"/>
          <w:rFonts w:ascii="Consolas" w:hAnsi="Consolas" w:cs="Consolas"/>
          <w:color w:val="3F7F7F"/>
          <w:sz w:val="23"/>
          <w:szCs w:val="23"/>
        </w:rPr>
        <w:t>&gt;</w:t>
      </w:r>
    </w:p>
    <w:p w:rsidR="00943A71" w:rsidRDefault="00943A71" w:rsidP="00943A71">
      <w:pPr>
        <w:pStyle w:val="HTMLPreformatted"/>
        <w:pBdr>
          <w:top w:val="single" w:sz="6" w:space="5" w:color="CCCCCC"/>
          <w:left w:val="single" w:sz="6" w:space="0"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&lt;/dependency&gt;</w:t>
      </w:r>
    </w:p>
    <w:p w:rsidR="00943A71" w:rsidRDefault="00943A71" w:rsidP="00943A71">
      <w:pPr>
        <w:pStyle w:val="HTMLPreformatted"/>
        <w:pBdr>
          <w:top w:val="single" w:sz="6" w:space="5" w:color="CCCCCC"/>
          <w:left w:val="single" w:sz="6" w:space="0"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&lt;/dependencies&gt;</w:t>
      </w:r>
    </w:p>
    <w:p w:rsidR="00943A71" w:rsidRPr="00943A71" w:rsidRDefault="00943A71" w:rsidP="00943A71">
      <w:pPr>
        <w:pStyle w:val="ListParagraph"/>
        <w:ind w:left="1440"/>
        <w:jc w:val="both"/>
        <w:rPr>
          <w:rFonts w:ascii="Arial" w:hAnsi="Arial" w:cs="Arial"/>
          <w:b/>
          <w:color w:val="34302D"/>
          <w:sz w:val="23"/>
          <w:szCs w:val="23"/>
          <w:shd w:val="clear" w:color="auto" w:fill="F1F1F1"/>
        </w:rPr>
      </w:pPr>
    </w:p>
    <w:p w:rsidR="00943A71" w:rsidRDefault="00943A71" w:rsidP="00943A71">
      <w:pPr>
        <w:pStyle w:val="ListParagraph"/>
        <w:jc w:val="both"/>
        <w:rPr>
          <w:rFonts w:ascii="Arial" w:hAnsi="Arial" w:cs="Arial"/>
          <w:color w:val="34302D"/>
          <w:sz w:val="23"/>
          <w:szCs w:val="23"/>
          <w:shd w:val="clear" w:color="auto" w:fill="F1F1F1"/>
        </w:rPr>
      </w:pPr>
      <w:r>
        <w:rPr>
          <w:rFonts w:ascii="Arial" w:hAnsi="Arial" w:cs="Arial"/>
          <w:color w:val="34302D"/>
          <w:sz w:val="23"/>
          <w:szCs w:val="23"/>
          <w:shd w:val="clear" w:color="auto" w:fill="F1F1F1"/>
        </w:rPr>
        <w:t xml:space="preserve">For </w:t>
      </w:r>
      <w:proofErr w:type="spellStart"/>
      <w:r>
        <w:rPr>
          <w:rFonts w:ascii="Arial" w:hAnsi="Arial" w:cs="Arial"/>
          <w:color w:val="34302D"/>
          <w:sz w:val="23"/>
          <w:szCs w:val="23"/>
          <w:shd w:val="clear" w:color="auto" w:fill="F1F1F1"/>
        </w:rPr>
        <w:t>Gradle</w:t>
      </w:r>
      <w:proofErr w:type="spellEnd"/>
      <w:r>
        <w:rPr>
          <w:rFonts w:ascii="Arial" w:hAnsi="Arial" w:cs="Arial"/>
          <w:color w:val="34302D"/>
          <w:sz w:val="23"/>
          <w:szCs w:val="23"/>
          <w:shd w:val="clear" w:color="auto" w:fill="F1F1F1"/>
        </w:rPr>
        <w:t xml:space="preserve"> Project:</w:t>
      </w:r>
    </w:p>
    <w:p w:rsidR="00943A71" w:rsidRDefault="00943A71" w:rsidP="00857DFC">
      <w:pPr>
        <w:pStyle w:val="HTMLPreformatted"/>
        <w:pBdr>
          <w:top w:val="single" w:sz="6" w:space="5" w:color="CCCCCC"/>
          <w:left w:val="single" w:sz="6" w:space="8" w:color="CCCCCC"/>
          <w:bottom w:val="single" w:sz="6" w:space="5" w:color="CCCCCC"/>
          <w:right w:val="single" w:sz="6" w:space="0" w:color="CCCCCC"/>
        </w:pBdr>
        <w:shd w:val="clear" w:color="auto" w:fill="F8F8F8"/>
        <w:rPr>
          <w:rFonts w:ascii="Consolas" w:hAnsi="Consolas" w:cs="Consolas"/>
          <w:color w:val="000000"/>
          <w:sz w:val="23"/>
          <w:szCs w:val="23"/>
        </w:rPr>
      </w:pPr>
      <w:proofErr w:type="gramStart"/>
      <w:r>
        <w:rPr>
          <w:rFonts w:ascii="Consolas" w:hAnsi="Consolas" w:cs="Consolas"/>
          <w:color w:val="000000"/>
          <w:sz w:val="23"/>
          <w:szCs w:val="23"/>
        </w:rPr>
        <w:t>dependencies</w:t>
      </w:r>
      <w:proofErr w:type="gramEnd"/>
      <w:r>
        <w:rPr>
          <w:rFonts w:ascii="Consolas" w:hAnsi="Consolas" w:cs="Consolas"/>
          <w:color w:val="000000"/>
          <w:sz w:val="23"/>
          <w:szCs w:val="23"/>
        </w:rPr>
        <w:t xml:space="preserve"> {</w:t>
      </w:r>
    </w:p>
    <w:p w:rsidR="00943A71" w:rsidRDefault="00943A71" w:rsidP="00857DFC">
      <w:pPr>
        <w:pStyle w:val="HTMLPreformatted"/>
        <w:pBdr>
          <w:top w:val="single" w:sz="6" w:space="5" w:color="CCCCCC"/>
          <w:left w:val="single" w:sz="6" w:space="8" w:color="CCCCCC"/>
          <w:bottom w:val="single" w:sz="6" w:space="5" w:color="CCCCCC"/>
          <w:right w:val="single" w:sz="6" w:space="0"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gramStart"/>
      <w:r>
        <w:rPr>
          <w:rFonts w:ascii="Consolas" w:hAnsi="Consolas" w:cs="Consolas"/>
          <w:color w:val="000000"/>
          <w:sz w:val="23"/>
          <w:szCs w:val="23"/>
        </w:rPr>
        <w:t>compile(</w:t>
      </w:r>
      <w:proofErr w:type="gramEnd"/>
      <w:r>
        <w:rPr>
          <w:rStyle w:val="hl-string"/>
          <w:rFonts w:ascii="Consolas" w:hAnsi="Consolas" w:cs="Consolas"/>
          <w:color w:val="2A00FF"/>
          <w:sz w:val="23"/>
          <w:szCs w:val="23"/>
        </w:rPr>
        <w:t>"</w:t>
      </w:r>
      <w:proofErr w:type="spellStart"/>
      <w:r>
        <w:rPr>
          <w:rStyle w:val="hl-string"/>
          <w:rFonts w:ascii="Consolas" w:hAnsi="Consolas" w:cs="Consolas"/>
          <w:color w:val="2A00FF"/>
          <w:sz w:val="23"/>
          <w:szCs w:val="23"/>
        </w:rPr>
        <w:t>org.springframework.boot:spring-boot-starter-actuator</w:t>
      </w:r>
      <w:proofErr w:type="spellEnd"/>
      <w:r>
        <w:rPr>
          <w:rStyle w:val="hl-string"/>
          <w:rFonts w:ascii="Consolas" w:hAnsi="Consolas" w:cs="Consolas"/>
          <w:color w:val="2A00FF"/>
          <w:sz w:val="23"/>
          <w:szCs w:val="23"/>
        </w:rPr>
        <w:t>"</w:t>
      </w:r>
      <w:r>
        <w:rPr>
          <w:rFonts w:ascii="Consolas" w:hAnsi="Consolas" w:cs="Consolas"/>
          <w:color w:val="000000"/>
          <w:sz w:val="23"/>
          <w:szCs w:val="23"/>
        </w:rPr>
        <w:t>)</w:t>
      </w:r>
    </w:p>
    <w:p w:rsidR="00943A71" w:rsidRDefault="00943A71" w:rsidP="00857DFC">
      <w:pPr>
        <w:pStyle w:val="HTMLPreformatted"/>
        <w:pBdr>
          <w:top w:val="single" w:sz="6" w:space="5" w:color="CCCCCC"/>
          <w:left w:val="single" w:sz="6" w:space="8" w:color="CCCCCC"/>
          <w:bottom w:val="single" w:sz="6" w:space="5" w:color="CCCCCC"/>
          <w:right w:val="single" w:sz="6" w:space="0" w:color="CCCCCC"/>
        </w:pBdr>
        <w:shd w:val="clear" w:color="auto" w:fill="F8F8F8"/>
        <w:rPr>
          <w:rFonts w:ascii="Consolas" w:hAnsi="Consolas" w:cs="Consolas"/>
          <w:color w:val="000000"/>
          <w:sz w:val="23"/>
          <w:szCs w:val="23"/>
        </w:rPr>
      </w:pPr>
      <w:r>
        <w:rPr>
          <w:rFonts w:ascii="Consolas" w:hAnsi="Consolas" w:cs="Consolas"/>
          <w:color w:val="000000"/>
          <w:sz w:val="23"/>
          <w:szCs w:val="23"/>
        </w:rPr>
        <w:t>}</w:t>
      </w:r>
    </w:p>
    <w:p w:rsidR="00943A71" w:rsidRPr="00943A71" w:rsidRDefault="00943A71" w:rsidP="00943A71">
      <w:pPr>
        <w:pStyle w:val="ListParagraph"/>
        <w:jc w:val="both"/>
        <w:rPr>
          <w:rFonts w:ascii="Arial" w:hAnsi="Arial" w:cs="Arial"/>
          <w:color w:val="34302D"/>
          <w:sz w:val="23"/>
          <w:szCs w:val="23"/>
          <w:shd w:val="clear" w:color="auto" w:fill="F1F1F1"/>
        </w:rPr>
      </w:pPr>
    </w:p>
    <w:p w:rsidR="00943A71" w:rsidRPr="00857DFC" w:rsidRDefault="00857DFC" w:rsidP="00943A71">
      <w:pPr>
        <w:pStyle w:val="ListParagraph"/>
        <w:numPr>
          <w:ilvl w:val="0"/>
          <w:numId w:val="1"/>
        </w:numPr>
        <w:jc w:val="both"/>
        <w:rPr>
          <w:rFonts w:ascii="Arial" w:hAnsi="Arial" w:cs="Arial"/>
          <w:b/>
          <w:color w:val="34302D"/>
          <w:sz w:val="23"/>
          <w:szCs w:val="23"/>
          <w:shd w:val="clear" w:color="auto" w:fill="F1F1F1"/>
        </w:rPr>
      </w:pPr>
      <w:r>
        <w:rPr>
          <w:rFonts w:ascii="Arial" w:hAnsi="Arial" w:cs="Arial"/>
          <w:color w:val="34302D"/>
          <w:sz w:val="23"/>
          <w:szCs w:val="23"/>
          <w:shd w:val="clear" w:color="auto" w:fill="F1F1F1"/>
        </w:rPr>
        <w:t xml:space="preserve">Add below properties in </w:t>
      </w:r>
      <w:proofErr w:type="spellStart"/>
      <w:r>
        <w:rPr>
          <w:rFonts w:ascii="Arial" w:hAnsi="Arial" w:cs="Arial"/>
          <w:color w:val="34302D"/>
          <w:sz w:val="23"/>
          <w:szCs w:val="23"/>
          <w:shd w:val="clear" w:color="auto" w:fill="F1F1F1"/>
        </w:rPr>
        <w:t>Application.properties</w:t>
      </w:r>
      <w:proofErr w:type="spellEnd"/>
      <w:r>
        <w:rPr>
          <w:rFonts w:ascii="Arial" w:hAnsi="Arial" w:cs="Arial"/>
          <w:color w:val="34302D"/>
          <w:sz w:val="23"/>
          <w:szCs w:val="23"/>
          <w:shd w:val="clear" w:color="auto" w:fill="F1F1F1"/>
        </w:rPr>
        <w:t xml:space="preserve"> file</w:t>
      </w:r>
    </w:p>
    <w:tbl>
      <w:tblPr>
        <w:tblStyle w:val="TableGrid"/>
        <w:tblW w:w="9378" w:type="dxa"/>
        <w:tblInd w:w="720" w:type="dxa"/>
        <w:tblLook w:val="04A0" w:firstRow="1" w:lastRow="0" w:firstColumn="1" w:lastColumn="0" w:noHBand="0" w:noVBand="1"/>
      </w:tblPr>
      <w:tblGrid>
        <w:gridCol w:w="9378"/>
      </w:tblGrid>
      <w:tr w:rsidR="00857DFC" w:rsidTr="00857DFC">
        <w:tc>
          <w:tcPr>
            <w:tcW w:w="9378" w:type="dxa"/>
            <w:shd w:val="clear" w:color="auto" w:fill="F2F2F2" w:themeFill="background1" w:themeFillShade="F2"/>
          </w:tcPr>
          <w:p w:rsidR="00857DFC" w:rsidRPr="00857DFC" w:rsidRDefault="00857DFC" w:rsidP="00857DFC">
            <w:pPr>
              <w:autoSpaceDE w:val="0"/>
              <w:autoSpaceDN w:val="0"/>
              <w:adjustRightInd w:val="0"/>
              <w:rPr>
                <w:rFonts w:ascii="Consolas" w:hAnsi="Consolas" w:cs="Consolas"/>
                <w:sz w:val="20"/>
                <w:szCs w:val="20"/>
              </w:rPr>
            </w:pPr>
            <w:r w:rsidRPr="00857DFC">
              <w:rPr>
                <w:rFonts w:ascii="Consolas" w:hAnsi="Consolas" w:cs="Consolas"/>
                <w:color w:val="000000"/>
                <w:sz w:val="20"/>
                <w:szCs w:val="20"/>
              </w:rPr>
              <w:t>info.app.name=</w:t>
            </w:r>
            <w:r>
              <w:rPr>
                <w:rFonts w:ascii="Consolas" w:hAnsi="Consolas" w:cs="Consolas"/>
                <w:color w:val="2A00FF"/>
                <w:sz w:val="20"/>
                <w:szCs w:val="20"/>
              </w:rPr>
              <w:t>application name</w:t>
            </w:r>
          </w:p>
          <w:p w:rsidR="00857DFC" w:rsidRPr="00857DFC" w:rsidRDefault="00857DFC" w:rsidP="00857DFC">
            <w:pPr>
              <w:autoSpaceDE w:val="0"/>
              <w:autoSpaceDN w:val="0"/>
              <w:adjustRightInd w:val="0"/>
              <w:rPr>
                <w:rFonts w:ascii="Consolas" w:hAnsi="Consolas" w:cs="Consolas"/>
                <w:sz w:val="20"/>
                <w:szCs w:val="20"/>
              </w:rPr>
            </w:pPr>
            <w:proofErr w:type="spellStart"/>
            <w:r w:rsidRPr="00857DFC">
              <w:rPr>
                <w:rFonts w:ascii="Consolas" w:hAnsi="Consolas" w:cs="Consolas"/>
                <w:color w:val="000000"/>
                <w:sz w:val="20"/>
                <w:szCs w:val="20"/>
              </w:rPr>
              <w:t>info.app.description</w:t>
            </w:r>
            <w:proofErr w:type="spellEnd"/>
            <w:r w:rsidRPr="00857DFC">
              <w:rPr>
                <w:rFonts w:ascii="Consolas" w:hAnsi="Consolas" w:cs="Consolas"/>
                <w:color w:val="000000"/>
                <w:sz w:val="20"/>
                <w:szCs w:val="20"/>
              </w:rPr>
              <w:t>=</w:t>
            </w:r>
            <w:r w:rsidRPr="00857DFC">
              <w:rPr>
                <w:rFonts w:ascii="Consolas" w:hAnsi="Consolas" w:cs="Consolas"/>
                <w:color w:val="2A00FF"/>
                <w:sz w:val="20"/>
                <w:szCs w:val="20"/>
              </w:rPr>
              <w:t>This</w:t>
            </w:r>
            <w:r w:rsidRPr="00857DFC">
              <w:rPr>
                <w:rFonts w:ascii="Consolas" w:hAnsi="Consolas" w:cs="Consolas"/>
                <w:color w:val="000000"/>
                <w:sz w:val="20"/>
                <w:szCs w:val="20"/>
              </w:rPr>
              <w:t xml:space="preserve"> </w:t>
            </w:r>
            <w:r w:rsidRPr="00857DFC">
              <w:rPr>
                <w:rFonts w:ascii="Consolas" w:hAnsi="Consolas" w:cs="Consolas"/>
                <w:color w:val="2A00FF"/>
                <w:sz w:val="20"/>
                <w:szCs w:val="20"/>
              </w:rPr>
              <w:t>is</w:t>
            </w:r>
            <w:r w:rsidRPr="00857DFC">
              <w:rPr>
                <w:rFonts w:ascii="Consolas" w:hAnsi="Consolas" w:cs="Consolas"/>
                <w:color w:val="000000"/>
                <w:sz w:val="20"/>
                <w:szCs w:val="20"/>
              </w:rPr>
              <w:t xml:space="preserve"> </w:t>
            </w:r>
            <w:r w:rsidRPr="00857DFC">
              <w:rPr>
                <w:rFonts w:ascii="Consolas" w:hAnsi="Consolas" w:cs="Consolas"/>
                <w:color w:val="2A00FF"/>
                <w:sz w:val="20"/>
                <w:szCs w:val="20"/>
              </w:rPr>
              <w:t>query</w:t>
            </w:r>
            <w:r w:rsidRPr="00857DFC">
              <w:rPr>
                <w:rFonts w:ascii="Consolas" w:hAnsi="Consolas" w:cs="Consolas"/>
                <w:color w:val="000000"/>
                <w:sz w:val="20"/>
                <w:szCs w:val="20"/>
              </w:rPr>
              <w:t xml:space="preserve"> </w:t>
            </w:r>
            <w:r w:rsidRPr="00857DFC">
              <w:rPr>
                <w:rFonts w:ascii="Consolas" w:hAnsi="Consolas" w:cs="Consolas"/>
                <w:color w:val="2A00FF"/>
                <w:sz w:val="20"/>
                <w:szCs w:val="20"/>
              </w:rPr>
              <w:t>engine</w:t>
            </w:r>
            <w:r w:rsidRPr="00857DFC">
              <w:rPr>
                <w:rFonts w:ascii="Consolas" w:hAnsi="Consolas" w:cs="Consolas"/>
                <w:color w:val="000000"/>
                <w:sz w:val="20"/>
                <w:szCs w:val="20"/>
              </w:rPr>
              <w:t xml:space="preserve"> </w:t>
            </w:r>
            <w:r w:rsidRPr="00857DFC">
              <w:rPr>
                <w:rFonts w:ascii="Consolas" w:hAnsi="Consolas" w:cs="Consolas"/>
                <w:color w:val="2A00FF"/>
                <w:sz w:val="20"/>
                <w:szCs w:val="20"/>
              </w:rPr>
              <w:t>application</w:t>
            </w:r>
            <w:r w:rsidRPr="00857DFC">
              <w:rPr>
                <w:rFonts w:ascii="Consolas" w:hAnsi="Consolas" w:cs="Consolas"/>
                <w:color w:val="000000"/>
                <w:sz w:val="20"/>
                <w:szCs w:val="20"/>
              </w:rPr>
              <w:t xml:space="preserve"> </w:t>
            </w:r>
            <w:r w:rsidRPr="00857DFC">
              <w:rPr>
                <w:rFonts w:ascii="Consolas" w:hAnsi="Consolas" w:cs="Consolas"/>
                <w:color w:val="2A00FF"/>
                <w:sz w:val="20"/>
                <w:szCs w:val="20"/>
              </w:rPr>
              <w:t>that</w:t>
            </w:r>
            <w:r w:rsidRPr="00857DFC">
              <w:rPr>
                <w:rFonts w:ascii="Consolas" w:hAnsi="Consolas" w:cs="Consolas"/>
                <w:color w:val="000000"/>
                <w:sz w:val="20"/>
                <w:szCs w:val="20"/>
              </w:rPr>
              <w:t xml:space="preserve"> </w:t>
            </w:r>
            <w:r w:rsidRPr="00857DFC">
              <w:rPr>
                <w:rFonts w:ascii="Consolas" w:hAnsi="Consolas" w:cs="Consolas"/>
                <w:color w:val="2A00FF"/>
                <w:sz w:val="20"/>
                <w:szCs w:val="20"/>
              </w:rPr>
              <w:t>generate</w:t>
            </w:r>
            <w:r w:rsidRPr="00857DFC">
              <w:rPr>
                <w:rFonts w:ascii="Consolas" w:hAnsi="Consolas" w:cs="Consolas"/>
                <w:color w:val="000000"/>
                <w:sz w:val="20"/>
                <w:szCs w:val="20"/>
              </w:rPr>
              <w:t xml:space="preserve"> </w:t>
            </w:r>
            <w:r w:rsidRPr="00857DFC">
              <w:rPr>
                <w:rFonts w:ascii="Consolas" w:hAnsi="Consolas" w:cs="Consolas"/>
                <w:color w:val="2A00FF"/>
                <w:sz w:val="20"/>
                <w:szCs w:val="20"/>
              </w:rPr>
              <w:t>dynamic</w:t>
            </w:r>
            <w:r w:rsidRPr="00857DFC">
              <w:rPr>
                <w:rFonts w:ascii="Consolas" w:hAnsi="Consolas" w:cs="Consolas"/>
                <w:color w:val="000000"/>
                <w:sz w:val="20"/>
                <w:szCs w:val="20"/>
              </w:rPr>
              <w:t xml:space="preserve"> </w:t>
            </w:r>
            <w:r w:rsidRPr="00857DFC">
              <w:rPr>
                <w:rFonts w:ascii="Consolas" w:hAnsi="Consolas" w:cs="Consolas"/>
                <w:color w:val="2A00FF"/>
                <w:sz w:val="20"/>
                <w:szCs w:val="20"/>
              </w:rPr>
              <w:t>queries</w:t>
            </w:r>
          </w:p>
          <w:p w:rsidR="00857DFC" w:rsidRPr="00857DFC" w:rsidRDefault="00857DFC" w:rsidP="00857DFC">
            <w:pPr>
              <w:autoSpaceDE w:val="0"/>
              <w:autoSpaceDN w:val="0"/>
              <w:adjustRightInd w:val="0"/>
              <w:rPr>
                <w:rFonts w:ascii="Consolas" w:hAnsi="Consolas" w:cs="Consolas"/>
                <w:sz w:val="20"/>
                <w:szCs w:val="20"/>
              </w:rPr>
            </w:pPr>
            <w:proofErr w:type="spellStart"/>
            <w:r w:rsidRPr="00857DFC">
              <w:rPr>
                <w:rFonts w:ascii="Consolas" w:hAnsi="Consolas" w:cs="Consolas"/>
                <w:color w:val="000000"/>
                <w:sz w:val="20"/>
                <w:szCs w:val="20"/>
              </w:rPr>
              <w:t>info.app.version</w:t>
            </w:r>
            <w:proofErr w:type="spellEnd"/>
            <w:r w:rsidRPr="00857DFC">
              <w:rPr>
                <w:rFonts w:ascii="Consolas" w:hAnsi="Consolas" w:cs="Consolas"/>
                <w:color w:val="000000"/>
                <w:sz w:val="20"/>
                <w:szCs w:val="20"/>
              </w:rPr>
              <w:t>=</w:t>
            </w:r>
            <w:r w:rsidRPr="00857DFC">
              <w:rPr>
                <w:rFonts w:ascii="Consolas" w:hAnsi="Consolas" w:cs="Consolas"/>
                <w:color w:val="2A00FF"/>
                <w:sz w:val="20"/>
                <w:szCs w:val="20"/>
              </w:rPr>
              <w:t>1.0.0</w:t>
            </w:r>
          </w:p>
          <w:p w:rsidR="00857DFC" w:rsidRPr="00857DFC" w:rsidRDefault="00857DFC" w:rsidP="00857DFC">
            <w:pPr>
              <w:autoSpaceDE w:val="0"/>
              <w:autoSpaceDN w:val="0"/>
              <w:adjustRightInd w:val="0"/>
              <w:rPr>
                <w:rFonts w:ascii="Consolas" w:hAnsi="Consolas" w:cs="Consolas"/>
                <w:sz w:val="20"/>
                <w:szCs w:val="20"/>
              </w:rPr>
            </w:pPr>
            <w:r w:rsidRPr="00857DFC">
              <w:rPr>
                <w:rFonts w:ascii="Consolas" w:hAnsi="Consolas" w:cs="Consolas"/>
                <w:color w:val="000000"/>
                <w:sz w:val="20"/>
                <w:szCs w:val="20"/>
              </w:rPr>
              <w:t>endpoints.metrics.id=</w:t>
            </w:r>
            <w:r w:rsidRPr="00857DFC">
              <w:rPr>
                <w:rFonts w:ascii="Consolas" w:hAnsi="Consolas" w:cs="Consolas"/>
                <w:color w:val="2A00FF"/>
                <w:sz w:val="20"/>
                <w:szCs w:val="20"/>
              </w:rPr>
              <w:t>metrics</w:t>
            </w:r>
          </w:p>
          <w:p w:rsidR="00857DFC" w:rsidRPr="00857DFC" w:rsidRDefault="00857DFC" w:rsidP="00857DFC">
            <w:pPr>
              <w:autoSpaceDE w:val="0"/>
              <w:autoSpaceDN w:val="0"/>
              <w:adjustRightInd w:val="0"/>
              <w:rPr>
                <w:rFonts w:ascii="Consolas" w:hAnsi="Consolas" w:cs="Consolas"/>
                <w:sz w:val="20"/>
                <w:szCs w:val="20"/>
              </w:rPr>
            </w:pPr>
            <w:proofErr w:type="spellStart"/>
            <w:r w:rsidRPr="00857DFC">
              <w:rPr>
                <w:rFonts w:ascii="Consolas" w:hAnsi="Consolas" w:cs="Consolas"/>
                <w:color w:val="000000"/>
                <w:sz w:val="20"/>
                <w:szCs w:val="20"/>
              </w:rPr>
              <w:t>endpoints.metrics.sensitive</w:t>
            </w:r>
            <w:proofErr w:type="spellEnd"/>
            <w:r w:rsidRPr="00857DFC">
              <w:rPr>
                <w:rFonts w:ascii="Consolas" w:hAnsi="Consolas" w:cs="Consolas"/>
                <w:color w:val="000000"/>
                <w:sz w:val="20"/>
                <w:szCs w:val="20"/>
              </w:rPr>
              <w:t>=</w:t>
            </w:r>
            <w:r w:rsidRPr="00857DFC">
              <w:rPr>
                <w:rFonts w:ascii="Consolas" w:hAnsi="Consolas" w:cs="Consolas"/>
                <w:color w:val="2A00FF"/>
                <w:sz w:val="20"/>
                <w:szCs w:val="20"/>
              </w:rPr>
              <w:t>true</w:t>
            </w:r>
          </w:p>
          <w:p w:rsidR="00857DFC" w:rsidRPr="00857DFC" w:rsidRDefault="00857DFC" w:rsidP="00857DFC">
            <w:pPr>
              <w:autoSpaceDE w:val="0"/>
              <w:autoSpaceDN w:val="0"/>
              <w:adjustRightInd w:val="0"/>
              <w:rPr>
                <w:rFonts w:ascii="Consolas" w:hAnsi="Consolas" w:cs="Consolas"/>
                <w:sz w:val="20"/>
                <w:szCs w:val="20"/>
              </w:rPr>
            </w:pPr>
            <w:proofErr w:type="spellStart"/>
            <w:r w:rsidRPr="00857DFC">
              <w:rPr>
                <w:rFonts w:ascii="Consolas" w:hAnsi="Consolas" w:cs="Consolas"/>
                <w:color w:val="000000"/>
                <w:sz w:val="20"/>
                <w:szCs w:val="20"/>
              </w:rPr>
              <w:t>endpoints.metrics.enabled</w:t>
            </w:r>
            <w:proofErr w:type="spellEnd"/>
            <w:r w:rsidRPr="00857DFC">
              <w:rPr>
                <w:rFonts w:ascii="Consolas" w:hAnsi="Consolas" w:cs="Consolas"/>
                <w:color w:val="000000"/>
                <w:sz w:val="20"/>
                <w:szCs w:val="20"/>
              </w:rPr>
              <w:t>=</w:t>
            </w:r>
            <w:r w:rsidRPr="00857DFC">
              <w:rPr>
                <w:rFonts w:ascii="Consolas" w:hAnsi="Consolas" w:cs="Consolas"/>
                <w:color w:val="2A00FF"/>
                <w:sz w:val="20"/>
                <w:szCs w:val="20"/>
              </w:rPr>
              <w:t>true</w:t>
            </w:r>
          </w:p>
        </w:tc>
      </w:tr>
    </w:tbl>
    <w:p w:rsidR="00857DFC" w:rsidRPr="00857DFC" w:rsidRDefault="00857DFC" w:rsidP="00857DFC">
      <w:pPr>
        <w:ind w:left="720"/>
        <w:jc w:val="both"/>
        <w:rPr>
          <w:rFonts w:ascii="Arial" w:hAnsi="Arial" w:cs="Arial"/>
          <w:b/>
          <w:color w:val="34302D"/>
          <w:sz w:val="23"/>
          <w:szCs w:val="23"/>
          <w:shd w:val="clear" w:color="auto" w:fill="F1F1F1"/>
        </w:rPr>
      </w:pPr>
      <w:bookmarkStart w:id="0" w:name="_GoBack"/>
      <w:bookmarkEnd w:id="0"/>
    </w:p>
    <w:sectPr w:rsidR="00857DFC" w:rsidRPr="00857DFC" w:rsidSect="00943A71">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52525"/>
    <w:multiLevelType w:val="hybridMultilevel"/>
    <w:tmpl w:val="11C07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A71"/>
    <w:rsid w:val="00857DFC"/>
    <w:rsid w:val="00943A71"/>
    <w:rsid w:val="00A8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A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A7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43A71"/>
    <w:rPr>
      <w:color w:val="0000FF"/>
      <w:u w:val="single"/>
    </w:rPr>
  </w:style>
  <w:style w:type="paragraph" w:styleId="ListParagraph">
    <w:name w:val="List Paragraph"/>
    <w:basedOn w:val="Normal"/>
    <w:uiPriority w:val="34"/>
    <w:qFormat/>
    <w:rsid w:val="00943A71"/>
    <w:pPr>
      <w:ind w:left="720"/>
      <w:contextualSpacing/>
    </w:pPr>
  </w:style>
  <w:style w:type="table" w:styleId="TableGrid">
    <w:name w:val="Table Grid"/>
    <w:basedOn w:val="TableNormal"/>
    <w:uiPriority w:val="59"/>
    <w:rsid w:val="00943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43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3A71"/>
    <w:rPr>
      <w:rFonts w:ascii="Courier New" w:eastAsia="Times New Roman" w:hAnsi="Courier New" w:cs="Courier New"/>
      <w:sz w:val="20"/>
      <w:szCs w:val="20"/>
    </w:rPr>
  </w:style>
  <w:style w:type="character" w:customStyle="1" w:styleId="hl-tag">
    <w:name w:val="hl-tag"/>
    <w:basedOn w:val="DefaultParagraphFont"/>
    <w:rsid w:val="00943A71"/>
  </w:style>
  <w:style w:type="character" w:customStyle="1" w:styleId="hl-string">
    <w:name w:val="hl-string"/>
    <w:basedOn w:val="DefaultParagraphFont"/>
    <w:rsid w:val="00943A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A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A7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43A71"/>
    <w:rPr>
      <w:color w:val="0000FF"/>
      <w:u w:val="single"/>
    </w:rPr>
  </w:style>
  <w:style w:type="paragraph" w:styleId="ListParagraph">
    <w:name w:val="List Paragraph"/>
    <w:basedOn w:val="Normal"/>
    <w:uiPriority w:val="34"/>
    <w:qFormat/>
    <w:rsid w:val="00943A71"/>
    <w:pPr>
      <w:ind w:left="720"/>
      <w:contextualSpacing/>
    </w:pPr>
  </w:style>
  <w:style w:type="table" w:styleId="TableGrid">
    <w:name w:val="Table Grid"/>
    <w:basedOn w:val="TableNormal"/>
    <w:uiPriority w:val="59"/>
    <w:rsid w:val="00943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43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3A71"/>
    <w:rPr>
      <w:rFonts w:ascii="Courier New" w:eastAsia="Times New Roman" w:hAnsi="Courier New" w:cs="Courier New"/>
      <w:sz w:val="20"/>
      <w:szCs w:val="20"/>
    </w:rPr>
  </w:style>
  <w:style w:type="character" w:customStyle="1" w:styleId="hl-tag">
    <w:name w:val="hl-tag"/>
    <w:basedOn w:val="DefaultParagraphFont"/>
    <w:rsid w:val="00943A71"/>
  </w:style>
  <w:style w:type="character" w:customStyle="1" w:styleId="hl-string">
    <w:name w:val="hl-string"/>
    <w:basedOn w:val="DefaultParagraphFont"/>
    <w:rsid w:val="00943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684602">
      <w:bodyDiv w:val="1"/>
      <w:marLeft w:val="0"/>
      <w:marRight w:val="0"/>
      <w:marTop w:val="0"/>
      <w:marBottom w:val="0"/>
      <w:divBdr>
        <w:top w:val="none" w:sz="0" w:space="0" w:color="auto"/>
        <w:left w:val="none" w:sz="0" w:space="0" w:color="auto"/>
        <w:bottom w:val="none" w:sz="0" w:space="0" w:color="auto"/>
        <w:right w:val="none" w:sz="0" w:space="0" w:color="auto"/>
      </w:divBdr>
    </w:div>
    <w:div w:id="557204911">
      <w:bodyDiv w:val="1"/>
      <w:marLeft w:val="0"/>
      <w:marRight w:val="0"/>
      <w:marTop w:val="0"/>
      <w:marBottom w:val="0"/>
      <w:divBdr>
        <w:top w:val="none" w:sz="0" w:space="0" w:color="auto"/>
        <w:left w:val="none" w:sz="0" w:space="0" w:color="auto"/>
        <w:bottom w:val="none" w:sz="0" w:space="0" w:color="auto"/>
        <w:right w:val="none" w:sz="0" w:space="0" w:color="auto"/>
      </w:divBdr>
    </w:div>
    <w:div w:id="742991497">
      <w:bodyDiv w:val="1"/>
      <w:marLeft w:val="0"/>
      <w:marRight w:val="0"/>
      <w:marTop w:val="0"/>
      <w:marBottom w:val="0"/>
      <w:divBdr>
        <w:top w:val="none" w:sz="0" w:space="0" w:color="auto"/>
        <w:left w:val="none" w:sz="0" w:space="0" w:color="auto"/>
        <w:bottom w:val="none" w:sz="0" w:space="0" w:color="auto"/>
        <w:right w:val="none" w:sz="0" w:space="0" w:color="auto"/>
      </w:divBdr>
    </w:div>
    <w:div w:id="149383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boot/docs/current/reference/htmlsing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Manwar Singh</dc:creator>
  <cp:lastModifiedBy>Manwar Singh</cp:lastModifiedBy>
  <cp:revision>1</cp:revision>
  <dcterms:created xsi:type="dcterms:W3CDTF">2017-12-29T08:52:00Z</dcterms:created>
  <dcterms:modified xsi:type="dcterms:W3CDTF">2017-12-29T09:09:00Z</dcterms:modified>
</cp:coreProperties>
</file>