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03E" w:rsidRPr="00E3603E" w:rsidRDefault="00E3603E" w:rsidP="003A500E">
      <w:pPr>
        <w:rPr>
          <w:highlight w:val="yellow"/>
        </w:rPr>
      </w:pPr>
      <w:r w:rsidRPr="00E3603E">
        <w:rPr>
          <w:highlight w:val="yellow"/>
        </w:rPr>
        <w:t>Ice breaker – some pic??</w:t>
      </w:r>
    </w:p>
    <w:p w:rsidR="0093182E" w:rsidRDefault="0093182E" w:rsidP="003A500E">
      <w:r w:rsidRPr="00E3603E">
        <w:rPr>
          <w:highlight w:val="yellow"/>
        </w:rPr>
        <w:t>What do we mean by fostering proficient delivery, what it means to us</w:t>
      </w:r>
      <w:r w:rsidR="00233950" w:rsidRPr="00E3603E">
        <w:rPr>
          <w:highlight w:val="yellow"/>
        </w:rPr>
        <w:t xml:space="preserve">, what it takes us to deliver </w:t>
      </w:r>
      <w:proofErr w:type="gramStart"/>
      <w:r w:rsidR="00233950" w:rsidRPr="00E3603E">
        <w:rPr>
          <w:highlight w:val="yellow"/>
        </w:rPr>
        <w:t>it</w:t>
      </w:r>
      <w:proofErr w:type="gramEnd"/>
    </w:p>
    <w:p w:rsidR="0093182E" w:rsidRDefault="00B9175A" w:rsidP="003A500E">
      <w:r w:rsidRPr="00B9175A">
        <w:rPr>
          <w:highlight w:val="yellow"/>
        </w:rPr>
        <w:t>Look for relevant quote for each habit to be put in the slides</w:t>
      </w:r>
    </w:p>
    <w:p w:rsidR="003A500E" w:rsidRDefault="003A500E" w:rsidP="003A500E">
      <w:r w:rsidRPr="003A500E">
        <w:t>Will put all the habits</w:t>
      </w:r>
      <w:r w:rsidR="002055C4">
        <w:t xml:space="preserve"> against project management lif</w:t>
      </w:r>
      <w:r w:rsidR="00FA67B8">
        <w:t>e</w:t>
      </w:r>
      <w:r w:rsidR="002055C4">
        <w:t xml:space="preserve"> </w:t>
      </w:r>
      <w:r w:rsidRPr="003A500E">
        <w:t>cycle</w:t>
      </w:r>
      <w:r w:rsidR="0039784E">
        <w:t>.</w:t>
      </w:r>
    </w:p>
    <w:p w:rsidR="0039784E" w:rsidRDefault="0039784E" w:rsidP="003A500E">
      <w:r>
        <w:t>Come up with heat</w:t>
      </w:r>
      <w:r w:rsidR="002055C4">
        <w:t xml:space="preserve"> </w:t>
      </w:r>
      <w:proofErr w:type="gramStart"/>
      <w:r>
        <w:t xml:space="preserve">map </w:t>
      </w:r>
      <w:r w:rsidR="00156AD6">
        <w:t>???</w:t>
      </w:r>
      <w:proofErr w:type="gramEnd"/>
    </w:p>
    <w:p w:rsidR="00156AD6" w:rsidRDefault="00156AD6" w:rsidP="003A500E">
      <w:r>
        <w:t>Emphasis on No Surprises</w:t>
      </w:r>
    </w:p>
    <w:p w:rsidR="0004399E" w:rsidRPr="003A500E" w:rsidRDefault="0004399E" w:rsidP="003A500E">
      <w:r>
        <w:t>Customer experience</w:t>
      </w:r>
    </w:p>
    <w:p w:rsidR="003A500E" w:rsidRDefault="003A500E" w:rsidP="003A500E">
      <w:pPr>
        <w:rPr>
          <w:b/>
        </w:rPr>
      </w:pPr>
      <w:r w:rsidRPr="003A500E">
        <w:rPr>
          <w:b/>
        </w:rPr>
        <w:t>Initiation</w:t>
      </w:r>
    </w:p>
    <w:p w:rsidR="003861F2" w:rsidRPr="00DE39B2" w:rsidRDefault="003861F2" w:rsidP="003861F2">
      <w:pPr>
        <w:rPr>
          <w:color w:val="FF0000"/>
          <w:sz w:val="32"/>
          <w:szCs w:val="32"/>
        </w:rPr>
      </w:pPr>
      <w:r w:rsidRPr="00DE39B2">
        <w:rPr>
          <w:color w:val="FF0000"/>
          <w:sz w:val="32"/>
          <w:szCs w:val="32"/>
        </w:rPr>
        <w:t xml:space="preserve">We will explain what is proficient delivery, Put </w:t>
      </w:r>
      <w:proofErr w:type="gramStart"/>
      <w:r w:rsidRPr="00DE39B2">
        <w:rPr>
          <w:color w:val="FF0000"/>
          <w:sz w:val="32"/>
          <w:szCs w:val="32"/>
        </w:rPr>
        <w:t>definition ??</w:t>
      </w:r>
      <w:proofErr w:type="gramEnd"/>
    </w:p>
    <w:p w:rsidR="003861F2" w:rsidRPr="00DE39B2" w:rsidRDefault="003861F2" w:rsidP="003861F2">
      <w:pPr>
        <w:rPr>
          <w:sz w:val="32"/>
          <w:szCs w:val="32"/>
          <w:highlight w:val="cyan"/>
        </w:rPr>
      </w:pPr>
      <w:r w:rsidRPr="00DE39B2">
        <w:rPr>
          <w:sz w:val="32"/>
          <w:szCs w:val="32"/>
          <w:highlight w:val="cyan"/>
        </w:rPr>
        <w:t>I</w:t>
      </w:r>
      <w:r w:rsidR="00DE39B2" w:rsidRPr="00DE39B2">
        <w:rPr>
          <w:sz w:val="32"/>
          <w:szCs w:val="32"/>
          <w:highlight w:val="cyan"/>
        </w:rPr>
        <w:t>n</w:t>
      </w:r>
      <w:r w:rsidRPr="00DE39B2">
        <w:rPr>
          <w:sz w:val="32"/>
          <w:szCs w:val="32"/>
          <w:highlight w:val="cyan"/>
        </w:rPr>
        <w:t xml:space="preserve"> this 20 </w:t>
      </w:r>
      <w:proofErr w:type="gramStart"/>
      <w:r w:rsidRPr="00DE39B2">
        <w:rPr>
          <w:sz w:val="32"/>
          <w:szCs w:val="32"/>
          <w:highlight w:val="cyan"/>
        </w:rPr>
        <w:t>mins.,</w:t>
      </w:r>
      <w:proofErr w:type="gramEnd"/>
      <w:r w:rsidRPr="00DE39B2">
        <w:rPr>
          <w:sz w:val="32"/>
          <w:szCs w:val="32"/>
          <w:highlight w:val="cyan"/>
        </w:rPr>
        <w:t xml:space="preserve"> we will walk you </w:t>
      </w:r>
      <w:r w:rsidR="00DE39B2" w:rsidRPr="00DE39B2">
        <w:rPr>
          <w:sz w:val="32"/>
          <w:szCs w:val="32"/>
          <w:highlight w:val="cyan"/>
        </w:rPr>
        <w:t>through the key traits we feel that</w:t>
      </w:r>
      <w:r w:rsidRPr="00DE39B2">
        <w:rPr>
          <w:sz w:val="32"/>
          <w:szCs w:val="32"/>
          <w:highlight w:val="cyan"/>
        </w:rPr>
        <w:t xml:space="preserve"> will help us in achieving proficient delivery.</w:t>
      </w:r>
      <w:r w:rsidR="008F1A26">
        <w:rPr>
          <w:sz w:val="32"/>
          <w:szCs w:val="32"/>
          <w:highlight w:val="cyan"/>
        </w:rPr>
        <w:t xml:space="preserve"> Our speech is inspired from Stephen Covey’s 7 habits of highly effective people </w:t>
      </w:r>
    </w:p>
    <w:p w:rsidR="003A045A" w:rsidRPr="00DE39B2" w:rsidRDefault="003A045A" w:rsidP="003861F2">
      <w:pPr>
        <w:rPr>
          <w:sz w:val="32"/>
          <w:szCs w:val="32"/>
          <w:highlight w:val="cyan"/>
        </w:rPr>
      </w:pPr>
      <w:r w:rsidRPr="00DE39B2">
        <w:rPr>
          <w:sz w:val="32"/>
          <w:szCs w:val="32"/>
          <w:highlight w:val="cyan"/>
        </w:rPr>
        <w:t xml:space="preserve">If we look at </w:t>
      </w:r>
      <w:r w:rsidR="004822F3">
        <w:rPr>
          <w:sz w:val="32"/>
          <w:szCs w:val="32"/>
          <w:highlight w:val="cyan"/>
        </w:rPr>
        <w:t>Athletes</w:t>
      </w:r>
      <w:r w:rsidR="00F62A7A">
        <w:rPr>
          <w:sz w:val="32"/>
          <w:szCs w:val="32"/>
          <w:highlight w:val="cyan"/>
        </w:rPr>
        <w:t xml:space="preserve"> while they train</w:t>
      </w:r>
      <w:r w:rsidRPr="00DE39B2">
        <w:rPr>
          <w:sz w:val="32"/>
          <w:szCs w:val="32"/>
          <w:highlight w:val="cyan"/>
        </w:rPr>
        <w:t>, they visualize them</w:t>
      </w:r>
      <w:r w:rsidR="00DE39B2" w:rsidRPr="00DE39B2">
        <w:rPr>
          <w:sz w:val="32"/>
          <w:szCs w:val="32"/>
          <w:highlight w:val="cyan"/>
        </w:rPr>
        <w:t>selves</w:t>
      </w:r>
      <w:r w:rsidRPr="00DE39B2">
        <w:rPr>
          <w:sz w:val="32"/>
          <w:szCs w:val="32"/>
          <w:highlight w:val="cyan"/>
        </w:rPr>
        <w:t xml:space="preserve"> winning the race long before the game/match commences. </w:t>
      </w:r>
      <w:r w:rsidRPr="00DE39B2">
        <w:rPr>
          <w:i/>
          <w:sz w:val="32"/>
          <w:szCs w:val="32"/>
          <w:highlight w:val="cyan"/>
        </w:rPr>
        <w:t>….reword/rephrase</w:t>
      </w:r>
    </w:p>
    <w:p w:rsidR="0097027D" w:rsidRPr="00DE39B2" w:rsidRDefault="0097027D" w:rsidP="003A500E">
      <w:pPr>
        <w:rPr>
          <w:sz w:val="32"/>
          <w:szCs w:val="32"/>
          <w:highlight w:val="cyan"/>
        </w:rPr>
      </w:pPr>
      <w:r w:rsidRPr="00DE39B2">
        <w:rPr>
          <w:sz w:val="32"/>
          <w:szCs w:val="32"/>
          <w:highlight w:val="cyan"/>
        </w:rPr>
        <w:t>This is all about visualizing what we are going to achieve.</w:t>
      </w:r>
    </w:p>
    <w:p w:rsidR="00481996" w:rsidRPr="00DE39B2" w:rsidRDefault="00510221" w:rsidP="00481996">
      <w:pPr>
        <w:rPr>
          <w:rFonts w:ascii="Crimson Text" w:hAnsi="Crimson Text"/>
          <w:color w:val="000000"/>
          <w:sz w:val="27"/>
          <w:szCs w:val="27"/>
          <w:highlight w:val="cyan"/>
          <w:shd w:val="clear" w:color="auto" w:fill="FFFFFF"/>
        </w:rPr>
      </w:pPr>
      <w:r w:rsidRPr="00DE39B2">
        <w:rPr>
          <w:sz w:val="32"/>
          <w:szCs w:val="32"/>
          <w:highlight w:val="cyan"/>
        </w:rPr>
        <w:t>Same applies to projects we drive/lead</w:t>
      </w:r>
      <w:r w:rsidR="00481996" w:rsidRPr="00DE39B2">
        <w:rPr>
          <w:rFonts w:ascii="Crimson Text" w:hAnsi="Crimson Text"/>
          <w:color w:val="000000"/>
          <w:sz w:val="27"/>
          <w:szCs w:val="27"/>
          <w:highlight w:val="cyan"/>
          <w:shd w:val="clear" w:color="auto" w:fill="FFFFFF"/>
        </w:rPr>
        <w:t xml:space="preserve"> </w:t>
      </w:r>
    </w:p>
    <w:p w:rsidR="00481996" w:rsidRPr="00DE39B2" w:rsidRDefault="00481996" w:rsidP="00481996">
      <w:pPr>
        <w:rPr>
          <w:rFonts w:ascii="Crimson Text" w:hAnsi="Crimson Text"/>
          <w:color w:val="000000"/>
          <w:sz w:val="27"/>
          <w:szCs w:val="27"/>
          <w:highlight w:val="cyan"/>
          <w:shd w:val="clear" w:color="auto" w:fill="FFFFFF"/>
        </w:rPr>
      </w:pPr>
      <w:r w:rsidRPr="00DE39B2">
        <w:rPr>
          <w:rFonts w:ascii="Crimson Text" w:hAnsi="Crimson Text"/>
          <w:color w:val="000000"/>
          <w:sz w:val="27"/>
          <w:szCs w:val="27"/>
          <w:highlight w:val="cyan"/>
          <w:shd w:val="clear" w:color="auto" w:fill="FFFFFF"/>
        </w:rPr>
        <w:t xml:space="preserve">Having a clear picture of where we want to end up before we start the journey increases the chances that we will take the appropriate actions to reach </w:t>
      </w:r>
      <w:proofErr w:type="gramStart"/>
      <w:r w:rsidRPr="00DE39B2">
        <w:rPr>
          <w:rFonts w:ascii="Crimson Text" w:hAnsi="Crimson Text"/>
          <w:color w:val="000000"/>
          <w:sz w:val="27"/>
          <w:szCs w:val="27"/>
          <w:highlight w:val="cyan"/>
          <w:shd w:val="clear" w:color="auto" w:fill="FFFFFF"/>
        </w:rPr>
        <w:t xml:space="preserve">our  </w:t>
      </w:r>
      <w:r w:rsidR="00DE39B2" w:rsidRPr="00DE39B2">
        <w:rPr>
          <w:rFonts w:ascii="Crimson Text" w:hAnsi="Crimson Text"/>
          <w:color w:val="000000"/>
          <w:sz w:val="27"/>
          <w:szCs w:val="27"/>
          <w:highlight w:val="cyan"/>
          <w:shd w:val="clear" w:color="auto" w:fill="FFFFFF"/>
        </w:rPr>
        <w:t>goal</w:t>
      </w:r>
      <w:proofErr w:type="gramEnd"/>
      <w:r w:rsidRPr="00DE39B2">
        <w:rPr>
          <w:rFonts w:ascii="Crimson Text" w:hAnsi="Crimson Text"/>
          <w:color w:val="000000"/>
          <w:sz w:val="27"/>
          <w:szCs w:val="27"/>
          <w:highlight w:val="cyan"/>
          <w:shd w:val="clear" w:color="auto" w:fill="FFFFFF"/>
        </w:rPr>
        <w:t>.  </w:t>
      </w:r>
    </w:p>
    <w:p w:rsidR="00EA6910" w:rsidRPr="00DE39B2" w:rsidRDefault="00481996" w:rsidP="00481996">
      <w:pPr>
        <w:rPr>
          <w:rFonts w:ascii="Crimson Text" w:hAnsi="Crimson Text"/>
          <w:color w:val="000000"/>
          <w:sz w:val="27"/>
          <w:szCs w:val="27"/>
          <w:highlight w:val="cyan"/>
          <w:shd w:val="clear" w:color="auto" w:fill="FFFFFF"/>
        </w:rPr>
      </w:pPr>
      <w:r w:rsidRPr="00DE39B2">
        <w:rPr>
          <w:rFonts w:ascii="Crimson Text" w:hAnsi="Crimson Text"/>
          <w:color w:val="000000"/>
          <w:sz w:val="27"/>
          <w:szCs w:val="27"/>
          <w:highlight w:val="cyan"/>
          <w:shd w:val="clear" w:color="auto" w:fill="FFFFFF"/>
        </w:rPr>
        <w:t>Once we have a sound understanding of what we want to accomplish, the road ahead gets easier to navigate</w:t>
      </w:r>
      <w:r w:rsidR="00EA6910" w:rsidRPr="00DE39B2">
        <w:rPr>
          <w:rFonts w:ascii="Crimson Text" w:hAnsi="Crimson Text"/>
          <w:color w:val="000000"/>
          <w:sz w:val="27"/>
          <w:szCs w:val="27"/>
          <w:highlight w:val="cyan"/>
          <w:shd w:val="clear" w:color="auto" w:fill="FFFFFF"/>
        </w:rPr>
        <w:t xml:space="preserve"> </w:t>
      </w:r>
    </w:p>
    <w:p w:rsidR="00481996" w:rsidRPr="00DE39B2" w:rsidRDefault="00EA6910" w:rsidP="00481996">
      <w:pPr>
        <w:rPr>
          <w:rFonts w:ascii="Crimson Text" w:hAnsi="Crimson Text"/>
          <w:color w:val="000000"/>
          <w:sz w:val="27"/>
          <w:szCs w:val="27"/>
          <w:highlight w:val="cyan"/>
          <w:shd w:val="clear" w:color="auto" w:fill="FFFFFF"/>
        </w:rPr>
      </w:pPr>
      <w:r w:rsidRPr="00DE39B2">
        <w:rPr>
          <w:rFonts w:ascii="Crimson Text" w:hAnsi="Crimson Text"/>
          <w:color w:val="000000"/>
          <w:sz w:val="27"/>
          <w:szCs w:val="27"/>
          <w:highlight w:val="cyan"/>
          <w:shd w:val="clear" w:color="auto" w:fill="FFFFFF"/>
        </w:rPr>
        <w:t>Our decisions/focus shift from "what do we have to get done today" to "what is going to get us closer to our end goal."</w:t>
      </w:r>
    </w:p>
    <w:p w:rsidR="00481996" w:rsidRDefault="00481996" w:rsidP="00481996">
      <w:pPr>
        <w:rPr>
          <w:b/>
          <w:sz w:val="32"/>
          <w:szCs w:val="32"/>
          <w:u w:val="single"/>
        </w:rPr>
      </w:pPr>
      <w:r w:rsidRPr="00DE39B2">
        <w:rPr>
          <w:sz w:val="32"/>
          <w:szCs w:val="32"/>
          <w:highlight w:val="cyan"/>
        </w:rPr>
        <w:t xml:space="preserve">This gets us to the first trait </w:t>
      </w:r>
      <w:proofErr w:type="gramStart"/>
      <w:r w:rsidRPr="00DE39B2">
        <w:rPr>
          <w:sz w:val="32"/>
          <w:szCs w:val="32"/>
          <w:highlight w:val="cyan"/>
        </w:rPr>
        <w:t>-  -</w:t>
      </w:r>
      <w:proofErr w:type="gramEnd"/>
      <w:r w:rsidRPr="00DE39B2">
        <w:rPr>
          <w:b/>
          <w:sz w:val="32"/>
          <w:szCs w:val="32"/>
          <w:highlight w:val="cyan"/>
          <w:u w:val="single"/>
        </w:rPr>
        <w:t xml:space="preserve"> Begin with the end in mind</w:t>
      </w:r>
    </w:p>
    <w:p w:rsidR="00481996" w:rsidRPr="00DE39B2" w:rsidRDefault="00481996" w:rsidP="00481996">
      <w:pPr>
        <w:rPr>
          <w:color w:val="FF0000"/>
          <w:sz w:val="32"/>
          <w:szCs w:val="32"/>
        </w:rPr>
      </w:pPr>
      <w:r w:rsidRPr="00DE39B2">
        <w:rPr>
          <w:color w:val="FF0000"/>
          <w:sz w:val="32"/>
          <w:szCs w:val="32"/>
        </w:rPr>
        <w:t>What does it mean by Begin with</w:t>
      </w:r>
      <w:proofErr w:type="gramStart"/>
      <w:r w:rsidRPr="00DE39B2">
        <w:rPr>
          <w:color w:val="FF0000"/>
          <w:sz w:val="32"/>
          <w:szCs w:val="32"/>
        </w:rPr>
        <w:t>…..</w:t>
      </w:r>
      <w:proofErr w:type="gramEnd"/>
    </w:p>
    <w:p w:rsidR="00481996" w:rsidRPr="00510221" w:rsidRDefault="00481996" w:rsidP="003A500E">
      <w:pPr>
        <w:rPr>
          <w:sz w:val="32"/>
          <w:szCs w:val="32"/>
        </w:rPr>
      </w:pPr>
    </w:p>
    <w:p w:rsidR="00AF6B38" w:rsidRDefault="001E6A7C" w:rsidP="003A500E">
      <w:r w:rsidRPr="00E3603E">
        <w:rPr>
          <w:highlight w:val="yellow"/>
        </w:rPr>
        <w:lastRenderedPageBreak/>
        <w:t xml:space="preserve">What </w:t>
      </w:r>
      <w:r w:rsidR="006805F9" w:rsidRPr="00E3603E">
        <w:rPr>
          <w:highlight w:val="yellow"/>
        </w:rPr>
        <w:t xml:space="preserve">is the project all </w:t>
      </w:r>
      <w:proofErr w:type="gramStart"/>
      <w:r w:rsidR="006805F9" w:rsidRPr="00E3603E">
        <w:rPr>
          <w:highlight w:val="yellow"/>
        </w:rPr>
        <w:t>about</w:t>
      </w:r>
      <w:r w:rsidRPr="00E3603E">
        <w:rPr>
          <w:highlight w:val="yellow"/>
        </w:rPr>
        <w:t>.</w:t>
      </w:r>
      <w:proofErr w:type="gramEnd"/>
      <w:r w:rsidRPr="00E3603E">
        <w:rPr>
          <w:highlight w:val="yellow"/>
        </w:rPr>
        <w:t xml:space="preserve"> </w:t>
      </w:r>
      <w:r w:rsidR="00E3603E">
        <w:rPr>
          <w:highlight w:val="yellow"/>
        </w:rPr>
        <w:t xml:space="preserve"> What it means to all of us. </w:t>
      </w:r>
      <w:r w:rsidR="00512307">
        <w:rPr>
          <w:highlight w:val="yellow"/>
        </w:rPr>
        <w:t xml:space="preserve">What is the value this project will give </w:t>
      </w:r>
      <w:proofErr w:type="gramStart"/>
      <w:r w:rsidR="00512307">
        <w:rPr>
          <w:highlight w:val="yellow"/>
        </w:rPr>
        <w:t>to  client</w:t>
      </w:r>
      <w:proofErr w:type="gramEnd"/>
      <w:r w:rsidR="00512307">
        <w:rPr>
          <w:highlight w:val="yellow"/>
        </w:rPr>
        <w:t xml:space="preserve">. </w:t>
      </w:r>
      <w:proofErr w:type="gramStart"/>
      <w:r w:rsidRPr="00E3603E">
        <w:rPr>
          <w:highlight w:val="yellow"/>
        </w:rPr>
        <w:t>should</w:t>
      </w:r>
      <w:proofErr w:type="gramEnd"/>
      <w:r w:rsidRPr="00E3603E">
        <w:rPr>
          <w:highlight w:val="yellow"/>
        </w:rPr>
        <w:t xml:space="preserve"> have good pic on what </w:t>
      </w:r>
      <w:r w:rsidR="00A47587">
        <w:rPr>
          <w:highlight w:val="yellow"/>
        </w:rPr>
        <w:t xml:space="preserve">is purpose and </w:t>
      </w:r>
      <w:r w:rsidRPr="00E3603E">
        <w:rPr>
          <w:highlight w:val="yellow"/>
        </w:rPr>
        <w:t xml:space="preserve"> the end product going to be.</w:t>
      </w:r>
      <w:r w:rsidR="006805F9" w:rsidRPr="00E3603E">
        <w:rPr>
          <w:highlight w:val="yellow"/>
        </w:rPr>
        <w:t xml:space="preserve"> Team should also be aligned towards this</w:t>
      </w:r>
      <w:r w:rsidR="00402481" w:rsidRPr="00E3603E">
        <w:rPr>
          <w:highlight w:val="yellow"/>
        </w:rPr>
        <w:t>.</w:t>
      </w:r>
      <w:r w:rsidR="00A47587">
        <w:t xml:space="preserve"> E.g. </w:t>
      </w:r>
    </w:p>
    <w:p w:rsidR="000B7ECF" w:rsidRDefault="000B7ECF" w:rsidP="003A500E"/>
    <w:p w:rsidR="00AF6B38" w:rsidRDefault="00522633" w:rsidP="003A500E">
      <w:r w:rsidRPr="00DE39B2">
        <w:rPr>
          <w:highlight w:val="cyan"/>
        </w:rPr>
        <w:t xml:space="preserve">Archana Indy </w:t>
      </w:r>
      <w:proofErr w:type="gramStart"/>
      <w:r w:rsidRPr="00DE39B2">
        <w:rPr>
          <w:highlight w:val="cyan"/>
        </w:rPr>
        <w:t>story :</w:t>
      </w:r>
      <w:proofErr w:type="gramEnd"/>
      <w:r w:rsidRPr="00DE39B2">
        <w:rPr>
          <w:highlight w:val="cyan"/>
        </w:rPr>
        <w:t xml:space="preserve">   For Example</w:t>
      </w:r>
      <w:r w:rsidR="00EB0A83">
        <w:rPr>
          <w:highlight w:val="cyan"/>
        </w:rPr>
        <w:t xml:space="preserve"> during </w:t>
      </w:r>
      <w:r w:rsidRPr="00DE39B2">
        <w:rPr>
          <w:highlight w:val="cyan"/>
        </w:rPr>
        <w:t xml:space="preserve"> in Indy project</w:t>
      </w:r>
      <w:r w:rsidR="00EB0A83">
        <w:rPr>
          <w:highlight w:val="cyan"/>
        </w:rPr>
        <w:t xml:space="preserve"> </w:t>
      </w:r>
      <w:r w:rsidR="00EB0A83" w:rsidRPr="00EB0A83">
        <w:rPr>
          <w:b/>
          <w:highlight w:val="cyan"/>
        </w:rPr>
        <w:t>initiation</w:t>
      </w:r>
      <w:r w:rsidR="00EB0A83">
        <w:rPr>
          <w:highlight w:val="cyan"/>
        </w:rPr>
        <w:t xml:space="preserve">, </w:t>
      </w:r>
      <w:r w:rsidRPr="00DE39B2">
        <w:rPr>
          <w:highlight w:val="cyan"/>
        </w:rPr>
        <w:t xml:space="preserve"> we imagined our teams to be working like SDET’s who will take on any new challenge , new opportunity which comes our way and getting successful in this endeavor. Now if I look back we have done things like TIA implementation, New ADO add Ins, Apple Pay service validation, Performance testing for </w:t>
      </w:r>
      <w:proofErr w:type="spellStart"/>
      <w:r w:rsidRPr="00DE39B2">
        <w:rPr>
          <w:highlight w:val="cyan"/>
        </w:rPr>
        <w:t>ApplePay</w:t>
      </w:r>
      <w:proofErr w:type="spellEnd"/>
      <w:r w:rsidRPr="00DE39B2">
        <w:rPr>
          <w:highlight w:val="cyan"/>
        </w:rPr>
        <w:t xml:space="preserve"> services, Digital virtual assistant services validation for mobile, Migration of Java services to .Net for mobile etc. This list goes on.</w:t>
      </w:r>
      <w:r>
        <w:t xml:space="preserve"> </w:t>
      </w:r>
    </w:p>
    <w:p w:rsidR="006805F9" w:rsidRPr="001E6A7C" w:rsidRDefault="00AF6B38" w:rsidP="003A500E">
      <w:proofErr w:type="gramStart"/>
      <w:r>
        <w:t>TODO :</w:t>
      </w:r>
      <w:proofErr w:type="gramEnd"/>
      <w:r>
        <w:t xml:space="preserve"> Sunil </w:t>
      </w:r>
      <w:proofErr w:type="spellStart"/>
      <w:r w:rsidR="00713324">
        <w:t>directnet</w:t>
      </w:r>
      <w:proofErr w:type="spellEnd"/>
    </w:p>
    <w:p w:rsidR="003A500E" w:rsidRDefault="003A500E" w:rsidP="008E161F">
      <w:pPr>
        <w:pStyle w:val="ListParagraph"/>
        <w:numPr>
          <w:ilvl w:val="0"/>
          <w:numId w:val="7"/>
        </w:numPr>
      </w:pPr>
      <w:r w:rsidRPr="003A500E">
        <w:t xml:space="preserve">Begin with the end in mind. </w:t>
      </w:r>
      <w:r w:rsidR="00AF6B38">
        <w:t xml:space="preserve"> – </w:t>
      </w:r>
      <w:r w:rsidR="00AF6B38" w:rsidRPr="00AF6B38">
        <w:rPr>
          <w:highlight w:val="yellow"/>
        </w:rPr>
        <w:t>This habit is more relevant for initiation phase</w:t>
      </w:r>
    </w:p>
    <w:p w:rsidR="008E161F" w:rsidRDefault="008E161F" w:rsidP="008E161F">
      <w:pPr>
        <w:pStyle w:val="ListParagraph"/>
        <w:numPr>
          <w:ilvl w:val="1"/>
          <w:numId w:val="7"/>
        </w:numPr>
      </w:pPr>
      <w:r>
        <w:t>Project pre mortem</w:t>
      </w:r>
      <w:r w:rsidR="00A65D2C">
        <w:t xml:space="preserve">- </w:t>
      </w:r>
      <w:r w:rsidR="00A65D2C" w:rsidRPr="00A65D2C">
        <w:rPr>
          <w:i/>
        </w:rPr>
        <w:t>don’t use this term</w:t>
      </w:r>
    </w:p>
    <w:p w:rsidR="008E161F" w:rsidRPr="003A500E" w:rsidRDefault="008E161F" w:rsidP="008E161F">
      <w:pPr>
        <w:pStyle w:val="ListParagraph"/>
        <w:numPr>
          <w:ilvl w:val="1"/>
          <w:numId w:val="7"/>
        </w:numPr>
      </w:pPr>
      <w:r>
        <w:t>Visualize the end product</w:t>
      </w:r>
    </w:p>
    <w:p w:rsidR="001B7F86" w:rsidRDefault="003A500E" w:rsidP="001B7F86">
      <w:pPr>
        <w:ind w:firstLine="720"/>
      </w:pPr>
      <w:r>
        <w:t>2</w:t>
      </w:r>
      <w:r w:rsidRPr="003A500E">
        <w:t>. Put first things first</w:t>
      </w:r>
    </w:p>
    <w:p w:rsidR="001B7F86" w:rsidRDefault="001B7F86" w:rsidP="001B7F86">
      <w:pPr>
        <w:pStyle w:val="ListParagraph"/>
        <w:numPr>
          <w:ilvl w:val="0"/>
          <w:numId w:val="6"/>
        </w:numPr>
      </w:pPr>
      <w:r>
        <w:t>Time management</w:t>
      </w:r>
    </w:p>
    <w:p w:rsidR="003B7F4E" w:rsidRDefault="003B7F4E" w:rsidP="003B7F4E">
      <w:pPr>
        <w:pStyle w:val="ListParagraph"/>
        <w:numPr>
          <w:ilvl w:val="1"/>
          <w:numId w:val="6"/>
        </w:numPr>
      </w:pPr>
      <w:r>
        <w:t>Doing the most important thing first</w:t>
      </w:r>
    </w:p>
    <w:p w:rsidR="005601A1" w:rsidRDefault="00154D39" w:rsidP="003B7F4E">
      <w:pPr>
        <w:pStyle w:val="ListParagraph"/>
        <w:numPr>
          <w:ilvl w:val="1"/>
          <w:numId w:val="6"/>
        </w:numPr>
      </w:pPr>
      <w:r>
        <w:t>T</w:t>
      </w:r>
      <w:r w:rsidR="005601A1">
        <w:t>ime</w:t>
      </w:r>
      <w:r>
        <w:t xml:space="preserve"> </w:t>
      </w:r>
      <w:r w:rsidR="005601A1">
        <w:t>boxing</w:t>
      </w:r>
    </w:p>
    <w:p w:rsidR="001B7F86" w:rsidRDefault="001B7F86" w:rsidP="001B7F86">
      <w:pPr>
        <w:pStyle w:val="ListParagraph"/>
        <w:numPr>
          <w:ilvl w:val="0"/>
          <w:numId w:val="6"/>
        </w:numPr>
      </w:pPr>
      <w:r>
        <w:t>Prioritize</w:t>
      </w:r>
    </w:p>
    <w:p w:rsidR="006D2D2E" w:rsidRPr="003A500E" w:rsidRDefault="006D2D2E" w:rsidP="006D2D2E">
      <w:r w:rsidRPr="006267EB">
        <w:rPr>
          <w:highlight w:val="yellow"/>
        </w:rPr>
        <w:t>Quote “</w:t>
      </w:r>
      <w:r w:rsidRPr="006267EB">
        <w:rPr>
          <w:rFonts w:ascii="Segoe UI" w:eastAsia="Times New Roman" w:hAnsi="Segoe UI" w:cs="Segoe UI"/>
          <w:i/>
          <w:sz w:val="20"/>
          <w:szCs w:val="26"/>
          <w:highlight w:val="yellow"/>
        </w:rPr>
        <w:t>The world is round and the place which may seem like the end may also be the beginning</w:t>
      </w:r>
      <w:r w:rsidRPr="006267EB">
        <w:rPr>
          <w:rFonts w:ascii="Segoe UI" w:eastAsia="Times New Roman" w:hAnsi="Segoe UI" w:cs="Segoe UI"/>
          <w:sz w:val="26"/>
          <w:szCs w:val="26"/>
          <w:highlight w:val="yellow"/>
        </w:rPr>
        <w:t>.</w:t>
      </w:r>
      <w:r w:rsidRPr="006267EB">
        <w:rPr>
          <w:highlight w:val="yellow"/>
        </w:rPr>
        <w:t>”</w:t>
      </w:r>
    </w:p>
    <w:p w:rsidR="003A500E" w:rsidRDefault="003A500E" w:rsidP="003A500E">
      <w:pPr>
        <w:rPr>
          <w:b/>
        </w:rPr>
      </w:pPr>
      <w:r w:rsidRPr="003A500E">
        <w:rPr>
          <w:b/>
        </w:rPr>
        <w:t xml:space="preserve">Planning </w:t>
      </w:r>
    </w:p>
    <w:p w:rsidR="00AD26A6" w:rsidRPr="00AD26A6" w:rsidRDefault="00AD26A6" w:rsidP="003A500E">
      <w:pPr>
        <w:rPr>
          <w:b/>
          <w:sz w:val="32"/>
          <w:szCs w:val="32"/>
          <w:u w:val="single"/>
        </w:rPr>
      </w:pPr>
      <w:r w:rsidRPr="00AD26A6">
        <w:rPr>
          <w:b/>
          <w:sz w:val="32"/>
          <w:szCs w:val="32"/>
          <w:u w:val="single"/>
        </w:rPr>
        <w:t>Put first things first</w:t>
      </w:r>
    </w:p>
    <w:p w:rsidR="00293066" w:rsidRDefault="00293066" w:rsidP="00293066">
      <w:pPr>
        <w:rPr>
          <w:rFonts w:ascii="Arial" w:hAnsi="Arial" w:cs="Arial"/>
          <w:color w:val="4D4D4D"/>
          <w:shd w:val="clear" w:color="auto" w:fill="FFFFFF"/>
        </w:rPr>
      </w:pPr>
      <w:r w:rsidRPr="001E33DF">
        <w:rPr>
          <w:highlight w:val="cyan"/>
        </w:rPr>
        <w:t xml:space="preserve">Now that we have an understanding of the end product/vision, we have to think through on what we should do towards reaching there. </w:t>
      </w:r>
    </w:p>
    <w:p w:rsidR="003D4EB2" w:rsidRPr="007575DA" w:rsidRDefault="001B08C3" w:rsidP="003D4EB2">
      <w:pPr>
        <w:rPr>
          <w:highlight w:val="cyan"/>
        </w:rPr>
      </w:pPr>
      <w:r w:rsidRPr="007575DA">
        <w:rPr>
          <w:rFonts w:ascii="Lava Std" w:hAnsi="Lava Std"/>
          <w:color w:val="282828"/>
          <w:spacing w:val="-3"/>
          <w:sz w:val="29"/>
          <w:szCs w:val="29"/>
          <w:highlight w:val="cyan"/>
          <w:shd w:val="clear" w:color="auto" w:fill="FFFFFF"/>
        </w:rPr>
        <w:t>In a r</w:t>
      </w:r>
      <w:r w:rsidR="003D4EB2" w:rsidRPr="007575DA">
        <w:rPr>
          <w:rFonts w:ascii="Lava Std" w:hAnsi="Lava Std"/>
          <w:color w:val="282828"/>
          <w:spacing w:val="-3"/>
          <w:sz w:val="29"/>
          <w:szCs w:val="29"/>
          <w:highlight w:val="cyan"/>
          <w:shd w:val="clear" w:color="auto" w:fill="FFFFFF"/>
        </w:rPr>
        <w:t xml:space="preserve">esearch from University of </w:t>
      </w:r>
      <w:r w:rsidR="00EC7972" w:rsidRPr="007575DA">
        <w:rPr>
          <w:rFonts w:ascii="Lava Std" w:hAnsi="Lava Std"/>
          <w:color w:val="282828"/>
          <w:spacing w:val="-3"/>
          <w:sz w:val="29"/>
          <w:szCs w:val="29"/>
          <w:highlight w:val="cyan"/>
          <w:shd w:val="clear" w:color="auto" w:fill="FFFFFF"/>
        </w:rPr>
        <w:t>Colorado</w:t>
      </w:r>
      <w:r w:rsidR="003D4EB2" w:rsidRPr="007575DA">
        <w:rPr>
          <w:rFonts w:ascii="Lava Std" w:hAnsi="Lava Std"/>
          <w:color w:val="282828"/>
          <w:spacing w:val="-3"/>
          <w:sz w:val="29"/>
          <w:szCs w:val="29"/>
          <w:highlight w:val="cyan"/>
          <w:shd w:val="clear" w:color="auto" w:fill="FFFFFF"/>
        </w:rPr>
        <w:t xml:space="preserve"> </w:t>
      </w:r>
      <w:r w:rsidRPr="007575DA">
        <w:rPr>
          <w:rFonts w:ascii="Lava Std" w:hAnsi="Lava Std"/>
          <w:color w:val="282828"/>
          <w:spacing w:val="-3"/>
          <w:sz w:val="29"/>
          <w:szCs w:val="29"/>
          <w:highlight w:val="cyan"/>
          <w:shd w:val="clear" w:color="auto" w:fill="FFFFFF"/>
        </w:rPr>
        <w:t xml:space="preserve">it was </w:t>
      </w:r>
      <w:r w:rsidR="003D4EB2" w:rsidRPr="007575DA">
        <w:rPr>
          <w:rFonts w:ascii="Lava Std" w:hAnsi="Lava Std"/>
          <w:color w:val="282828"/>
          <w:spacing w:val="-3"/>
          <w:sz w:val="29"/>
          <w:szCs w:val="29"/>
          <w:highlight w:val="cyan"/>
          <w:shd w:val="clear" w:color="auto" w:fill="FFFFFF"/>
        </w:rPr>
        <w:t>found</w:t>
      </w:r>
      <w:r w:rsidR="00B81666" w:rsidRPr="007575DA">
        <w:rPr>
          <w:rFonts w:ascii="Lava Std" w:hAnsi="Lava Std"/>
          <w:color w:val="282828"/>
          <w:spacing w:val="-3"/>
          <w:sz w:val="29"/>
          <w:szCs w:val="29"/>
          <w:highlight w:val="cyan"/>
          <w:shd w:val="clear" w:color="auto" w:fill="FFFFFF"/>
        </w:rPr>
        <w:t xml:space="preserve"> </w:t>
      </w:r>
      <w:proofErr w:type="gramStart"/>
      <w:r w:rsidR="00B81666" w:rsidRPr="007575DA">
        <w:rPr>
          <w:rFonts w:ascii="Lava Std" w:hAnsi="Lava Std"/>
          <w:color w:val="282828"/>
          <w:spacing w:val="-3"/>
          <w:sz w:val="29"/>
          <w:szCs w:val="29"/>
          <w:highlight w:val="cyan"/>
          <w:shd w:val="clear" w:color="auto" w:fill="FFFFFF"/>
        </w:rPr>
        <w:t>that</w:t>
      </w:r>
      <w:r w:rsidR="009B0005" w:rsidRPr="007575DA">
        <w:rPr>
          <w:rFonts w:ascii="Lava Std" w:hAnsi="Lava Std"/>
          <w:color w:val="282828"/>
          <w:spacing w:val="-3"/>
          <w:sz w:val="29"/>
          <w:szCs w:val="29"/>
          <w:highlight w:val="cyan"/>
          <w:shd w:val="clear" w:color="auto" w:fill="FFFFFF"/>
        </w:rPr>
        <w:t xml:space="preserve"> ,</w:t>
      </w:r>
      <w:proofErr w:type="gramEnd"/>
      <w:r w:rsidR="009B0005" w:rsidRPr="007575DA">
        <w:rPr>
          <w:rFonts w:ascii="Lava Std" w:hAnsi="Lava Std"/>
          <w:color w:val="282828"/>
          <w:spacing w:val="-3"/>
          <w:sz w:val="29"/>
          <w:szCs w:val="29"/>
          <w:highlight w:val="cyan"/>
          <w:shd w:val="clear" w:color="auto" w:fill="FFFFFF"/>
        </w:rPr>
        <w:t xml:space="preserve"> i</w:t>
      </w:r>
      <w:r w:rsidR="003D4EB2" w:rsidRPr="007575DA">
        <w:rPr>
          <w:rFonts w:ascii="Lava Std" w:hAnsi="Lava Std"/>
          <w:color w:val="282828"/>
          <w:spacing w:val="-3"/>
          <w:sz w:val="29"/>
          <w:szCs w:val="29"/>
          <w:highlight w:val="cyan"/>
          <w:shd w:val="clear" w:color="auto" w:fill="FFFFFF"/>
        </w:rPr>
        <w:t>magining</w:t>
      </w:r>
      <w:r w:rsidRPr="007575DA">
        <w:rPr>
          <w:rFonts w:ascii="Lava Std" w:hAnsi="Lava Std"/>
          <w:color w:val="282828"/>
          <w:spacing w:val="-3"/>
          <w:sz w:val="29"/>
          <w:szCs w:val="29"/>
          <w:highlight w:val="cyan"/>
          <w:shd w:val="clear" w:color="auto" w:fill="FFFFFF"/>
        </w:rPr>
        <w:t xml:space="preserve"> that</w:t>
      </w:r>
      <w:r w:rsidR="003D4EB2" w:rsidRPr="007575DA">
        <w:rPr>
          <w:rFonts w:ascii="Lava Std" w:hAnsi="Lava Std"/>
          <w:color w:val="282828"/>
          <w:spacing w:val="-3"/>
          <w:sz w:val="29"/>
          <w:szCs w:val="29"/>
          <w:highlight w:val="cyan"/>
          <w:shd w:val="clear" w:color="auto" w:fill="FFFFFF"/>
        </w:rPr>
        <w:t xml:space="preserve"> an event</w:t>
      </w:r>
      <w:r w:rsidRPr="007575DA">
        <w:rPr>
          <w:rFonts w:ascii="Lava Std" w:hAnsi="Lava Std"/>
          <w:color w:val="282828"/>
          <w:spacing w:val="-3"/>
          <w:sz w:val="29"/>
          <w:szCs w:val="29"/>
          <w:highlight w:val="cyan"/>
          <w:shd w:val="clear" w:color="auto" w:fill="FFFFFF"/>
        </w:rPr>
        <w:t xml:space="preserve"> has</w:t>
      </w:r>
      <w:r w:rsidR="003D4EB2" w:rsidRPr="007575DA">
        <w:rPr>
          <w:rFonts w:ascii="Lava Std" w:hAnsi="Lava Std"/>
          <w:color w:val="282828"/>
          <w:spacing w:val="-3"/>
          <w:sz w:val="29"/>
          <w:szCs w:val="29"/>
          <w:highlight w:val="cyan"/>
          <w:shd w:val="clear" w:color="auto" w:fill="FFFFFF"/>
        </w:rPr>
        <w:t xml:space="preserve"> already occurred</w:t>
      </w:r>
      <w:r w:rsidR="009B0005" w:rsidRPr="007575DA">
        <w:rPr>
          <w:rFonts w:ascii="Lava Std" w:hAnsi="Lava Std"/>
          <w:color w:val="282828"/>
          <w:spacing w:val="-3"/>
          <w:sz w:val="29"/>
          <w:szCs w:val="29"/>
          <w:highlight w:val="cyan"/>
          <w:shd w:val="clear" w:color="auto" w:fill="FFFFFF"/>
        </w:rPr>
        <w:t xml:space="preserve"> or </w:t>
      </w:r>
      <w:r w:rsidR="009B0005" w:rsidRPr="007575DA">
        <w:rPr>
          <w:rFonts w:ascii="Lava Std" w:hAnsi="Lava Std"/>
          <w:b/>
          <w:i/>
          <w:color w:val="282828"/>
          <w:spacing w:val="-3"/>
          <w:sz w:val="29"/>
          <w:szCs w:val="29"/>
          <w:highlight w:val="cyan"/>
          <w:shd w:val="clear" w:color="auto" w:fill="FFFFFF"/>
        </w:rPr>
        <w:t>prospective hindsight</w:t>
      </w:r>
      <w:r w:rsidR="009B0005" w:rsidRPr="007575DA">
        <w:rPr>
          <w:rFonts w:ascii="Lava Std" w:hAnsi="Lava Std"/>
          <w:color w:val="282828"/>
          <w:spacing w:val="-3"/>
          <w:sz w:val="29"/>
          <w:szCs w:val="29"/>
          <w:highlight w:val="cyan"/>
          <w:shd w:val="clear" w:color="auto" w:fill="FFFFFF"/>
        </w:rPr>
        <w:t xml:space="preserve"> , </w:t>
      </w:r>
      <w:r w:rsidR="003D4EB2" w:rsidRPr="007575DA">
        <w:rPr>
          <w:rFonts w:ascii="Lava Std" w:hAnsi="Lava Std"/>
          <w:color w:val="282828"/>
          <w:spacing w:val="-3"/>
          <w:sz w:val="29"/>
          <w:szCs w:val="29"/>
          <w:highlight w:val="cyan"/>
          <w:shd w:val="clear" w:color="auto" w:fill="FFFFFF"/>
        </w:rPr>
        <w:t>increases the ability to correctly identify reasons for future outcomes by 30%. </w:t>
      </w:r>
      <w:r w:rsidR="00EC7972" w:rsidRPr="007575DA">
        <w:rPr>
          <w:rFonts w:ascii="Lava Std" w:hAnsi="Lava Std"/>
          <w:color w:val="282828"/>
          <w:spacing w:val="-3"/>
          <w:sz w:val="29"/>
          <w:szCs w:val="29"/>
          <w:highlight w:val="cyan"/>
          <w:shd w:val="clear" w:color="auto" w:fill="FFFFFF"/>
        </w:rPr>
        <w:t xml:space="preserve">Projects that </w:t>
      </w:r>
      <w:proofErr w:type="gramStart"/>
      <w:r w:rsidR="00EC7972" w:rsidRPr="007575DA">
        <w:rPr>
          <w:rFonts w:ascii="Lava Std" w:hAnsi="Lava Std"/>
          <w:color w:val="282828"/>
          <w:spacing w:val="-3"/>
          <w:sz w:val="29"/>
          <w:szCs w:val="29"/>
          <w:highlight w:val="cyan"/>
          <w:shd w:val="clear" w:color="auto" w:fill="FFFFFF"/>
        </w:rPr>
        <w:t>fail ,</w:t>
      </w:r>
      <w:proofErr w:type="gramEnd"/>
      <w:r w:rsidR="00EC7972" w:rsidRPr="007575DA">
        <w:rPr>
          <w:rFonts w:ascii="Lava Std" w:hAnsi="Lava Std"/>
          <w:color w:val="282828"/>
          <w:spacing w:val="-3"/>
          <w:sz w:val="29"/>
          <w:szCs w:val="29"/>
          <w:highlight w:val="cyan"/>
          <w:shd w:val="clear" w:color="auto" w:fill="FFFFFF"/>
        </w:rPr>
        <w:t xml:space="preserve"> </w:t>
      </w:r>
      <w:r w:rsidR="009E1761">
        <w:rPr>
          <w:rFonts w:ascii="Lava Std" w:hAnsi="Lava Std"/>
          <w:color w:val="282828"/>
          <w:spacing w:val="-3"/>
          <w:sz w:val="29"/>
          <w:szCs w:val="29"/>
          <w:highlight w:val="cyan"/>
          <w:shd w:val="clear" w:color="auto" w:fill="FFFFFF"/>
        </w:rPr>
        <w:t xml:space="preserve">fails </w:t>
      </w:r>
      <w:r w:rsidR="00EC7972" w:rsidRPr="007575DA">
        <w:rPr>
          <w:rFonts w:ascii="Lava Std" w:hAnsi="Lava Std"/>
          <w:color w:val="282828"/>
          <w:spacing w:val="-3"/>
          <w:sz w:val="29"/>
          <w:szCs w:val="29"/>
          <w:highlight w:val="cyan"/>
          <w:shd w:val="clear" w:color="auto" w:fill="FFFFFF"/>
        </w:rPr>
        <w:t xml:space="preserve"> from planning phase.</w:t>
      </w:r>
    </w:p>
    <w:p w:rsidR="000949EC" w:rsidRDefault="008A186E" w:rsidP="008D631D">
      <w:pPr>
        <w:rPr>
          <w:rFonts w:ascii="Arial" w:hAnsi="Arial" w:cs="Arial"/>
          <w:color w:val="4D4D4D"/>
          <w:shd w:val="clear" w:color="auto" w:fill="FFFFFF"/>
        </w:rPr>
      </w:pPr>
      <w:r>
        <w:rPr>
          <w:color w:val="000000"/>
          <w:sz w:val="27"/>
          <w:szCs w:val="27"/>
          <w:shd w:val="clear" w:color="auto" w:fill="FFFFFF"/>
        </w:rPr>
        <w:t xml:space="preserve">This </w:t>
      </w:r>
      <w:r w:rsidR="000949EC">
        <w:rPr>
          <w:color w:val="000000"/>
          <w:sz w:val="27"/>
          <w:szCs w:val="27"/>
          <w:shd w:val="clear" w:color="auto" w:fill="FFFFFF"/>
        </w:rPr>
        <w:t>tells everyone involved where you’re going and how you’re going to get there. It involves creating a set of plans to help guide your team through the implementation and closure phases of the project. </w:t>
      </w:r>
      <w:r w:rsidR="00E611FD">
        <w:rPr>
          <w:rFonts w:ascii="Arial" w:hAnsi="Arial" w:cs="Arial"/>
          <w:color w:val="4D4D4D"/>
          <w:shd w:val="clear" w:color="auto" w:fill="FFFFFF"/>
        </w:rPr>
        <w:t>Create a realistic and well-defined project schedule.</w:t>
      </w:r>
    </w:p>
    <w:p w:rsidR="009D167C" w:rsidRDefault="00282329" w:rsidP="008D631D">
      <w:pPr>
        <w:rPr>
          <w:b/>
        </w:rPr>
      </w:pPr>
      <w:r w:rsidRPr="001725DF">
        <w:rPr>
          <w:highlight w:val="cyan"/>
        </w:rPr>
        <w:t xml:space="preserve">Most of us try to do all the </w:t>
      </w:r>
      <w:proofErr w:type="gramStart"/>
      <w:r w:rsidRPr="001725DF">
        <w:rPr>
          <w:highlight w:val="cyan"/>
        </w:rPr>
        <w:t>things which are requ</w:t>
      </w:r>
      <w:r w:rsidR="00EA1769" w:rsidRPr="001725DF">
        <w:rPr>
          <w:highlight w:val="cyan"/>
        </w:rPr>
        <w:t>ired to accomplish our goal</w:t>
      </w:r>
      <w:proofErr w:type="gramEnd"/>
      <w:r w:rsidR="00EA1769" w:rsidRPr="001725DF">
        <w:rPr>
          <w:highlight w:val="cyan"/>
        </w:rPr>
        <w:t xml:space="preserve"> but, </w:t>
      </w:r>
      <w:r w:rsidR="009D167C" w:rsidRPr="001725DF">
        <w:rPr>
          <w:highlight w:val="cyan"/>
        </w:rPr>
        <w:t>Doing the most important thing</w:t>
      </w:r>
      <w:r w:rsidR="00EA1769" w:rsidRPr="001725DF">
        <w:rPr>
          <w:highlight w:val="cyan"/>
        </w:rPr>
        <w:t xml:space="preserve"> in the </w:t>
      </w:r>
      <w:r w:rsidR="009D167C" w:rsidRPr="001725DF">
        <w:rPr>
          <w:highlight w:val="cyan"/>
        </w:rPr>
        <w:t>first</w:t>
      </w:r>
      <w:r w:rsidR="00EA1769" w:rsidRPr="001725DF">
        <w:rPr>
          <w:highlight w:val="cyan"/>
        </w:rPr>
        <w:t xml:space="preserve"> place is the key. Follow the DO IT NOW mantra by considering the customer and project priorities.</w:t>
      </w:r>
      <w:r w:rsidR="003949B6">
        <w:t xml:space="preserve"> …</w:t>
      </w:r>
      <w:r w:rsidR="003949B6" w:rsidRPr="003949B6">
        <w:rPr>
          <w:b/>
        </w:rPr>
        <w:t xml:space="preserve">Put First things </w:t>
      </w:r>
      <w:proofErr w:type="gramStart"/>
      <w:r w:rsidR="003949B6" w:rsidRPr="003949B6">
        <w:rPr>
          <w:b/>
        </w:rPr>
        <w:t>First</w:t>
      </w:r>
      <w:proofErr w:type="gramEnd"/>
    </w:p>
    <w:p w:rsidR="00737F52" w:rsidRDefault="00737F52" w:rsidP="00737F52">
      <w:pPr>
        <w:pStyle w:val="NormalWeb"/>
        <w:spacing w:after="165" w:afterAutospacing="0"/>
        <w:rPr>
          <w:rFonts w:ascii="Segoe UI" w:hAnsi="Segoe UI" w:cs="Segoe UI"/>
          <w:sz w:val="21"/>
          <w:szCs w:val="21"/>
        </w:rPr>
      </w:pPr>
      <w:r w:rsidRPr="00737F52">
        <w:rPr>
          <w:rFonts w:ascii="Calibri Light" w:hAnsi="Calibri Light" w:cs="Calibri Light"/>
          <w:sz w:val="22"/>
          <w:szCs w:val="22"/>
          <w:highlight w:val="cyan"/>
          <w:shd w:val="clear" w:color="auto" w:fill="F0F2F4"/>
        </w:rPr>
        <w:lastRenderedPageBreak/>
        <w:t>By doing first things first, we are organizing and managing time and events according to the customer priorities, we established while visualizing the goal.</w:t>
      </w:r>
      <w:r>
        <w:rPr>
          <w:rFonts w:ascii="Calibri Light" w:hAnsi="Calibri Light" w:cs="Calibri Light"/>
          <w:sz w:val="22"/>
          <w:szCs w:val="22"/>
          <w:shd w:val="clear" w:color="auto" w:fill="F0F2F4"/>
        </w:rPr>
        <w:t xml:space="preserve"> </w:t>
      </w:r>
    </w:p>
    <w:p w:rsidR="00737F52" w:rsidRDefault="00737F52" w:rsidP="00737F52">
      <w:pPr>
        <w:pStyle w:val="NormalWeb"/>
        <w:spacing w:after="165" w:afterAutospacing="0"/>
        <w:rPr>
          <w:rFonts w:ascii="Segoe UI" w:hAnsi="Segoe UI" w:cs="Segoe UI"/>
          <w:sz w:val="21"/>
          <w:szCs w:val="21"/>
        </w:rPr>
      </w:pPr>
      <w:r>
        <w:rPr>
          <w:rFonts w:ascii="Calibri" w:hAnsi="Calibri" w:cs="Calibri"/>
          <w:sz w:val="22"/>
          <w:szCs w:val="22"/>
        </w:rPr>
        <w:t xml:space="preserve">In order to master this trait, we have to understand Time management matrix. This helps us to break down activities in 4 quadrants sorted by urgency and Importance. </w:t>
      </w:r>
    </w:p>
    <w:p w:rsidR="00737F52" w:rsidRDefault="00737F52" w:rsidP="00737F52">
      <w:pPr>
        <w:pStyle w:val="NormalWeb"/>
        <w:spacing w:after="165" w:afterAutospacing="0"/>
        <w:rPr>
          <w:rFonts w:ascii="Segoe UI" w:hAnsi="Segoe UI" w:cs="Segoe UI"/>
          <w:sz w:val="21"/>
          <w:szCs w:val="21"/>
        </w:rPr>
      </w:pPr>
      <w:r>
        <w:rPr>
          <w:rFonts w:ascii="Calibri" w:hAnsi="Calibri" w:cs="Calibri"/>
          <w:sz w:val="22"/>
          <w:szCs w:val="22"/>
          <w:shd w:val="clear" w:color="auto" w:fill="64C6CA"/>
        </w:rPr>
        <w:t xml:space="preserve">Project </w:t>
      </w:r>
      <w:proofErr w:type="gramStart"/>
      <w:r>
        <w:rPr>
          <w:rFonts w:ascii="Calibri" w:hAnsi="Calibri" w:cs="Calibri"/>
          <w:sz w:val="22"/>
          <w:szCs w:val="22"/>
          <w:shd w:val="clear" w:color="auto" w:fill="64C6CA"/>
        </w:rPr>
        <w:t>example :</w:t>
      </w:r>
      <w:proofErr w:type="gramEnd"/>
      <w:r>
        <w:rPr>
          <w:rFonts w:ascii="Calibri" w:hAnsi="Calibri" w:cs="Calibri"/>
          <w:sz w:val="22"/>
          <w:szCs w:val="22"/>
          <w:shd w:val="clear" w:color="auto" w:fill="64C6CA"/>
        </w:rPr>
        <w:t xml:space="preserve"> Sunil</w:t>
      </w:r>
    </w:p>
    <w:p w:rsidR="00737F52" w:rsidRDefault="00737F52" w:rsidP="00737F52">
      <w:pPr>
        <w:pStyle w:val="NormalWeb"/>
        <w:spacing w:after="165" w:afterAutospacing="0"/>
        <w:rPr>
          <w:rFonts w:ascii="Segoe UI" w:hAnsi="Segoe UI" w:cs="Segoe UI"/>
          <w:sz w:val="21"/>
          <w:szCs w:val="21"/>
        </w:rPr>
      </w:pPr>
      <w:r>
        <w:rPr>
          <w:rFonts w:ascii="Calibri" w:hAnsi="Calibri" w:cs="Calibri"/>
          <w:sz w:val="22"/>
          <w:szCs w:val="22"/>
        </w:rPr>
        <w:t xml:space="preserve">For ex in project XXX, the first and foremost thing for a project is Resources availability, Infrastructure and access for the project. This is the most important and urgent activity. Later comes other things </w:t>
      </w:r>
      <w:proofErr w:type="gramStart"/>
      <w:r>
        <w:rPr>
          <w:rFonts w:ascii="Calibri" w:hAnsi="Calibri" w:cs="Calibri"/>
          <w:sz w:val="22"/>
          <w:szCs w:val="22"/>
        </w:rPr>
        <w:t>like ????</w:t>
      </w:r>
      <w:proofErr w:type="gramEnd"/>
      <w:r>
        <w:rPr>
          <w:rFonts w:ascii="Calibri" w:hAnsi="Calibri" w:cs="Calibri"/>
          <w:sz w:val="22"/>
          <w:szCs w:val="22"/>
        </w:rPr>
        <w:t xml:space="preserve"> </w:t>
      </w:r>
      <w:proofErr w:type="gramStart"/>
      <w:r>
        <w:rPr>
          <w:rFonts w:ascii="Calibri" w:hAnsi="Calibri" w:cs="Calibri"/>
          <w:sz w:val="22"/>
          <w:szCs w:val="22"/>
        </w:rPr>
        <w:t>which</w:t>
      </w:r>
      <w:proofErr w:type="gramEnd"/>
      <w:r>
        <w:rPr>
          <w:rFonts w:ascii="Calibri" w:hAnsi="Calibri" w:cs="Calibri"/>
          <w:sz w:val="22"/>
          <w:szCs w:val="22"/>
        </w:rPr>
        <w:t xml:space="preserve"> are important not as urgent as previous things. </w:t>
      </w:r>
    </w:p>
    <w:p w:rsidR="00737F52" w:rsidRDefault="00737F52" w:rsidP="00737F52">
      <w:pPr>
        <w:pStyle w:val="NormalWeb"/>
        <w:spacing w:after="165" w:afterAutospacing="0"/>
        <w:rPr>
          <w:rFonts w:ascii="Segoe UI" w:hAnsi="Segoe UI" w:cs="Segoe UI"/>
          <w:sz w:val="21"/>
          <w:szCs w:val="21"/>
        </w:rPr>
      </w:pPr>
      <w:r w:rsidRPr="00A42BC3">
        <w:rPr>
          <w:rFonts w:ascii="Calibri" w:hAnsi="Calibri" w:cs="Calibri"/>
          <w:sz w:val="22"/>
          <w:szCs w:val="22"/>
          <w:highlight w:val="cyan"/>
        </w:rPr>
        <w:t xml:space="preserve">If </w:t>
      </w:r>
      <w:r w:rsidR="00A42BC3" w:rsidRPr="00A42BC3">
        <w:rPr>
          <w:rFonts w:ascii="Calibri" w:hAnsi="Calibri" w:cs="Calibri"/>
          <w:sz w:val="22"/>
          <w:szCs w:val="22"/>
          <w:highlight w:val="cyan"/>
        </w:rPr>
        <w:t>we</w:t>
      </w:r>
      <w:r w:rsidRPr="00A42BC3">
        <w:rPr>
          <w:rFonts w:ascii="Calibri" w:hAnsi="Calibri" w:cs="Calibri"/>
          <w:sz w:val="22"/>
          <w:szCs w:val="22"/>
          <w:highlight w:val="cyan"/>
        </w:rPr>
        <w:t xml:space="preserve"> </w:t>
      </w:r>
      <w:proofErr w:type="gramStart"/>
      <w:r w:rsidRPr="00A42BC3">
        <w:rPr>
          <w:rFonts w:ascii="Calibri" w:hAnsi="Calibri" w:cs="Calibri"/>
          <w:sz w:val="22"/>
          <w:szCs w:val="22"/>
          <w:highlight w:val="cyan"/>
        </w:rPr>
        <w:t>grasp</w:t>
      </w:r>
      <w:r w:rsidR="00A42BC3" w:rsidRPr="00A42BC3">
        <w:rPr>
          <w:rFonts w:ascii="Calibri" w:hAnsi="Calibri" w:cs="Calibri"/>
          <w:sz w:val="22"/>
          <w:szCs w:val="22"/>
          <w:highlight w:val="cyan"/>
        </w:rPr>
        <w:t xml:space="preserve"> </w:t>
      </w:r>
      <w:r w:rsidRPr="00A42BC3">
        <w:rPr>
          <w:rFonts w:ascii="Calibri" w:hAnsi="Calibri" w:cs="Calibri"/>
          <w:sz w:val="22"/>
          <w:szCs w:val="22"/>
          <w:highlight w:val="cyan"/>
        </w:rPr>
        <w:t xml:space="preserve"> the</w:t>
      </w:r>
      <w:proofErr w:type="gramEnd"/>
      <w:r w:rsidRPr="00A42BC3">
        <w:rPr>
          <w:rFonts w:ascii="Calibri" w:hAnsi="Calibri" w:cs="Calibri"/>
          <w:sz w:val="22"/>
          <w:szCs w:val="22"/>
          <w:highlight w:val="cyan"/>
        </w:rPr>
        <w:t xml:space="preserve"> art of prioritizing the activities</w:t>
      </w:r>
      <w:r w:rsidR="00A42BC3" w:rsidRPr="00A42BC3">
        <w:rPr>
          <w:rFonts w:ascii="Calibri" w:hAnsi="Calibri" w:cs="Calibri"/>
          <w:sz w:val="22"/>
          <w:szCs w:val="22"/>
          <w:highlight w:val="cyan"/>
        </w:rPr>
        <w:t xml:space="preserve"> with respect to</w:t>
      </w:r>
      <w:r w:rsidRPr="00A42BC3">
        <w:rPr>
          <w:rFonts w:ascii="Calibri" w:hAnsi="Calibri" w:cs="Calibri"/>
          <w:sz w:val="22"/>
          <w:szCs w:val="22"/>
          <w:highlight w:val="cyan"/>
        </w:rPr>
        <w:t xml:space="preserve"> Urgency /Importance you got this trait right</w:t>
      </w:r>
      <w:r>
        <w:rPr>
          <w:rFonts w:ascii="Calibri" w:hAnsi="Calibri" w:cs="Calibri"/>
          <w:sz w:val="22"/>
          <w:szCs w:val="22"/>
        </w:rPr>
        <w:t>.</w:t>
      </w:r>
    </w:p>
    <w:p w:rsidR="00737F52" w:rsidRDefault="00737F52" w:rsidP="008D631D">
      <w:pPr>
        <w:rPr>
          <w:b/>
        </w:rPr>
      </w:pPr>
    </w:p>
    <w:p w:rsidR="00F44818" w:rsidRDefault="00F44818" w:rsidP="008D631D">
      <w:pPr>
        <w:rPr>
          <w:b/>
        </w:rPr>
      </w:pPr>
      <w:r>
        <w:rPr>
          <w:noProof/>
          <w:lang w:val="en-SG" w:eastAsia="en-SG"/>
        </w:rPr>
        <w:drawing>
          <wp:inline distT="0" distB="0" distL="0" distR="0" wp14:anchorId="43DD4E76" wp14:editId="1C17EAFF">
            <wp:extent cx="3149055" cy="199944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2469" cy="2014314"/>
                    </a:xfrm>
                    <a:prstGeom prst="rect">
                      <a:avLst/>
                    </a:prstGeom>
                  </pic:spPr>
                </pic:pic>
              </a:graphicData>
            </a:graphic>
          </wp:inline>
        </w:drawing>
      </w:r>
    </w:p>
    <w:p w:rsidR="006978BB" w:rsidRDefault="00F44818" w:rsidP="008D631D">
      <w:pPr>
        <w:rPr>
          <w:b/>
        </w:rPr>
      </w:pPr>
      <w:proofErr w:type="gramStart"/>
      <w:r>
        <w:rPr>
          <w:rFonts w:ascii="Open Sans" w:hAnsi="Open Sans"/>
          <w:color w:val="1F1F1F"/>
          <w:spacing w:val="3"/>
          <w:shd w:val="clear" w:color="auto" w:fill="FFFFFF"/>
        </w:rPr>
        <w:t>it's</w:t>
      </w:r>
      <w:proofErr w:type="gramEnd"/>
      <w:r>
        <w:rPr>
          <w:rFonts w:ascii="Open Sans" w:hAnsi="Open Sans"/>
          <w:color w:val="1F1F1F"/>
          <w:spacing w:val="3"/>
          <w:shd w:val="clear" w:color="auto" w:fill="FFFFFF"/>
        </w:rPr>
        <w:t xml:space="preserve"> necessary for us to commit to continuous learning. </w:t>
      </w:r>
      <w:proofErr w:type="gramStart"/>
      <w:r>
        <w:rPr>
          <w:rFonts w:ascii="Open Sans" w:hAnsi="Open Sans"/>
          <w:color w:val="1F1F1F"/>
          <w:spacing w:val="3"/>
          <w:shd w:val="clear" w:color="auto" w:fill="FFFFFF"/>
        </w:rPr>
        <w:t>we</w:t>
      </w:r>
      <w:proofErr w:type="gramEnd"/>
      <w:r>
        <w:rPr>
          <w:rFonts w:ascii="Open Sans" w:hAnsi="Open Sans"/>
          <w:color w:val="1F1F1F"/>
          <w:spacing w:val="3"/>
          <w:shd w:val="clear" w:color="auto" w:fill="FFFFFF"/>
        </w:rPr>
        <w:t xml:space="preserve"> should be devoted to improving our number one asset: ourselves</w:t>
      </w:r>
      <w:r>
        <w:rPr>
          <w:b/>
        </w:rPr>
        <w:t xml:space="preserve"> </w:t>
      </w:r>
      <w:r w:rsidR="006978BB">
        <w:rPr>
          <w:b/>
        </w:rPr>
        <w:t>Sharpen the Saw</w:t>
      </w:r>
    </w:p>
    <w:p w:rsidR="00F44818" w:rsidRPr="009E5B24" w:rsidRDefault="00F44818" w:rsidP="00F44818">
      <w:pPr>
        <w:pStyle w:val="NormalWeb"/>
        <w:shd w:val="clear" w:color="auto" w:fill="FFFFFF"/>
        <w:rPr>
          <w:rFonts w:ascii="Roboto" w:hAnsi="Roboto"/>
          <w:i/>
          <w:iCs/>
          <w:color w:val="000080"/>
          <w:spacing w:val="3"/>
          <w:sz w:val="26"/>
          <w:szCs w:val="30"/>
        </w:rPr>
      </w:pPr>
      <w:r w:rsidRPr="009E5B24">
        <w:rPr>
          <w:rFonts w:ascii="Roboto" w:hAnsi="Roboto"/>
          <w:i/>
          <w:iCs/>
          <w:color w:val="000080"/>
          <w:spacing w:val="3"/>
          <w:sz w:val="26"/>
          <w:szCs w:val="30"/>
        </w:rPr>
        <w:t>“Give me six hours to chop down a tree and I will spend the first four sharpening the axe."- Abraham Lincoln</w:t>
      </w:r>
    </w:p>
    <w:p w:rsidR="00F44818" w:rsidRPr="009D167C" w:rsidRDefault="00F44818" w:rsidP="008D631D"/>
    <w:p w:rsidR="001E33DF" w:rsidRDefault="001E33DF" w:rsidP="008D631D">
      <w:pPr>
        <w:rPr>
          <w:highlight w:val="cyan"/>
        </w:rPr>
      </w:pPr>
    </w:p>
    <w:p w:rsidR="000961CE" w:rsidRDefault="000961CE" w:rsidP="008D631D">
      <w:pPr>
        <w:rPr>
          <w:highlight w:val="cyan"/>
        </w:rPr>
      </w:pPr>
      <w:r>
        <w:rPr>
          <w:highlight w:val="cyan"/>
        </w:rPr>
        <w:t xml:space="preserve">Project </w:t>
      </w:r>
      <w:proofErr w:type="gramStart"/>
      <w:r>
        <w:rPr>
          <w:highlight w:val="cyan"/>
        </w:rPr>
        <w:t>example :</w:t>
      </w:r>
      <w:proofErr w:type="gramEnd"/>
      <w:r>
        <w:rPr>
          <w:highlight w:val="cyan"/>
        </w:rPr>
        <w:t xml:space="preserve"> Sunil</w:t>
      </w:r>
    </w:p>
    <w:p w:rsidR="008D631D" w:rsidRDefault="008D631D" w:rsidP="008D631D">
      <w:r w:rsidRPr="006267EB">
        <w:rPr>
          <w:highlight w:val="yellow"/>
        </w:rPr>
        <w:t xml:space="preserve">This will </w:t>
      </w:r>
      <w:r w:rsidR="006267EB">
        <w:rPr>
          <w:highlight w:val="yellow"/>
        </w:rPr>
        <w:t xml:space="preserve">pave the way to coming up with the plan on how to achieve the </w:t>
      </w:r>
      <w:proofErr w:type="gramStart"/>
      <w:r w:rsidR="006267EB">
        <w:rPr>
          <w:highlight w:val="yellow"/>
        </w:rPr>
        <w:t xml:space="preserve">goal </w:t>
      </w:r>
      <w:r w:rsidR="00E440E7">
        <w:rPr>
          <w:highlight w:val="yellow"/>
        </w:rPr>
        <w:t>,</w:t>
      </w:r>
      <w:r w:rsidRPr="006267EB">
        <w:rPr>
          <w:highlight w:val="yellow"/>
        </w:rPr>
        <w:t>plan</w:t>
      </w:r>
      <w:proofErr w:type="gramEnd"/>
      <w:r w:rsidRPr="006267EB">
        <w:rPr>
          <w:highlight w:val="yellow"/>
        </w:rPr>
        <w:t xml:space="preserve"> for the right team /skilling the team </w:t>
      </w:r>
      <w:r w:rsidR="00E440E7">
        <w:rPr>
          <w:highlight w:val="yellow"/>
        </w:rPr>
        <w:t xml:space="preserve">, </w:t>
      </w:r>
      <w:r w:rsidR="00F21CFD">
        <w:rPr>
          <w:highlight w:val="yellow"/>
        </w:rPr>
        <w:t>in</w:t>
      </w:r>
      <w:r w:rsidR="00E440E7">
        <w:rPr>
          <w:highlight w:val="yellow"/>
        </w:rPr>
        <w:t>fra</w:t>
      </w:r>
      <w:r w:rsidR="00F21CFD">
        <w:rPr>
          <w:highlight w:val="yellow"/>
        </w:rPr>
        <w:t>structure</w:t>
      </w:r>
      <w:r w:rsidR="00E440E7">
        <w:rPr>
          <w:highlight w:val="yellow"/>
        </w:rPr>
        <w:t xml:space="preserve"> needs. Have to make a checklist for the most important things to be </w:t>
      </w:r>
      <w:proofErr w:type="gramStart"/>
      <w:r w:rsidR="00E440E7">
        <w:rPr>
          <w:highlight w:val="yellow"/>
        </w:rPr>
        <w:t>done(</w:t>
      </w:r>
      <w:proofErr w:type="gramEnd"/>
      <w:r w:rsidR="00F21CFD">
        <w:t xml:space="preserve"> bring up this slide - </w:t>
      </w:r>
      <w:r w:rsidR="00E440E7" w:rsidRPr="003A500E">
        <w:t>Put first things first</w:t>
      </w:r>
      <w:r w:rsidR="00E440E7">
        <w:t>)</w:t>
      </w:r>
      <w:r w:rsidR="00E440E7">
        <w:rPr>
          <w:highlight w:val="yellow"/>
        </w:rPr>
        <w:t xml:space="preserve"> </w:t>
      </w:r>
      <w:r w:rsidRPr="006267EB">
        <w:rPr>
          <w:highlight w:val="yellow"/>
        </w:rPr>
        <w:t>to be ready for</w:t>
      </w:r>
      <w:r>
        <w:t xml:space="preserve">  </w:t>
      </w:r>
    </w:p>
    <w:p w:rsidR="0022186A" w:rsidRDefault="0022186A" w:rsidP="008D631D"/>
    <w:p w:rsidR="0022186A" w:rsidRDefault="0022186A" w:rsidP="008D631D">
      <w:pPr>
        <w:rPr>
          <w:rFonts w:ascii="Georgia" w:hAnsi="Georgia"/>
          <w:color w:val="333333"/>
          <w:sz w:val="27"/>
          <w:szCs w:val="27"/>
          <w:shd w:val="clear" w:color="auto" w:fill="FCFCFC"/>
        </w:rPr>
      </w:pPr>
      <w:r w:rsidRPr="00CD7156">
        <w:rPr>
          <w:rFonts w:ascii="Georgia" w:hAnsi="Georgia"/>
          <w:color w:val="333333"/>
          <w:sz w:val="27"/>
          <w:szCs w:val="27"/>
          <w:highlight w:val="green"/>
          <w:shd w:val="clear" w:color="auto" w:fill="FCFCFC"/>
        </w:rPr>
        <w:t>Most of us spend too much time on what is urgent and not enough time on what is important.</w:t>
      </w:r>
      <w:r w:rsidR="00023E1F" w:rsidRPr="00CD7156">
        <w:rPr>
          <w:rFonts w:ascii="Georgia" w:hAnsi="Georgia"/>
          <w:color w:val="333333"/>
          <w:sz w:val="27"/>
          <w:szCs w:val="27"/>
          <w:highlight w:val="green"/>
          <w:shd w:val="clear" w:color="auto" w:fill="FCFCFC"/>
        </w:rPr>
        <w:t xml:space="preserve">  You have to decide what your utmost priorities are and </w:t>
      </w:r>
      <w:r w:rsidR="00023E1F" w:rsidRPr="00CD7156">
        <w:rPr>
          <w:rFonts w:ascii="Georgia" w:hAnsi="Georgia"/>
          <w:color w:val="333333"/>
          <w:sz w:val="27"/>
          <w:szCs w:val="27"/>
          <w:highlight w:val="green"/>
          <w:shd w:val="clear" w:color="auto" w:fill="FCFCFC"/>
        </w:rPr>
        <w:lastRenderedPageBreak/>
        <w:t xml:space="preserve">should have the courage, confidence to say “no” to other things </w:t>
      </w:r>
      <w:proofErr w:type="gramStart"/>
      <w:r w:rsidR="00023E1F" w:rsidRPr="00CD7156">
        <w:rPr>
          <w:rFonts w:ascii="Georgia" w:hAnsi="Georgia"/>
          <w:color w:val="333333"/>
          <w:sz w:val="27"/>
          <w:szCs w:val="27"/>
          <w:highlight w:val="green"/>
          <w:shd w:val="clear" w:color="auto" w:fill="FCFCFC"/>
        </w:rPr>
        <w:t>non</w:t>
      </w:r>
      <w:proofErr w:type="gramEnd"/>
      <w:r w:rsidR="006978BB">
        <w:rPr>
          <w:rFonts w:ascii="Georgia" w:hAnsi="Georgia"/>
          <w:color w:val="333333"/>
          <w:sz w:val="27"/>
          <w:szCs w:val="27"/>
          <w:highlight w:val="green"/>
          <w:shd w:val="clear" w:color="auto" w:fill="FCFCFC"/>
        </w:rPr>
        <w:t xml:space="preserve"> </w:t>
      </w:r>
      <w:r w:rsidR="00023E1F" w:rsidRPr="00CD7156">
        <w:rPr>
          <w:rFonts w:ascii="Georgia" w:hAnsi="Georgia"/>
          <w:color w:val="333333"/>
          <w:sz w:val="27"/>
          <w:szCs w:val="27"/>
          <w:highlight w:val="green"/>
          <w:shd w:val="clear" w:color="auto" w:fill="FCFCFC"/>
        </w:rPr>
        <w:t>apologetically</w:t>
      </w:r>
      <w:r w:rsidR="0057184A">
        <w:rPr>
          <w:rFonts w:ascii="Georgia" w:hAnsi="Georgia"/>
          <w:color w:val="333333"/>
          <w:sz w:val="27"/>
          <w:szCs w:val="27"/>
          <w:shd w:val="clear" w:color="auto" w:fill="FCFCFC"/>
        </w:rPr>
        <w:t xml:space="preserve">. </w:t>
      </w:r>
    </w:p>
    <w:p w:rsidR="006D6783" w:rsidRDefault="006D6783" w:rsidP="008D631D">
      <w:pPr>
        <w:rPr>
          <w:rFonts w:ascii="Georgia" w:hAnsi="Georgia"/>
          <w:color w:val="333333"/>
          <w:sz w:val="27"/>
          <w:szCs w:val="27"/>
          <w:shd w:val="clear" w:color="auto" w:fill="FCFCFC"/>
        </w:rPr>
      </w:pPr>
      <w:r w:rsidRPr="006D6783">
        <w:rPr>
          <w:rFonts w:ascii="Georgia" w:hAnsi="Georgia"/>
          <w:color w:val="333333"/>
          <w:sz w:val="27"/>
          <w:szCs w:val="27"/>
          <w:highlight w:val="green"/>
          <w:shd w:val="clear" w:color="auto" w:fill="FCFCFC"/>
        </w:rPr>
        <w:t>Give an example of project and divide the planning activities in the below 4 quadrants:</w:t>
      </w:r>
      <w:r>
        <w:rPr>
          <w:rFonts w:ascii="Georgia" w:hAnsi="Georgia"/>
          <w:color w:val="333333"/>
          <w:sz w:val="27"/>
          <w:szCs w:val="27"/>
          <w:shd w:val="clear" w:color="auto" w:fill="FCFCFC"/>
        </w:rPr>
        <w:t xml:space="preserve"> </w:t>
      </w:r>
    </w:p>
    <w:p w:rsidR="00535C70" w:rsidRDefault="00535C70" w:rsidP="00A42BC3"/>
    <w:p w:rsidR="008D631D" w:rsidRPr="008D631D" w:rsidRDefault="00535C70" w:rsidP="003A500E">
      <w:proofErr w:type="gramStart"/>
      <w:r w:rsidRPr="004E4B48">
        <w:rPr>
          <w:highlight w:val="cyan"/>
        </w:rPr>
        <w:t>Quote :</w:t>
      </w:r>
      <w:proofErr w:type="gramEnd"/>
      <w:r w:rsidRPr="004E4B48">
        <w:rPr>
          <w:highlight w:val="cyan"/>
        </w:rPr>
        <w:t xml:space="preserve"> Things that matter most must never be at the mercy of things that matter least</w:t>
      </w:r>
      <w:r>
        <w:t xml:space="preserve"> </w:t>
      </w:r>
    </w:p>
    <w:p w:rsidR="003A500E" w:rsidRPr="003A500E" w:rsidRDefault="003A500E" w:rsidP="001B7F86">
      <w:pPr>
        <w:pStyle w:val="ListParagraph"/>
        <w:numPr>
          <w:ilvl w:val="0"/>
          <w:numId w:val="2"/>
        </w:numPr>
      </w:pPr>
      <w:r w:rsidRPr="003A500E">
        <w:t>Sharpen the Saw</w:t>
      </w:r>
    </w:p>
    <w:p w:rsidR="003A500E" w:rsidRDefault="003A500E" w:rsidP="001B7F86">
      <w:pPr>
        <w:pStyle w:val="ListParagraph"/>
        <w:numPr>
          <w:ilvl w:val="1"/>
          <w:numId w:val="2"/>
        </w:numPr>
      </w:pPr>
      <w:r w:rsidRPr="003A500E">
        <w:t>upskill technically, process wise to be ready for upcoming delivery</w:t>
      </w:r>
    </w:p>
    <w:p w:rsidR="003A500E" w:rsidRPr="003A500E" w:rsidRDefault="003A500E" w:rsidP="001B7F86">
      <w:pPr>
        <w:pStyle w:val="ListParagraph"/>
        <w:numPr>
          <w:ilvl w:val="0"/>
          <w:numId w:val="2"/>
        </w:numPr>
      </w:pPr>
      <w:r w:rsidRPr="003A500E">
        <w:t>Put first things first</w:t>
      </w:r>
    </w:p>
    <w:p w:rsidR="003A500E" w:rsidRDefault="003A500E" w:rsidP="001B7F86">
      <w:pPr>
        <w:pStyle w:val="ListParagraph"/>
        <w:numPr>
          <w:ilvl w:val="0"/>
          <w:numId w:val="2"/>
        </w:numPr>
      </w:pPr>
      <w:r w:rsidRPr="003A500E">
        <w:t xml:space="preserve">Be proactive. </w:t>
      </w:r>
    </w:p>
    <w:p w:rsidR="003A500E" w:rsidRPr="003A500E" w:rsidRDefault="003A500E" w:rsidP="001B7F86">
      <w:pPr>
        <w:pStyle w:val="ListParagraph"/>
        <w:numPr>
          <w:ilvl w:val="0"/>
          <w:numId w:val="2"/>
        </w:numPr>
      </w:pPr>
      <w:r w:rsidRPr="003A500E">
        <w:t>Seek first to understand, then to be understood</w:t>
      </w:r>
    </w:p>
    <w:p w:rsidR="003A500E" w:rsidRDefault="003A500E" w:rsidP="003A500E">
      <w:pPr>
        <w:rPr>
          <w:b/>
        </w:rPr>
      </w:pPr>
      <w:r w:rsidRPr="003A500E">
        <w:rPr>
          <w:b/>
        </w:rPr>
        <w:t xml:space="preserve">Execution </w:t>
      </w:r>
    </w:p>
    <w:p w:rsidR="008F5A8A" w:rsidRPr="008F5A8A" w:rsidRDefault="008F5A8A" w:rsidP="003A500E">
      <w:r w:rsidRPr="000355B4">
        <w:rPr>
          <w:highlight w:val="cyan"/>
        </w:rPr>
        <w:t xml:space="preserve">Now that we have a plan in place, and we are trying to </w:t>
      </w:r>
      <w:r w:rsidR="00D841BC" w:rsidRPr="000355B4">
        <w:rPr>
          <w:highlight w:val="cyan"/>
        </w:rPr>
        <w:t xml:space="preserve">do </w:t>
      </w:r>
      <w:r w:rsidR="00340EEB" w:rsidRPr="000355B4">
        <w:rPr>
          <w:highlight w:val="cyan"/>
        </w:rPr>
        <w:t>right</w:t>
      </w:r>
      <w:r w:rsidR="00D841BC" w:rsidRPr="000355B4">
        <w:rPr>
          <w:highlight w:val="cyan"/>
        </w:rPr>
        <w:t xml:space="preserve"> things </w:t>
      </w:r>
      <w:r w:rsidR="00340EEB" w:rsidRPr="000355B4">
        <w:rPr>
          <w:highlight w:val="cyan"/>
        </w:rPr>
        <w:t>at the right time</w:t>
      </w:r>
      <w:r w:rsidR="00D841BC" w:rsidRPr="000355B4">
        <w:rPr>
          <w:highlight w:val="cyan"/>
        </w:rPr>
        <w:t>, next important thing is how we are proactively pursuing our plan.</w:t>
      </w:r>
      <w:r w:rsidR="003D7706">
        <w:t xml:space="preserve"> </w:t>
      </w:r>
      <w:r w:rsidR="00B31295">
        <w:t>Question the status quo</w:t>
      </w:r>
      <w:r w:rsidR="003D7706">
        <w:t xml:space="preserve"> – </w:t>
      </w:r>
      <w:r w:rsidR="003D7706" w:rsidRPr="00815279">
        <w:rPr>
          <w:b/>
          <w:i/>
        </w:rPr>
        <w:t>Be Proactive.</w:t>
      </w:r>
    </w:p>
    <w:p w:rsidR="00CB4A79" w:rsidRDefault="003D7706" w:rsidP="004E4B48">
      <w:pPr>
        <w:rPr>
          <w:rFonts w:ascii="Segoe UI" w:eastAsia="Times New Roman" w:hAnsi="Segoe UI" w:cs="Segoe UI"/>
          <w:sz w:val="24"/>
          <w:szCs w:val="24"/>
        </w:rPr>
      </w:pPr>
      <w:r>
        <w:rPr>
          <w:rFonts w:ascii="Segoe UI" w:eastAsia="Times New Roman" w:hAnsi="Segoe UI" w:cs="Segoe UI"/>
          <w:sz w:val="24"/>
          <w:szCs w:val="24"/>
          <w:highlight w:val="cyan"/>
        </w:rPr>
        <w:t>What do we mean by being proactive</w:t>
      </w:r>
      <w:proofErr w:type="gramStart"/>
      <w:r>
        <w:rPr>
          <w:rFonts w:ascii="Segoe UI" w:eastAsia="Times New Roman" w:hAnsi="Segoe UI" w:cs="Segoe UI"/>
          <w:sz w:val="24"/>
          <w:szCs w:val="24"/>
          <w:highlight w:val="cyan"/>
        </w:rPr>
        <w:t>.</w:t>
      </w:r>
      <w:r w:rsidR="004E4B48" w:rsidRPr="00E3015E">
        <w:rPr>
          <w:rFonts w:ascii="Segoe UI" w:eastAsia="Times New Roman" w:hAnsi="Segoe UI" w:cs="Segoe UI"/>
          <w:sz w:val="24"/>
          <w:szCs w:val="24"/>
          <w:highlight w:val="cyan"/>
        </w:rPr>
        <w:t>.</w:t>
      </w:r>
      <w:proofErr w:type="gramEnd"/>
      <w:r w:rsidR="004E4B48" w:rsidRPr="00E3015E">
        <w:rPr>
          <w:rFonts w:ascii="Segoe UI" w:eastAsia="Times New Roman" w:hAnsi="Segoe UI" w:cs="Segoe UI"/>
          <w:sz w:val="24"/>
          <w:szCs w:val="24"/>
          <w:highlight w:val="cyan"/>
        </w:rPr>
        <w:t xml:space="preserve"> </w:t>
      </w:r>
      <w:r w:rsidRPr="00E3015E">
        <w:rPr>
          <w:highlight w:val="cyan"/>
        </w:rPr>
        <w:t>Ability to choose our response</w:t>
      </w:r>
      <w:r w:rsidR="009F53DA">
        <w:rPr>
          <w:highlight w:val="cyan"/>
        </w:rPr>
        <w:t>.</w:t>
      </w:r>
      <w:r w:rsidRPr="00E3015E">
        <w:rPr>
          <w:highlight w:val="cyan"/>
        </w:rPr>
        <w:t xml:space="preserve">  </w:t>
      </w:r>
      <w:r w:rsidR="00822B82">
        <w:rPr>
          <w:highlight w:val="cyan"/>
        </w:rPr>
        <w:t xml:space="preserve">Being </w:t>
      </w:r>
      <w:r w:rsidR="004E4B48" w:rsidRPr="00E3015E">
        <w:rPr>
          <w:rFonts w:ascii="Segoe UI" w:eastAsia="Times New Roman" w:hAnsi="Segoe UI" w:cs="Segoe UI"/>
          <w:sz w:val="24"/>
          <w:szCs w:val="24"/>
          <w:highlight w:val="cyan"/>
        </w:rPr>
        <w:t xml:space="preserve">Proactive </w:t>
      </w:r>
      <w:r w:rsidR="00822B82">
        <w:rPr>
          <w:rFonts w:ascii="Segoe UI" w:eastAsia="Times New Roman" w:hAnsi="Segoe UI" w:cs="Segoe UI"/>
          <w:sz w:val="24"/>
          <w:szCs w:val="24"/>
          <w:highlight w:val="cyan"/>
        </w:rPr>
        <w:t>is recognizing</w:t>
      </w:r>
      <w:r w:rsidR="004E4B48" w:rsidRPr="00E3015E">
        <w:rPr>
          <w:rFonts w:ascii="Segoe UI" w:eastAsia="Times New Roman" w:hAnsi="Segoe UI" w:cs="Segoe UI"/>
          <w:sz w:val="24"/>
          <w:szCs w:val="24"/>
          <w:highlight w:val="cyan"/>
        </w:rPr>
        <w:t xml:space="preserve"> that it is our responsibility rather than attributing to </w:t>
      </w:r>
      <w:r w:rsidR="00822B82">
        <w:rPr>
          <w:rFonts w:ascii="Segoe UI" w:eastAsia="Times New Roman" w:hAnsi="Segoe UI" w:cs="Segoe UI"/>
          <w:sz w:val="24"/>
          <w:szCs w:val="24"/>
          <w:highlight w:val="cyan"/>
        </w:rPr>
        <w:t>external sources along with</w:t>
      </w:r>
      <w:r w:rsidR="009F53DA">
        <w:rPr>
          <w:rFonts w:ascii="Segoe UI" w:eastAsia="Times New Roman" w:hAnsi="Segoe UI" w:cs="Segoe UI"/>
          <w:sz w:val="24"/>
          <w:szCs w:val="24"/>
        </w:rPr>
        <w:t xml:space="preserve"> </w:t>
      </w:r>
      <w:r w:rsidR="009F53DA" w:rsidRPr="00B044A5">
        <w:rPr>
          <w:rFonts w:ascii="Segoe UI" w:eastAsia="Times New Roman" w:hAnsi="Segoe UI" w:cs="Segoe UI"/>
          <w:sz w:val="24"/>
          <w:szCs w:val="24"/>
          <w:highlight w:val="cyan"/>
        </w:rPr>
        <w:t>driving</w:t>
      </w:r>
      <w:r w:rsidR="0031333B" w:rsidRPr="00B044A5">
        <w:rPr>
          <w:rFonts w:ascii="Segoe UI" w:eastAsia="Times New Roman" w:hAnsi="Segoe UI" w:cs="Segoe UI"/>
          <w:sz w:val="24"/>
          <w:szCs w:val="24"/>
          <w:highlight w:val="cyan"/>
        </w:rPr>
        <w:t xml:space="preserve"> circumstances rather than</w:t>
      </w:r>
      <w:r w:rsidR="009F53DA" w:rsidRPr="00B044A5">
        <w:rPr>
          <w:rFonts w:ascii="Segoe UI" w:eastAsia="Times New Roman" w:hAnsi="Segoe UI" w:cs="Segoe UI"/>
          <w:sz w:val="24"/>
          <w:szCs w:val="24"/>
          <w:highlight w:val="cyan"/>
        </w:rPr>
        <w:t xml:space="preserve"> being</w:t>
      </w:r>
      <w:r w:rsidR="0031333B" w:rsidRPr="00B044A5">
        <w:rPr>
          <w:rFonts w:ascii="Segoe UI" w:eastAsia="Times New Roman" w:hAnsi="Segoe UI" w:cs="Segoe UI"/>
          <w:sz w:val="24"/>
          <w:szCs w:val="24"/>
          <w:highlight w:val="cyan"/>
        </w:rPr>
        <w:t xml:space="preserve"> controlled by them.</w:t>
      </w:r>
    </w:p>
    <w:p w:rsidR="00CC3ABD" w:rsidRPr="00CC3ABD" w:rsidRDefault="00CC3ABD" w:rsidP="00CC3ABD">
      <w:pPr>
        <w:rPr>
          <w:highlight w:val="cyan"/>
        </w:rPr>
      </w:pPr>
      <w:r w:rsidRPr="00CC3ABD">
        <w:rPr>
          <w:highlight w:val="cyan"/>
        </w:rPr>
        <w:t xml:space="preserve">We should keep all the stakeholders </w:t>
      </w:r>
      <w:proofErr w:type="gramStart"/>
      <w:r w:rsidRPr="00CC3ABD">
        <w:rPr>
          <w:highlight w:val="cyan"/>
        </w:rPr>
        <w:t>informed .</w:t>
      </w:r>
      <w:proofErr w:type="gramEnd"/>
      <w:r w:rsidRPr="00CC3ABD">
        <w:rPr>
          <w:highlight w:val="cyan"/>
        </w:rPr>
        <w:t xml:space="preserve"> This </w:t>
      </w:r>
      <w:r w:rsidR="009F53DA">
        <w:rPr>
          <w:highlight w:val="cyan"/>
        </w:rPr>
        <w:t>should be</w:t>
      </w:r>
      <w:r w:rsidRPr="00CC3ABD">
        <w:rPr>
          <w:highlight w:val="cyan"/>
        </w:rPr>
        <w:t xml:space="preserve"> continuous </w:t>
      </w:r>
      <w:r w:rsidR="009F53DA">
        <w:rPr>
          <w:highlight w:val="cyan"/>
        </w:rPr>
        <w:t>and t</w:t>
      </w:r>
      <w:r w:rsidRPr="00CC3ABD">
        <w:rPr>
          <w:highlight w:val="cyan"/>
        </w:rPr>
        <w:t>here should be no room for surprises</w:t>
      </w:r>
    </w:p>
    <w:p w:rsidR="00CC3ABD" w:rsidRPr="00CC3ABD" w:rsidRDefault="00822B82" w:rsidP="004E4B48">
      <w:pPr>
        <w:rPr>
          <w:rFonts w:ascii="Segoe UI" w:eastAsia="Times New Roman" w:hAnsi="Segoe UI" w:cs="Segoe UI"/>
          <w:sz w:val="24"/>
          <w:szCs w:val="24"/>
        </w:rPr>
      </w:pPr>
      <w:r w:rsidRPr="00822B82">
        <w:t xml:space="preserve">– </w:t>
      </w:r>
      <w:r w:rsidRPr="00822B82">
        <w:rPr>
          <w:i/>
        </w:rPr>
        <w:t>Response – able</w:t>
      </w:r>
      <w:r w:rsidRPr="00822B82">
        <w:t>.</w:t>
      </w:r>
      <w:r w:rsidR="009F53DA">
        <w:t xml:space="preserve"> </w:t>
      </w:r>
      <w:r w:rsidR="009F53DA" w:rsidRPr="009F53DA">
        <w:rPr>
          <w:rFonts w:ascii="Segoe UI" w:eastAsia="Times New Roman" w:hAnsi="Segoe UI" w:cs="Segoe UI"/>
          <w:sz w:val="24"/>
          <w:szCs w:val="24"/>
        </w:rPr>
        <w:t>This means </w:t>
      </w:r>
      <w:r w:rsidR="009F53DA" w:rsidRPr="009F53DA">
        <w:rPr>
          <w:rFonts w:ascii="Segoe UI" w:eastAsia="Times New Roman" w:hAnsi="Segoe UI" w:cs="Segoe UI"/>
          <w:i/>
          <w:iCs/>
          <w:sz w:val="24"/>
          <w:szCs w:val="24"/>
        </w:rPr>
        <w:t>taking responsibility</w:t>
      </w:r>
      <w:r w:rsidR="009F53DA" w:rsidRPr="009F53DA">
        <w:rPr>
          <w:rFonts w:ascii="Segoe UI" w:eastAsia="Times New Roman" w:hAnsi="Segoe UI" w:cs="Segoe UI"/>
          <w:sz w:val="24"/>
          <w:szCs w:val="24"/>
        </w:rPr>
        <w:t> for our own actions rather than just watching how events unfold</w:t>
      </w:r>
    </w:p>
    <w:p w:rsidR="00E3015E" w:rsidRPr="00E3015E" w:rsidRDefault="00E3015E" w:rsidP="00E3015E">
      <w:pPr>
        <w:shd w:val="clear" w:color="auto" w:fill="FFFFFF"/>
        <w:spacing w:after="0" w:line="240" w:lineRule="auto"/>
        <w:rPr>
          <w:rFonts w:ascii="Arial" w:eastAsia="Times New Roman" w:hAnsi="Arial" w:cs="Arial"/>
          <w:color w:val="989898"/>
          <w:sz w:val="30"/>
          <w:szCs w:val="44"/>
        </w:rPr>
      </w:pPr>
      <w:r w:rsidRPr="00E3015E">
        <w:rPr>
          <w:rFonts w:ascii="Arial" w:eastAsia="Times New Roman" w:hAnsi="Arial" w:cs="Arial"/>
          <w:color w:val="989898"/>
          <w:sz w:val="30"/>
          <w:szCs w:val="44"/>
        </w:rPr>
        <w:t>“I am not a product of my circumstances. I am a product of my decisions.”</w:t>
      </w:r>
    </w:p>
    <w:p w:rsidR="00E3015E" w:rsidRPr="00E3015E" w:rsidRDefault="00E3015E" w:rsidP="00E3015E">
      <w:pPr>
        <w:shd w:val="clear" w:color="auto" w:fill="FFFFFF"/>
        <w:spacing w:after="0" w:line="240" w:lineRule="auto"/>
        <w:jc w:val="right"/>
        <w:rPr>
          <w:rFonts w:ascii="Arial" w:eastAsia="Times New Roman" w:hAnsi="Arial" w:cs="Arial"/>
          <w:b/>
          <w:bCs/>
          <w:caps/>
          <w:color w:val="989898"/>
          <w:sz w:val="10"/>
          <w:szCs w:val="24"/>
        </w:rPr>
      </w:pPr>
      <w:r w:rsidRPr="00E3015E">
        <w:rPr>
          <w:rFonts w:ascii="Arial" w:eastAsia="Times New Roman" w:hAnsi="Arial" w:cs="Arial"/>
          <w:b/>
          <w:bCs/>
          <w:caps/>
          <w:color w:val="989898"/>
          <w:sz w:val="10"/>
          <w:szCs w:val="24"/>
        </w:rPr>
        <w:t>DR. STEPHEN R. COVEY</w:t>
      </w:r>
    </w:p>
    <w:p w:rsidR="00E3015E" w:rsidRDefault="00E3015E" w:rsidP="004E4B48">
      <w:pPr>
        <w:rPr>
          <w:rFonts w:ascii="Segoe UI" w:eastAsia="Times New Roman" w:hAnsi="Segoe UI" w:cs="Segoe UI"/>
          <w:sz w:val="24"/>
          <w:szCs w:val="24"/>
        </w:rPr>
      </w:pPr>
    </w:p>
    <w:p w:rsidR="00E3015E" w:rsidRPr="004E4B48" w:rsidRDefault="00E3015E" w:rsidP="004E4B48">
      <w:pPr>
        <w:rPr>
          <w:rFonts w:ascii="Segoe UI" w:eastAsia="Times New Roman" w:hAnsi="Segoe UI" w:cs="Segoe UI"/>
          <w:sz w:val="21"/>
          <w:szCs w:val="21"/>
        </w:rPr>
      </w:pPr>
    </w:p>
    <w:p w:rsidR="004E4B48" w:rsidRDefault="003A500E" w:rsidP="004E4B48">
      <w:pPr>
        <w:rPr>
          <w:highlight w:val="green"/>
        </w:rPr>
      </w:pPr>
      <w:r w:rsidRPr="00BB2FCF">
        <w:rPr>
          <w:highlight w:val="green"/>
        </w:rPr>
        <w:t>Be proactive.</w:t>
      </w:r>
    </w:p>
    <w:p w:rsidR="004E4B48" w:rsidRDefault="004E4B48" w:rsidP="004E4B48">
      <w:pPr>
        <w:pStyle w:val="ListParagraph"/>
        <w:rPr>
          <w:highlight w:val="green"/>
        </w:rPr>
      </w:pPr>
    </w:p>
    <w:p w:rsidR="00BB2FCF" w:rsidRDefault="00BB2FCF" w:rsidP="00BB2FCF">
      <w:pPr>
        <w:rPr>
          <w:highlight w:val="green"/>
        </w:rPr>
      </w:pPr>
      <w:r>
        <w:rPr>
          <w:noProof/>
          <w:lang w:val="en-SG" w:eastAsia="en-SG"/>
        </w:rPr>
        <w:lastRenderedPageBreak/>
        <w:drawing>
          <wp:inline distT="0" distB="0" distL="0" distR="0" wp14:anchorId="5E4DC689" wp14:editId="00C53C99">
            <wp:extent cx="4038600" cy="460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8600" cy="4600575"/>
                    </a:xfrm>
                    <a:prstGeom prst="rect">
                      <a:avLst/>
                    </a:prstGeom>
                  </pic:spPr>
                </pic:pic>
              </a:graphicData>
            </a:graphic>
          </wp:inline>
        </w:drawing>
      </w:r>
    </w:p>
    <w:p w:rsidR="00BB2FCF" w:rsidRPr="00BB2FCF" w:rsidRDefault="00BB2FCF" w:rsidP="00BB2FCF">
      <w:pPr>
        <w:rPr>
          <w:highlight w:val="green"/>
        </w:rPr>
      </w:pPr>
      <w:r>
        <w:rPr>
          <w:noProof/>
          <w:lang w:val="en-SG" w:eastAsia="en-SG"/>
        </w:rPr>
        <w:drawing>
          <wp:inline distT="0" distB="0" distL="0" distR="0" wp14:anchorId="5E9B8598" wp14:editId="2CB1EC7F">
            <wp:extent cx="49053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2562225"/>
                    </a:xfrm>
                    <a:prstGeom prst="rect">
                      <a:avLst/>
                    </a:prstGeom>
                  </pic:spPr>
                </pic:pic>
              </a:graphicData>
            </a:graphic>
          </wp:inline>
        </w:drawing>
      </w:r>
    </w:p>
    <w:p w:rsidR="003A500E" w:rsidRDefault="003A500E" w:rsidP="001B7F86">
      <w:pPr>
        <w:pStyle w:val="ListParagraph"/>
        <w:numPr>
          <w:ilvl w:val="0"/>
          <w:numId w:val="1"/>
        </w:numPr>
      </w:pPr>
      <w:r w:rsidRPr="003A500E">
        <w:t>Seek first to understand, then to be understood</w:t>
      </w:r>
    </w:p>
    <w:p w:rsidR="0039784E" w:rsidRPr="003A500E" w:rsidRDefault="0039784E" w:rsidP="0039784E">
      <w:pPr>
        <w:pStyle w:val="ListParagraph"/>
        <w:numPr>
          <w:ilvl w:val="0"/>
          <w:numId w:val="1"/>
        </w:numPr>
      </w:pPr>
      <w:r w:rsidRPr="003A500E">
        <w:t>Put first things first</w:t>
      </w:r>
    </w:p>
    <w:p w:rsidR="003A500E" w:rsidRDefault="003A500E" w:rsidP="001B7F86">
      <w:pPr>
        <w:pStyle w:val="ListParagraph"/>
        <w:numPr>
          <w:ilvl w:val="0"/>
          <w:numId w:val="1"/>
        </w:numPr>
      </w:pPr>
      <w:r w:rsidRPr="003A500E">
        <w:t>Synergize! </w:t>
      </w:r>
    </w:p>
    <w:p w:rsidR="001B7F86" w:rsidRDefault="001B7F86" w:rsidP="001B7F86">
      <w:pPr>
        <w:pStyle w:val="ListParagraph"/>
        <w:numPr>
          <w:ilvl w:val="1"/>
          <w:numId w:val="1"/>
        </w:numPr>
      </w:pPr>
      <w:r>
        <w:t>teamwork</w:t>
      </w:r>
    </w:p>
    <w:p w:rsidR="003A500E" w:rsidRPr="0059045D" w:rsidRDefault="003A500E" w:rsidP="001B7F86">
      <w:pPr>
        <w:pStyle w:val="ListParagraph"/>
        <w:numPr>
          <w:ilvl w:val="0"/>
          <w:numId w:val="1"/>
        </w:numPr>
        <w:rPr>
          <w:b/>
        </w:rPr>
      </w:pPr>
      <w:r w:rsidRPr="003A500E">
        <w:lastRenderedPageBreak/>
        <w:t>Think win-win.</w:t>
      </w:r>
    </w:p>
    <w:p w:rsidR="0059045D" w:rsidRDefault="0059045D" w:rsidP="0059045D">
      <w:pPr>
        <w:pStyle w:val="ListParagraph"/>
      </w:pPr>
    </w:p>
    <w:p w:rsidR="0059045D" w:rsidRDefault="0059045D" w:rsidP="0059045D">
      <w:pPr>
        <w:rPr>
          <w:lang w:val="en-IN"/>
        </w:rPr>
      </w:pPr>
      <w:r>
        <w:rPr>
          <w:b/>
          <w:bCs/>
          <w:lang w:val="en-IN"/>
        </w:rPr>
        <w:t>Synergize</w:t>
      </w:r>
      <w:r>
        <w:rPr>
          <w:lang w:val="en-IN"/>
        </w:rPr>
        <w:t xml:space="preserve"> </w:t>
      </w:r>
    </w:p>
    <w:p w:rsidR="00CE0713" w:rsidRDefault="00CE0713" w:rsidP="0059045D">
      <w:pPr>
        <w:rPr>
          <w:lang w:val="en-IN"/>
        </w:rPr>
      </w:pPr>
      <w:r>
        <w:rPr>
          <w:lang w:val="en-IN"/>
        </w:rPr>
        <w:t xml:space="preserve">What is </w:t>
      </w:r>
      <w:proofErr w:type="gramStart"/>
      <w:r>
        <w:rPr>
          <w:lang w:val="en-IN"/>
        </w:rPr>
        <w:t>Synergy :</w:t>
      </w:r>
      <w:proofErr w:type="gramEnd"/>
      <w:r>
        <w:rPr>
          <w:lang w:val="en-IN"/>
        </w:rPr>
        <w:t xml:space="preserve"> Synergy is </w:t>
      </w:r>
    </w:p>
    <w:p w:rsidR="00CE0713" w:rsidRDefault="00CE0713" w:rsidP="0059045D">
      <w:pPr>
        <w:rPr>
          <w:lang w:val="en-IN"/>
        </w:rPr>
      </w:pPr>
      <w:r>
        <w:rPr>
          <w:lang w:val="en-IN"/>
        </w:rPr>
        <w:t xml:space="preserve">Celebrating </w:t>
      </w:r>
      <w:proofErr w:type="gramStart"/>
      <w:r>
        <w:rPr>
          <w:lang w:val="en-IN"/>
        </w:rPr>
        <w:t>differences :</w:t>
      </w:r>
      <w:proofErr w:type="gramEnd"/>
      <w:r>
        <w:rPr>
          <w:lang w:val="en-IN"/>
        </w:rPr>
        <w:t xml:space="preserve"> Value differences as it brings out a different perspective </w:t>
      </w:r>
    </w:p>
    <w:p w:rsidR="00CE0713" w:rsidRDefault="00CE0713" w:rsidP="0059045D">
      <w:pPr>
        <w:rPr>
          <w:lang w:val="en-IN"/>
        </w:rPr>
      </w:pPr>
      <w:proofErr w:type="gramStart"/>
      <w:r>
        <w:rPr>
          <w:lang w:val="en-IN"/>
        </w:rPr>
        <w:t>Teamwork :</w:t>
      </w:r>
      <w:proofErr w:type="gramEnd"/>
      <w:r>
        <w:rPr>
          <w:lang w:val="en-IN"/>
        </w:rPr>
        <w:t xml:space="preserve"> Work in team as Alone we are smart , together we are brilliant. </w:t>
      </w:r>
      <w:bookmarkStart w:id="0" w:name="_GoBack"/>
      <w:bookmarkEnd w:id="0"/>
    </w:p>
    <w:p w:rsidR="00CE0713" w:rsidRDefault="00CE0713" w:rsidP="0059045D">
      <w:pPr>
        <w:rPr>
          <w:lang w:val="en-IN"/>
        </w:rPr>
      </w:pPr>
      <w:r>
        <w:rPr>
          <w:lang w:val="en-IN"/>
        </w:rPr>
        <w:t xml:space="preserve">Open </w:t>
      </w:r>
      <w:proofErr w:type="gramStart"/>
      <w:r>
        <w:rPr>
          <w:lang w:val="en-IN"/>
        </w:rPr>
        <w:t>Mindedness :</w:t>
      </w:r>
      <w:proofErr w:type="gramEnd"/>
      <w:r>
        <w:rPr>
          <w:lang w:val="en-IN"/>
        </w:rPr>
        <w:t xml:space="preserve"> Be open to ideas of others rather than imposing your own. </w:t>
      </w:r>
    </w:p>
    <w:p w:rsidR="00CE0713" w:rsidRDefault="00CE0713" w:rsidP="0059045D">
      <w:pPr>
        <w:rPr>
          <w:rFonts w:ascii="Arial" w:hAnsi="Arial" w:cs="Arial"/>
          <w:color w:val="4D4D4D"/>
          <w:sz w:val="30"/>
          <w:szCs w:val="30"/>
          <w:shd w:val="clear" w:color="auto" w:fill="EEEEEE"/>
        </w:rPr>
      </w:pPr>
      <w:r>
        <w:rPr>
          <w:lang w:val="en-IN"/>
        </w:rPr>
        <w:t xml:space="preserve">Finding new and better </w:t>
      </w:r>
      <w:proofErr w:type="gramStart"/>
      <w:r>
        <w:rPr>
          <w:lang w:val="en-IN"/>
        </w:rPr>
        <w:t>ways :</w:t>
      </w:r>
      <w:proofErr w:type="gramEnd"/>
      <w:r>
        <w:rPr>
          <w:lang w:val="en-IN"/>
        </w:rPr>
        <w:t xml:space="preserve"> </w:t>
      </w:r>
      <w:r>
        <w:rPr>
          <w:rFonts w:ascii="Arial" w:hAnsi="Arial" w:cs="Arial"/>
          <w:color w:val="4D4D4D"/>
          <w:sz w:val="30"/>
          <w:szCs w:val="30"/>
          <w:shd w:val="clear" w:color="auto" w:fill="EEEEEE"/>
        </w:rPr>
        <w:t>End up with an idea or a result that is better than what either of you started with</w:t>
      </w:r>
    </w:p>
    <w:p w:rsidR="00CE0713" w:rsidRDefault="00CE0713" w:rsidP="0059045D">
      <w:pPr>
        <w:rPr>
          <w:lang w:val="en-IN"/>
        </w:rPr>
      </w:pPr>
      <w:r>
        <w:rPr>
          <w:rFonts w:ascii="Arial" w:hAnsi="Arial" w:cs="Arial"/>
          <w:color w:val="4D4D4D"/>
          <w:sz w:val="30"/>
          <w:szCs w:val="30"/>
          <w:shd w:val="clear" w:color="auto" w:fill="EEEEEE"/>
        </w:rPr>
        <w:t xml:space="preserve">Synergy is working together as a team towards a common </w:t>
      </w:r>
      <w:proofErr w:type="gramStart"/>
      <w:r>
        <w:rPr>
          <w:rFonts w:ascii="Arial" w:hAnsi="Arial" w:cs="Arial"/>
          <w:color w:val="4D4D4D"/>
          <w:sz w:val="30"/>
          <w:szCs w:val="30"/>
          <w:shd w:val="clear" w:color="auto" w:fill="EEEEEE"/>
        </w:rPr>
        <w:t>goal .</w:t>
      </w:r>
      <w:proofErr w:type="gramEnd"/>
      <w:r>
        <w:rPr>
          <w:rFonts w:ascii="Arial" w:hAnsi="Arial" w:cs="Arial"/>
          <w:color w:val="4D4D4D"/>
          <w:sz w:val="30"/>
          <w:szCs w:val="30"/>
          <w:shd w:val="clear" w:color="auto" w:fill="EEEEEE"/>
        </w:rPr>
        <w:t xml:space="preserve"> </w:t>
      </w:r>
    </w:p>
    <w:p w:rsidR="0059045D" w:rsidRDefault="0059045D" w:rsidP="0059045D">
      <w:pPr>
        <w:rPr>
          <w:rFonts w:ascii="Arial" w:hAnsi="Arial" w:cs="Arial"/>
          <w:color w:val="4D4D4D"/>
          <w:sz w:val="27"/>
          <w:szCs w:val="27"/>
          <w:shd w:val="clear" w:color="auto" w:fill="FFFFFF"/>
          <w:lang w:val="en-IN"/>
        </w:rPr>
      </w:pPr>
      <w:proofErr w:type="spellStart"/>
      <w:proofErr w:type="gramStart"/>
      <w:r w:rsidRPr="004014A8">
        <w:rPr>
          <w:highlight w:val="yellow"/>
          <w:lang w:val="en-IN"/>
        </w:rPr>
        <w:t>Its</w:t>
      </w:r>
      <w:proofErr w:type="spellEnd"/>
      <w:proofErr w:type="gramEnd"/>
      <w:r w:rsidRPr="004014A8">
        <w:rPr>
          <w:highlight w:val="yellow"/>
          <w:lang w:val="en-IN"/>
        </w:rPr>
        <w:t xml:space="preserve"> not my way or your way, </w:t>
      </w:r>
      <w:proofErr w:type="spellStart"/>
      <w:r w:rsidRPr="004014A8">
        <w:rPr>
          <w:highlight w:val="yellow"/>
          <w:lang w:val="en-IN"/>
        </w:rPr>
        <w:t>its</w:t>
      </w:r>
      <w:proofErr w:type="spellEnd"/>
      <w:r w:rsidRPr="004014A8">
        <w:rPr>
          <w:highlight w:val="yellow"/>
          <w:lang w:val="en-IN"/>
        </w:rPr>
        <w:t xml:space="preserve"> </w:t>
      </w:r>
      <w:r w:rsidRPr="004014A8">
        <w:rPr>
          <w:b/>
          <w:i/>
          <w:highlight w:val="yellow"/>
          <w:lang w:val="en-IN"/>
        </w:rPr>
        <w:t>our</w:t>
      </w:r>
      <w:r w:rsidRPr="004014A8">
        <w:rPr>
          <w:highlight w:val="yellow"/>
          <w:lang w:val="en-IN"/>
        </w:rPr>
        <w:t xml:space="preserve"> way. </w:t>
      </w:r>
      <w:proofErr w:type="gramStart"/>
      <w:r w:rsidRPr="004014A8">
        <w:rPr>
          <w:rFonts w:ascii="Arial" w:hAnsi="Arial" w:cs="Arial"/>
          <w:color w:val="4D4D4D"/>
          <w:sz w:val="27"/>
          <w:szCs w:val="27"/>
          <w:highlight w:val="yellow"/>
          <w:shd w:val="clear" w:color="auto" w:fill="FFFFFF"/>
          <w:lang w:val="en-IN"/>
        </w:rPr>
        <w:t>doesn't</w:t>
      </w:r>
      <w:proofErr w:type="gramEnd"/>
      <w:r w:rsidRPr="004014A8">
        <w:rPr>
          <w:rFonts w:ascii="Arial" w:hAnsi="Arial" w:cs="Arial"/>
          <w:color w:val="4D4D4D"/>
          <w:sz w:val="27"/>
          <w:szCs w:val="27"/>
          <w:highlight w:val="yellow"/>
          <w:shd w:val="clear" w:color="auto" w:fill="FFFFFF"/>
          <w:lang w:val="en-IN"/>
        </w:rPr>
        <w:t xml:space="preserve"> just happen on its own. It's a process. Valuing differences is what really drives synergy. Do you truly value the mental, emotional, and psychological differences among </w:t>
      </w:r>
      <w:proofErr w:type="gramStart"/>
      <w:r w:rsidRPr="004014A8">
        <w:rPr>
          <w:rFonts w:ascii="Arial" w:hAnsi="Arial" w:cs="Arial"/>
          <w:color w:val="4D4D4D"/>
          <w:sz w:val="27"/>
          <w:szCs w:val="27"/>
          <w:highlight w:val="yellow"/>
          <w:shd w:val="clear" w:color="auto" w:fill="FFFFFF"/>
          <w:lang w:val="en-IN"/>
        </w:rPr>
        <w:t>people.</w:t>
      </w:r>
      <w:proofErr w:type="gramEnd"/>
      <w:r w:rsidRPr="004014A8">
        <w:rPr>
          <w:rFonts w:ascii="Arial" w:hAnsi="Arial" w:cs="Arial"/>
          <w:color w:val="4D4D4D"/>
          <w:sz w:val="27"/>
          <w:szCs w:val="27"/>
          <w:highlight w:val="yellow"/>
          <w:shd w:val="clear" w:color="auto" w:fill="FFFFFF"/>
          <w:lang w:val="en-IN"/>
        </w:rPr>
        <w:t xml:space="preserve"> Team that complements each other.</w:t>
      </w:r>
      <w:r>
        <w:rPr>
          <w:rFonts w:ascii="Arial" w:hAnsi="Arial" w:cs="Arial"/>
          <w:color w:val="4D4D4D"/>
          <w:sz w:val="27"/>
          <w:szCs w:val="27"/>
          <w:shd w:val="clear" w:color="auto" w:fill="FFFFFF"/>
          <w:lang w:val="en-IN"/>
        </w:rPr>
        <w:t xml:space="preserve"> </w:t>
      </w:r>
    </w:p>
    <w:p w:rsidR="0059045D" w:rsidRDefault="0059045D" w:rsidP="0059045D">
      <w:pPr>
        <w:rPr>
          <w:rFonts w:ascii="Arial" w:hAnsi="Arial" w:cs="Arial"/>
          <w:color w:val="4D4D4D"/>
          <w:sz w:val="27"/>
          <w:szCs w:val="27"/>
          <w:shd w:val="clear" w:color="auto" w:fill="FFFFFF"/>
          <w:lang w:val="en-IN"/>
        </w:rPr>
      </w:pPr>
      <w:r>
        <w:rPr>
          <w:noProof/>
          <w:lang w:val="en-SG" w:eastAsia="en-SG"/>
        </w:rPr>
        <w:drawing>
          <wp:inline distT="0" distB="0" distL="0" distR="0">
            <wp:extent cx="3056150" cy="1850481"/>
            <wp:effectExtent l="0" t="0" r="0" b="0"/>
            <wp:docPr id="9" name="Picture 9" descr="cid:image003.jpg@01D5E406.3AC5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5E406.3AC58EA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074021" cy="1861302"/>
                    </a:xfrm>
                    <a:prstGeom prst="rect">
                      <a:avLst/>
                    </a:prstGeom>
                    <a:noFill/>
                    <a:ln>
                      <a:noFill/>
                    </a:ln>
                  </pic:spPr>
                </pic:pic>
              </a:graphicData>
            </a:graphic>
          </wp:inline>
        </w:drawing>
      </w:r>
      <w:r>
        <w:rPr>
          <w:rFonts w:ascii="Arial" w:hAnsi="Arial" w:cs="Arial"/>
          <w:color w:val="4D4D4D"/>
          <w:sz w:val="27"/>
          <w:szCs w:val="27"/>
          <w:shd w:val="clear" w:color="auto" w:fill="FFFFFF"/>
          <w:lang w:val="en-IN"/>
        </w:rPr>
        <w:t> </w:t>
      </w:r>
    </w:p>
    <w:p w:rsidR="00CE0713" w:rsidRDefault="00CE0713" w:rsidP="0059045D">
      <w:pPr>
        <w:rPr>
          <w:rFonts w:ascii="Arial" w:hAnsi="Arial" w:cs="Arial"/>
          <w:color w:val="4D4D4D"/>
          <w:sz w:val="27"/>
          <w:szCs w:val="27"/>
          <w:shd w:val="clear" w:color="auto" w:fill="FFFFFF"/>
          <w:lang w:val="en-IN"/>
        </w:rPr>
      </w:pPr>
    </w:p>
    <w:p w:rsidR="0059045D" w:rsidRDefault="0059045D" w:rsidP="0059045D">
      <w:pPr>
        <w:rPr>
          <w:rFonts w:ascii="Arial" w:hAnsi="Arial" w:cs="Arial"/>
          <w:color w:val="4D4D4D"/>
          <w:sz w:val="27"/>
          <w:szCs w:val="27"/>
          <w:shd w:val="clear" w:color="auto" w:fill="FFFFFF"/>
          <w:lang w:val="en-IN"/>
        </w:rPr>
      </w:pPr>
    </w:p>
    <w:p w:rsidR="0059045D" w:rsidRDefault="0059045D" w:rsidP="0059045D">
      <w:pPr>
        <w:rPr>
          <w:rFonts w:ascii="Arial" w:hAnsi="Arial" w:cs="Arial"/>
          <w:b/>
          <w:color w:val="4D4D4D"/>
          <w:sz w:val="27"/>
          <w:szCs w:val="27"/>
          <w:shd w:val="clear" w:color="auto" w:fill="FFFFFF"/>
          <w:lang w:val="en-IN"/>
        </w:rPr>
      </w:pPr>
      <w:r w:rsidRPr="0059045D">
        <w:rPr>
          <w:rFonts w:ascii="Arial" w:hAnsi="Arial" w:cs="Arial"/>
          <w:b/>
          <w:color w:val="4D4D4D"/>
          <w:sz w:val="27"/>
          <w:szCs w:val="27"/>
          <w:shd w:val="clear" w:color="auto" w:fill="FFFFFF"/>
          <w:lang w:val="en-IN"/>
        </w:rPr>
        <w:t>Think win-win</w:t>
      </w:r>
    </w:p>
    <w:p w:rsidR="0059045D" w:rsidRPr="004014A8" w:rsidRDefault="0059045D" w:rsidP="0059045D">
      <w:pPr>
        <w:rPr>
          <w:rFonts w:ascii="Arial" w:hAnsi="Arial" w:cs="Arial"/>
          <w:color w:val="4D4D4D"/>
          <w:sz w:val="27"/>
          <w:szCs w:val="27"/>
          <w:highlight w:val="yellow"/>
          <w:shd w:val="clear" w:color="auto" w:fill="FFFFFF"/>
          <w:lang w:val="en-IN"/>
        </w:rPr>
      </w:pPr>
      <w:r w:rsidRPr="004014A8">
        <w:rPr>
          <w:rFonts w:ascii="Arial" w:hAnsi="Arial" w:cs="Arial"/>
          <w:color w:val="4D4D4D"/>
          <w:sz w:val="27"/>
          <w:szCs w:val="27"/>
          <w:highlight w:val="yellow"/>
          <w:shd w:val="clear" w:color="auto" w:fill="FFFFFF"/>
          <w:lang w:val="en-IN"/>
        </w:rPr>
        <w:t>To go for win-win, you not only have to be empathic, but you also have to be confident. You not only have to be considerate and sensitive, you also have to be brave. To do that--to achieve that balance between courage and consideration--is the essence of real maturity and is fundamental to win-win</w:t>
      </w:r>
    </w:p>
    <w:p w:rsidR="0059045D" w:rsidRPr="004014A8" w:rsidRDefault="0059045D" w:rsidP="0059045D">
      <w:pPr>
        <w:rPr>
          <w:rFonts w:ascii="Arial" w:hAnsi="Arial" w:cs="Arial"/>
          <w:color w:val="4D4D4D"/>
          <w:sz w:val="27"/>
          <w:szCs w:val="27"/>
          <w:highlight w:val="yellow"/>
          <w:shd w:val="clear" w:color="auto" w:fill="FFFFFF"/>
          <w:lang w:val="en-IN"/>
        </w:rPr>
      </w:pPr>
    </w:p>
    <w:p w:rsidR="0059045D" w:rsidRDefault="0059045D" w:rsidP="0059045D">
      <w:pPr>
        <w:rPr>
          <w:rFonts w:ascii="Arial" w:hAnsi="Arial" w:cs="Arial"/>
          <w:color w:val="4D4D4D"/>
          <w:sz w:val="27"/>
          <w:szCs w:val="27"/>
          <w:shd w:val="clear" w:color="auto" w:fill="FFFFFF"/>
          <w:lang w:val="en-IN"/>
        </w:rPr>
      </w:pPr>
      <w:r w:rsidRPr="004014A8">
        <w:rPr>
          <w:rFonts w:ascii="Arial" w:hAnsi="Arial" w:cs="Arial"/>
          <w:color w:val="4D4D4D"/>
          <w:sz w:val="27"/>
          <w:szCs w:val="27"/>
          <w:highlight w:val="yellow"/>
          <w:shd w:val="clear" w:color="auto" w:fill="FFFFFF"/>
          <w:lang w:val="en-IN"/>
        </w:rPr>
        <w:t>Paradigm of abundance</w:t>
      </w:r>
    </w:p>
    <w:p w:rsidR="0059045D" w:rsidRDefault="0059045D" w:rsidP="0059045D">
      <w:pPr>
        <w:rPr>
          <w:rFonts w:ascii="Arial" w:hAnsi="Arial" w:cs="Arial"/>
          <w:color w:val="4D4D4D"/>
          <w:sz w:val="27"/>
          <w:szCs w:val="27"/>
          <w:shd w:val="clear" w:color="auto" w:fill="FFFFFF"/>
          <w:lang w:val="en-IN"/>
        </w:rPr>
      </w:pPr>
    </w:p>
    <w:p w:rsidR="0059045D" w:rsidRDefault="0059045D" w:rsidP="0059045D">
      <w:pPr>
        <w:rPr>
          <w:rFonts w:ascii="Calibri" w:hAnsi="Calibri" w:cs="Calibri"/>
          <w:lang w:val="en-IN"/>
        </w:rPr>
      </w:pPr>
      <w:r>
        <w:rPr>
          <w:noProof/>
          <w:lang w:val="en-SG" w:eastAsia="en-SG"/>
        </w:rPr>
        <w:drawing>
          <wp:inline distT="0" distB="0" distL="0" distR="0">
            <wp:extent cx="3026322" cy="1971987"/>
            <wp:effectExtent l="0" t="0" r="3175" b="0"/>
            <wp:docPr id="8" name="Picture 8" descr="cid:image005.jpg@01D5E406.3AC5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jpg@01D5E406.3AC58EA0"/>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3039994" cy="1980896"/>
                    </a:xfrm>
                    <a:prstGeom prst="rect">
                      <a:avLst/>
                    </a:prstGeom>
                    <a:noFill/>
                    <a:ln>
                      <a:noFill/>
                    </a:ln>
                  </pic:spPr>
                </pic:pic>
              </a:graphicData>
            </a:graphic>
          </wp:inline>
        </w:drawing>
      </w:r>
    </w:p>
    <w:p w:rsidR="0059045D" w:rsidRDefault="0059045D" w:rsidP="0059045D">
      <w:pPr>
        <w:rPr>
          <w:lang w:val="en-IN"/>
        </w:rPr>
      </w:pPr>
    </w:p>
    <w:p w:rsidR="0059045D" w:rsidRDefault="0059045D" w:rsidP="0059045D">
      <w:pPr>
        <w:rPr>
          <w:lang w:val="en-IN"/>
        </w:rPr>
      </w:pPr>
    </w:p>
    <w:p w:rsidR="0059045D" w:rsidRDefault="0059045D" w:rsidP="0059045D">
      <w:pPr>
        <w:rPr>
          <w:lang w:val="en-IN"/>
        </w:rPr>
      </w:pPr>
    </w:p>
    <w:p w:rsidR="0059045D" w:rsidRPr="00D7364B" w:rsidRDefault="00D7364B" w:rsidP="0059045D">
      <w:pPr>
        <w:rPr>
          <w:rFonts w:ascii="Arial" w:hAnsi="Arial" w:cs="Arial"/>
          <w:b/>
          <w:color w:val="4D4D4D"/>
          <w:sz w:val="27"/>
          <w:szCs w:val="27"/>
          <w:shd w:val="clear" w:color="auto" w:fill="FFFFFF"/>
          <w:lang w:val="en-IN"/>
        </w:rPr>
      </w:pPr>
      <w:r w:rsidRPr="00D7364B">
        <w:rPr>
          <w:rFonts w:ascii="Arial" w:hAnsi="Arial" w:cs="Arial"/>
          <w:b/>
          <w:color w:val="4D4D4D"/>
          <w:sz w:val="27"/>
          <w:szCs w:val="27"/>
          <w:shd w:val="clear" w:color="auto" w:fill="FFFFFF"/>
          <w:lang w:val="en-IN"/>
        </w:rPr>
        <w:t xml:space="preserve">Put </w:t>
      </w:r>
      <w:r w:rsidR="0059045D" w:rsidRPr="00D7364B">
        <w:rPr>
          <w:rFonts w:ascii="Arial" w:hAnsi="Arial" w:cs="Arial"/>
          <w:b/>
          <w:color w:val="4D4D4D"/>
          <w:sz w:val="27"/>
          <w:szCs w:val="27"/>
          <w:shd w:val="clear" w:color="auto" w:fill="FFFFFF"/>
          <w:lang w:val="en-IN"/>
        </w:rPr>
        <w:t>First things first</w:t>
      </w:r>
    </w:p>
    <w:p w:rsidR="0059045D" w:rsidRDefault="0059045D" w:rsidP="0059045D">
      <w:pPr>
        <w:rPr>
          <w:lang w:val="en-IN"/>
        </w:rPr>
      </w:pPr>
    </w:p>
    <w:p w:rsidR="0059045D" w:rsidRDefault="0059045D" w:rsidP="0059045D">
      <w:pPr>
        <w:rPr>
          <w:lang w:val="en-IN"/>
        </w:rPr>
      </w:pPr>
      <w:r>
        <w:rPr>
          <w:noProof/>
          <w:lang w:val="en-SG" w:eastAsia="en-SG"/>
        </w:rPr>
        <w:drawing>
          <wp:inline distT="0" distB="0" distL="0" distR="0">
            <wp:extent cx="6532880" cy="3916680"/>
            <wp:effectExtent l="0" t="0" r="1270" b="7620"/>
            <wp:docPr id="7" name="Picture 7" descr="Time Managemen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 Management Matrix"/>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6532880" cy="3916680"/>
                    </a:xfrm>
                    <a:prstGeom prst="rect">
                      <a:avLst/>
                    </a:prstGeom>
                    <a:noFill/>
                    <a:ln>
                      <a:noFill/>
                    </a:ln>
                  </pic:spPr>
                </pic:pic>
              </a:graphicData>
            </a:graphic>
          </wp:inline>
        </w:drawing>
      </w:r>
    </w:p>
    <w:p w:rsidR="0059045D" w:rsidRPr="001B7F86" w:rsidRDefault="0059045D" w:rsidP="0059045D">
      <w:pPr>
        <w:pStyle w:val="ListParagraph"/>
        <w:rPr>
          <w:b/>
        </w:rPr>
      </w:pPr>
    </w:p>
    <w:p w:rsidR="003A500E" w:rsidRDefault="003A500E" w:rsidP="003A500E">
      <w:pPr>
        <w:rPr>
          <w:b/>
        </w:rPr>
      </w:pPr>
      <w:r w:rsidRPr="003A500E">
        <w:rPr>
          <w:b/>
        </w:rPr>
        <w:lastRenderedPageBreak/>
        <w:t>Closure</w:t>
      </w:r>
    </w:p>
    <w:p w:rsidR="00B86CC8" w:rsidRDefault="00B86CC8" w:rsidP="003A500E">
      <w:pPr>
        <w:rPr>
          <w:b/>
        </w:rPr>
      </w:pPr>
      <w:r>
        <w:rPr>
          <w:b/>
        </w:rPr>
        <w:t xml:space="preserve">First Think, Second Dream, Third believe, </w:t>
      </w:r>
      <w:proofErr w:type="gramStart"/>
      <w:r>
        <w:rPr>
          <w:b/>
        </w:rPr>
        <w:t>And</w:t>
      </w:r>
      <w:proofErr w:type="gramEnd"/>
      <w:r>
        <w:rPr>
          <w:b/>
        </w:rPr>
        <w:t xml:space="preserve"> finally Dare – Walt Disney</w:t>
      </w:r>
    </w:p>
    <w:p w:rsidR="001B7F86" w:rsidRDefault="001B7F86" w:rsidP="001B7F86">
      <w:pPr>
        <w:pStyle w:val="ListParagraph"/>
        <w:numPr>
          <w:ilvl w:val="0"/>
          <w:numId w:val="3"/>
        </w:numPr>
      </w:pPr>
      <w:r w:rsidRPr="003A500E">
        <w:t>Synergize! </w:t>
      </w:r>
    </w:p>
    <w:p w:rsidR="001B7F86" w:rsidRDefault="001B7F86" w:rsidP="001B7F86">
      <w:pPr>
        <w:pStyle w:val="ListParagraph"/>
        <w:numPr>
          <w:ilvl w:val="1"/>
          <w:numId w:val="3"/>
        </w:numPr>
      </w:pPr>
      <w:r>
        <w:t>teamwork</w:t>
      </w:r>
    </w:p>
    <w:p w:rsidR="001B7F86" w:rsidRDefault="001B7F86" w:rsidP="003A500E">
      <w:pPr>
        <w:rPr>
          <w:b/>
        </w:rPr>
      </w:pPr>
    </w:p>
    <w:p w:rsidR="001B7F86" w:rsidRDefault="001B7F86" w:rsidP="003A500E">
      <w:pPr>
        <w:rPr>
          <w:b/>
        </w:rPr>
      </w:pPr>
    </w:p>
    <w:p w:rsidR="001B7F86" w:rsidRDefault="001B7F86" w:rsidP="003A500E">
      <w:pPr>
        <w:rPr>
          <w:b/>
        </w:rPr>
      </w:pPr>
    </w:p>
    <w:p w:rsidR="003E39ED" w:rsidRDefault="003E39ED" w:rsidP="003A500E">
      <w:pPr>
        <w:rPr>
          <w:b/>
        </w:rPr>
      </w:pPr>
    </w:p>
    <w:p w:rsidR="001B7F86" w:rsidRDefault="001B7F86" w:rsidP="003A500E">
      <w:pPr>
        <w:rPr>
          <w:b/>
        </w:rPr>
      </w:pPr>
    </w:p>
    <w:p w:rsidR="006563CA" w:rsidRDefault="006563CA" w:rsidP="003A500E">
      <w:pPr>
        <w:rPr>
          <w:b/>
        </w:rPr>
      </w:pPr>
      <w:r>
        <w:rPr>
          <w:b/>
        </w:rPr>
        <w:t>Closing speech</w:t>
      </w:r>
    </w:p>
    <w:p w:rsidR="00C50CE9" w:rsidRDefault="00C50CE9" w:rsidP="00B044A5">
      <w:pPr>
        <w:spacing w:before="100" w:beforeAutospacing="1" w:after="100" w:afterAutospacing="1" w:line="240" w:lineRule="auto"/>
        <w:rPr>
          <w:rFonts w:ascii="Segoe UI" w:eastAsia="Times New Roman" w:hAnsi="Segoe UI" w:cs="Segoe UI"/>
          <w:sz w:val="29"/>
          <w:szCs w:val="29"/>
        </w:rPr>
      </w:pPr>
      <w:r>
        <w:rPr>
          <w:rFonts w:ascii="Segoe UI" w:eastAsia="Times New Roman" w:hAnsi="Segoe UI" w:cs="Segoe UI"/>
          <w:sz w:val="29"/>
          <w:szCs w:val="29"/>
        </w:rPr>
        <w:t xml:space="preserve">All of </w:t>
      </w:r>
      <w:proofErr w:type="gramStart"/>
      <w:r>
        <w:rPr>
          <w:rFonts w:ascii="Segoe UI" w:eastAsia="Times New Roman" w:hAnsi="Segoe UI" w:cs="Segoe UI"/>
          <w:sz w:val="29"/>
          <w:szCs w:val="29"/>
        </w:rPr>
        <w:t>us and our relationships</w:t>
      </w:r>
      <w:proofErr w:type="gramEnd"/>
      <w:r>
        <w:rPr>
          <w:rFonts w:ascii="Segoe UI" w:eastAsia="Times New Roman" w:hAnsi="Segoe UI" w:cs="Segoe UI"/>
          <w:sz w:val="29"/>
          <w:szCs w:val="29"/>
        </w:rPr>
        <w:t xml:space="preserve"> </w:t>
      </w:r>
      <w:r w:rsidR="00B044A5" w:rsidRPr="00B044A5">
        <w:rPr>
          <w:rFonts w:ascii="Segoe UI" w:eastAsia="Times New Roman" w:hAnsi="Segoe UI" w:cs="Segoe UI"/>
          <w:sz w:val="29"/>
          <w:szCs w:val="29"/>
        </w:rPr>
        <w:t>are dominated by comparisons and competitions</w:t>
      </w:r>
      <w:r w:rsidR="00B044A5">
        <w:rPr>
          <w:rFonts w:ascii="Segoe UI" w:eastAsia="Times New Roman" w:hAnsi="Segoe UI" w:cs="Segoe UI"/>
          <w:sz w:val="29"/>
          <w:szCs w:val="29"/>
        </w:rPr>
        <w:t xml:space="preserve">. </w:t>
      </w:r>
      <w:r>
        <w:rPr>
          <w:rFonts w:ascii="Segoe UI" w:eastAsia="Times New Roman" w:hAnsi="Segoe UI" w:cs="Segoe UI"/>
          <w:sz w:val="29"/>
          <w:szCs w:val="29"/>
        </w:rPr>
        <w:t xml:space="preserve">We compete with our siblings, our </w:t>
      </w:r>
      <w:proofErr w:type="gramStart"/>
      <w:r>
        <w:rPr>
          <w:rFonts w:ascii="Segoe UI" w:eastAsia="Times New Roman" w:hAnsi="Segoe UI" w:cs="Segoe UI"/>
          <w:sz w:val="29"/>
          <w:szCs w:val="29"/>
        </w:rPr>
        <w:t>friends ,</w:t>
      </w:r>
      <w:proofErr w:type="gramEnd"/>
      <w:r>
        <w:rPr>
          <w:rFonts w:ascii="Segoe UI" w:eastAsia="Times New Roman" w:hAnsi="Segoe UI" w:cs="Segoe UI"/>
          <w:sz w:val="29"/>
          <w:szCs w:val="29"/>
        </w:rPr>
        <w:t xml:space="preserve"> our colleagues it’s in our DNA. </w:t>
      </w:r>
      <w:r>
        <w:rPr>
          <w:rFonts w:ascii="Segoe UI" w:eastAsia="Times New Roman" w:hAnsi="Segoe UI" w:cs="Segoe UI"/>
          <w:sz w:val="29"/>
          <w:szCs w:val="29"/>
        </w:rPr>
        <w:br/>
      </w:r>
      <w:r w:rsidR="00B044A5" w:rsidRPr="00B044A5">
        <w:rPr>
          <w:rFonts w:ascii="Segoe UI" w:eastAsia="Times New Roman" w:hAnsi="Segoe UI" w:cs="Segoe UI"/>
          <w:sz w:val="29"/>
          <w:szCs w:val="29"/>
        </w:rPr>
        <w:t>We think about succeeding in terms of someone else losing – if I win, you lose, if you win, I lose.</w:t>
      </w:r>
      <w:r w:rsidR="00B044A5">
        <w:rPr>
          <w:rFonts w:ascii="Segoe UI" w:eastAsia="Times New Roman" w:hAnsi="Segoe UI" w:cs="Segoe UI"/>
          <w:sz w:val="29"/>
          <w:szCs w:val="29"/>
        </w:rPr>
        <w:t xml:space="preserve"> </w:t>
      </w:r>
      <w:r>
        <w:rPr>
          <w:rFonts w:ascii="Segoe UI" w:eastAsia="Times New Roman" w:hAnsi="Segoe UI" w:cs="Segoe UI"/>
          <w:sz w:val="29"/>
          <w:szCs w:val="29"/>
        </w:rPr>
        <w:t xml:space="preserve">Can we change </w:t>
      </w:r>
      <w:proofErr w:type="gramStart"/>
      <w:r>
        <w:rPr>
          <w:rFonts w:ascii="Segoe UI" w:eastAsia="Times New Roman" w:hAnsi="Segoe UI" w:cs="Segoe UI"/>
          <w:sz w:val="29"/>
          <w:szCs w:val="29"/>
        </w:rPr>
        <w:t>it ,</w:t>
      </w:r>
      <w:proofErr w:type="gramEnd"/>
      <w:r>
        <w:rPr>
          <w:rFonts w:ascii="Segoe UI" w:eastAsia="Times New Roman" w:hAnsi="Segoe UI" w:cs="Segoe UI"/>
          <w:sz w:val="29"/>
          <w:szCs w:val="29"/>
        </w:rPr>
        <w:t xml:space="preserve"> we know </w:t>
      </w:r>
      <w:proofErr w:type="spellStart"/>
      <w:r>
        <w:rPr>
          <w:rFonts w:ascii="Segoe UI" w:eastAsia="Times New Roman" w:hAnsi="Segoe UI" w:cs="Segoe UI"/>
          <w:sz w:val="29"/>
          <w:szCs w:val="29"/>
        </w:rPr>
        <w:t>its</w:t>
      </w:r>
      <w:proofErr w:type="spellEnd"/>
      <w:r>
        <w:rPr>
          <w:rFonts w:ascii="Segoe UI" w:eastAsia="Times New Roman" w:hAnsi="Segoe UI" w:cs="Segoe UI"/>
          <w:sz w:val="29"/>
          <w:szCs w:val="29"/>
        </w:rPr>
        <w:t xml:space="preserve"> hard but can we TRY. </w:t>
      </w:r>
    </w:p>
    <w:p w:rsidR="00C50CE9" w:rsidRDefault="00C50CE9" w:rsidP="00C50CE9">
      <w:pPr>
        <w:rPr>
          <w:rFonts w:ascii="Source Sans Pro" w:hAnsi="Source Sans Pro"/>
          <w:color w:val="666666"/>
          <w:sz w:val="33"/>
          <w:szCs w:val="33"/>
          <w:shd w:val="clear" w:color="auto" w:fill="FFFFFF"/>
        </w:rPr>
      </w:pPr>
      <w:r>
        <w:rPr>
          <w:rFonts w:ascii="Arial" w:hAnsi="Arial" w:cs="Arial"/>
          <w:b/>
          <w:color w:val="4D4D4D"/>
          <w:sz w:val="27"/>
          <w:szCs w:val="27"/>
          <w:shd w:val="clear" w:color="auto" w:fill="FFFFFF"/>
          <w:lang w:val="en-IN"/>
        </w:rPr>
        <w:t xml:space="preserve">Can we try </w:t>
      </w:r>
      <w:r>
        <w:rPr>
          <w:rFonts w:ascii="Source Sans Pro" w:hAnsi="Source Sans Pro"/>
          <w:color w:val="666666"/>
          <w:sz w:val="33"/>
          <w:szCs w:val="33"/>
          <w:shd w:val="clear" w:color="auto" w:fill="FFFFFF"/>
        </w:rPr>
        <w:t xml:space="preserve">to seek mutual benefit from all human interactions instead of having winners on the one side and losers on the </w:t>
      </w:r>
      <w:proofErr w:type="gramStart"/>
      <w:r>
        <w:rPr>
          <w:rFonts w:ascii="Source Sans Pro" w:hAnsi="Source Sans Pro"/>
          <w:color w:val="666666"/>
          <w:sz w:val="33"/>
          <w:szCs w:val="33"/>
          <w:shd w:val="clear" w:color="auto" w:fill="FFFFFF"/>
        </w:rPr>
        <w:t>other.</w:t>
      </w:r>
      <w:proofErr w:type="gramEnd"/>
    </w:p>
    <w:p w:rsidR="00C50CE9" w:rsidRPr="00C50CE9" w:rsidRDefault="00C50CE9" w:rsidP="00C50CE9">
      <w:pPr>
        <w:rPr>
          <w:rFonts w:ascii="Arial" w:hAnsi="Arial" w:cs="Arial"/>
          <w:b/>
          <w:color w:val="4D4D4D"/>
          <w:sz w:val="27"/>
          <w:szCs w:val="27"/>
          <w:shd w:val="clear" w:color="auto" w:fill="FFFFFF"/>
          <w:lang w:val="en-IN"/>
        </w:rPr>
      </w:pPr>
      <w:r w:rsidRPr="00C50CE9">
        <w:rPr>
          <w:rFonts w:ascii="Source Sans Pro" w:hAnsi="Source Sans Pro"/>
          <w:b/>
          <w:color w:val="666666"/>
          <w:sz w:val="33"/>
          <w:szCs w:val="33"/>
          <w:shd w:val="clear" w:color="auto" w:fill="FFFFFF"/>
        </w:rPr>
        <w:t xml:space="preserve"> If we are able to apply Win </w:t>
      </w:r>
      <w:proofErr w:type="spellStart"/>
      <w:r w:rsidRPr="00C50CE9">
        <w:rPr>
          <w:rFonts w:ascii="Source Sans Pro" w:hAnsi="Source Sans Pro"/>
          <w:b/>
          <w:color w:val="666666"/>
          <w:sz w:val="33"/>
          <w:szCs w:val="33"/>
          <w:shd w:val="clear" w:color="auto" w:fill="FFFFFF"/>
        </w:rPr>
        <w:t>Win</w:t>
      </w:r>
      <w:proofErr w:type="spellEnd"/>
      <w:r w:rsidRPr="00C50CE9">
        <w:rPr>
          <w:rFonts w:ascii="Source Sans Pro" w:hAnsi="Source Sans Pro"/>
          <w:b/>
          <w:color w:val="666666"/>
          <w:sz w:val="33"/>
          <w:szCs w:val="33"/>
          <w:shd w:val="clear" w:color="auto" w:fill="FFFFFF"/>
        </w:rPr>
        <w:t xml:space="preserve"> ideology in our </w:t>
      </w:r>
      <w:proofErr w:type="gramStart"/>
      <w:r w:rsidRPr="00C50CE9">
        <w:rPr>
          <w:rFonts w:ascii="Source Sans Pro" w:hAnsi="Source Sans Pro"/>
          <w:b/>
          <w:color w:val="666666"/>
          <w:sz w:val="33"/>
          <w:szCs w:val="33"/>
          <w:shd w:val="clear" w:color="auto" w:fill="FFFFFF"/>
        </w:rPr>
        <w:t>day to day</w:t>
      </w:r>
      <w:proofErr w:type="gramEnd"/>
      <w:r w:rsidRPr="00C50CE9">
        <w:rPr>
          <w:rFonts w:ascii="Source Sans Pro" w:hAnsi="Source Sans Pro"/>
          <w:b/>
          <w:color w:val="666666"/>
          <w:sz w:val="33"/>
          <w:szCs w:val="33"/>
          <w:shd w:val="clear" w:color="auto" w:fill="FFFFFF"/>
        </w:rPr>
        <w:t xml:space="preserve"> interactions, we can earn TRUST. The more we trust others the more we earn it back. </w:t>
      </w:r>
    </w:p>
    <w:p w:rsidR="00C50CE9" w:rsidRDefault="00C50CE9" w:rsidP="00C50CE9">
      <w:pPr>
        <w:rPr>
          <w:rFonts w:ascii="Arial" w:hAnsi="Arial" w:cs="Arial"/>
          <w:b/>
          <w:color w:val="4D4D4D"/>
          <w:sz w:val="27"/>
          <w:szCs w:val="27"/>
          <w:shd w:val="clear" w:color="auto" w:fill="FFFFFF"/>
          <w:lang w:val="en-IN"/>
        </w:rPr>
      </w:pPr>
      <w:r>
        <w:rPr>
          <w:rFonts w:ascii="Arial" w:hAnsi="Arial" w:cs="Arial"/>
          <w:b/>
          <w:color w:val="4D4D4D"/>
          <w:sz w:val="27"/>
          <w:szCs w:val="27"/>
          <w:shd w:val="clear" w:color="auto" w:fill="FFFFFF"/>
          <w:lang w:val="en-IN"/>
        </w:rPr>
        <w:br/>
      </w:r>
      <w:r>
        <w:rPr>
          <w:rFonts w:ascii="Arial" w:hAnsi="Arial" w:cs="Arial"/>
          <w:b/>
          <w:color w:val="4D4D4D"/>
          <w:sz w:val="27"/>
          <w:szCs w:val="27"/>
          <w:shd w:val="clear" w:color="auto" w:fill="FFFFFF"/>
          <w:lang w:val="en-IN"/>
        </w:rPr>
        <w:t xml:space="preserve">To form a strong team, we must realize someone else’s strength as a complement to our weakness not a threat to us. </w:t>
      </w:r>
    </w:p>
    <w:p w:rsidR="00C50CE9" w:rsidRDefault="00C50CE9" w:rsidP="00C50CE9">
      <w:pPr>
        <w:rPr>
          <w:rFonts w:ascii="Arial" w:hAnsi="Arial" w:cs="Arial"/>
          <w:b/>
          <w:color w:val="4D4D4D"/>
          <w:sz w:val="27"/>
          <w:szCs w:val="27"/>
          <w:shd w:val="clear" w:color="auto" w:fill="FFFFFF"/>
          <w:lang w:val="en-IN"/>
        </w:rPr>
      </w:pPr>
    </w:p>
    <w:p w:rsidR="00C50CE9" w:rsidRPr="0059045D" w:rsidRDefault="00C50CE9" w:rsidP="00C50CE9">
      <w:pPr>
        <w:rPr>
          <w:rFonts w:ascii="Arial" w:hAnsi="Arial" w:cs="Arial"/>
          <w:b/>
          <w:color w:val="4D4D4D"/>
          <w:sz w:val="27"/>
          <w:szCs w:val="27"/>
          <w:shd w:val="clear" w:color="auto" w:fill="FFFFFF"/>
          <w:lang w:val="en-IN"/>
        </w:rPr>
      </w:pPr>
      <w:r>
        <w:rPr>
          <w:rFonts w:ascii="Arial" w:hAnsi="Arial" w:cs="Arial"/>
          <w:b/>
          <w:color w:val="4D4D4D"/>
          <w:sz w:val="27"/>
          <w:szCs w:val="27"/>
          <w:shd w:val="clear" w:color="auto" w:fill="FFFFFF"/>
          <w:lang w:val="en-IN"/>
        </w:rPr>
        <w:t xml:space="preserve">The Law of Win/Win says, “Let’s not do it your way or my way; </w:t>
      </w:r>
      <w:proofErr w:type="spellStart"/>
      <w:r>
        <w:rPr>
          <w:rFonts w:ascii="Arial" w:hAnsi="Arial" w:cs="Arial"/>
          <w:b/>
          <w:color w:val="4D4D4D"/>
          <w:sz w:val="27"/>
          <w:szCs w:val="27"/>
          <w:shd w:val="clear" w:color="auto" w:fill="FFFFFF"/>
          <w:lang w:val="en-IN"/>
        </w:rPr>
        <w:t>lets</w:t>
      </w:r>
      <w:proofErr w:type="spellEnd"/>
      <w:r>
        <w:rPr>
          <w:rFonts w:ascii="Arial" w:hAnsi="Arial" w:cs="Arial"/>
          <w:b/>
          <w:color w:val="4D4D4D"/>
          <w:sz w:val="27"/>
          <w:szCs w:val="27"/>
          <w:shd w:val="clear" w:color="auto" w:fill="FFFFFF"/>
          <w:lang w:val="en-IN"/>
        </w:rPr>
        <w:t xml:space="preserve"> do it the best way”. </w:t>
      </w:r>
    </w:p>
    <w:p w:rsidR="006563CA" w:rsidRPr="006563CA" w:rsidRDefault="006563CA" w:rsidP="003A500E">
      <w:r>
        <w:t xml:space="preserve">It’s all about </w:t>
      </w:r>
      <w:proofErr w:type="gramStart"/>
      <w:r>
        <w:t>people ,</w:t>
      </w:r>
      <w:proofErr w:type="gramEnd"/>
      <w:r w:rsidR="00C9557B">
        <w:t xml:space="preserve"> </w:t>
      </w:r>
      <w:r>
        <w:t>e</w:t>
      </w:r>
      <w:r w:rsidRPr="006563CA">
        <w:t>nd of the day</w:t>
      </w:r>
      <w:r w:rsidR="00C9557B">
        <w:t xml:space="preserve"> not Competing and Comparing</w:t>
      </w:r>
      <w:r w:rsidR="0054539E">
        <w:t xml:space="preserve"> building our Emotional Bank Account.</w:t>
      </w:r>
      <w:r w:rsidR="00C9557B">
        <w:t xml:space="preserve"> </w:t>
      </w:r>
      <w:r w:rsidR="00C449C2">
        <w:t xml:space="preserve"> </w:t>
      </w:r>
      <w:r w:rsidR="0054539E">
        <w:t>O</w:t>
      </w:r>
      <w:r w:rsidR="00C449C2">
        <w:t xml:space="preserve">ur interactions with </w:t>
      </w:r>
      <w:r w:rsidR="0054539E">
        <w:t>our stakeholders</w:t>
      </w:r>
      <w:r w:rsidR="00C449C2">
        <w:t xml:space="preserve"> make deposits, or take withdrawals from our EBA (Emotional Bank Account)</w:t>
      </w:r>
      <w:r>
        <w:t>. ..</w:t>
      </w:r>
      <w:r w:rsidRPr="0054539E">
        <w:rPr>
          <w:b/>
        </w:rPr>
        <w:t>Think Win-Win</w:t>
      </w:r>
    </w:p>
    <w:p w:rsidR="001B7F86" w:rsidRPr="003A500E" w:rsidRDefault="00154D39" w:rsidP="003A500E">
      <w:pPr>
        <w:rPr>
          <w:b/>
        </w:rPr>
      </w:pPr>
      <w:r>
        <w:rPr>
          <w:b/>
        </w:rPr>
        <w:lastRenderedPageBreak/>
        <w:t>…………….</w:t>
      </w:r>
    </w:p>
    <w:p w:rsidR="003A500E" w:rsidRPr="003A500E" w:rsidRDefault="003A500E" w:rsidP="003A500E">
      <w:r w:rsidRPr="003A500E">
        <w:t xml:space="preserve">1- Be proactive. </w:t>
      </w:r>
    </w:p>
    <w:p w:rsidR="003A500E" w:rsidRPr="003A500E" w:rsidRDefault="003A500E" w:rsidP="003A500E">
      <w:r w:rsidRPr="003A500E">
        <w:tab/>
      </w:r>
      <w:proofErr w:type="gramStart"/>
      <w:r w:rsidR="002E6FDE" w:rsidRPr="003A500E">
        <w:t>in</w:t>
      </w:r>
      <w:proofErr w:type="gramEnd"/>
      <w:r w:rsidR="002E6FDE" w:rsidRPr="003A500E">
        <w:t xml:space="preserve"> charge</w:t>
      </w:r>
      <w:r w:rsidRPr="003A500E">
        <w:t xml:space="preserve">, be in </w:t>
      </w:r>
      <w:r w:rsidR="002E6FDE" w:rsidRPr="003A500E">
        <w:t>driver’s</w:t>
      </w:r>
      <w:r w:rsidRPr="003A500E">
        <w:t xml:space="preserve"> seat</w:t>
      </w:r>
    </w:p>
    <w:p w:rsidR="003A500E" w:rsidRPr="003A500E" w:rsidRDefault="003A500E" w:rsidP="003A500E">
      <w:r w:rsidRPr="003A500E">
        <w:t xml:space="preserve">2 - Begin with the end in mind. </w:t>
      </w:r>
    </w:p>
    <w:p w:rsidR="003A500E" w:rsidRPr="003A500E" w:rsidRDefault="003A500E" w:rsidP="003A500E">
      <w:r w:rsidRPr="003A500E">
        <w:tab/>
      </w:r>
      <w:proofErr w:type="gramStart"/>
      <w:r w:rsidRPr="003A500E">
        <w:t>visualize</w:t>
      </w:r>
      <w:proofErr w:type="gramEnd"/>
      <w:r w:rsidRPr="003A500E">
        <w:t xml:space="preserve"> the end product, delivery outcome even before the project starts</w:t>
      </w:r>
    </w:p>
    <w:p w:rsidR="003A500E" w:rsidRPr="003A500E" w:rsidRDefault="003A500E" w:rsidP="003A500E">
      <w:r w:rsidRPr="003A500E">
        <w:tab/>
      </w:r>
      <w:proofErr w:type="spellStart"/>
      <w:proofErr w:type="gramStart"/>
      <w:r w:rsidRPr="003A500E">
        <w:t>premortem</w:t>
      </w:r>
      <w:proofErr w:type="spellEnd"/>
      <w:proofErr w:type="gramEnd"/>
      <w:r w:rsidRPr="003A500E">
        <w:t xml:space="preserve"> – Uma’s  example</w:t>
      </w:r>
    </w:p>
    <w:p w:rsidR="003A500E" w:rsidRPr="003A500E" w:rsidRDefault="003A500E" w:rsidP="003A500E">
      <w:r w:rsidRPr="003A500E">
        <w:t xml:space="preserve">3 </w:t>
      </w:r>
      <w:r w:rsidR="00A43601">
        <w:t>–</w:t>
      </w:r>
      <w:r w:rsidRPr="003A500E">
        <w:t xml:space="preserve"> </w:t>
      </w:r>
      <w:r w:rsidR="00A43601">
        <w:t xml:space="preserve">Put </w:t>
      </w:r>
      <w:r w:rsidRPr="003A500E">
        <w:t xml:space="preserve">First things first. </w:t>
      </w:r>
    </w:p>
    <w:p w:rsidR="003A500E" w:rsidRPr="003A500E" w:rsidRDefault="003A500E" w:rsidP="003A500E">
      <w:r w:rsidRPr="003A500E">
        <w:tab/>
        <w:t>Prioritize -………..</w:t>
      </w:r>
    </w:p>
    <w:p w:rsidR="003A500E" w:rsidRPr="003A500E" w:rsidRDefault="003A500E" w:rsidP="003A500E">
      <w:r w:rsidRPr="003A500E">
        <w:tab/>
        <w:t>Doing the most important thing first</w:t>
      </w:r>
    </w:p>
    <w:p w:rsidR="003A500E" w:rsidRPr="003A500E" w:rsidRDefault="003A500E" w:rsidP="003A500E">
      <w:r w:rsidRPr="003A500E">
        <w:t xml:space="preserve">4 - Think win-win. </w:t>
      </w:r>
    </w:p>
    <w:p w:rsidR="003A500E" w:rsidRPr="003A500E" w:rsidRDefault="003A500E" w:rsidP="003A500E">
      <w:r w:rsidRPr="003A500E">
        <w:t xml:space="preserve"> </w:t>
      </w:r>
      <w:r w:rsidRPr="003A500E">
        <w:tab/>
      </w:r>
      <w:proofErr w:type="gramStart"/>
      <w:r w:rsidRPr="003A500E">
        <w:t>win/lose</w:t>
      </w:r>
      <w:proofErr w:type="gramEnd"/>
      <w:r w:rsidRPr="003A500E">
        <w:t xml:space="preserve"> quadrant diagram</w:t>
      </w:r>
    </w:p>
    <w:p w:rsidR="003A500E" w:rsidRPr="003A500E" w:rsidRDefault="003A500E" w:rsidP="003A500E">
      <w:r w:rsidRPr="003A500E">
        <w:t xml:space="preserve">5 - Seek first to understand, then to be understood. </w:t>
      </w:r>
    </w:p>
    <w:p w:rsidR="003A500E" w:rsidRPr="003A500E" w:rsidRDefault="003A500E" w:rsidP="003A500E">
      <w:r w:rsidRPr="003A500E">
        <w:tab/>
      </w:r>
      <w:proofErr w:type="gramStart"/>
      <w:r w:rsidRPr="003A500E">
        <w:t>being</w:t>
      </w:r>
      <w:proofErr w:type="gramEnd"/>
      <w:r w:rsidRPr="003A500E">
        <w:t xml:space="preserve"> listener, </w:t>
      </w:r>
    </w:p>
    <w:p w:rsidR="003A500E" w:rsidRPr="003A500E" w:rsidRDefault="003A500E" w:rsidP="003A500E">
      <w:r w:rsidRPr="003A500E">
        <w:t>6 - Synergize! </w:t>
      </w:r>
    </w:p>
    <w:p w:rsidR="003A500E" w:rsidRPr="003A500E" w:rsidRDefault="003A500E" w:rsidP="003A500E">
      <w:r w:rsidRPr="003A500E">
        <w:tab/>
      </w:r>
      <w:proofErr w:type="gramStart"/>
      <w:r w:rsidRPr="003A500E">
        <w:t>teamwork</w:t>
      </w:r>
      <w:proofErr w:type="gramEnd"/>
    </w:p>
    <w:p w:rsidR="003A500E" w:rsidRPr="003A500E" w:rsidRDefault="003A500E" w:rsidP="003A500E">
      <w:r w:rsidRPr="003A500E">
        <w:rPr>
          <w:b/>
          <w:bCs/>
        </w:rPr>
        <w:t>7</w:t>
      </w:r>
      <w:r w:rsidRPr="003A500E">
        <w:t> - Sharpen the Saw</w:t>
      </w:r>
    </w:p>
    <w:p w:rsidR="003A500E" w:rsidRPr="003A500E" w:rsidRDefault="003A500E" w:rsidP="003A500E">
      <w:r w:rsidRPr="003A500E">
        <w:tab/>
        <w:t xml:space="preserve"> </w:t>
      </w:r>
      <w:proofErr w:type="gramStart"/>
      <w:r w:rsidRPr="003A500E">
        <w:t>upskill</w:t>
      </w:r>
      <w:proofErr w:type="gramEnd"/>
      <w:r w:rsidRPr="003A500E">
        <w:t xml:space="preserve"> technically, process wise to be ready for upcoming delivery</w:t>
      </w:r>
    </w:p>
    <w:p w:rsidR="003A500E" w:rsidRPr="003A500E" w:rsidRDefault="003A500E" w:rsidP="003A500E">
      <w:r w:rsidRPr="003A500E">
        <w:tab/>
      </w:r>
    </w:p>
    <w:p w:rsidR="002E6FDE" w:rsidRDefault="002E6FDE"/>
    <w:sectPr w:rsidR="002E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rimson Tex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ava St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A230F"/>
    <w:multiLevelType w:val="hybridMultilevel"/>
    <w:tmpl w:val="6D9A0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D6C6D"/>
    <w:multiLevelType w:val="hybridMultilevel"/>
    <w:tmpl w:val="6D9A0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96206"/>
    <w:multiLevelType w:val="hybridMultilevel"/>
    <w:tmpl w:val="A002D32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2B0BF0"/>
    <w:multiLevelType w:val="hybridMultilevel"/>
    <w:tmpl w:val="0AB07622"/>
    <w:lvl w:ilvl="0" w:tplc="F93CFB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11212A"/>
    <w:multiLevelType w:val="hybridMultilevel"/>
    <w:tmpl w:val="F1CA79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02554A"/>
    <w:multiLevelType w:val="hybridMultilevel"/>
    <w:tmpl w:val="6A84EB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FB3CB8"/>
    <w:multiLevelType w:val="hybridMultilevel"/>
    <w:tmpl w:val="55809B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0E"/>
    <w:rsid w:val="00003844"/>
    <w:rsid w:val="0001494B"/>
    <w:rsid w:val="00023E1F"/>
    <w:rsid w:val="000355B4"/>
    <w:rsid w:val="0004399E"/>
    <w:rsid w:val="000949EC"/>
    <w:rsid w:val="000961CE"/>
    <w:rsid w:val="000B7ECF"/>
    <w:rsid w:val="00133FDD"/>
    <w:rsid w:val="001464E4"/>
    <w:rsid w:val="00154D39"/>
    <w:rsid w:val="00156AD6"/>
    <w:rsid w:val="001725DF"/>
    <w:rsid w:val="001B08C3"/>
    <w:rsid w:val="001B7F86"/>
    <w:rsid w:val="001C70F0"/>
    <w:rsid w:val="001E33DF"/>
    <w:rsid w:val="001E6A7C"/>
    <w:rsid w:val="002055C4"/>
    <w:rsid w:val="0022186A"/>
    <w:rsid w:val="00233950"/>
    <w:rsid w:val="00282329"/>
    <w:rsid w:val="00293066"/>
    <w:rsid w:val="002B135F"/>
    <w:rsid w:val="002D660E"/>
    <w:rsid w:val="002E6FDE"/>
    <w:rsid w:val="0031333B"/>
    <w:rsid w:val="00340EEB"/>
    <w:rsid w:val="003861F2"/>
    <w:rsid w:val="003949B6"/>
    <w:rsid w:val="0039784E"/>
    <w:rsid w:val="003A045A"/>
    <w:rsid w:val="003A500E"/>
    <w:rsid w:val="003A7F21"/>
    <w:rsid w:val="003B7F4E"/>
    <w:rsid w:val="003D4EB2"/>
    <w:rsid w:val="003D7706"/>
    <w:rsid w:val="003E39ED"/>
    <w:rsid w:val="004014A8"/>
    <w:rsid w:val="00402481"/>
    <w:rsid w:val="00434863"/>
    <w:rsid w:val="00453EE0"/>
    <w:rsid w:val="00473321"/>
    <w:rsid w:val="00481996"/>
    <w:rsid w:val="004822F3"/>
    <w:rsid w:val="004E4B48"/>
    <w:rsid w:val="00510221"/>
    <w:rsid w:val="00512307"/>
    <w:rsid w:val="00522633"/>
    <w:rsid w:val="00535C70"/>
    <w:rsid w:val="0054539E"/>
    <w:rsid w:val="005601A1"/>
    <w:rsid w:val="0057184A"/>
    <w:rsid w:val="0059045D"/>
    <w:rsid w:val="005A5D40"/>
    <w:rsid w:val="006267EB"/>
    <w:rsid w:val="0064468E"/>
    <w:rsid w:val="006563CA"/>
    <w:rsid w:val="006805F9"/>
    <w:rsid w:val="006978BB"/>
    <w:rsid w:val="006D2D2E"/>
    <w:rsid w:val="006D6783"/>
    <w:rsid w:val="00713324"/>
    <w:rsid w:val="00721324"/>
    <w:rsid w:val="00737F52"/>
    <w:rsid w:val="007575DA"/>
    <w:rsid w:val="007F25AA"/>
    <w:rsid w:val="007F728A"/>
    <w:rsid w:val="00815279"/>
    <w:rsid w:val="00822B82"/>
    <w:rsid w:val="008A0166"/>
    <w:rsid w:val="008A186E"/>
    <w:rsid w:val="008D631D"/>
    <w:rsid w:val="008E161F"/>
    <w:rsid w:val="008F1A26"/>
    <w:rsid w:val="008F5A8A"/>
    <w:rsid w:val="00907AEA"/>
    <w:rsid w:val="00924E7B"/>
    <w:rsid w:val="0093182E"/>
    <w:rsid w:val="0097027D"/>
    <w:rsid w:val="00973864"/>
    <w:rsid w:val="00983F79"/>
    <w:rsid w:val="009B0005"/>
    <w:rsid w:val="009D167C"/>
    <w:rsid w:val="009E1761"/>
    <w:rsid w:val="009E5B24"/>
    <w:rsid w:val="009F53DA"/>
    <w:rsid w:val="00A02B63"/>
    <w:rsid w:val="00A42BC3"/>
    <w:rsid w:val="00A43601"/>
    <w:rsid w:val="00A47587"/>
    <w:rsid w:val="00A65D2C"/>
    <w:rsid w:val="00A75B38"/>
    <w:rsid w:val="00AD26A6"/>
    <w:rsid w:val="00AF6B38"/>
    <w:rsid w:val="00AF6EBC"/>
    <w:rsid w:val="00B044A5"/>
    <w:rsid w:val="00B31295"/>
    <w:rsid w:val="00B81666"/>
    <w:rsid w:val="00B86CC8"/>
    <w:rsid w:val="00B9175A"/>
    <w:rsid w:val="00BB2FCF"/>
    <w:rsid w:val="00BF119C"/>
    <w:rsid w:val="00C449C2"/>
    <w:rsid w:val="00C50CE9"/>
    <w:rsid w:val="00C511F1"/>
    <w:rsid w:val="00C9557B"/>
    <w:rsid w:val="00CA34E7"/>
    <w:rsid w:val="00CB4A79"/>
    <w:rsid w:val="00CC3ABD"/>
    <w:rsid w:val="00CD2A38"/>
    <w:rsid w:val="00CD7156"/>
    <w:rsid w:val="00CE02CF"/>
    <w:rsid w:val="00CE0713"/>
    <w:rsid w:val="00D7364B"/>
    <w:rsid w:val="00D841BC"/>
    <w:rsid w:val="00DE39B2"/>
    <w:rsid w:val="00E3015E"/>
    <w:rsid w:val="00E3603E"/>
    <w:rsid w:val="00E440E7"/>
    <w:rsid w:val="00E611FD"/>
    <w:rsid w:val="00EA1769"/>
    <w:rsid w:val="00EA6910"/>
    <w:rsid w:val="00EB0A83"/>
    <w:rsid w:val="00EC7972"/>
    <w:rsid w:val="00F21CFD"/>
    <w:rsid w:val="00F27932"/>
    <w:rsid w:val="00F44818"/>
    <w:rsid w:val="00F62A7A"/>
    <w:rsid w:val="00FA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6818"/>
  <w15:chartTrackingRefBased/>
  <w15:docId w15:val="{70DB7FBD-FC4A-4F7E-A41E-78D16D27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F86"/>
    <w:pPr>
      <w:ind w:left="720"/>
      <w:contextualSpacing/>
    </w:pPr>
  </w:style>
  <w:style w:type="table" w:styleId="TableGrid">
    <w:name w:val="Table Grid"/>
    <w:basedOn w:val="TableNormal"/>
    <w:uiPriority w:val="39"/>
    <w:rsid w:val="00B86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4B48"/>
    <w:rPr>
      <w:color w:val="0000FF"/>
      <w:u w:val="single"/>
    </w:rPr>
  </w:style>
  <w:style w:type="character" w:styleId="Emphasis">
    <w:name w:val="Emphasis"/>
    <w:basedOn w:val="DefaultParagraphFont"/>
    <w:uiPriority w:val="20"/>
    <w:qFormat/>
    <w:rsid w:val="004E4B48"/>
    <w:rPr>
      <w:i/>
      <w:iCs/>
    </w:rPr>
  </w:style>
  <w:style w:type="character" w:customStyle="1" w:styleId="review-info">
    <w:name w:val="review-info"/>
    <w:basedOn w:val="DefaultParagraphFont"/>
    <w:rsid w:val="00E3015E"/>
  </w:style>
  <w:style w:type="paragraph" w:styleId="NormalWeb">
    <w:name w:val="Normal (Web)"/>
    <w:basedOn w:val="Normal"/>
    <w:uiPriority w:val="99"/>
    <w:semiHidden/>
    <w:unhideWhenUsed/>
    <w:rsid w:val="00F448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1280">
      <w:bodyDiv w:val="1"/>
      <w:marLeft w:val="0"/>
      <w:marRight w:val="0"/>
      <w:marTop w:val="0"/>
      <w:marBottom w:val="0"/>
      <w:divBdr>
        <w:top w:val="none" w:sz="0" w:space="0" w:color="auto"/>
        <w:left w:val="none" w:sz="0" w:space="0" w:color="auto"/>
        <w:bottom w:val="none" w:sz="0" w:space="0" w:color="auto"/>
        <w:right w:val="none" w:sz="0" w:space="0" w:color="auto"/>
      </w:divBdr>
      <w:divsChild>
        <w:div w:id="1696928709">
          <w:blockQuote w:val="1"/>
          <w:marLeft w:val="0"/>
          <w:marRight w:val="0"/>
          <w:marTop w:val="0"/>
          <w:marBottom w:val="0"/>
          <w:divBdr>
            <w:top w:val="none" w:sz="0" w:space="0" w:color="auto"/>
            <w:left w:val="none" w:sz="0" w:space="0" w:color="auto"/>
            <w:bottom w:val="none" w:sz="0" w:space="0" w:color="auto"/>
            <w:right w:val="none" w:sz="0" w:space="0" w:color="auto"/>
          </w:divBdr>
        </w:div>
        <w:div w:id="21455395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4978686">
      <w:bodyDiv w:val="1"/>
      <w:marLeft w:val="0"/>
      <w:marRight w:val="0"/>
      <w:marTop w:val="0"/>
      <w:marBottom w:val="0"/>
      <w:divBdr>
        <w:top w:val="none" w:sz="0" w:space="0" w:color="auto"/>
        <w:left w:val="none" w:sz="0" w:space="0" w:color="auto"/>
        <w:bottom w:val="none" w:sz="0" w:space="0" w:color="auto"/>
        <w:right w:val="none" w:sz="0" w:space="0" w:color="auto"/>
      </w:divBdr>
    </w:div>
    <w:div w:id="324206864">
      <w:bodyDiv w:val="1"/>
      <w:marLeft w:val="0"/>
      <w:marRight w:val="0"/>
      <w:marTop w:val="0"/>
      <w:marBottom w:val="0"/>
      <w:divBdr>
        <w:top w:val="none" w:sz="0" w:space="0" w:color="auto"/>
        <w:left w:val="none" w:sz="0" w:space="0" w:color="auto"/>
        <w:bottom w:val="none" w:sz="0" w:space="0" w:color="auto"/>
        <w:right w:val="none" w:sz="0" w:space="0" w:color="auto"/>
      </w:divBdr>
      <w:divsChild>
        <w:div w:id="108160531">
          <w:marLeft w:val="0"/>
          <w:marRight w:val="0"/>
          <w:marTop w:val="0"/>
          <w:marBottom w:val="0"/>
          <w:divBdr>
            <w:top w:val="none" w:sz="0" w:space="0" w:color="auto"/>
            <w:left w:val="none" w:sz="0" w:space="0" w:color="auto"/>
            <w:bottom w:val="none" w:sz="0" w:space="0" w:color="auto"/>
            <w:right w:val="none" w:sz="0" w:space="0" w:color="auto"/>
          </w:divBdr>
        </w:div>
      </w:divsChild>
    </w:div>
    <w:div w:id="425804930">
      <w:bodyDiv w:val="1"/>
      <w:marLeft w:val="0"/>
      <w:marRight w:val="0"/>
      <w:marTop w:val="0"/>
      <w:marBottom w:val="0"/>
      <w:divBdr>
        <w:top w:val="none" w:sz="0" w:space="0" w:color="auto"/>
        <w:left w:val="none" w:sz="0" w:space="0" w:color="auto"/>
        <w:bottom w:val="none" w:sz="0" w:space="0" w:color="auto"/>
        <w:right w:val="none" w:sz="0" w:space="0" w:color="auto"/>
      </w:divBdr>
    </w:div>
    <w:div w:id="650211615">
      <w:bodyDiv w:val="1"/>
      <w:marLeft w:val="0"/>
      <w:marRight w:val="0"/>
      <w:marTop w:val="0"/>
      <w:marBottom w:val="0"/>
      <w:divBdr>
        <w:top w:val="none" w:sz="0" w:space="0" w:color="auto"/>
        <w:left w:val="none" w:sz="0" w:space="0" w:color="auto"/>
        <w:bottom w:val="none" w:sz="0" w:space="0" w:color="auto"/>
        <w:right w:val="none" w:sz="0" w:space="0" w:color="auto"/>
      </w:divBdr>
      <w:divsChild>
        <w:div w:id="1248154547">
          <w:marLeft w:val="0"/>
          <w:marRight w:val="0"/>
          <w:marTop w:val="0"/>
          <w:marBottom w:val="0"/>
          <w:divBdr>
            <w:top w:val="none" w:sz="0" w:space="0" w:color="auto"/>
            <w:left w:val="none" w:sz="0" w:space="0" w:color="auto"/>
            <w:bottom w:val="none" w:sz="0" w:space="0" w:color="auto"/>
            <w:right w:val="none" w:sz="0" w:space="0" w:color="auto"/>
          </w:divBdr>
          <w:divsChild>
            <w:div w:id="334384229">
              <w:marLeft w:val="0"/>
              <w:marRight w:val="0"/>
              <w:marTop w:val="0"/>
              <w:marBottom w:val="0"/>
              <w:divBdr>
                <w:top w:val="none" w:sz="0" w:space="0" w:color="auto"/>
                <w:left w:val="none" w:sz="0" w:space="0" w:color="auto"/>
                <w:bottom w:val="none" w:sz="0" w:space="0" w:color="auto"/>
                <w:right w:val="none" w:sz="0" w:space="0" w:color="auto"/>
              </w:divBdr>
              <w:divsChild>
                <w:div w:id="1993411515">
                  <w:marLeft w:val="0"/>
                  <w:marRight w:val="0"/>
                  <w:marTop w:val="0"/>
                  <w:marBottom w:val="0"/>
                  <w:divBdr>
                    <w:top w:val="none" w:sz="0" w:space="0" w:color="auto"/>
                    <w:left w:val="none" w:sz="0" w:space="0" w:color="auto"/>
                    <w:bottom w:val="none" w:sz="0" w:space="0" w:color="auto"/>
                    <w:right w:val="none" w:sz="0" w:space="0" w:color="auto"/>
                  </w:divBdr>
                  <w:divsChild>
                    <w:div w:id="810560948">
                      <w:marLeft w:val="0"/>
                      <w:marRight w:val="0"/>
                      <w:marTop w:val="0"/>
                      <w:marBottom w:val="0"/>
                      <w:divBdr>
                        <w:top w:val="none" w:sz="0" w:space="0" w:color="auto"/>
                        <w:left w:val="none" w:sz="0" w:space="0" w:color="auto"/>
                        <w:bottom w:val="none" w:sz="0" w:space="0" w:color="auto"/>
                        <w:right w:val="none" w:sz="0" w:space="0" w:color="auto"/>
                      </w:divBdr>
                      <w:divsChild>
                        <w:div w:id="823548105">
                          <w:marLeft w:val="0"/>
                          <w:marRight w:val="0"/>
                          <w:marTop w:val="0"/>
                          <w:marBottom w:val="0"/>
                          <w:divBdr>
                            <w:top w:val="none" w:sz="0" w:space="0" w:color="auto"/>
                            <w:left w:val="none" w:sz="0" w:space="0" w:color="auto"/>
                            <w:bottom w:val="none" w:sz="0" w:space="0" w:color="auto"/>
                            <w:right w:val="none" w:sz="0" w:space="0" w:color="auto"/>
                          </w:divBdr>
                          <w:divsChild>
                            <w:div w:id="1786919407">
                              <w:marLeft w:val="0"/>
                              <w:marRight w:val="0"/>
                              <w:marTop w:val="0"/>
                              <w:marBottom w:val="0"/>
                              <w:divBdr>
                                <w:top w:val="none" w:sz="0" w:space="0" w:color="auto"/>
                                <w:left w:val="none" w:sz="0" w:space="0" w:color="auto"/>
                                <w:bottom w:val="none" w:sz="0" w:space="0" w:color="auto"/>
                                <w:right w:val="none" w:sz="0" w:space="0" w:color="auto"/>
                              </w:divBdr>
                              <w:divsChild>
                                <w:div w:id="777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291881">
      <w:bodyDiv w:val="1"/>
      <w:marLeft w:val="0"/>
      <w:marRight w:val="0"/>
      <w:marTop w:val="0"/>
      <w:marBottom w:val="0"/>
      <w:divBdr>
        <w:top w:val="none" w:sz="0" w:space="0" w:color="auto"/>
        <w:left w:val="none" w:sz="0" w:space="0" w:color="auto"/>
        <w:bottom w:val="none" w:sz="0" w:space="0" w:color="auto"/>
        <w:right w:val="none" w:sz="0" w:space="0" w:color="auto"/>
      </w:divBdr>
      <w:divsChild>
        <w:div w:id="48189621">
          <w:marLeft w:val="0"/>
          <w:marRight w:val="0"/>
          <w:marTop w:val="0"/>
          <w:marBottom w:val="0"/>
          <w:divBdr>
            <w:top w:val="none" w:sz="0" w:space="0" w:color="auto"/>
            <w:left w:val="none" w:sz="0" w:space="0" w:color="auto"/>
            <w:bottom w:val="none" w:sz="0" w:space="0" w:color="auto"/>
            <w:right w:val="none" w:sz="0" w:space="0" w:color="auto"/>
          </w:divBdr>
        </w:div>
      </w:divsChild>
    </w:div>
    <w:div w:id="1377120706">
      <w:bodyDiv w:val="1"/>
      <w:marLeft w:val="0"/>
      <w:marRight w:val="0"/>
      <w:marTop w:val="0"/>
      <w:marBottom w:val="0"/>
      <w:divBdr>
        <w:top w:val="none" w:sz="0" w:space="0" w:color="auto"/>
        <w:left w:val="none" w:sz="0" w:space="0" w:color="auto"/>
        <w:bottom w:val="none" w:sz="0" w:space="0" w:color="auto"/>
        <w:right w:val="none" w:sz="0" w:space="0" w:color="auto"/>
      </w:divBdr>
      <w:divsChild>
        <w:div w:id="118620229">
          <w:marLeft w:val="0"/>
          <w:marRight w:val="0"/>
          <w:marTop w:val="0"/>
          <w:marBottom w:val="0"/>
          <w:divBdr>
            <w:top w:val="none" w:sz="0" w:space="0" w:color="auto"/>
            <w:left w:val="none" w:sz="0" w:space="0" w:color="auto"/>
            <w:bottom w:val="none" w:sz="0" w:space="0" w:color="auto"/>
            <w:right w:val="none" w:sz="0" w:space="0" w:color="auto"/>
          </w:divBdr>
        </w:div>
      </w:divsChild>
    </w:div>
    <w:div w:id="2051489884">
      <w:bodyDiv w:val="1"/>
      <w:marLeft w:val="0"/>
      <w:marRight w:val="0"/>
      <w:marTop w:val="0"/>
      <w:marBottom w:val="0"/>
      <w:divBdr>
        <w:top w:val="none" w:sz="0" w:space="0" w:color="auto"/>
        <w:left w:val="none" w:sz="0" w:space="0" w:color="auto"/>
        <w:bottom w:val="none" w:sz="0" w:space="0" w:color="auto"/>
        <w:right w:val="none" w:sz="0" w:space="0" w:color="auto"/>
      </w:divBdr>
      <w:divsChild>
        <w:div w:id="40520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cid:image005.jpg@01D5E406.3AC58EA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cid:image003.jpg@01D5E406.3AC58EA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cid:image009.jpg@01D5E406.3AC58E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CC1B-A39A-43E7-9F7F-0CE41E77C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valuemomentum</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Philip Tharamacherril</dc:creator>
  <cp:keywords/>
  <dc:description/>
  <cp:lastModifiedBy>Archana Agarwal</cp:lastModifiedBy>
  <cp:revision>6</cp:revision>
  <dcterms:created xsi:type="dcterms:W3CDTF">2020-02-16T13:40:00Z</dcterms:created>
  <dcterms:modified xsi:type="dcterms:W3CDTF">2020-02-16T15:18:00Z</dcterms:modified>
</cp:coreProperties>
</file>