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72"/>
          <w:szCs w:val="72"/>
        </w:rPr>
      </w:pPr>
      <w:r w:rsidDel="00000000" w:rsidR="00000000" w:rsidRPr="00000000">
        <w:rPr>
          <w:rtl w:val="0"/>
        </w:rPr>
      </w:r>
    </w:p>
    <w:p w:rsidR="00000000" w:rsidDel="00000000" w:rsidP="00000000" w:rsidRDefault="00000000" w:rsidRPr="00000000" w14:paraId="00000002">
      <w:pPr>
        <w:rPr>
          <w:sz w:val="72"/>
          <w:szCs w:val="72"/>
        </w:rPr>
      </w:pPr>
      <w:r w:rsidDel="00000000" w:rsidR="00000000" w:rsidRPr="00000000">
        <w:rPr>
          <w:rtl w:val="0"/>
        </w:rPr>
      </w:r>
    </w:p>
    <w:p w:rsidR="00000000" w:rsidDel="00000000" w:rsidP="00000000" w:rsidRDefault="00000000" w:rsidRPr="00000000" w14:paraId="00000003">
      <w:pPr>
        <w:rPr>
          <w:sz w:val="72"/>
          <w:szCs w:val="72"/>
        </w:rPr>
      </w:pPr>
      <w:r w:rsidDel="00000000" w:rsidR="00000000" w:rsidRPr="00000000">
        <w:rPr>
          <w:rtl w:val="0"/>
        </w:rPr>
      </w:r>
    </w:p>
    <w:p w:rsidR="00000000" w:rsidDel="00000000" w:rsidP="00000000" w:rsidRDefault="00000000" w:rsidRPr="00000000" w14:paraId="00000004">
      <w:pPr>
        <w:rPr>
          <w:b w:val="1"/>
          <w:bCs w:val="1"/>
          <w:sz w:val="72"/>
          <w:szCs w:val="72"/>
        </w:rPr>
      </w:pPr>
      <w:r w:rsidDel="00000000" w:rsidR="00000000" w:rsidRPr="00000000">
        <w:rPr>
          <w:rtl w:val="0"/>
        </w:rPr>
      </w:r>
    </w:p>
    <w:p w:rsidR="00000000" w:rsidDel="00000000" w:rsidP="00000000" w:rsidRDefault="00000000" w:rsidRPr="00000000" w14:paraId="00000005">
      <w:pPr>
        <w:rPr>
          <w:b w:val="1"/>
          <w:bCs w:val="1"/>
          <w:sz w:val="72"/>
          <w:szCs w:val="72"/>
        </w:rPr>
      </w:pPr>
      <w:r w:rsidDel="00000000" w:rsidR="00000000" w:rsidRPr="00000000">
        <w:rPr>
          <w:rtl w:val="0"/>
        </w:rPr>
      </w:r>
    </w:p>
    <w:p w:rsidR="00000000" w:rsidDel="00000000" w:rsidP="00000000" w:rsidRDefault="00000000" w:rsidRPr="00000000" w14:paraId="00000006">
      <w:pPr>
        <w:rPr>
          <w:b w:val="1"/>
          <w:bCs w:val="1"/>
          <w:sz w:val="72"/>
          <w:szCs w:val="72"/>
        </w:rPr>
      </w:pPr>
      <w:r w:rsidDel="00000000" w:rsidR="00000000" w:rsidRPr="00000000">
        <w:rPr>
          <w:b w:val="1"/>
          <w:bCs w:val="1"/>
          <w:sz w:val="72"/>
          <w:szCs w:val="72"/>
          <w:rtl w:val="0"/>
        </w:rPr>
        <w:t xml:space="preserve">Trend Analysis and Forecasting Report for the Apparel &amp; Textiles Industry </w:t>
      </w:r>
    </w:p>
    <w:p w:rsidR="00000000" w:rsidDel="00000000" w:rsidP="00000000" w:rsidRDefault="00000000" w:rsidRPr="00000000" w14:paraId="00000007">
      <w:pPr>
        <w:rPr>
          <w:sz w:val="72"/>
          <w:szCs w:val="72"/>
        </w:rPr>
      </w:pPr>
      <w:r w:rsidDel="00000000" w:rsidR="00000000" w:rsidRPr="00000000">
        <w:rPr>
          <w:rtl w:val="0"/>
        </w:rPr>
      </w:r>
    </w:p>
    <w:p w:rsidR="00000000" w:rsidDel="00000000" w:rsidP="00000000" w:rsidRDefault="00000000" w:rsidRPr="00000000" w14:paraId="00000008">
      <w:pPr>
        <w:rPr>
          <w:sz w:val="72"/>
          <w:szCs w:val="72"/>
        </w:rPr>
      </w:pPr>
      <w:r w:rsidDel="00000000" w:rsidR="00000000" w:rsidRPr="00000000">
        <w:rPr>
          <w:rtl w:val="0"/>
        </w:rPr>
      </w:r>
    </w:p>
    <w:p w:rsidR="00000000" w:rsidDel="00000000" w:rsidP="00000000" w:rsidRDefault="00000000" w:rsidRPr="00000000" w14:paraId="00000009">
      <w:pPr>
        <w:rPr>
          <w:sz w:val="72"/>
          <w:szCs w:val="72"/>
        </w:rPr>
      </w:pPr>
      <w:r w:rsidDel="00000000" w:rsidR="00000000" w:rsidRPr="00000000">
        <w:rPr>
          <w:rtl w:val="0"/>
        </w:rPr>
      </w:r>
    </w:p>
    <w:p w:rsidR="00000000" w:rsidDel="00000000" w:rsidP="00000000" w:rsidRDefault="00000000" w:rsidRPr="00000000" w14:paraId="0000000A">
      <w:pPr>
        <w:rPr>
          <w:sz w:val="72"/>
          <w:szCs w:val="72"/>
        </w:rPr>
      </w:pPr>
      <w:r w:rsidDel="00000000" w:rsidR="00000000" w:rsidRPr="00000000">
        <w:rPr>
          <w:rtl w:val="0"/>
        </w:rPr>
      </w:r>
    </w:p>
    <w:p w:rsidR="00000000" w:rsidDel="00000000" w:rsidP="00000000" w:rsidRDefault="00000000" w:rsidRPr="00000000" w14:paraId="0000000B">
      <w:pPr>
        <w:rPr>
          <w:sz w:val="72"/>
          <w:szCs w:val="72"/>
        </w:rPr>
      </w:pPr>
      <w:r w:rsidDel="00000000" w:rsidR="00000000" w:rsidRPr="00000000">
        <w:rPr>
          <w:rtl w:val="0"/>
        </w:rPr>
      </w:r>
    </w:p>
    <w:p w:rsidR="00000000" w:rsidDel="00000000" w:rsidP="00000000" w:rsidRDefault="00000000" w:rsidRPr="00000000" w14:paraId="0000000C">
      <w:pPr>
        <w:rPr>
          <w:sz w:val="72"/>
          <w:szCs w:val="72"/>
        </w:rPr>
      </w:pPr>
      <w:r w:rsidDel="00000000" w:rsidR="00000000" w:rsidRPr="00000000">
        <w:rPr>
          <w:rtl w:val="0"/>
        </w:rPr>
      </w:r>
    </w:p>
    <w:p w:rsidR="00000000" w:rsidDel="00000000" w:rsidP="00000000" w:rsidRDefault="00000000" w:rsidRPr="00000000" w14:paraId="0000000D">
      <w:pPr>
        <w:rPr>
          <w:sz w:val="72"/>
          <w:szCs w:val="72"/>
        </w:rPr>
      </w:pPr>
      <w:r w:rsidDel="00000000" w:rsidR="00000000" w:rsidRPr="00000000">
        <w:rPr>
          <w:rtl w:val="0"/>
        </w:rPr>
      </w:r>
    </w:p>
    <w:p w:rsidR="00000000" w:rsidDel="00000000" w:rsidP="00000000" w:rsidRDefault="00000000" w:rsidRPr="00000000" w14:paraId="0000000E">
      <w:pPr>
        <w:rPr>
          <w:sz w:val="72"/>
          <w:szCs w:val="72"/>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b w:val="1"/>
          <w:bCs w:val="1"/>
          <w:sz w:val="36"/>
          <w:szCs w:val="36"/>
          <w:rtl w:val="0"/>
        </w:rPr>
        <w:t xml:space="preserve">Submitted By:</w:t>
      </w:r>
      <w:r w:rsidDel="00000000" w:rsidR="00000000" w:rsidRPr="00000000">
        <w:rPr>
          <w:sz w:val="36"/>
          <w:szCs w:val="36"/>
          <w:rtl w:val="0"/>
        </w:rPr>
        <w:t xml:space="preserve"> Manya Gupta</w:t>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b w:val="1"/>
          <w:bCs w:val="1"/>
          <w:sz w:val="36"/>
          <w:szCs w:val="36"/>
          <w:rtl w:val="0"/>
        </w:rPr>
        <w:t xml:space="preserve">Tool Used:</w:t>
      </w:r>
      <w:r w:rsidDel="00000000" w:rsidR="00000000" w:rsidRPr="00000000">
        <w:rPr>
          <w:sz w:val="36"/>
          <w:szCs w:val="36"/>
          <w:rtl w:val="0"/>
        </w:rPr>
        <w:t xml:space="preserve"> </w:t>
      </w:r>
    </w:p>
    <w:p w:rsidR="00000000" w:rsidDel="00000000" w:rsidP="00000000" w:rsidRDefault="00000000" w:rsidRPr="00000000" w14:paraId="00000014">
      <w:pPr>
        <w:rPr>
          <w:sz w:val="36"/>
          <w:szCs w:val="36"/>
        </w:rPr>
      </w:pPr>
      <w:r w:rsidDel="00000000" w:rsidR="00000000" w:rsidRPr="00000000">
        <w:rPr>
          <w:sz w:val="36"/>
          <w:szCs w:val="36"/>
          <w:rtl w:val="0"/>
        </w:rPr>
        <w:t xml:space="preserve">Python (Pandas, Matplotlib) and Microsoft Excel/Power BI (for visualization)</w:t>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b w:val="1"/>
          <w:bCs w:val="1"/>
          <w:sz w:val="36"/>
          <w:szCs w:val="36"/>
        </w:rPr>
      </w:pPr>
      <w:r w:rsidDel="00000000" w:rsidR="00000000" w:rsidRPr="00000000">
        <w:rPr>
          <w:b w:val="1"/>
          <w:bCs w:val="1"/>
          <w:sz w:val="36"/>
          <w:szCs w:val="36"/>
          <w:rtl w:val="0"/>
        </w:rPr>
        <w:t xml:space="preserve">Dataset:</w:t>
      </w:r>
    </w:p>
    <w:p w:rsidR="00000000" w:rsidDel="00000000" w:rsidP="00000000" w:rsidRDefault="00000000" w:rsidRPr="00000000" w14:paraId="00000017">
      <w:pPr>
        <w:rPr>
          <w:sz w:val="36"/>
          <w:szCs w:val="36"/>
        </w:rPr>
      </w:pPr>
      <w:r w:rsidDel="00000000" w:rsidR="00000000" w:rsidRPr="00000000">
        <w:rPr>
          <w:sz w:val="36"/>
          <w:szCs w:val="36"/>
          <w:rtl w:val="0"/>
        </w:rPr>
        <w:t xml:space="preserve"> Kaggle Fashion Products Dataset</w:t>
      </w:r>
    </w:p>
    <w:p w:rsidR="00000000" w:rsidDel="00000000" w:rsidP="00000000" w:rsidRDefault="00000000" w:rsidRPr="00000000" w14:paraId="00000018">
      <w:pPr>
        <w:rPr>
          <w:sz w:val="36"/>
          <w:szCs w:val="36"/>
        </w:rPr>
      </w:pPr>
      <w:r w:rsidDel="00000000" w:rsidR="00000000" w:rsidRPr="00000000">
        <w:rPr>
          <w:b w:val="1"/>
          <w:bCs w:val="1"/>
          <w:sz w:val="36"/>
          <w:szCs w:val="36"/>
          <w:rtl w:val="0"/>
        </w:rPr>
        <w:t xml:space="preserve">Submission:</w:t>
      </w:r>
      <w:r w:rsidDel="00000000" w:rsidR="00000000" w:rsidRPr="00000000">
        <w:rPr>
          <w:sz w:val="36"/>
          <w:szCs w:val="36"/>
          <w:rtl w:val="0"/>
        </w:rPr>
        <w:t xml:space="preserve"> Week 5 Task</w:t>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42"/>
          <w:szCs w:val="42"/>
        </w:rPr>
      </w:pPr>
      <w:bookmarkStart w:colFirst="0" w:colLast="0" w:name="_ardxb2sov55o" w:id="0"/>
      <w:bookmarkEnd w:id="0"/>
      <w:r w:rsidDel="00000000" w:rsidR="00000000" w:rsidRPr="00000000">
        <w:rPr>
          <w:b w:val="1"/>
          <w:bCs w:val="1"/>
          <w:sz w:val="42"/>
          <w:szCs w:val="42"/>
          <w:rtl w:val="0"/>
        </w:rPr>
        <w:t xml:space="preserve">Table of Contents</w:t>
      </w:r>
    </w:p>
    <w:p w:rsidR="00000000" w:rsidDel="00000000" w:rsidP="00000000" w:rsidRDefault="00000000" w:rsidRPr="00000000" w14:paraId="0000002D">
      <w:pPr>
        <w:numPr>
          <w:ilvl w:val="0"/>
          <w:numId w:val="11"/>
        </w:numPr>
        <w:spacing w:after="0" w:afterAutospacing="0" w:before="240" w:lineRule="auto"/>
        <w:ind w:left="720" w:hanging="360"/>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02E">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Objectives</w:t>
      </w:r>
    </w:p>
    <w:p w:rsidR="00000000" w:rsidDel="00000000" w:rsidP="00000000" w:rsidRDefault="00000000" w:rsidRPr="00000000" w14:paraId="0000002F">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Dataset Description</w:t>
      </w:r>
    </w:p>
    <w:p w:rsidR="00000000" w:rsidDel="00000000" w:rsidP="00000000" w:rsidRDefault="00000000" w:rsidRPr="00000000" w14:paraId="00000030">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Historical Data Analysis</w:t>
      </w:r>
    </w:p>
    <w:p w:rsidR="00000000" w:rsidDel="00000000" w:rsidP="00000000" w:rsidRDefault="00000000" w:rsidRPr="00000000" w14:paraId="00000031">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Trend Analysis</w:t>
      </w:r>
    </w:p>
    <w:p w:rsidR="00000000" w:rsidDel="00000000" w:rsidP="00000000" w:rsidRDefault="00000000" w:rsidRPr="00000000" w14:paraId="00000032">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Forecasting Methodology</w:t>
      </w:r>
    </w:p>
    <w:p w:rsidR="00000000" w:rsidDel="00000000" w:rsidP="00000000" w:rsidRDefault="00000000" w:rsidRPr="00000000" w14:paraId="00000033">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Market Trends Discussion</w:t>
      </w:r>
    </w:p>
    <w:p w:rsidR="00000000" w:rsidDel="00000000" w:rsidP="00000000" w:rsidRDefault="00000000" w:rsidRPr="00000000" w14:paraId="00000034">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Strategic Recommendations</w:t>
      </w:r>
    </w:p>
    <w:p w:rsidR="00000000" w:rsidDel="00000000" w:rsidP="00000000" w:rsidRDefault="00000000" w:rsidRPr="00000000" w14:paraId="00000035">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Limitations</w:t>
      </w:r>
    </w:p>
    <w:p w:rsidR="00000000" w:rsidDel="00000000" w:rsidP="00000000" w:rsidRDefault="00000000" w:rsidRPr="00000000" w14:paraId="00000036">
      <w:pPr>
        <w:numPr>
          <w:ilvl w:val="0"/>
          <w:numId w:val="11"/>
        </w:numPr>
        <w:spacing w:after="240" w:before="0" w:beforeAutospacing="0" w:lineRule="auto"/>
        <w:ind w:left="720" w:hanging="360"/>
        <w:rPr>
          <w:sz w:val="36"/>
          <w:szCs w:val="36"/>
        </w:rPr>
      </w:pPr>
      <w:r w:rsidDel="00000000" w:rsidR="00000000" w:rsidRPr="00000000">
        <w:rPr>
          <w:sz w:val="36"/>
          <w:szCs w:val="36"/>
          <w:rtl w:val="0"/>
        </w:rPr>
        <w:t xml:space="preserve">Conclusion</w:t>
      </w:r>
    </w:p>
    <w:p w:rsidR="00000000" w:rsidDel="00000000" w:rsidP="00000000" w:rsidRDefault="00000000" w:rsidRPr="00000000" w14:paraId="00000037">
      <w:pPr>
        <w:spacing w:after="240" w:before="240" w:lineRule="auto"/>
        <w:rPr>
          <w:sz w:val="36"/>
          <w:szCs w:val="36"/>
        </w:rPr>
      </w:pPr>
      <w:r w:rsidDel="00000000" w:rsidR="00000000" w:rsidRPr="00000000">
        <w:rPr>
          <w:rtl w:val="0"/>
        </w:rPr>
      </w:r>
    </w:p>
    <w:p w:rsidR="00000000" w:rsidDel="00000000" w:rsidP="00000000" w:rsidRDefault="00000000" w:rsidRPr="00000000" w14:paraId="00000038">
      <w:pPr>
        <w:spacing w:after="240" w:before="240" w:lineRule="auto"/>
        <w:rPr>
          <w:sz w:val="36"/>
          <w:szCs w:val="36"/>
        </w:rPr>
      </w:pPr>
      <w:r w:rsidDel="00000000" w:rsidR="00000000" w:rsidRPr="00000000">
        <w:rPr>
          <w:rtl w:val="0"/>
        </w:rPr>
      </w:r>
    </w:p>
    <w:p w:rsidR="00000000" w:rsidDel="00000000" w:rsidP="00000000" w:rsidRDefault="00000000" w:rsidRPr="00000000" w14:paraId="00000039">
      <w:pPr>
        <w:spacing w:after="240" w:before="240" w:lineRule="auto"/>
        <w:rPr>
          <w:sz w:val="36"/>
          <w:szCs w:val="36"/>
        </w:rPr>
      </w:pPr>
      <w:r w:rsidDel="00000000" w:rsidR="00000000" w:rsidRPr="00000000">
        <w:rPr>
          <w:rtl w:val="0"/>
        </w:rPr>
      </w:r>
    </w:p>
    <w:p w:rsidR="00000000" w:rsidDel="00000000" w:rsidP="00000000" w:rsidRDefault="00000000" w:rsidRPr="00000000" w14:paraId="0000003A">
      <w:pPr>
        <w:spacing w:after="240" w:before="240" w:lineRule="auto"/>
        <w:rPr>
          <w:sz w:val="36"/>
          <w:szCs w:val="36"/>
        </w:rPr>
      </w:pPr>
      <w:r w:rsidDel="00000000" w:rsidR="00000000" w:rsidRPr="00000000">
        <w:rPr>
          <w:rtl w:val="0"/>
        </w:rPr>
      </w:r>
    </w:p>
    <w:p w:rsidR="00000000" w:rsidDel="00000000" w:rsidP="00000000" w:rsidRDefault="00000000" w:rsidRPr="00000000" w14:paraId="0000003B">
      <w:pPr>
        <w:spacing w:after="240" w:before="240" w:lineRule="auto"/>
        <w:rPr>
          <w:sz w:val="36"/>
          <w:szCs w:val="36"/>
        </w:rPr>
      </w:pPr>
      <w:r w:rsidDel="00000000" w:rsidR="00000000" w:rsidRPr="00000000">
        <w:rPr>
          <w:rtl w:val="0"/>
        </w:rPr>
      </w:r>
    </w:p>
    <w:p w:rsidR="00000000" w:rsidDel="00000000" w:rsidP="00000000" w:rsidRDefault="00000000" w:rsidRPr="00000000" w14:paraId="0000003C">
      <w:pPr>
        <w:spacing w:after="240" w:before="240" w:lineRule="auto"/>
        <w:rPr>
          <w:sz w:val="36"/>
          <w:szCs w:val="36"/>
        </w:rPr>
      </w:pPr>
      <w:r w:rsidDel="00000000" w:rsidR="00000000" w:rsidRPr="00000000">
        <w:rPr>
          <w:rtl w:val="0"/>
        </w:rPr>
      </w:r>
    </w:p>
    <w:p w:rsidR="00000000" w:rsidDel="00000000" w:rsidP="00000000" w:rsidRDefault="00000000" w:rsidRPr="00000000" w14:paraId="0000003D">
      <w:pPr>
        <w:spacing w:after="240" w:before="240" w:lineRule="auto"/>
        <w:rPr>
          <w:sz w:val="36"/>
          <w:szCs w:val="36"/>
        </w:rPr>
      </w:pPr>
      <w:r w:rsidDel="00000000" w:rsidR="00000000" w:rsidRPr="00000000">
        <w:rPr>
          <w:rtl w:val="0"/>
        </w:rPr>
      </w:r>
    </w:p>
    <w:p w:rsidR="00000000" w:rsidDel="00000000" w:rsidP="00000000" w:rsidRDefault="00000000" w:rsidRPr="00000000" w14:paraId="0000003E">
      <w:pPr>
        <w:spacing w:after="240" w:before="240" w:lineRule="auto"/>
        <w:rPr>
          <w:sz w:val="36"/>
          <w:szCs w:val="36"/>
        </w:rPr>
      </w:pPr>
      <w:r w:rsidDel="00000000" w:rsidR="00000000" w:rsidRPr="00000000">
        <w:rPr>
          <w:rtl w:val="0"/>
        </w:rPr>
      </w:r>
    </w:p>
    <w:p w:rsidR="00000000" w:rsidDel="00000000" w:rsidP="00000000" w:rsidRDefault="00000000" w:rsidRPr="00000000" w14:paraId="0000003F">
      <w:pPr>
        <w:spacing w:after="240" w:before="240" w:lineRule="auto"/>
        <w:rPr>
          <w:sz w:val="36"/>
          <w:szCs w:val="36"/>
        </w:rPr>
      </w:pPr>
      <w:r w:rsidDel="00000000" w:rsidR="00000000" w:rsidRPr="00000000">
        <w:rPr>
          <w:rtl w:val="0"/>
        </w:rPr>
      </w:r>
    </w:p>
    <w:p w:rsidR="00000000" w:rsidDel="00000000" w:rsidP="00000000" w:rsidRDefault="00000000" w:rsidRPr="00000000" w14:paraId="00000040">
      <w:pPr>
        <w:spacing w:after="240" w:before="240" w:lineRule="auto"/>
        <w:rPr>
          <w:sz w:val="36"/>
          <w:szCs w:val="36"/>
        </w:rPr>
      </w:pPr>
      <w:r w:rsidDel="00000000" w:rsidR="00000000" w:rsidRPr="00000000">
        <w:rPr>
          <w:rtl w:val="0"/>
        </w:rPr>
      </w:r>
    </w:p>
    <w:p w:rsidR="00000000" w:rsidDel="00000000" w:rsidP="00000000" w:rsidRDefault="00000000" w:rsidRPr="00000000" w14:paraId="00000041">
      <w:pPr>
        <w:spacing w:after="240" w:before="240" w:lineRule="auto"/>
        <w:rPr>
          <w:sz w:val="36"/>
          <w:szCs w:val="36"/>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g33tzwqutivj" w:id="1"/>
      <w:bookmarkEnd w:id="1"/>
      <w:r w:rsidDel="00000000" w:rsidR="00000000" w:rsidRPr="00000000">
        <w:rPr>
          <w:b w:val="1"/>
          <w:bCs w:val="1"/>
          <w:sz w:val="46"/>
          <w:szCs w:val="46"/>
          <w:rtl w:val="0"/>
        </w:rPr>
        <w:t xml:space="preserve">Introduction</w:t>
      </w:r>
    </w:p>
    <w:p w:rsidR="00000000" w:rsidDel="00000000" w:rsidP="00000000" w:rsidRDefault="00000000" w:rsidRPr="00000000" w14:paraId="00000043">
      <w:pPr>
        <w:spacing w:after="240" w:before="240" w:lineRule="auto"/>
        <w:rPr>
          <w:sz w:val="36"/>
          <w:szCs w:val="36"/>
        </w:rPr>
      </w:pPr>
      <w:r w:rsidDel="00000000" w:rsidR="00000000" w:rsidRPr="00000000">
        <w:rPr>
          <w:sz w:val="36"/>
          <w:szCs w:val="36"/>
          <w:rtl w:val="0"/>
        </w:rPr>
        <w:t xml:space="preserve">The apparel and textiles industry is one of the fastest-growing industries worldwide. It is highly influenced by changing fashion trends, seasonal demand, customer preferences, pricing strategies, and technological advancements. Every day, businesses generate large amounts of product and sales-related data. Transforming this data into meaningful information is essential for making strategic business decisions.</w:t>
      </w:r>
    </w:p>
    <w:p w:rsidR="00000000" w:rsidDel="00000000" w:rsidP="00000000" w:rsidRDefault="00000000" w:rsidRPr="00000000" w14:paraId="00000044">
      <w:pPr>
        <w:spacing w:after="240" w:before="240" w:lineRule="auto"/>
        <w:rPr>
          <w:sz w:val="36"/>
          <w:szCs w:val="36"/>
        </w:rPr>
      </w:pPr>
      <w:r w:rsidDel="00000000" w:rsidR="00000000" w:rsidRPr="00000000">
        <w:rPr>
          <w:sz w:val="36"/>
          <w:szCs w:val="36"/>
          <w:rtl w:val="0"/>
        </w:rPr>
        <w:t xml:space="preserve">Trend analysis is a process of examining historical data to identify recurring patterns, customer preferences, and market behavior. Forecasting extends this analysis by predicting future demand and market conditions using statistical and analytical techniques. Accurate forecasting helps organizations improve inventory planning, pricing strategies, supply chain management, production scheduling, and marketing campaigns.</w:t>
      </w:r>
    </w:p>
    <w:p w:rsidR="00000000" w:rsidDel="00000000" w:rsidP="00000000" w:rsidRDefault="00000000" w:rsidRPr="00000000" w14:paraId="00000045">
      <w:pPr>
        <w:spacing w:after="240" w:before="240" w:lineRule="auto"/>
        <w:rPr>
          <w:sz w:val="36"/>
          <w:szCs w:val="36"/>
        </w:rPr>
      </w:pPr>
      <w:r w:rsidDel="00000000" w:rsidR="00000000" w:rsidRPr="00000000">
        <w:rPr>
          <w:sz w:val="36"/>
          <w:szCs w:val="36"/>
          <w:rtl w:val="0"/>
        </w:rPr>
        <w:t xml:space="preserve">The objective of this project is to perform a trend analysis using a publicly available apparel dataset and explain suitable forecasting techniques that can be used to estimate future market behavior. Although the dataset does not contain historical time-series sales data, this report demonstrates how forecasting methods such as Moving Average, Linear Regression, and Time-Series Analysis would be applied in a real-world apparel business environment. The report also provides business insights, discusses potential risks and opportunities, and recommends strategies that organizations can adopt to remain competitive in the apparel and textiles industry.</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6g7zg9huf3j6" w:id="2"/>
      <w:bookmarkEnd w:id="2"/>
      <w:r w:rsidDel="00000000" w:rsidR="00000000" w:rsidRPr="00000000">
        <w:rPr>
          <w:b w:val="1"/>
          <w:bCs w:val="1"/>
          <w:sz w:val="46"/>
          <w:szCs w:val="46"/>
          <w:rtl w:val="0"/>
        </w:rPr>
        <w:t xml:space="preserve">2. Objectives</w:t>
      </w:r>
    </w:p>
    <w:p w:rsidR="00000000" w:rsidDel="00000000" w:rsidP="00000000" w:rsidRDefault="00000000" w:rsidRPr="00000000" w14:paraId="00000047">
      <w:pPr>
        <w:spacing w:after="240" w:before="240" w:lineRule="auto"/>
        <w:rPr>
          <w:sz w:val="36"/>
          <w:szCs w:val="36"/>
        </w:rPr>
      </w:pPr>
      <w:r w:rsidDel="00000000" w:rsidR="00000000" w:rsidRPr="00000000">
        <w:rPr>
          <w:sz w:val="36"/>
          <w:szCs w:val="36"/>
          <w:rtl w:val="0"/>
        </w:rPr>
        <w:t xml:space="preserve">The main objectives of this project are:</w:t>
      </w:r>
    </w:p>
    <w:p w:rsidR="00000000" w:rsidDel="00000000" w:rsidP="00000000" w:rsidRDefault="00000000" w:rsidRPr="00000000" w14:paraId="00000048">
      <w:pPr>
        <w:numPr>
          <w:ilvl w:val="0"/>
          <w:numId w:val="2"/>
        </w:numPr>
        <w:spacing w:after="0" w:afterAutospacing="0" w:before="240" w:lineRule="auto"/>
        <w:ind w:left="720" w:hanging="360"/>
        <w:rPr>
          <w:sz w:val="36"/>
          <w:szCs w:val="36"/>
        </w:rPr>
      </w:pPr>
      <w:r w:rsidDel="00000000" w:rsidR="00000000" w:rsidRPr="00000000">
        <w:rPr>
          <w:sz w:val="36"/>
          <w:szCs w:val="36"/>
          <w:rtl w:val="0"/>
        </w:rPr>
        <w:t xml:space="preserve">Analyze historical apparel product data.</w:t>
      </w:r>
    </w:p>
    <w:p w:rsidR="00000000" w:rsidDel="00000000" w:rsidP="00000000" w:rsidRDefault="00000000" w:rsidRPr="00000000" w14:paraId="00000049">
      <w:pPr>
        <w:numPr>
          <w:ilvl w:val="0"/>
          <w:numId w:val="2"/>
        </w:numPr>
        <w:spacing w:after="0" w:afterAutospacing="0" w:before="0" w:beforeAutospacing="0" w:lineRule="auto"/>
        <w:ind w:left="720" w:hanging="360"/>
        <w:rPr>
          <w:sz w:val="36"/>
          <w:szCs w:val="36"/>
        </w:rPr>
      </w:pPr>
      <w:r w:rsidDel="00000000" w:rsidR="00000000" w:rsidRPr="00000000">
        <w:rPr>
          <w:sz w:val="36"/>
          <w:szCs w:val="36"/>
          <w:rtl w:val="0"/>
        </w:rPr>
        <w:t xml:space="preserve">Identify trends in product pricing and brand distribution.</w:t>
      </w:r>
    </w:p>
    <w:p w:rsidR="00000000" w:rsidDel="00000000" w:rsidP="00000000" w:rsidRDefault="00000000" w:rsidRPr="00000000" w14:paraId="0000004A">
      <w:pPr>
        <w:numPr>
          <w:ilvl w:val="0"/>
          <w:numId w:val="2"/>
        </w:numPr>
        <w:spacing w:after="0" w:afterAutospacing="0" w:before="0" w:beforeAutospacing="0" w:lineRule="auto"/>
        <w:ind w:left="720" w:hanging="360"/>
        <w:rPr>
          <w:sz w:val="36"/>
          <w:szCs w:val="36"/>
        </w:rPr>
      </w:pPr>
      <w:r w:rsidDel="00000000" w:rsidR="00000000" w:rsidRPr="00000000">
        <w:rPr>
          <w:sz w:val="36"/>
          <w:szCs w:val="36"/>
          <w:rtl w:val="0"/>
        </w:rPr>
        <w:t xml:space="preserve">Study customer segmentation using gender categories.</w:t>
      </w:r>
    </w:p>
    <w:p w:rsidR="00000000" w:rsidDel="00000000" w:rsidP="00000000" w:rsidRDefault="00000000" w:rsidRPr="00000000" w14:paraId="0000004B">
      <w:pPr>
        <w:numPr>
          <w:ilvl w:val="0"/>
          <w:numId w:val="2"/>
        </w:numPr>
        <w:spacing w:after="0" w:afterAutospacing="0" w:before="0" w:beforeAutospacing="0" w:lineRule="auto"/>
        <w:ind w:left="720" w:hanging="360"/>
        <w:rPr>
          <w:sz w:val="36"/>
          <w:szCs w:val="36"/>
        </w:rPr>
      </w:pPr>
      <w:r w:rsidDel="00000000" w:rsidR="00000000" w:rsidRPr="00000000">
        <w:rPr>
          <w:sz w:val="36"/>
          <w:szCs w:val="36"/>
          <w:rtl w:val="0"/>
        </w:rPr>
        <w:t xml:space="preserve">Explain forecasting techniques suitable for retail data.</w:t>
      </w:r>
    </w:p>
    <w:p w:rsidR="00000000" w:rsidDel="00000000" w:rsidP="00000000" w:rsidRDefault="00000000" w:rsidRPr="00000000" w14:paraId="0000004C">
      <w:pPr>
        <w:numPr>
          <w:ilvl w:val="0"/>
          <w:numId w:val="2"/>
        </w:numPr>
        <w:spacing w:after="0" w:afterAutospacing="0" w:before="0" w:beforeAutospacing="0" w:lineRule="auto"/>
        <w:ind w:left="720" w:hanging="360"/>
        <w:rPr>
          <w:sz w:val="36"/>
          <w:szCs w:val="36"/>
        </w:rPr>
      </w:pPr>
      <w:r w:rsidDel="00000000" w:rsidR="00000000" w:rsidRPr="00000000">
        <w:rPr>
          <w:sz w:val="36"/>
          <w:szCs w:val="36"/>
          <w:rtl w:val="0"/>
        </w:rPr>
        <w:t xml:space="preserve">Predict future market behavior conceptually.</w:t>
      </w:r>
    </w:p>
    <w:p w:rsidR="00000000" w:rsidDel="00000000" w:rsidP="00000000" w:rsidRDefault="00000000" w:rsidRPr="00000000" w14:paraId="0000004D">
      <w:pPr>
        <w:numPr>
          <w:ilvl w:val="0"/>
          <w:numId w:val="2"/>
        </w:numPr>
        <w:spacing w:after="240" w:before="0" w:beforeAutospacing="0" w:lineRule="auto"/>
        <w:ind w:left="720" w:hanging="360"/>
        <w:rPr>
          <w:sz w:val="36"/>
          <w:szCs w:val="36"/>
        </w:rPr>
      </w:pPr>
      <w:r w:rsidDel="00000000" w:rsidR="00000000" w:rsidRPr="00000000">
        <w:rPr>
          <w:sz w:val="36"/>
          <w:szCs w:val="36"/>
          <w:rtl w:val="0"/>
        </w:rPr>
        <w:t xml:space="preserve">Recommend strategies for improving business performance.</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puw3ajrxewxq" w:id="3"/>
      <w:bookmarkEnd w:id="3"/>
      <w:r w:rsidDel="00000000" w:rsidR="00000000" w:rsidRPr="00000000">
        <w:rPr>
          <w:b w:val="1"/>
          <w:bCs w:val="1"/>
          <w:sz w:val="46"/>
          <w:szCs w:val="46"/>
          <w:rtl w:val="0"/>
        </w:rPr>
        <w:t xml:space="preserve">3. Dataset Description</w:t>
      </w:r>
    </w:p>
    <w:p w:rsidR="00000000" w:rsidDel="00000000" w:rsidP="00000000" w:rsidRDefault="00000000" w:rsidRPr="00000000" w14:paraId="0000004F">
      <w:pPr>
        <w:spacing w:after="240" w:before="240" w:lineRule="auto"/>
        <w:rPr>
          <w:sz w:val="36"/>
          <w:szCs w:val="36"/>
        </w:rPr>
      </w:pPr>
      <w:r w:rsidDel="00000000" w:rsidR="00000000" w:rsidRPr="00000000">
        <w:rPr>
          <w:sz w:val="36"/>
          <w:szCs w:val="36"/>
          <w:rtl w:val="0"/>
        </w:rPr>
        <w:t xml:space="preserve">The dataset used in this project is the </w:t>
      </w:r>
      <w:r w:rsidDel="00000000" w:rsidR="00000000" w:rsidRPr="00000000">
        <w:rPr>
          <w:b w:val="1"/>
          <w:bCs w:val="1"/>
          <w:sz w:val="36"/>
          <w:szCs w:val="36"/>
          <w:rtl w:val="0"/>
        </w:rPr>
        <w:t xml:space="preserve">Fashion Products Dataset</w:t>
      </w:r>
      <w:r w:rsidDel="00000000" w:rsidR="00000000" w:rsidRPr="00000000">
        <w:rPr>
          <w:sz w:val="36"/>
          <w:szCs w:val="36"/>
          <w:rtl w:val="0"/>
        </w:rPr>
        <w:t xml:space="preserve"> obtained from Kaggle. It is a publicly available dataset containing information about apparel and fashion products from multiple brands.</w:t>
      </w:r>
    </w:p>
    <w:p w:rsidR="00000000" w:rsidDel="00000000" w:rsidP="00000000" w:rsidRDefault="00000000" w:rsidRPr="00000000" w14:paraId="00000050">
      <w:pPr>
        <w:spacing w:after="240" w:before="240" w:lineRule="auto"/>
        <w:rPr>
          <w:sz w:val="36"/>
          <w:szCs w:val="36"/>
        </w:rPr>
      </w:pPr>
      <w:r w:rsidDel="00000000" w:rsidR="00000000" w:rsidRPr="00000000">
        <w:rPr>
          <w:sz w:val="36"/>
          <w:szCs w:val="36"/>
          <w:rtl w:val="0"/>
        </w:rPr>
        <w:t xml:space="preserve">The dataset includes the following attributes: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36"/>
                <w:szCs w:val="36"/>
              </w:rPr>
            </w:pPr>
            <w:r w:rsidDel="00000000" w:rsidR="00000000" w:rsidRPr="00000000">
              <w:rPr>
                <w:b w:val="1"/>
                <w:bCs w:val="1"/>
                <w:sz w:val="36"/>
                <w:szCs w:val="36"/>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36"/>
                <w:szCs w:val="36"/>
              </w:rPr>
            </w:pPr>
            <w:r w:rsidDel="00000000" w:rsidR="00000000" w:rsidRPr="00000000">
              <w:rPr>
                <w:b w:val="1"/>
                <w:bCs w:val="1"/>
                <w:sz w:val="36"/>
                <w:szCs w:val="36"/>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36"/>
                <w:szCs w:val="36"/>
              </w:rPr>
            </w:pPr>
            <w:r w:rsidDel="00000000" w:rsidR="00000000" w:rsidRPr="00000000">
              <w:rPr>
                <w:sz w:val="36"/>
                <w:szCs w:val="36"/>
                <w:rtl w:val="0"/>
              </w:rPr>
              <w:t xml:space="preserve">ProductID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36"/>
                <w:szCs w:val="36"/>
              </w:rPr>
            </w:pPr>
            <w:r w:rsidDel="00000000" w:rsidR="00000000" w:rsidRPr="00000000">
              <w:rPr>
                <w:sz w:val="36"/>
                <w:szCs w:val="36"/>
                <w:rtl w:val="0"/>
              </w:rPr>
              <w:t xml:space="preserve">Unique product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36"/>
                <w:szCs w:val="36"/>
              </w:rPr>
            </w:pPr>
            <w:r w:rsidDel="00000000" w:rsidR="00000000" w:rsidRPr="00000000">
              <w:rPr>
                <w:sz w:val="36"/>
                <w:szCs w:val="36"/>
                <w:rtl w:val="0"/>
              </w:rPr>
              <w:t xml:space="preserve">ProductName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36"/>
                <w:szCs w:val="36"/>
              </w:rPr>
            </w:pPr>
            <w:r w:rsidDel="00000000" w:rsidR="00000000" w:rsidRPr="00000000">
              <w:rPr>
                <w:sz w:val="36"/>
                <w:szCs w:val="36"/>
                <w:rtl w:val="0"/>
              </w:rPr>
              <w:t xml:space="preserve">Product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36"/>
                <w:szCs w:val="36"/>
              </w:rPr>
            </w:pPr>
            <w:r w:rsidDel="00000000" w:rsidR="00000000" w:rsidRPr="00000000">
              <w:rPr>
                <w:sz w:val="36"/>
                <w:szCs w:val="36"/>
                <w:rtl w:val="0"/>
              </w:rPr>
              <w:t xml:space="preserve">ProductBrand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36"/>
                <w:szCs w:val="36"/>
              </w:rPr>
            </w:pPr>
            <w:r w:rsidDel="00000000" w:rsidR="00000000" w:rsidRPr="00000000">
              <w:rPr>
                <w:sz w:val="36"/>
                <w:szCs w:val="36"/>
                <w:rtl w:val="0"/>
              </w:rPr>
              <w:t xml:space="preserve">Brand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36"/>
                <w:szCs w:val="36"/>
              </w:rPr>
            </w:pPr>
            <w:r w:rsidDel="00000000" w:rsidR="00000000" w:rsidRPr="00000000">
              <w:rPr>
                <w:sz w:val="36"/>
                <w:szCs w:val="36"/>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36"/>
                <w:szCs w:val="36"/>
              </w:rPr>
            </w:pPr>
            <w:r w:rsidDel="00000000" w:rsidR="00000000" w:rsidRPr="00000000">
              <w:rPr>
                <w:sz w:val="36"/>
                <w:szCs w:val="36"/>
                <w:rtl w:val="0"/>
              </w:rPr>
              <w:t xml:space="preserve">Target customer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36"/>
                <w:szCs w:val="36"/>
              </w:rPr>
            </w:pPr>
            <w:r w:rsidDel="00000000" w:rsidR="00000000" w:rsidRPr="00000000">
              <w:rPr>
                <w:sz w:val="36"/>
                <w:szCs w:val="36"/>
                <w:rtl w:val="0"/>
              </w:rPr>
              <w:t xml:space="preserve">Price (INR)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36"/>
                <w:szCs w:val="36"/>
              </w:rPr>
            </w:pPr>
            <w:r w:rsidDel="00000000" w:rsidR="00000000" w:rsidRPr="00000000">
              <w:rPr>
                <w:sz w:val="36"/>
                <w:szCs w:val="36"/>
                <w:rtl w:val="0"/>
              </w:rPr>
              <w:t xml:space="preserve">Product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36"/>
                <w:szCs w:val="36"/>
              </w:rPr>
            </w:pPr>
            <w:r w:rsidDel="00000000" w:rsidR="00000000" w:rsidRPr="00000000">
              <w:rPr>
                <w:sz w:val="36"/>
                <w:szCs w:val="36"/>
                <w:rtl w:val="0"/>
              </w:rPr>
              <w:t xml:space="preserve">NumImages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36"/>
                <w:szCs w:val="36"/>
              </w:rPr>
            </w:pPr>
            <w:r w:rsidDel="00000000" w:rsidR="00000000" w:rsidRPr="00000000">
              <w:rPr>
                <w:sz w:val="36"/>
                <w:szCs w:val="36"/>
                <w:rtl w:val="0"/>
              </w:rPr>
              <w:t xml:space="preserve">Number of product images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36"/>
                <w:szCs w:val="36"/>
              </w:rPr>
            </w:pPr>
            <w:r w:rsidDel="00000000" w:rsidR="00000000" w:rsidRPr="00000000">
              <w:rPr>
                <w:sz w:val="36"/>
                <w:szCs w:val="3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36"/>
                <w:szCs w:val="36"/>
              </w:rPr>
            </w:pPr>
            <w:r w:rsidDel="00000000" w:rsidR="00000000" w:rsidRPr="00000000">
              <w:rPr>
                <w:sz w:val="36"/>
                <w:szCs w:val="36"/>
                <w:rtl w:val="0"/>
              </w:rPr>
              <w:t xml:space="preserve">Product 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36"/>
                <w:szCs w:val="36"/>
              </w:rPr>
            </w:pPr>
            <w:r w:rsidDel="00000000" w:rsidR="00000000" w:rsidRPr="00000000">
              <w:rPr>
                <w:sz w:val="36"/>
                <w:szCs w:val="36"/>
                <w:rtl w:val="0"/>
              </w:rPr>
              <w:t xml:space="preserve">PrimaryColor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36"/>
                <w:szCs w:val="36"/>
              </w:rPr>
            </w:pPr>
            <w:r w:rsidDel="00000000" w:rsidR="00000000" w:rsidRPr="00000000">
              <w:rPr>
                <w:sz w:val="36"/>
                <w:szCs w:val="36"/>
                <w:rtl w:val="0"/>
              </w:rPr>
              <w:t xml:space="preserve">Main product color</w:t>
            </w:r>
          </w:p>
        </w:tc>
      </w:tr>
    </w:tbl>
    <w:p w:rsidR="00000000" w:rsidDel="00000000" w:rsidP="00000000" w:rsidRDefault="00000000" w:rsidRPr="00000000" w14:paraId="00000063">
      <w:pPr>
        <w:spacing w:after="240" w:before="240" w:lineRule="auto"/>
        <w:rPr>
          <w:sz w:val="36"/>
          <w:szCs w:val="36"/>
        </w:rPr>
      </w:pPr>
      <w:r w:rsidDel="00000000" w:rsidR="00000000" w:rsidRPr="00000000">
        <w:rPr>
          <w:sz w:val="36"/>
          <w:szCs w:val="36"/>
          <w:rtl w:val="0"/>
        </w:rPr>
        <w:t xml:space="preserve">Before performing the analysis, the dataset was cleaned by removing duplicate records, handling missing values, verifying data types, and standardizing categorical variables.</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ajcx0fxrwxiz" w:id="4"/>
      <w:bookmarkEnd w:id="4"/>
      <w:r w:rsidDel="00000000" w:rsidR="00000000" w:rsidRPr="00000000">
        <w:rPr>
          <w:b w:val="1"/>
          <w:bCs w:val="1"/>
          <w:sz w:val="46"/>
          <w:szCs w:val="46"/>
          <w:rtl w:val="0"/>
        </w:rPr>
        <w:t xml:space="preserve">4. Historical Data Analysis</w:t>
      </w:r>
    </w:p>
    <w:p w:rsidR="00000000" w:rsidDel="00000000" w:rsidP="00000000" w:rsidRDefault="00000000" w:rsidRPr="00000000" w14:paraId="00000065">
      <w:pPr>
        <w:spacing w:after="240" w:before="240" w:lineRule="auto"/>
        <w:rPr>
          <w:sz w:val="36"/>
          <w:szCs w:val="36"/>
        </w:rPr>
      </w:pPr>
      <w:r w:rsidDel="00000000" w:rsidR="00000000" w:rsidRPr="00000000">
        <w:rPr>
          <w:sz w:val="36"/>
          <w:szCs w:val="36"/>
          <w:rtl w:val="0"/>
        </w:rPr>
        <w:t xml:space="preserve">Historical data analysis was conducted using Python and Microsoft Power BI.</w:t>
      </w:r>
    </w:p>
    <w:p w:rsidR="00000000" w:rsidDel="00000000" w:rsidP="00000000" w:rsidRDefault="00000000" w:rsidRPr="00000000" w14:paraId="00000066">
      <w:pPr>
        <w:spacing w:after="240" w:before="240" w:lineRule="auto"/>
        <w:rPr>
          <w:sz w:val="36"/>
          <w:szCs w:val="36"/>
        </w:rPr>
      </w:pPr>
      <w:r w:rsidDel="00000000" w:rsidR="00000000" w:rsidRPr="00000000">
        <w:rPr>
          <w:sz w:val="36"/>
          <w:szCs w:val="36"/>
          <w:rtl w:val="0"/>
        </w:rPr>
        <w:t xml:space="preserve">The following activities were performed:</w:t>
      </w:r>
    </w:p>
    <w:p w:rsidR="00000000" w:rsidDel="00000000" w:rsidP="00000000" w:rsidRDefault="00000000" w:rsidRPr="00000000" w14:paraId="00000067">
      <w:pPr>
        <w:numPr>
          <w:ilvl w:val="0"/>
          <w:numId w:val="13"/>
        </w:numPr>
        <w:spacing w:after="0" w:afterAutospacing="0" w:before="240" w:lineRule="auto"/>
        <w:ind w:left="720" w:hanging="360"/>
        <w:rPr>
          <w:sz w:val="36"/>
          <w:szCs w:val="36"/>
        </w:rPr>
      </w:pPr>
      <w:r w:rsidDel="00000000" w:rsidR="00000000" w:rsidRPr="00000000">
        <w:rPr>
          <w:sz w:val="36"/>
          <w:szCs w:val="36"/>
          <w:rtl w:val="0"/>
        </w:rPr>
        <w:t xml:space="preserve">Imported the dataset.</w:t>
      </w:r>
    </w:p>
    <w:p w:rsidR="00000000" w:rsidDel="00000000" w:rsidP="00000000" w:rsidRDefault="00000000" w:rsidRPr="00000000" w14:paraId="00000068">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Checked data quality.</w:t>
      </w:r>
    </w:p>
    <w:p w:rsidR="00000000" w:rsidDel="00000000" w:rsidP="00000000" w:rsidRDefault="00000000" w:rsidRPr="00000000" w14:paraId="00000069">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Removed duplicate records.</w:t>
      </w:r>
    </w:p>
    <w:p w:rsidR="00000000" w:rsidDel="00000000" w:rsidP="00000000" w:rsidRDefault="00000000" w:rsidRPr="00000000" w14:paraId="0000006A">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Identified missing values.</w:t>
      </w:r>
    </w:p>
    <w:p w:rsidR="00000000" w:rsidDel="00000000" w:rsidP="00000000" w:rsidRDefault="00000000" w:rsidRPr="00000000" w14:paraId="0000006B">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Corrected inconsistent values.</w:t>
      </w:r>
    </w:p>
    <w:p w:rsidR="00000000" w:rsidDel="00000000" w:rsidP="00000000" w:rsidRDefault="00000000" w:rsidRPr="00000000" w14:paraId="0000006C">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Generated descriptive statistics.</w:t>
      </w:r>
    </w:p>
    <w:p w:rsidR="00000000" w:rsidDel="00000000" w:rsidP="00000000" w:rsidRDefault="00000000" w:rsidRPr="00000000" w14:paraId="0000006D">
      <w:pPr>
        <w:numPr>
          <w:ilvl w:val="0"/>
          <w:numId w:val="13"/>
        </w:numPr>
        <w:spacing w:after="240" w:before="0" w:beforeAutospacing="0" w:lineRule="auto"/>
        <w:ind w:left="720" w:hanging="360"/>
        <w:rPr>
          <w:sz w:val="36"/>
          <w:szCs w:val="36"/>
        </w:rPr>
      </w:pPr>
      <w:r w:rsidDel="00000000" w:rsidR="00000000" w:rsidRPr="00000000">
        <w:rPr>
          <w:sz w:val="36"/>
          <w:szCs w:val="36"/>
          <w:rtl w:val="0"/>
        </w:rPr>
        <w:t xml:space="preserve">Created business visualizations.</w:t>
      </w:r>
    </w:p>
    <w:p w:rsidR="00000000" w:rsidDel="00000000" w:rsidP="00000000" w:rsidRDefault="00000000" w:rsidRPr="00000000" w14:paraId="0000006E">
      <w:pPr>
        <w:spacing w:after="240" w:before="240" w:lineRule="auto"/>
        <w:rPr>
          <w:sz w:val="36"/>
          <w:szCs w:val="36"/>
        </w:rPr>
      </w:pPr>
      <w:r w:rsidDel="00000000" w:rsidR="00000000" w:rsidRPr="00000000">
        <w:rPr>
          <w:sz w:val="36"/>
          <w:szCs w:val="36"/>
          <w:rtl w:val="0"/>
        </w:rPr>
        <w:t xml:space="preserve">The dashboard developed in Power BI helped analyze:</w:t>
      </w:r>
    </w:p>
    <w:p w:rsidR="00000000" w:rsidDel="00000000" w:rsidP="00000000" w:rsidRDefault="00000000" w:rsidRPr="00000000" w14:paraId="0000006F">
      <w:pPr>
        <w:numPr>
          <w:ilvl w:val="0"/>
          <w:numId w:val="3"/>
        </w:numPr>
        <w:spacing w:after="0" w:afterAutospacing="0" w:before="240" w:lineRule="auto"/>
        <w:ind w:left="720" w:hanging="360"/>
        <w:rPr>
          <w:sz w:val="36"/>
          <w:szCs w:val="36"/>
        </w:rPr>
      </w:pPr>
      <w:r w:rsidDel="00000000" w:rsidR="00000000" w:rsidRPr="00000000">
        <w:rPr>
          <w:sz w:val="36"/>
          <w:szCs w:val="36"/>
          <w:rtl w:val="0"/>
        </w:rPr>
        <w:t xml:space="preserve">Product count by brand</w:t>
      </w:r>
    </w:p>
    <w:p w:rsidR="00000000" w:rsidDel="00000000" w:rsidP="00000000" w:rsidRDefault="00000000" w:rsidRPr="00000000" w14:paraId="00000070">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Average product price</w:t>
      </w:r>
    </w:p>
    <w:p w:rsidR="00000000" w:rsidDel="00000000" w:rsidP="00000000" w:rsidRDefault="00000000" w:rsidRPr="00000000" w14:paraId="00000071">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Gender distribution</w:t>
      </w:r>
    </w:p>
    <w:p w:rsidR="00000000" w:rsidDel="00000000" w:rsidP="00000000" w:rsidRDefault="00000000" w:rsidRPr="00000000" w14:paraId="00000072">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Product colors</w:t>
      </w:r>
    </w:p>
    <w:p w:rsidR="00000000" w:rsidDel="00000000" w:rsidP="00000000" w:rsidRDefault="00000000" w:rsidRPr="00000000" w14:paraId="00000073">
      <w:pPr>
        <w:numPr>
          <w:ilvl w:val="0"/>
          <w:numId w:val="3"/>
        </w:numPr>
        <w:spacing w:after="0" w:afterAutospacing="0" w:before="0" w:beforeAutospacing="0" w:lineRule="auto"/>
        <w:ind w:left="720" w:hanging="360"/>
        <w:rPr>
          <w:sz w:val="36"/>
          <w:szCs w:val="36"/>
        </w:rPr>
      </w:pPr>
      <w:r w:rsidDel="00000000" w:rsidR="00000000" w:rsidRPr="00000000">
        <w:rPr>
          <w:sz w:val="36"/>
          <w:szCs w:val="36"/>
          <w:rtl w:val="0"/>
        </w:rPr>
        <w:t xml:space="preserve">Total brands</w:t>
      </w:r>
    </w:p>
    <w:p w:rsidR="00000000" w:rsidDel="00000000" w:rsidP="00000000" w:rsidRDefault="00000000" w:rsidRPr="00000000" w14:paraId="00000074">
      <w:pPr>
        <w:numPr>
          <w:ilvl w:val="0"/>
          <w:numId w:val="3"/>
        </w:numPr>
        <w:spacing w:after="240" w:before="0" w:beforeAutospacing="0" w:lineRule="auto"/>
        <w:ind w:left="720" w:hanging="360"/>
        <w:rPr>
          <w:sz w:val="36"/>
          <w:szCs w:val="36"/>
        </w:rPr>
      </w:pPr>
      <w:r w:rsidDel="00000000" w:rsidR="00000000" w:rsidRPr="00000000">
        <w:rPr>
          <w:sz w:val="36"/>
          <w:szCs w:val="36"/>
          <w:rtl w:val="0"/>
        </w:rPr>
        <w:t xml:space="preserve">Product inventory</w:t>
      </w:r>
    </w:p>
    <w:p w:rsidR="00000000" w:rsidDel="00000000" w:rsidP="00000000" w:rsidRDefault="00000000" w:rsidRPr="00000000" w14:paraId="00000075">
      <w:pPr>
        <w:spacing w:after="240" w:before="240" w:lineRule="auto"/>
        <w:rPr>
          <w:sz w:val="36"/>
          <w:szCs w:val="36"/>
        </w:rPr>
      </w:pPr>
      <w:r w:rsidDel="00000000" w:rsidR="00000000" w:rsidRPr="00000000">
        <w:rPr>
          <w:sz w:val="36"/>
          <w:szCs w:val="36"/>
          <w:rtl w:val="0"/>
        </w:rPr>
        <w:t xml:space="preserve">These analyses provide a snapshot of the current market structure and product portfolio.</w:t>
      </w:r>
    </w:p>
    <w:p w:rsidR="00000000" w:rsidDel="00000000" w:rsidP="00000000" w:rsidRDefault="00000000" w:rsidRPr="00000000" w14:paraId="00000076">
      <w:pPr>
        <w:spacing w:after="240" w:before="240" w:lineRule="auto"/>
        <w:rPr>
          <w:i w:val="1"/>
          <w:iCs w:val="1"/>
          <w:sz w:val="36"/>
          <w:szCs w:val="36"/>
        </w:rPr>
      </w:pPr>
      <w:r w:rsidDel="00000000" w:rsidR="00000000" w:rsidRPr="00000000">
        <w:rPr>
          <w:i w:val="1"/>
          <w:iCs w:val="1"/>
          <w:sz w:val="36"/>
          <w:szCs w:val="36"/>
        </w:rPr>
        <w:drawing>
          <wp:inline distB="114300" distT="114300" distL="114300" distR="114300">
            <wp:extent cx="57312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sz w:val="36"/>
          <w:szCs w:val="36"/>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f0sdklo3bxr9" w:id="5"/>
      <w:bookmarkEnd w:id="5"/>
      <w:r w:rsidDel="00000000" w:rsidR="00000000" w:rsidRPr="00000000">
        <w:rPr>
          <w:b w:val="1"/>
          <w:bCs w:val="1"/>
          <w:sz w:val="46"/>
          <w:szCs w:val="46"/>
          <w:rtl w:val="0"/>
        </w:rPr>
        <w:t xml:space="preserve">5. Trend Analysis</w:t>
      </w:r>
    </w:p>
    <w:p w:rsidR="00000000" w:rsidDel="00000000" w:rsidP="00000000" w:rsidRDefault="00000000" w:rsidRPr="00000000" w14:paraId="00000079">
      <w:pPr>
        <w:spacing w:after="240" w:before="240" w:lineRule="auto"/>
        <w:rPr>
          <w:sz w:val="36"/>
          <w:szCs w:val="36"/>
        </w:rPr>
      </w:pPr>
      <w:r w:rsidDel="00000000" w:rsidR="00000000" w:rsidRPr="00000000">
        <w:rPr>
          <w:sz w:val="36"/>
          <w:szCs w:val="36"/>
          <w:rtl w:val="0"/>
        </w:rPr>
        <w:t xml:space="preserve">The analysis revealed several important trends.</w:t>
      </w:r>
    </w:p>
    <w:p w:rsidR="00000000" w:rsidDel="00000000" w:rsidP="00000000" w:rsidRDefault="00000000" w:rsidRPr="00000000" w14:paraId="0000007A">
      <w:pPr>
        <w:pStyle w:val="Heading3"/>
        <w:keepNext w:val="0"/>
        <w:keepLines w:val="0"/>
        <w:spacing w:before="280" w:lineRule="auto"/>
        <w:rPr>
          <w:b w:val="1"/>
          <w:bCs w:val="1"/>
          <w:color w:val="000000"/>
        </w:rPr>
      </w:pPr>
      <w:bookmarkStart w:colFirst="0" w:colLast="0" w:name="_760gbxu92jrr" w:id="6"/>
      <w:bookmarkEnd w:id="6"/>
      <w:r w:rsidDel="00000000" w:rsidR="00000000" w:rsidRPr="00000000">
        <w:rPr>
          <w:b w:val="1"/>
          <w:bCs w:val="1"/>
          <w:color w:val="000000"/>
          <w:rtl w:val="0"/>
        </w:rPr>
        <w:t xml:space="preserve">Brand Performance</w:t>
      </w:r>
    </w:p>
    <w:p w:rsidR="00000000" w:rsidDel="00000000" w:rsidP="00000000" w:rsidRDefault="00000000" w:rsidRPr="00000000" w14:paraId="0000007B">
      <w:pPr>
        <w:spacing w:after="240" w:before="240" w:lineRule="auto"/>
        <w:rPr>
          <w:sz w:val="36"/>
          <w:szCs w:val="36"/>
        </w:rPr>
      </w:pPr>
      <w:r w:rsidDel="00000000" w:rsidR="00000000" w:rsidRPr="00000000">
        <w:rPr>
          <w:sz w:val="36"/>
          <w:szCs w:val="36"/>
          <w:rtl w:val="0"/>
        </w:rPr>
        <w:t xml:space="preserve">A few brands contribute a significant portion of the total product catalog. This indicates stronger market presence and broader product offerings.</w:t>
      </w:r>
    </w:p>
    <w:p w:rsidR="00000000" w:rsidDel="00000000" w:rsidP="00000000" w:rsidRDefault="00000000" w:rsidRPr="00000000" w14:paraId="0000007C">
      <w:pPr>
        <w:pStyle w:val="Heading3"/>
        <w:keepNext w:val="0"/>
        <w:keepLines w:val="0"/>
        <w:spacing w:before="280" w:lineRule="auto"/>
        <w:rPr>
          <w:b w:val="1"/>
          <w:bCs w:val="1"/>
          <w:color w:val="000000"/>
        </w:rPr>
      </w:pPr>
      <w:bookmarkStart w:colFirst="0" w:colLast="0" w:name="_q8prc8p92qdi" w:id="7"/>
      <w:bookmarkEnd w:id="7"/>
      <w:r w:rsidDel="00000000" w:rsidR="00000000" w:rsidRPr="00000000">
        <w:rPr>
          <w:b w:val="1"/>
          <w:bCs w:val="1"/>
          <w:color w:val="000000"/>
          <w:rtl w:val="0"/>
        </w:rPr>
        <w:t xml:space="preserve">Pricing Trends</w:t>
      </w:r>
    </w:p>
    <w:p w:rsidR="00000000" w:rsidDel="00000000" w:rsidP="00000000" w:rsidRDefault="00000000" w:rsidRPr="00000000" w14:paraId="0000007D">
      <w:pPr>
        <w:spacing w:after="240" w:before="240" w:lineRule="auto"/>
        <w:rPr>
          <w:sz w:val="36"/>
          <w:szCs w:val="36"/>
        </w:rPr>
      </w:pPr>
      <w:r w:rsidDel="00000000" w:rsidR="00000000" w:rsidRPr="00000000">
        <w:rPr>
          <w:sz w:val="36"/>
          <w:szCs w:val="36"/>
          <w:rtl w:val="0"/>
        </w:rPr>
        <w:t xml:space="preserve">Most products fall within the mid-price range, suggesting that the market primarily targets middle-income consumers.</w:t>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cvofkpekut7r" w:id="8"/>
      <w:bookmarkEnd w:id="8"/>
      <w:r w:rsidDel="00000000" w:rsidR="00000000" w:rsidRPr="00000000">
        <w:rPr>
          <w:b w:val="1"/>
          <w:bCs w:val="1"/>
          <w:color w:val="000000"/>
          <w:rtl w:val="0"/>
        </w:rPr>
        <w:t xml:space="preserve">Customer Segmentation</w:t>
      </w:r>
    </w:p>
    <w:p w:rsidR="00000000" w:rsidDel="00000000" w:rsidP="00000000" w:rsidRDefault="00000000" w:rsidRPr="00000000" w14:paraId="0000007F">
      <w:pPr>
        <w:spacing w:after="240" w:before="240" w:lineRule="auto"/>
        <w:rPr>
          <w:sz w:val="36"/>
          <w:szCs w:val="36"/>
        </w:rPr>
      </w:pPr>
      <w:r w:rsidDel="00000000" w:rsidR="00000000" w:rsidRPr="00000000">
        <w:rPr>
          <w:sz w:val="36"/>
          <w:szCs w:val="36"/>
          <w:rtl w:val="0"/>
        </w:rPr>
        <w:t xml:space="preserve">The dataset shows that products are primarily designed for men and women, while unisex products account for a smaller proportion.</w:t>
      </w:r>
    </w:p>
    <w:p w:rsidR="00000000" w:rsidDel="00000000" w:rsidP="00000000" w:rsidRDefault="00000000" w:rsidRPr="00000000" w14:paraId="00000080">
      <w:pPr>
        <w:pStyle w:val="Heading3"/>
        <w:keepNext w:val="0"/>
        <w:keepLines w:val="0"/>
        <w:spacing w:before="280" w:lineRule="auto"/>
        <w:rPr>
          <w:b w:val="1"/>
          <w:bCs w:val="1"/>
          <w:color w:val="000000"/>
        </w:rPr>
      </w:pPr>
      <w:bookmarkStart w:colFirst="0" w:colLast="0" w:name="_kw656scwseum" w:id="9"/>
      <w:bookmarkEnd w:id="9"/>
      <w:r w:rsidDel="00000000" w:rsidR="00000000" w:rsidRPr="00000000">
        <w:rPr>
          <w:b w:val="1"/>
          <w:bCs w:val="1"/>
          <w:color w:val="000000"/>
          <w:rtl w:val="0"/>
        </w:rPr>
        <w:t xml:space="preserve">Product Colors</w:t>
      </w:r>
    </w:p>
    <w:p w:rsidR="00000000" w:rsidDel="00000000" w:rsidP="00000000" w:rsidRDefault="00000000" w:rsidRPr="00000000" w14:paraId="00000081">
      <w:pPr>
        <w:spacing w:after="240" w:before="240" w:lineRule="auto"/>
        <w:rPr>
          <w:sz w:val="36"/>
          <w:szCs w:val="36"/>
        </w:rPr>
      </w:pPr>
      <w:r w:rsidDel="00000000" w:rsidR="00000000" w:rsidRPr="00000000">
        <w:rPr>
          <w:sz w:val="36"/>
          <w:szCs w:val="36"/>
          <w:rtl w:val="0"/>
        </w:rPr>
        <w:t xml:space="preserve">Colors such as Blue, Black, White, and Red appear frequently, indicating higher customer preference for classic colors.</w:t>
      </w:r>
    </w:p>
    <w:p w:rsidR="00000000" w:rsidDel="00000000" w:rsidP="00000000" w:rsidRDefault="00000000" w:rsidRPr="00000000" w14:paraId="00000082">
      <w:pPr>
        <w:pStyle w:val="Heading3"/>
        <w:keepNext w:val="0"/>
        <w:keepLines w:val="0"/>
        <w:spacing w:before="280" w:lineRule="auto"/>
        <w:rPr>
          <w:b w:val="1"/>
          <w:bCs w:val="1"/>
          <w:color w:val="000000"/>
        </w:rPr>
      </w:pPr>
      <w:bookmarkStart w:colFirst="0" w:colLast="0" w:name="_q9hjdxawuwd9" w:id="10"/>
      <w:bookmarkEnd w:id="10"/>
      <w:r w:rsidDel="00000000" w:rsidR="00000000" w:rsidRPr="00000000">
        <w:rPr>
          <w:b w:val="1"/>
          <w:bCs w:val="1"/>
          <w:color w:val="000000"/>
          <w:rtl w:val="0"/>
        </w:rPr>
        <w:t xml:space="preserve">Product Diversity</w:t>
      </w:r>
    </w:p>
    <w:p w:rsidR="00000000" w:rsidDel="00000000" w:rsidP="00000000" w:rsidRDefault="00000000" w:rsidRPr="00000000" w14:paraId="00000083">
      <w:pPr>
        <w:spacing w:after="240" w:before="240" w:lineRule="auto"/>
        <w:rPr>
          <w:sz w:val="36"/>
          <w:szCs w:val="36"/>
        </w:rPr>
      </w:pPr>
      <w:r w:rsidDel="00000000" w:rsidR="00000000" w:rsidRPr="00000000">
        <w:rPr>
          <w:sz w:val="36"/>
          <w:szCs w:val="36"/>
          <w:rtl w:val="0"/>
        </w:rPr>
        <w:t xml:space="preserve">The large number of brands and products demonstrates high competition within the apparel industry.</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w8xgnfh9k8ua" w:id="11"/>
      <w:bookmarkEnd w:id="11"/>
      <w:r w:rsidDel="00000000" w:rsidR="00000000" w:rsidRPr="00000000">
        <w:rPr>
          <w:b w:val="1"/>
          <w:bCs w:val="1"/>
          <w:sz w:val="46"/>
          <w:szCs w:val="46"/>
          <w:rtl w:val="0"/>
        </w:rPr>
        <w:t xml:space="preserve">6. Forecasting Methodology</w:t>
      </w:r>
    </w:p>
    <w:p w:rsidR="00000000" w:rsidDel="00000000" w:rsidP="00000000" w:rsidRDefault="00000000" w:rsidRPr="00000000" w14:paraId="00000085">
      <w:pPr>
        <w:spacing w:after="240" w:before="240" w:lineRule="auto"/>
        <w:rPr>
          <w:sz w:val="36"/>
          <w:szCs w:val="36"/>
        </w:rPr>
      </w:pPr>
      <w:r w:rsidDel="00000000" w:rsidR="00000000" w:rsidRPr="00000000">
        <w:rPr>
          <w:sz w:val="36"/>
          <w:szCs w:val="36"/>
          <w:rtl w:val="0"/>
        </w:rPr>
        <w:t xml:space="preserve">Several forecasting techniques are commonly used in the apparel industry.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swna1xpyzsc4" w:id="12"/>
      <w:bookmarkEnd w:id="12"/>
      <w:r w:rsidDel="00000000" w:rsidR="00000000" w:rsidRPr="00000000">
        <w:rPr>
          <w:b w:val="1"/>
          <w:bCs w:val="1"/>
          <w:sz w:val="34"/>
          <w:szCs w:val="34"/>
          <w:rtl w:val="0"/>
        </w:rPr>
        <w:t xml:space="preserve">A. Moving Average</w:t>
      </w:r>
    </w:p>
    <w:p w:rsidR="00000000" w:rsidDel="00000000" w:rsidP="00000000" w:rsidRDefault="00000000" w:rsidRPr="00000000" w14:paraId="00000087">
      <w:pPr>
        <w:spacing w:after="240" w:before="240" w:lineRule="auto"/>
        <w:rPr>
          <w:sz w:val="36"/>
          <w:szCs w:val="36"/>
        </w:rPr>
      </w:pPr>
      <w:r w:rsidDel="00000000" w:rsidR="00000000" w:rsidRPr="00000000">
        <w:rPr>
          <w:sz w:val="36"/>
          <w:szCs w:val="36"/>
          <w:rtl w:val="0"/>
        </w:rPr>
        <w:t xml:space="preserve">Moving Average calculates the average of previous observations to smooth fluctuations and identify long-term demand patterns.</w:t>
      </w:r>
    </w:p>
    <w:p w:rsidR="00000000" w:rsidDel="00000000" w:rsidP="00000000" w:rsidRDefault="00000000" w:rsidRPr="00000000" w14:paraId="00000088">
      <w:pPr>
        <w:spacing w:after="240" w:before="240" w:lineRule="auto"/>
        <w:rPr>
          <w:sz w:val="36"/>
          <w:szCs w:val="36"/>
        </w:rPr>
      </w:pPr>
      <w:r w:rsidDel="00000000" w:rsidR="00000000" w:rsidRPr="00000000">
        <w:rPr>
          <w:sz w:val="36"/>
          <w:szCs w:val="36"/>
          <w:rtl w:val="0"/>
        </w:rPr>
        <w:t xml:space="preserve">Advantages:</w:t>
      </w:r>
    </w:p>
    <w:p w:rsidR="00000000" w:rsidDel="00000000" w:rsidP="00000000" w:rsidRDefault="00000000" w:rsidRPr="00000000" w14:paraId="00000089">
      <w:pPr>
        <w:numPr>
          <w:ilvl w:val="0"/>
          <w:numId w:val="1"/>
        </w:numPr>
        <w:spacing w:after="0" w:afterAutospacing="0" w:before="240" w:lineRule="auto"/>
        <w:ind w:left="720" w:hanging="360"/>
        <w:rPr>
          <w:sz w:val="36"/>
          <w:szCs w:val="36"/>
        </w:rPr>
      </w:pPr>
      <w:r w:rsidDel="00000000" w:rsidR="00000000" w:rsidRPr="00000000">
        <w:rPr>
          <w:sz w:val="36"/>
          <w:szCs w:val="36"/>
          <w:rtl w:val="0"/>
        </w:rPr>
        <w:t xml:space="preserve">Simple to understand.</w:t>
      </w:r>
    </w:p>
    <w:p w:rsidR="00000000" w:rsidDel="00000000" w:rsidP="00000000" w:rsidRDefault="00000000" w:rsidRPr="00000000" w14:paraId="0000008A">
      <w:pPr>
        <w:numPr>
          <w:ilvl w:val="0"/>
          <w:numId w:val="1"/>
        </w:numPr>
        <w:spacing w:after="0" w:afterAutospacing="0" w:before="0" w:beforeAutospacing="0" w:lineRule="auto"/>
        <w:ind w:left="720" w:hanging="360"/>
        <w:rPr>
          <w:sz w:val="36"/>
          <w:szCs w:val="36"/>
        </w:rPr>
      </w:pPr>
      <w:r w:rsidDel="00000000" w:rsidR="00000000" w:rsidRPr="00000000">
        <w:rPr>
          <w:sz w:val="36"/>
          <w:szCs w:val="36"/>
          <w:rtl w:val="0"/>
        </w:rPr>
        <w:t xml:space="preserve">Reduces random variation.</w:t>
      </w:r>
    </w:p>
    <w:p w:rsidR="00000000" w:rsidDel="00000000" w:rsidP="00000000" w:rsidRDefault="00000000" w:rsidRPr="00000000" w14:paraId="0000008B">
      <w:pPr>
        <w:numPr>
          <w:ilvl w:val="0"/>
          <w:numId w:val="1"/>
        </w:numPr>
        <w:spacing w:after="240" w:before="0" w:beforeAutospacing="0" w:lineRule="auto"/>
        <w:ind w:left="720" w:hanging="360"/>
        <w:rPr>
          <w:sz w:val="36"/>
          <w:szCs w:val="36"/>
        </w:rPr>
      </w:pPr>
      <w:r w:rsidDel="00000000" w:rsidR="00000000" w:rsidRPr="00000000">
        <w:rPr>
          <w:sz w:val="36"/>
          <w:szCs w:val="36"/>
          <w:rtl w:val="0"/>
        </w:rPr>
        <w:t xml:space="preserve">Suitable for stable demand.</w:t>
      </w:r>
    </w:p>
    <w:p w:rsidR="00000000" w:rsidDel="00000000" w:rsidP="00000000" w:rsidRDefault="00000000" w:rsidRPr="00000000" w14:paraId="0000008C">
      <w:pPr>
        <w:spacing w:after="240" w:before="240" w:lineRule="auto"/>
        <w:rPr>
          <w:sz w:val="36"/>
          <w:szCs w:val="36"/>
        </w:rPr>
      </w:pPr>
      <w:r w:rsidDel="00000000" w:rsidR="00000000" w:rsidRPr="00000000">
        <w:rPr>
          <w:sz w:val="36"/>
          <w:szCs w:val="36"/>
          <w:rtl w:val="0"/>
        </w:rPr>
        <w:t xml:space="preserve">Limitations:</w:t>
      </w:r>
    </w:p>
    <w:p w:rsidR="00000000" w:rsidDel="00000000" w:rsidP="00000000" w:rsidRDefault="00000000" w:rsidRPr="00000000" w14:paraId="0000008D">
      <w:pPr>
        <w:numPr>
          <w:ilvl w:val="0"/>
          <w:numId w:val="8"/>
        </w:numPr>
        <w:spacing w:after="240" w:before="240" w:lineRule="auto"/>
        <w:ind w:left="720" w:hanging="360"/>
        <w:rPr>
          <w:sz w:val="36"/>
          <w:szCs w:val="36"/>
        </w:rPr>
      </w:pPr>
      <w:r w:rsidDel="00000000" w:rsidR="00000000" w:rsidRPr="00000000">
        <w:rPr>
          <w:sz w:val="36"/>
          <w:szCs w:val="36"/>
          <w:rtl w:val="0"/>
        </w:rPr>
        <w:t xml:space="preserve">Does not capture seasonality.</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dc88k2qve" w:id="13"/>
      <w:bookmarkEnd w:id="13"/>
      <w:r w:rsidDel="00000000" w:rsidR="00000000" w:rsidRPr="00000000">
        <w:rPr>
          <w:b w:val="1"/>
          <w:bCs w:val="1"/>
          <w:sz w:val="34"/>
          <w:szCs w:val="34"/>
          <w:rtl w:val="0"/>
        </w:rPr>
        <w:t xml:space="preserve">B. Linear Regression</w:t>
      </w:r>
    </w:p>
    <w:p w:rsidR="00000000" w:rsidDel="00000000" w:rsidP="00000000" w:rsidRDefault="00000000" w:rsidRPr="00000000" w14:paraId="0000008F">
      <w:pPr>
        <w:spacing w:after="240" w:before="240" w:lineRule="auto"/>
        <w:rPr>
          <w:sz w:val="36"/>
          <w:szCs w:val="36"/>
        </w:rPr>
      </w:pPr>
      <w:r w:rsidDel="00000000" w:rsidR="00000000" w:rsidRPr="00000000">
        <w:rPr>
          <w:sz w:val="36"/>
          <w:szCs w:val="36"/>
          <w:rtl w:val="0"/>
        </w:rPr>
        <w:t xml:space="preserve">Linear Regression predicts future values by identifying relationships between variables.</w:t>
      </w:r>
    </w:p>
    <w:p w:rsidR="00000000" w:rsidDel="00000000" w:rsidP="00000000" w:rsidRDefault="00000000" w:rsidRPr="00000000" w14:paraId="00000090">
      <w:pPr>
        <w:spacing w:after="240" w:before="240" w:lineRule="auto"/>
        <w:rPr>
          <w:sz w:val="36"/>
          <w:szCs w:val="36"/>
        </w:rPr>
      </w:pPr>
      <w:r w:rsidDel="00000000" w:rsidR="00000000" w:rsidRPr="00000000">
        <w:rPr>
          <w:sz w:val="36"/>
          <w:szCs w:val="36"/>
          <w:rtl w:val="0"/>
        </w:rPr>
        <w:t xml:space="preserve">Example:</w:t>
      </w:r>
    </w:p>
    <w:p w:rsidR="00000000" w:rsidDel="00000000" w:rsidP="00000000" w:rsidRDefault="00000000" w:rsidRPr="00000000" w14:paraId="00000091">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Price → Sales</w:t>
      </w:r>
    </w:p>
    <w:p w:rsidR="00000000" w:rsidDel="00000000" w:rsidP="00000000" w:rsidRDefault="00000000" w:rsidRPr="00000000" w14:paraId="00000092">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Brand Popularity → Demand</w:t>
      </w:r>
    </w:p>
    <w:p w:rsidR="00000000" w:rsidDel="00000000" w:rsidP="00000000" w:rsidRDefault="00000000" w:rsidRPr="00000000" w14:paraId="00000093">
      <w:pPr>
        <w:spacing w:after="240" w:before="240" w:lineRule="auto"/>
        <w:rPr>
          <w:sz w:val="36"/>
          <w:szCs w:val="36"/>
        </w:rPr>
      </w:pPr>
      <w:r w:rsidDel="00000000" w:rsidR="00000000" w:rsidRPr="00000000">
        <w:rPr>
          <w:sz w:val="36"/>
          <w:szCs w:val="36"/>
          <w:rtl w:val="0"/>
        </w:rPr>
        <w:t xml:space="preserve">Advantages:</w:t>
      </w:r>
    </w:p>
    <w:p w:rsidR="00000000" w:rsidDel="00000000" w:rsidP="00000000" w:rsidRDefault="00000000" w:rsidRPr="00000000" w14:paraId="00000094">
      <w:pPr>
        <w:numPr>
          <w:ilvl w:val="0"/>
          <w:numId w:val="6"/>
        </w:numPr>
        <w:spacing w:after="0" w:afterAutospacing="0" w:before="240" w:lineRule="auto"/>
        <w:ind w:left="720" w:hanging="360"/>
        <w:rPr>
          <w:sz w:val="36"/>
          <w:szCs w:val="36"/>
        </w:rPr>
      </w:pPr>
      <w:r w:rsidDel="00000000" w:rsidR="00000000" w:rsidRPr="00000000">
        <w:rPr>
          <w:sz w:val="36"/>
          <w:szCs w:val="36"/>
          <w:rtl w:val="0"/>
        </w:rPr>
        <w:t xml:space="preserve">Easy to implement.</w:t>
      </w:r>
    </w:p>
    <w:p w:rsidR="00000000" w:rsidDel="00000000" w:rsidP="00000000" w:rsidRDefault="00000000" w:rsidRPr="00000000" w14:paraId="00000095">
      <w:pPr>
        <w:numPr>
          <w:ilvl w:val="0"/>
          <w:numId w:val="6"/>
        </w:numPr>
        <w:spacing w:after="240" w:before="0" w:beforeAutospacing="0" w:lineRule="auto"/>
        <w:ind w:left="720" w:hanging="360"/>
        <w:rPr>
          <w:sz w:val="36"/>
          <w:szCs w:val="36"/>
        </w:rPr>
      </w:pPr>
      <w:r w:rsidDel="00000000" w:rsidR="00000000" w:rsidRPr="00000000">
        <w:rPr>
          <w:sz w:val="36"/>
          <w:szCs w:val="36"/>
          <w:rtl w:val="0"/>
        </w:rPr>
        <w:t xml:space="preserve">Useful for identifying trends.</w:t>
      </w:r>
    </w:p>
    <w:p w:rsidR="00000000" w:rsidDel="00000000" w:rsidP="00000000" w:rsidRDefault="00000000" w:rsidRPr="00000000" w14:paraId="00000096">
      <w:pPr>
        <w:spacing w:after="240" w:before="240" w:lineRule="auto"/>
        <w:rPr>
          <w:sz w:val="36"/>
          <w:szCs w:val="36"/>
        </w:rPr>
      </w:pPr>
      <w:r w:rsidDel="00000000" w:rsidR="00000000" w:rsidRPr="00000000">
        <w:rPr>
          <w:sz w:val="36"/>
          <w:szCs w:val="36"/>
          <w:rtl w:val="0"/>
        </w:rPr>
        <w:t xml:space="preserve">Limitations:</w:t>
      </w:r>
    </w:p>
    <w:p w:rsidR="00000000" w:rsidDel="00000000" w:rsidP="00000000" w:rsidRDefault="00000000" w:rsidRPr="00000000" w14:paraId="00000097">
      <w:pPr>
        <w:numPr>
          <w:ilvl w:val="0"/>
          <w:numId w:val="5"/>
        </w:numPr>
        <w:spacing w:after="240" w:before="240" w:lineRule="auto"/>
        <w:ind w:left="720" w:hanging="360"/>
        <w:rPr>
          <w:sz w:val="36"/>
          <w:szCs w:val="36"/>
        </w:rPr>
      </w:pPr>
      <w:r w:rsidDel="00000000" w:rsidR="00000000" w:rsidRPr="00000000">
        <w:rPr>
          <w:sz w:val="36"/>
          <w:szCs w:val="36"/>
          <w:rtl w:val="0"/>
        </w:rPr>
        <w:t xml:space="preserve">Assumes linear relationships.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croj605masdx" w:id="14"/>
      <w:bookmarkEnd w:id="14"/>
      <w:r w:rsidDel="00000000" w:rsidR="00000000" w:rsidRPr="00000000">
        <w:rPr>
          <w:b w:val="1"/>
          <w:bCs w:val="1"/>
          <w:sz w:val="34"/>
          <w:szCs w:val="34"/>
          <w:rtl w:val="0"/>
        </w:rPr>
        <w:t xml:space="preserve">C. Time-Series Analysis</w:t>
      </w:r>
    </w:p>
    <w:p w:rsidR="00000000" w:rsidDel="00000000" w:rsidP="00000000" w:rsidRDefault="00000000" w:rsidRPr="00000000" w14:paraId="00000099">
      <w:pPr>
        <w:spacing w:after="240" w:before="240" w:lineRule="auto"/>
        <w:rPr>
          <w:sz w:val="36"/>
          <w:szCs w:val="36"/>
        </w:rPr>
      </w:pPr>
      <w:r w:rsidDel="00000000" w:rsidR="00000000" w:rsidRPr="00000000">
        <w:rPr>
          <w:sz w:val="36"/>
          <w:szCs w:val="36"/>
          <w:rtl w:val="0"/>
        </w:rPr>
        <w:t xml:space="preserve">Time-Series Analysis studies data collected over time.</w:t>
      </w:r>
    </w:p>
    <w:p w:rsidR="00000000" w:rsidDel="00000000" w:rsidP="00000000" w:rsidRDefault="00000000" w:rsidRPr="00000000" w14:paraId="0000009A">
      <w:pPr>
        <w:spacing w:after="240" w:before="240" w:lineRule="auto"/>
        <w:rPr>
          <w:sz w:val="36"/>
          <w:szCs w:val="36"/>
        </w:rPr>
      </w:pPr>
      <w:r w:rsidDel="00000000" w:rsidR="00000000" w:rsidRPr="00000000">
        <w:rPr>
          <w:sz w:val="36"/>
          <w:szCs w:val="36"/>
          <w:rtl w:val="0"/>
        </w:rPr>
        <w:t xml:space="preserve">Examples:</w:t>
      </w:r>
    </w:p>
    <w:p w:rsidR="00000000" w:rsidDel="00000000" w:rsidP="00000000" w:rsidRDefault="00000000" w:rsidRPr="00000000" w14:paraId="0000009B">
      <w:pPr>
        <w:numPr>
          <w:ilvl w:val="0"/>
          <w:numId w:val="10"/>
        </w:numPr>
        <w:spacing w:after="0" w:afterAutospacing="0" w:before="240" w:lineRule="auto"/>
        <w:ind w:left="720" w:hanging="360"/>
        <w:rPr>
          <w:sz w:val="36"/>
          <w:szCs w:val="36"/>
        </w:rPr>
      </w:pPr>
      <w:r w:rsidDel="00000000" w:rsidR="00000000" w:rsidRPr="00000000">
        <w:rPr>
          <w:sz w:val="36"/>
          <w:szCs w:val="36"/>
          <w:rtl w:val="0"/>
        </w:rPr>
        <w:t xml:space="preserve">Monthly sales</w:t>
      </w:r>
    </w:p>
    <w:p w:rsidR="00000000" w:rsidDel="00000000" w:rsidP="00000000" w:rsidRDefault="00000000" w:rsidRPr="00000000" w14:paraId="0000009C">
      <w:pPr>
        <w:numPr>
          <w:ilvl w:val="0"/>
          <w:numId w:val="10"/>
        </w:numPr>
        <w:spacing w:after="0" w:afterAutospacing="0" w:before="0" w:beforeAutospacing="0" w:lineRule="auto"/>
        <w:ind w:left="720" w:hanging="360"/>
        <w:rPr>
          <w:sz w:val="36"/>
          <w:szCs w:val="36"/>
        </w:rPr>
      </w:pPr>
      <w:r w:rsidDel="00000000" w:rsidR="00000000" w:rsidRPr="00000000">
        <w:rPr>
          <w:sz w:val="36"/>
          <w:szCs w:val="36"/>
          <w:rtl w:val="0"/>
        </w:rPr>
        <w:t xml:space="preserve">Quarterly revenue</w:t>
      </w:r>
    </w:p>
    <w:p w:rsidR="00000000" w:rsidDel="00000000" w:rsidP="00000000" w:rsidRDefault="00000000" w:rsidRPr="00000000" w14:paraId="0000009D">
      <w:pPr>
        <w:numPr>
          <w:ilvl w:val="0"/>
          <w:numId w:val="10"/>
        </w:numPr>
        <w:spacing w:after="240" w:before="0" w:beforeAutospacing="0" w:lineRule="auto"/>
        <w:ind w:left="720" w:hanging="360"/>
        <w:rPr>
          <w:sz w:val="36"/>
          <w:szCs w:val="36"/>
        </w:rPr>
      </w:pPr>
      <w:r w:rsidDel="00000000" w:rsidR="00000000" w:rsidRPr="00000000">
        <w:rPr>
          <w:sz w:val="36"/>
          <w:szCs w:val="36"/>
          <w:rtl w:val="0"/>
        </w:rPr>
        <w:t xml:space="preserve">Yearly demand</w:t>
      </w:r>
    </w:p>
    <w:p w:rsidR="00000000" w:rsidDel="00000000" w:rsidP="00000000" w:rsidRDefault="00000000" w:rsidRPr="00000000" w14:paraId="0000009E">
      <w:pPr>
        <w:spacing w:after="240" w:before="240" w:lineRule="auto"/>
        <w:rPr>
          <w:sz w:val="36"/>
          <w:szCs w:val="36"/>
        </w:rPr>
      </w:pPr>
      <w:r w:rsidDel="00000000" w:rsidR="00000000" w:rsidRPr="00000000">
        <w:rPr>
          <w:sz w:val="36"/>
          <w:szCs w:val="36"/>
          <w:rtl w:val="0"/>
        </w:rPr>
        <w:t xml:space="preserve">Common models include:</w:t>
      </w:r>
    </w:p>
    <w:p w:rsidR="00000000" w:rsidDel="00000000" w:rsidP="00000000" w:rsidRDefault="00000000" w:rsidRPr="00000000" w14:paraId="0000009F">
      <w:pPr>
        <w:numPr>
          <w:ilvl w:val="0"/>
          <w:numId w:val="4"/>
        </w:numPr>
        <w:spacing w:after="0" w:afterAutospacing="0" w:before="240" w:lineRule="auto"/>
        <w:ind w:left="720" w:hanging="360"/>
        <w:rPr>
          <w:sz w:val="36"/>
          <w:szCs w:val="36"/>
        </w:rPr>
      </w:pPr>
      <w:r w:rsidDel="00000000" w:rsidR="00000000" w:rsidRPr="00000000">
        <w:rPr>
          <w:sz w:val="36"/>
          <w:szCs w:val="36"/>
          <w:rtl w:val="0"/>
        </w:rPr>
        <w:t xml:space="preserve">ARIMA</w:t>
      </w:r>
    </w:p>
    <w:p w:rsidR="00000000" w:rsidDel="00000000" w:rsidP="00000000" w:rsidRDefault="00000000" w:rsidRPr="00000000" w14:paraId="000000A0">
      <w:pPr>
        <w:numPr>
          <w:ilvl w:val="0"/>
          <w:numId w:val="4"/>
        </w:numPr>
        <w:spacing w:after="0" w:afterAutospacing="0" w:before="0" w:beforeAutospacing="0" w:lineRule="auto"/>
        <w:ind w:left="720" w:hanging="360"/>
        <w:rPr>
          <w:sz w:val="36"/>
          <w:szCs w:val="36"/>
        </w:rPr>
      </w:pPr>
      <w:r w:rsidDel="00000000" w:rsidR="00000000" w:rsidRPr="00000000">
        <w:rPr>
          <w:sz w:val="36"/>
          <w:szCs w:val="36"/>
          <w:rtl w:val="0"/>
        </w:rPr>
        <w:t xml:space="preserve">Exponential Smoothing</w:t>
      </w:r>
    </w:p>
    <w:p w:rsidR="00000000" w:rsidDel="00000000" w:rsidP="00000000" w:rsidRDefault="00000000" w:rsidRPr="00000000" w14:paraId="000000A1">
      <w:pPr>
        <w:numPr>
          <w:ilvl w:val="0"/>
          <w:numId w:val="4"/>
        </w:numPr>
        <w:spacing w:after="240" w:before="0" w:beforeAutospacing="0" w:lineRule="auto"/>
        <w:ind w:left="720" w:hanging="360"/>
        <w:rPr>
          <w:sz w:val="36"/>
          <w:szCs w:val="36"/>
        </w:rPr>
      </w:pPr>
      <w:r w:rsidDel="00000000" w:rsidR="00000000" w:rsidRPr="00000000">
        <w:rPr>
          <w:sz w:val="36"/>
          <w:szCs w:val="36"/>
          <w:rtl w:val="0"/>
        </w:rPr>
        <w:t xml:space="preserve">Holt-Winters</w:t>
      </w:r>
    </w:p>
    <w:p w:rsidR="00000000" w:rsidDel="00000000" w:rsidP="00000000" w:rsidRDefault="00000000" w:rsidRPr="00000000" w14:paraId="000000A2">
      <w:pPr>
        <w:spacing w:after="240" w:before="240" w:lineRule="auto"/>
        <w:rPr>
          <w:sz w:val="36"/>
          <w:szCs w:val="36"/>
        </w:rPr>
      </w:pPr>
      <w:r w:rsidDel="00000000" w:rsidR="00000000" w:rsidRPr="00000000">
        <w:rPr>
          <w:sz w:val="36"/>
          <w:szCs w:val="36"/>
          <w:rtl w:val="0"/>
        </w:rPr>
        <w:t xml:space="preserve">Advantages:</w:t>
      </w:r>
    </w:p>
    <w:p w:rsidR="00000000" w:rsidDel="00000000" w:rsidP="00000000" w:rsidRDefault="00000000" w:rsidRPr="00000000" w14:paraId="000000A3">
      <w:pPr>
        <w:numPr>
          <w:ilvl w:val="0"/>
          <w:numId w:val="9"/>
        </w:numPr>
        <w:spacing w:after="0" w:afterAutospacing="0" w:before="240" w:lineRule="auto"/>
        <w:ind w:left="720" w:hanging="360"/>
        <w:rPr>
          <w:sz w:val="36"/>
          <w:szCs w:val="36"/>
        </w:rPr>
      </w:pPr>
      <w:r w:rsidDel="00000000" w:rsidR="00000000" w:rsidRPr="00000000">
        <w:rPr>
          <w:sz w:val="36"/>
          <w:szCs w:val="36"/>
          <w:rtl w:val="0"/>
        </w:rPr>
        <w:t xml:space="preserve">Captures trends.</w:t>
      </w:r>
    </w:p>
    <w:p w:rsidR="00000000" w:rsidDel="00000000" w:rsidP="00000000" w:rsidRDefault="00000000" w:rsidRPr="00000000" w14:paraId="000000A4">
      <w:pPr>
        <w:numPr>
          <w:ilvl w:val="0"/>
          <w:numId w:val="9"/>
        </w:numPr>
        <w:spacing w:after="0" w:afterAutospacing="0" w:before="0" w:beforeAutospacing="0" w:lineRule="auto"/>
        <w:ind w:left="720" w:hanging="360"/>
        <w:rPr>
          <w:sz w:val="36"/>
          <w:szCs w:val="36"/>
        </w:rPr>
      </w:pPr>
      <w:r w:rsidDel="00000000" w:rsidR="00000000" w:rsidRPr="00000000">
        <w:rPr>
          <w:sz w:val="36"/>
          <w:szCs w:val="36"/>
          <w:rtl w:val="0"/>
        </w:rPr>
        <w:t xml:space="preserve">Captures seasonality.</w:t>
      </w:r>
    </w:p>
    <w:p w:rsidR="00000000" w:rsidDel="00000000" w:rsidP="00000000" w:rsidRDefault="00000000" w:rsidRPr="00000000" w14:paraId="000000A5">
      <w:pPr>
        <w:numPr>
          <w:ilvl w:val="0"/>
          <w:numId w:val="9"/>
        </w:numPr>
        <w:spacing w:after="240" w:before="0" w:beforeAutospacing="0" w:lineRule="auto"/>
        <w:ind w:left="720" w:hanging="360"/>
        <w:rPr>
          <w:sz w:val="36"/>
          <w:szCs w:val="36"/>
        </w:rPr>
      </w:pPr>
      <w:r w:rsidDel="00000000" w:rsidR="00000000" w:rsidRPr="00000000">
        <w:rPr>
          <w:sz w:val="36"/>
          <w:szCs w:val="36"/>
          <w:rtl w:val="0"/>
        </w:rPr>
        <w:t xml:space="preserve">Produces accurate forecasts.</w:t>
      </w:r>
    </w:p>
    <w:p w:rsidR="00000000" w:rsidDel="00000000" w:rsidP="00000000" w:rsidRDefault="00000000" w:rsidRPr="00000000" w14:paraId="000000A6">
      <w:pPr>
        <w:spacing w:after="240" w:before="240" w:lineRule="auto"/>
        <w:rPr>
          <w:sz w:val="36"/>
          <w:szCs w:val="36"/>
        </w:rPr>
      </w:pPr>
      <w:r w:rsidDel="00000000" w:rsidR="00000000" w:rsidRPr="00000000">
        <w:rPr>
          <w:sz w:val="36"/>
          <w:szCs w:val="36"/>
          <w:rtl w:val="0"/>
        </w:rPr>
        <w:t xml:space="preserve">This is the preferred forecasting technique when historical sales data is available.</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eke05mrbyxdm" w:id="15"/>
      <w:bookmarkEnd w:id="15"/>
      <w:r w:rsidDel="00000000" w:rsidR="00000000" w:rsidRPr="00000000">
        <w:rPr>
          <w:b w:val="1"/>
          <w:bCs w:val="1"/>
          <w:sz w:val="46"/>
          <w:szCs w:val="46"/>
          <w:rtl w:val="0"/>
        </w:rPr>
        <w:t xml:space="preserve">7. Forecast Results </w:t>
      </w:r>
    </w:p>
    <w:p w:rsidR="00000000" w:rsidDel="00000000" w:rsidP="00000000" w:rsidRDefault="00000000" w:rsidRPr="00000000" w14:paraId="000000A8">
      <w:pPr>
        <w:spacing w:after="240" w:before="240" w:lineRule="auto"/>
        <w:rPr>
          <w:sz w:val="36"/>
          <w:szCs w:val="36"/>
        </w:rPr>
      </w:pPr>
      <w:r w:rsidDel="00000000" w:rsidR="00000000" w:rsidRPr="00000000">
        <w:rPr>
          <w:sz w:val="36"/>
          <w:szCs w:val="36"/>
          <w:rtl w:val="0"/>
        </w:rPr>
        <w:t xml:space="preserve">Although the dataset does not contain historical sales records, the following future trends are expected.</w:t>
      </w:r>
    </w:p>
    <w:p w:rsidR="00000000" w:rsidDel="00000000" w:rsidP="00000000" w:rsidRDefault="00000000" w:rsidRPr="00000000" w14:paraId="000000A9">
      <w:pPr>
        <w:numPr>
          <w:ilvl w:val="0"/>
          <w:numId w:val="18"/>
        </w:numPr>
        <w:spacing w:after="0" w:afterAutospacing="0" w:before="240" w:lineRule="auto"/>
        <w:ind w:left="720" w:hanging="360"/>
        <w:rPr>
          <w:sz w:val="36"/>
          <w:szCs w:val="36"/>
        </w:rPr>
      </w:pPr>
      <w:r w:rsidDel="00000000" w:rsidR="00000000" w:rsidRPr="00000000">
        <w:rPr>
          <w:sz w:val="36"/>
          <w:szCs w:val="36"/>
          <w:rtl w:val="0"/>
        </w:rPr>
        <w:t xml:space="preserve">Online apparel sales will continue increasing.</w:t>
      </w:r>
    </w:p>
    <w:p w:rsidR="00000000" w:rsidDel="00000000" w:rsidP="00000000" w:rsidRDefault="00000000" w:rsidRPr="00000000" w14:paraId="000000AA">
      <w:pPr>
        <w:numPr>
          <w:ilvl w:val="0"/>
          <w:numId w:val="18"/>
        </w:numPr>
        <w:spacing w:after="0" w:afterAutospacing="0" w:before="0" w:beforeAutospacing="0" w:lineRule="auto"/>
        <w:ind w:left="720" w:hanging="360"/>
        <w:rPr>
          <w:sz w:val="36"/>
          <w:szCs w:val="36"/>
        </w:rPr>
      </w:pPr>
      <w:r w:rsidDel="00000000" w:rsidR="00000000" w:rsidRPr="00000000">
        <w:rPr>
          <w:sz w:val="36"/>
          <w:szCs w:val="36"/>
          <w:rtl w:val="0"/>
        </w:rPr>
        <w:t xml:space="preserve">Sustainable fashion products will experience higher demand.</w:t>
      </w:r>
    </w:p>
    <w:p w:rsidR="00000000" w:rsidDel="00000000" w:rsidP="00000000" w:rsidRDefault="00000000" w:rsidRPr="00000000" w14:paraId="000000AB">
      <w:pPr>
        <w:numPr>
          <w:ilvl w:val="0"/>
          <w:numId w:val="18"/>
        </w:numPr>
        <w:spacing w:after="0" w:afterAutospacing="0" w:before="0" w:beforeAutospacing="0" w:lineRule="auto"/>
        <w:ind w:left="720" w:hanging="360"/>
        <w:rPr>
          <w:sz w:val="36"/>
          <w:szCs w:val="36"/>
        </w:rPr>
      </w:pPr>
      <w:r w:rsidDel="00000000" w:rsidR="00000000" w:rsidRPr="00000000">
        <w:rPr>
          <w:sz w:val="36"/>
          <w:szCs w:val="36"/>
          <w:rtl w:val="0"/>
        </w:rPr>
        <w:t xml:space="preserve">Premium brands are expected to expand.</w:t>
      </w:r>
    </w:p>
    <w:p w:rsidR="00000000" w:rsidDel="00000000" w:rsidP="00000000" w:rsidRDefault="00000000" w:rsidRPr="00000000" w14:paraId="000000AC">
      <w:pPr>
        <w:numPr>
          <w:ilvl w:val="0"/>
          <w:numId w:val="18"/>
        </w:numPr>
        <w:spacing w:after="0" w:afterAutospacing="0" w:before="0" w:beforeAutospacing="0" w:lineRule="auto"/>
        <w:ind w:left="720" w:hanging="360"/>
        <w:rPr>
          <w:sz w:val="36"/>
          <w:szCs w:val="36"/>
        </w:rPr>
      </w:pPr>
      <w:r w:rsidDel="00000000" w:rsidR="00000000" w:rsidRPr="00000000">
        <w:rPr>
          <w:sz w:val="36"/>
          <w:szCs w:val="36"/>
          <w:rtl w:val="0"/>
        </w:rPr>
        <w:t xml:space="preserve">Customers will increasingly prefer personalized shopping experiences.</w:t>
      </w:r>
    </w:p>
    <w:p w:rsidR="00000000" w:rsidDel="00000000" w:rsidP="00000000" w:rsidRDefault="00000000" w:rsidRPr="00000000" w14:paraId="000000AD">
      <w:pPr>
        <w:numPr>
          <w:ilvl w:val="0"/>
          <w:numId w:val="18"/>
        </w:numPr>
        <w:spacing w:after="0" w:afterAutospacing="0" w:before="0" w:beforeAutospacing="0" w:lineRule="auto"/>
        <w:ind w:left="720" w:hanging="360"/>
        <w:rPr>
          <w:sz w:val="36"/>
          <w:szCs w:val="36"/>
        </w:rPr>
      </w:pPr>
      <w:r w:rsidDel="00000000" w:rsidR="00000000" w:rsidRPr="00000000">
        <w:rPr>
          <w:sz w:val="36"/>
          <w:szCs w:val="36"/>
          <w:rtl w:val="0"/>
        </w:rPr>
        <w:t xml:space="preserve">AI-based recommendation systems will influence purchasing decisions.</w:t>
      </w:r>
    </w:p>
    <w:p w:rsidR="00000000" w:rsidDel="00000000" w:rsidP="00000000" w:rsidRDefault="00000000" w:rsidRPr="00000000" w14:paraId="000000AE">
      <w:pPr>
        <w:numPr>
          <w:ilvl w:val="0"/>
          <w:numId w:val="18"/>
        </w:numPr>
        <w:spacing w:after="240" w:before="0" w:beforeAutospacing="0" w:lineRule="auto"/>
        <w:ind w:left="720" w:hanging="360"/>
        <w:rPr>
          <w:sz w:val="36"/>
          <w:szCs w:val="36"/>
        </w:rPr>
      </w:pPr>
      <w:r w:rsidDel="00000000" w:rsidR="00000000" w:rsidRPr="00000000">
        <w:rPr>
          <w:sz w:val="36"/>
          <w:szCs w:val="36"/>
          <w:rtl w:val="0"/>
        </w:rPr>
        <w:t xml:space="preserve">Data-driven pricing strategies will become more common.</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n2vouv4nyysx" w:id="16"/>
      <w:bookmarkEnd w:id="16"/>
      <w:r w:rsidDel="00000000" w:rsidR="00000000" w:rsidRPr="00000000">
        <w:rPr>
          <w:b w:val="1"/>
          <w:bCs w:val="1"/>
          <w:sz w:val="46"/>
          <w:szCs w:val="46"/>
          <w:rtl w:val="0"/>
        </w:rPr>
        <w:t xml:space="preserve">8. Market Trends Discussion</w:t>
      </w:r>
    </w:p>
    <w:p w:rsidR="00000000" w:rsidDel="00000000" w:rsidP="00000000" w:rsidRDefault="00000000" w:rsidRPr="00000000" w14:paraId="000000B0">
      <w:pPr>
        <w:spacing w:after="240" w:before="240" w:lineRule="auto"/>
        <w:rPr>
          <w:sz w:val="36"/>
          <w:szCs w:val="36"/>
        </w:rPr>
      </w:pPr>
      <w:r w:rsidDel="00000000" w:rsidR="00000000" w:rsidRPr="00000000">
        <w:rPr>
          <w:sz w:val="36"/>
          <w:szCs w:val="36"/>
          <w:rtl w:val="0"/>
        </w:rPr>
        <w:t xml:space="preserve">The apparel market is evolving rapidly.</w:t>
      </w:r>
    </w:p>
    <w:p w:rsidR="00000000" w:rsidDel="00000000" w:rsidP="00000000" w:rsidRDefault="00000000" w:rsidRPr="00000000" w14:paraId="000000B1">
      <w:pPr>
        <w:spacing w:after="240" w:before="240" w:lineRule="auto"/>
        <w:rPr>
          <w:sz w:val="36"/>
          <w:szCs w:val="36"/>
        </w:rPr>
      </w:pPr>
      <w:r w:rsidDel="00000000" w:rsidR="00000000" w:rsidRPr="00000000">
        <w:rPr>
          <w:sz w:val="36"/>
          <w:szCs w:val="36"/>
          <w:rtl w:val="0"/>
        </w:rPr>
        <w:t xml:space="preserve">Major trends include:</w:t>
      </w:r>
    </w:p>
    <w:p w:rsidR="00000000" w:rsidDel="00000000" w:rsidP="00000000" w:rsidRDefault="00000000" w:rsidRPr="00000000" w14:paraId="000000B2">
      <w:pPr>
        <w:numPr>
          <w:ilvl w:val="0"/>
          <w:numId w:val="16"/>
        </w:numPr>
        <w:spacing w:after="0" w:afterAutospacing="0" w:before="240" w:lineRule="auto"/>
        <w:ind w:left="720" w:hanging="360"/>
        <w:rPr>
          <w:sz w:val="36"/>
          <w:szCs w:val="36"/>
        </w:rPr>
      </w:pPr>
      <w:r w:rsidDel="00000000" w:rsidR="00000000" w:rsidRPr="00000000">
        <w:rPr>
          <w:sz w:val="36"/>
          <w:szCs w:val="36"/>
          <w:rtl w:val="0"/>
        </w:rPr>
        <w:t xml:space="preserve">Growth of e-commerce.</w:t>
      </w:r>
    </w:p>
    <w:p w:rsidR="00000000" w:rsidDel="00000000" w:rsidP="00000000" w:rsidRDefault="00000000" w:rsidRPr="00000000" w14:paraId="000000B3">
      <w:pPr>
        <w:numPr>
          <w:ilvl w:val="0"/>
          <w:numId w:val="16"/>
        </w:numPr>
        <w:spacing w:after="0" w:afterAutospacing="0" w:before="0" w:beforeAutospacing="0" w:lineRule="auto"/>
        <w:ind w:left="720" w:hanging="360"/>
        <w:rPr>
          <w:sz w:val="36"/>
          <w:szCs w:val="36"/>
        </w:rPr>
      </w:pPr>
      <w:r w:rsidDel="00000000" w:rsidR="00000000" w:rsidRPr="00000000">
        <w:rPr>
          <w:sz w:val="36"/>
          <w:szCs w:val="36"/>
          <w:rtl w:val="0"/>
        </w:rPr>
        <w:t xml:space="preserve">Sustainable manufacturing.</w:t>
      </w:r>
    </w:p>
    <w:p w:rsidR="00000000" w:rsidDel="00000000" w:rsidP="00000000" w:rsidRDefault="00000000" w:rsidRPr="00000000" w14:paraId="000000B4">
      <w:pPr>
        <w:numPr>
          <w:ilvl w:val="0"/>
          <w:numId w:val="16"/>
        </w:numPr>
        <w:spacing w:after="0" w:afterAutospacing="0" w:before="0" w:beforeAutospacing="0" w:lineRule="auto"/>
        <w:ind w:left="720" w:hanging="360"/>
        <w:rPr>
          <w:sz w:val="36"/>
          <w:szCs w:val="36"/>
        </w:rPr>
      </w:pPr>
      <w:r w:rsidDel="00000000" w:rsidR="00000000" w:rsidRPr="00000000">
        <w:rPr>
          <w:sz w:val="36"/>
          <w:szCs w:val="36"/>
          <w:rtl w:val="0"/>
        </w:rPr>
        <w:t xml:space="preserve">Digital marketing.</w:t>
      </w:r>
    </w:p>
    <w:p w:rsidR="00000000" w:rsidDel="00000000" w:rsidP="00000000" w:rsidRDefault="00000000" w:rsidRPr="00000000" w14:paraId="000000B5">
      <w:pPr>
        <w:numPr>
          <w:ilvl w:val="0"/>
          <w:numId w:val="16"/>
        </w:numPr>
        <w:spacing w:after="0" w:afterAutospacing="0" w:before="0" w:beforeAutospacing="0" w:lineRule="auto"/>
        <w:ind w:left="720" w:hanging="360"/>
        <w:rPr>
          <w:sz w:val="36"/>
          <w:szCs w:val="36"/>
        </w:rPr>
      </w:pPr>
      <w:r w:rsidDel="00000000" w:rsidR="00000000" w:rsidRPr="00000000">
        <w:rPr>
          <w:sz w:val="36"/>
          <w:szCs w:val="36"/>
          <w:rtl w:val="0"/>
        </w:rPr>
        <w:t xml:space="preserve">Fast fashion.</w:t>
      </w:r>
    </w:p>
    <w:p w:rsidR="00000000" w:rsidDel="00000000" w:rsidP="00000000" w:rsidRDefault="00000000" w:rsidRPr="00000000" w14:paraId="000000B6">
      <w:pPr>
        <w:numPr>
          <w:ilvl w:val="0"/>
          <w:numId w:val="16"/>
        </w:numPr>
        <w:spacing w:after="0" w:afterAutospacing="0" w:before="0" w:beforeAutospacing="0" w:lineRule="auto"/>
        <w:ind w:left="720" w:hanging="360"/>
        <w:rPr>
          <w:sz w:val="36"/>
          <w:szCs w:val="36"/>
        </w:rPr>
      </w:pPr>
      <w:r w:rsidDel="00000000" w:rsidR="00000000" w:rsidRPr="00000000">
        <w:rPr>
          <w:sz w:val="36"/>
          <w:szCs w:val="36"/>
          <w:rtl w:val="0"/>
        </w:rPr>
        <w:t xml:space="preserve">Personalization.</w:t>
      </w:r>
    </w:p>
    <w:p w:rsidR="00000000" w:rsidDel="00000000" w:rsidP="00000000" w:rsidRDefault="00000000" w:rsidRPr="00000000" w14:paraId="000000B7">
      <w:pPr>
        <w:numPr>
          <w:ilvl w:val="0"/>
          <w:numId w:val="16"/>
        </w:numPr>
        <w:spacing w:after="0" w:afterAutospacing="0" w:before="0" w:beforeAutospacing="0" w:lineRule="auto"/>
        <w:ind w:left="720" w:hanging="360"/>
        <w:rPr>
          <w:sz w:val="36"/>
          <w:szCs w:val="36"/>
        </w:rPr>
      </w:pPr>
      <w:r w:rsidDel="00000000" w:rsidR="00000000" w:rsidRPr="00000000">
        <w:rPr>
          <w:sz w:val="36"/>
          <w:szCs w:val="36"/>
          <w:rtl w:val="0"/>
        </w:rPr>
        <w:t xml:space="preserve">Smart inventory management.</w:t>
      </w:r>
    </w:p>
    <w:p w:rsidR="00000000" w:rsidDel="00000000" w:rsidP="00000000" w:rsidRDefault="00000000" w:rsidRPr="00000000" w14:paraId="000000B8">
      <w:pPr>
        <w:numPr>
          <w:ilvl w:val="0"/>
          <w:numId w:val="16"/>
        </w:numPr>
        <w:spacing w:after="240" w:before="0" w:beforeAutospacing="0" w:lineRule="auto"/>
        <w:ind w:left="720" w:hanging="360"/>
        <w:rPr>
          <w:sz w:val="36"/>
          <w:szCs w:val="36"/>
        </w:rPr>
      </w:pPr>
      <w:r w:rsidDel="00000000" w:rsidR="00000000" w:rsidRPr="00000000">
        <w:rPr>
          <w:sz w:val="36"/>
          <w:szCs w:val="36"/>
          <w:rtl w:val="0"/>
        </w:rPr>
        <w:t xml:space="preserve">AI-powered analytics.</w:t>
      </w:r>
    </w:p>
    <w:p w:rsidR="00000000" w:rsidDel="00000000" w:rsidP="00000000" w:rsidRDefault="00000000" w:rsidRPr="00000000" w14:paraId="000000B9">
      <w:pPr>
        <w:pStyle w:val="Heading3"/>
        <w:keepNext w:val="0"/>
        <w:keepLines w:val="0"/>
        <w:spacing w:before="280" w:lineRule="auto"/>
        <w:rPr>
          <w:b w:val="1"/>
          <w:bCs w:val="1"/>
          <w:color w:val="000000"/>
          <w:sz w:val="32"/>
          <w:szCs w:val="32"/>
        </w:rPr>
      </w:pPr>
      <w:bookmarkStart w:colFirst="0" w:colLast="0" w:name="_7fvqaqkemoyb" w:id="17"/>
      <w:bookmarkEnd w:id="17"/>
      <w:r w:rsidDel="00000000" w:rsidR="00000000" w:rsidRPr="00000000">
        <w:rPr>
          <w:b w:val="1"/>
          <w:bCs w:val="1"/>
          <w:color w:val="000000"/>
          <w:sz w:val="32"/>
          <w:szCs w:val="32"/>
          <w:rtl w:val="0"/>
        </w:rPr>
        <w:t xml:space="preserve">Opportunities</w:t>
      </w:r>
    </w:p>
    <w:p w:rsidR="00000000" w:rsidDel="00000000" w:rsidP="00000000" w:rsidRDefault="00000000" w:rsidRPr="00000000" w14:paraId="000000BA">
      <w:pPr>
        <w:numPr>
          <w:ilvl w:val="0"/>
          <w:numId w:val="15"/>
        </w:numPr>
        <w:spacing w:after="0" w:afterAutospacing="0" w:before="240" w:lineRule="auto"/>
        <w:ind w:left="720" w:hanging="360"/>
        <w:rPr>
          <w:sz w:val="36"/>
          <w:szCs w:val="36"/>
        </w:rPr>
      </w:pPr>
      <w:r w:rsidDel="00000000" w:rsidR="00000000" w:rsidRPr="00000000">
        <w:rPr>
          <w:sz w:val="36"/>
          <w:szCs w:val="36"/>
          <w:rtl w:val="0"/>
        </w:rPr>
        <w:t xml:space="preserve">Expansion into online markets.</w:t>
      </w:r>
    </w:p>
    <w:p w:rsidR="00000000" w:rsidDel="00000000" w:rsidP="00000000" w:rsidRDefault="00000000" w:rsidRPr="00000000" w14:paraId="000000BB">
      <w:pPr>
        <w:numPr>
          <w:ilvl w:val="0"/>
          <w:numId w:val="15"/>
        </w:numPr>
        <w:spacing w:after="0" w:afterAutospacing="0" w:before="0" w:beforeAutospacing="0" w:lineRule="auto"/>
        <w:ind w:left="720" w:hanging="360"/>
        <w:rPr>
          <w:sz w:val="36"/>
          <w:szCs w:val="36"/>
        </w:rPr>
      </w:pPr>
      <w:r w:rsidDel="00000000" w:rsidR="00000000" w:rsidRPr="00000000">
        <w:rPr>
          <w:sz w:val="36"/>
          <w:szCs w:val="36"/>
          <w:rtl w:val="0"/>
        </w:rPr>
        <w:t xml:space="preserve">Better inventory optimization.</w:t>
      </w:r>
    </w:p>
    <w:p w:rsidR="00000000" w:rsidDel="00000000" w:rsidP="00000000" w:rsidRDefault="00000000" w:rsidRPr="00000000" w14:paraId="000000BC">
      <w:pPr>
        <w:numPr>
          <w:ilvl w:val="0"/>
          <w:numId w:val="15"/>
        </w:numPr>
        <w:spacing w:after="0" w:afterAutospacing="0" w:before="0" w:beforeAutospacing="0" w:lineRule="auto"/>
        <w:ind w:left="720" w:hanging="360"/>
        <w:rPr>
          <w:sz w:val="36"/>
          <w:szCs w:val="36"/>
        </w:rPr>
      </w:pPr>
      <w:r w:rsidDel="00000000" w:rsidR="00000000" w:rsidRPr="00000000">
        <w:rPr>
          <w:sz w:val="36"/>
          <w:szCs w:val="36"/>
          <w:rtl w:val="0"/>
        </w:rPr>
        <w:t xml:space="preserve">Improved customer targeting.</w:t>
      </w:r>
    </w:p>
    <w:p w:rsidR="00000000" w:rsidDel="00000000" w:rsidP="00000000" w:rsidRDefault="00000000" w:rsidRPr="00000000" w14:paraId="000000BD">
      <w:pPr>
        <w:numPr>
          <w:ilvl w:val="0"/>
          <w:numId w:val="15"/>
        </w:numPr>
        <w:spacing w:after="240" w:before="0" w:beforeAutospacing="0" w:lineRule="auto"/>
        <w:ind w:left="720" w:hanging="360"/>
        <w:rPr>
          <w:sz w:val="36"/>
          <w:szCs w:val="36"/>
        </w:rPr>
      </w:pPr>
      <w:r w:rsidDel="00000000" w:rsidR="00000000" w:rsidRPr="00000000">
        <w:rPr>
          <w:sz w:val="36"/>
          <w:szCs w:val="36"/>
          <w:rtl w:val="0"/>
        </w:rPr>
        <w:t xml:space="preserve">Dynamic pricing.</w:t>
      </w:r>
    </w:p>
    <w:p w:rsidR="00000000" w:rsidDel="00000000" w:rsidP="00000000" w:rsidRDefault="00000000" w:rsidRPr="00000000" w14:paraId="000000BE">
      <w:pPr>
        <w:pStyle w:val="Heading3"/>
        <w:keepNext w:val="0"/>
        <w:keepLines w:val="0"/>
        <w:spacing w:before="280" w:lineRule="auto"/>
        <w:rPr>
          <w:b w:val="1"/>
          <w:bCs w:val="1"/>
          <w:color w:val="000000"/>
          <w:sz w:val="32"/>
          <w:szCs w:val="32"/>
        </w:rPr>
      </w:pPr>
      <w:bookmarkStart w:colFirst="0" w:colLast="0" w:name="_tj4jlz1sz6e7" w:id="18"/>
      <w:bookmarkEnd w:id="18"/>
      <w:r w:rsidDel="00000000" w:rsidR="00000000" w:rsidRPr="00000000">
        <w:rPr>
          <w:b w:val="1"/>
          <w:bCs w:val="1"/>
          <w:color w:val="000000"/>
          <w:sz w:val="32"/>
          <w:szCs w:val="32"/>
          <w:rtl w:val="0"/>
        </w:rPr>
        <w:t xml:space="preserve">Risks</w:t>
      </w:r>
    </w:p>
    <w:p w:rsidR="00000000" w:rsidDel="00000000" w:rsidP="00000000" w:rsidRDefault="00000000" w:rsidRPr="00000000" w14:paraId="000000BF">
      <w:pPr>
        <w:numPr>
          <w:ilvl w:val="0"/>
          <w:numId w:val="7"/>
        </w:numPr>
        <w:spacing w:after="0" w:afterAutospacing="0" w:before="240" w:lineRule="auto"/>
        <w:ind w:left="720" w:hanging="360"/>
        <w:rPr>
          <w:sz w:val="36"/>
          <w:szCs w:val="36"/>
        </w:rPr>
      </w:pPr>
      <w:r w:rsidDel="00000000" w:rsidR="00000000" w:rsidRPr="00000000">
        <w:rPr>
          <w:sz w:val="36"/>
          <w:szCs w:val="36"/>
          <w:rtl w:val="0"/>
        </w:rPr>
        <w:t xml:space="preserve">Changing fashion trends.</w:t>
      </w:r>
    </w:p>
    <w:p w:rsidR="00000000" w:rsidDel="00000000" w:rsidP="00000000" w:rsidRDefault="00000000" w:rsidRPr="00000000" w14:paraId="000000C0">
      <w:pPr>
        <w:numPr>
          <w:ilvl w:val="0"/>
          <w:numId w:val="7"/>
        </w:numPr>
        <w:spacing w:after="0" w:afterAutospacing="0" w:before="0" w:beforeAutospacing="0" w:lineRule="auto"/>
        <w:ind w:left="720" w:hanging="360"/>
        <w:rPr>
          <w:sz w:val="36"/>
          <w:szCs w:val="36"/>
        </w:rPr>
      </w:pPr>
      <w:r w:rsidDel="00000000" w:rsidR="00000000" w:rsidRPr="00000000">
        <w:rPr>
          <w:sz w:val="36"/>
          <w:szCs w:val="36"/>
          <w:rtl w:val="0"/>
        </w:rPr>
        <w:t xml:space="preserve">Supply chain disruptions.</w:t>
      </w:r>
    </w:p>
    <w:p w:rsidR="00000000" w:rsidDel="00000000" w:rsidP="00000000" w:rsidRDefault="00000000" w:rsidRPr="00000000" w14:paraId="000000C1">
      <w:pPr>
        <w:numPr>
          <w:ilvl w:val="0"/>
          <w:numId w:val="7"/>
        </w:numPr>
        <w:spacing w:after="0" w:afterAutospacing="0" w:before="0" w:beforeAutospacing="0" w:lineRule="auto"/>
        <w:ind w:left="720" w:hanging="360"/>
        <w:rPr>
          <w:sz w:val="36"/>
          <w:szCs w:val="36"/>
        </w:rPr>
      </w:pPr>
      <w:r w:rsidDel="00000000" w:rsidR="00000000" w:rsidRPr="00000000">
        <w:rPr>
          <w:sz w:val="36"/>
          <w:szCs w:val="36"/>
          <w:rtl w:val="0"/>
        </w:rPr>
        <w:t xml:space="preserve">Rising production costs.</w:t>
      </w:r>
    </w:p>
    <w:p w:rsidR="00000000" w:rsidDel="00000000" w:rsidP="00000000" w:rsidRDefault="00000000" w:rsidRPr="00000000" w14:paraId="000000C2">
      <w:pPr>
        <w:numPr>
          <w:ilvl w:val="0"/>
          <w:numId w:val="7"/>
        </w:numPr>
        <w:spacing w:after="240" w:before="0" w:beforeAutospacing="0" w:lineRule="auto"/>
        <w:ind w:left="720" w:hanging="360"/>
        <w:rPr>
          <w:sz w:val="36"/>
          <w:szCs w:val="36"/>
        </w:rPr>
      </w:pPr>
      <w:r w:rsidDel="00000000" w:rsidR="00000000" w:rsidRPr="00000000">
        <w:rPr>
          <w:sz w:val="36"/>
          <w:szCs w:val="36"/>
          <w:rtl w:val="0"/>
        </w:rPr>
        <w:t xml:space="preserve">Increasing competition.</w:t>
      </w:r>
    </w:p>
    <w:p w:rsidR="00000000" w:rsidDel="00000000" w:rsidP="00000000" w:rsidRDefault="00000000" w:rsidRPr="00000000" w14:paraId="000000C3">
      <w:pPr>
        <w:spacing w:after="240" w:before="240" w:lineRule="auto"/>
        <w:rPr>
          <w:sz w:val="36"/>
          <w:szCs w:val="36"/>
        </w:rPr>
      </w:pP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32oucdp4uong" w:id="19"/>
      <w:bookmarkEnd w:id="19"/>
      <w:r w:rsidDel="00000000" w:rsidR="00000000" w:rsidRPr="00000000">
        <w:rPr>
          <w:b w:val="1"/>
          <w:bCs w:val="1"/>
          <w:sz w:val="46"/>
          <w:szCs w:val="46"/>
          <w:rtl w:val="0"/>
        </w:rPr>
        <w:t xml:space="preserve">9. Business Recommendations</w:t>
      </w:r>
    </w:p>
    <w:p w:rsidR="00000000" w:rsidDel="00000000" w:rsidP="00000000" w:rsidRDefault="00000000" w:rsidRPr="00000000" w14:paraId="000000C5">
      <w:pPr>
        <w:spacing w:after="240" w:before="240" w:lineRule="auto"/>
        <w:rPr>
          <w:sz w:val="36"/>
          <w:szCs w:val="36"/>
        </w:rPr>
      </w:pPr>
      <w:r w:rsidDel="00000000" w:rsidR="00000000" w:rsidRPr="00000000">
        <w:rPr>
          <w:sz w:val="36"/>
          <w:szCs w:val="36"/>
          <w:rtl w:val="0"/>
        </w:rPr>
        <w:t xml:space="preserve">Based on the analysis, businesses should:</w:t>
      </w:r>
    </w:p>
    <w:p w:rsidR="00000000" w:rsidDel="00000000" w:rsidP="00000000" w:rsidRDefault="00000000" w:rsidRPr="00000000" w14:paraId="000000C6">
      <w:pPr>
        <w:numPr>
          <w:ilvl w:val="0"/>
          <w:numId w:val="17"/>
        </w:numPr>
        <w:spacing w:after="0" w:afterAutospacing="0" w:before="240" w:lineRule="auto"/>
        <w:ind w:left="720" w:hanging="360"/>
        <w:rPr>
          <w:sz w:val="36"/>
          <w:szCs w:val="36"/>
        </w:rPr>
      </w:pPr>
      <w:r w:rsidDel="00000000" w:rsidR="00000000" w:rsidRPr="00000000">
        <w:rPr>
          <w:sz w:val="36"/>
          <w:szCs w:val="36"/>
          <w:rtl w:val="0"/>
        </w:rPr>
        <w:t xml:space="preserve">Monitor customer preferences continuously.</w:t>
      </w:r>
    </w:p>
    <w:p w:rsidR="00000000" w:rsidDel="00000000" w:rsidP="00000000" w:rsidRDefault="00000000" w:rsidRPr="00000000" w14:paraId="000000C7">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Increase investment in high-performing brands.</w:t>
      </w:r>
    </w:p>
    <w:p w:rsidR="00000000" w:rsidDel="00000000" w:rsidP="00000000" w:rsidRDefault="00000000" w:rsidRPr="00000000" w14:paraId="000000C8">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Use predictive analytics for inventory planning.</w:t>
      </w:r>
    </w:p>
    <w:p w:rsidR="00000000" w:rsidDel="00000000" w:rsidP="00000000" w:rsidRDefault="00000000" w:rsidRPr="00000000" w14:paraId="000000C9">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Develop sustainable product lines.</w:t>
      </w:r>
    </w:p>
    <w:p w:rsidR="00000000" w:rsidDel="00000000" w:rsidP="00000000" w:rsidRDefault="00000000" w:rsidRPr="00000000" w14:paraId="000000CA">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Improve pricing strategies.</w:t>
      </w:r>
    </w:p>
    <w:p w:rsidR="00000000" w:rsidDel="00000000" w:rsidP="00000000" w:rsidRDefault="00000000" w:rsidRPr="00000000" w14:paraId="000000CB">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Expand online sales channels.</w:t>
      </w:r>
    </w:p>
    <w:p w:rsidR="00000000" w:rsidDel="00000000" w:rsidP="00000000" w:rsidRDefault="00000000" w:rsidRPr="00000000" w14:paraId="000000CC">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Regularly update forecasting models.</w:t>
      </w:r>
    </w:p>
    <w:p w:rsidR="00000000" w:rsidDel="00000000" w:rsidP="00000000" w:rsidRDefault="00000000" w:rsidRPr="00000000" w14:paraId="000000CD">
      <w:pPr>
        <w:numPr>
          <w:ilvl w:val="0"/>
          <w:numId w:val="17"/>
        </w:numPr>
        <w:spacing w:after="240" w:before="0" w:beforeAutospacing="0" w:lineRule="auto"/>
        <w:ind w:left="720" w:hanging="360"/>
        <w:rPr>
          <w:sz w:val="36"/>
          <w:szCs w:val="36"/>
        </w:rPr>
      </w:pPr>
      <w:r w:rsidDel="00000000" w:rsidR="00000000" w:rsidRPr="00000000">
        <w:rPr>
          <w:sz w:val="36"/>
          <w:szCs w:val="36"/>
          <w:rtl w:val="0"/>
        </w:rPr>
        <w:t xml:space="preserve">Track competitor activities.</w:t>
      </w:r>
    </w:p>
    <w:p w:rsidR="00000000" w:rsidDel="00000000" w:rsidP="00000000" w:rsidRDefault="00000000" w:rsidRPr="00000000" w14:paraId="000000CE">
      <w:pPr>
        <w:spacing w:after="240" w:before="240" w:lineRule="auto"/>
        <w:rPr>
          <w:sz w:val="36"/>
          <w:szCs w:val="36"/>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qegc7syuydiq" w:id="20"/>
      <w:bookmarkEnd w:id="20"/>
      <w:r w:rsidDel="00000000" w:rsidR="00000000" w:rsidRPr="00000000">
        <w:rPr>
          <w:b w:val="1"/>
          <w:bCs w:val="1"/>
          <w:sz w:val="46"/>
          <w:szCs w:val="46"/>
          <w:rtl w:val="0"/>
        </w:rPr>
        <w:t xml:space="preserve">10. Limitations</w:t>
      </w:r>
    </w:p>
    <w:p w:rsidR="00000000" w:rsidDel="00000000" w:rsidP="00000000" w:rsidRDefault="00000000" w:rsidRPr="00000000" w14:paraId="000000D0">
      <w:pPr>
        <w:spacing w:after="240" w:before="240" w:lineRule="auto"/>
        <w:rPr>
          <w:sz w:val="36"/>
          <w:szCs w:val="36"/>
        </w:rPr>
      </w:pPr>
      <w:r w:rsidDel="00000000" w:rsidR="00000000" w:rsidRPr="00000000">
        <w:rPr>
          <w:sz w:val="36"/>
          <w:szCs w:val="36"/>
          <w:rtl w:val="0"/>
        </w:rPr>
        <w:t xml:space="preserve">This study has several limitations.</w:t>
      </w:r>
    </w:p>
    <w:p w:rsidR="00000000" w:rsidDel="00000000" w:rsidP="00000000" w:rsidRDefault="00000000" w:rsidRPr="00000000" w14:paraId="000000D1">
      <w:pPr>
        <w:numPr>
          <w:ilvl w:val="0"/>
          <w:numId w:val="14"/>
        </w:numPr>
        <w:spacing w:after="0" w:afterAutospacing="0" w:before="240" w:lineRule="auto"/>
        <w:ind w:left="720" w:hanging="360"/>
        <w:rPr>
          <w:sz w:val="36"/>
          <w:szCs w:val="36"/>
        </w:rPr>
      </w:pPr>
      <w:r w:rsidDel="00000000" w:rsidR="00000000" w:rsidRPr="00000000">
        <w:rPr>
          <w:sz w:val="36"/>
          <w:szCs w:val="36"/>
          <w:rtl w:val="0"/>
        </w:rPr>
        <w:t xml:space="preserve">The dataset does not contain historical dates.</w:t>
      </w:r>
    </w:p>
    <w:p w:rsidR="00000000" w:rsidDel="00000000" w:rsidP="00000000" w:rsidRDefault="00000000" w:rsidRPr="00000000" w14:paraId="000000D2">
      <w:pPr>
        <w:numPr>
          <w:ilvl w:val="0"/>
          <w:numId w:val="14"/>
        </w:numPr>
        <w:spacing w:after="0" w:afterAutospacing="0" w:before="0" w:beforeAutospacing="0" w:lineRule="auto"/>
        <w:ind w:left="720" w:hanging="360"/>
        <w:rPr>
          <w:sz w:val="36"/>
          <w:szCs w:val="36"/>
        </w:rPr>
      </w:pPr>
      <w:r w:rsidDel="00000000" w:rsidR="00000000" w:rsidRPr="00000000">
        <w:rPr>
          <w:sz w:val="36"/>
          <w:szCs w:val="36"/>
          <w:rtl w:val="0"/>
        </w:rPr>
        <w:t xml:space="preserve">No monthly sales information is available.</w:t>
      </w:r>
    </w:p>
    <w:p w:rsidR="00000000" w:rsidDel="00000000" w:rsidP="00000000" w:rsidRDefault="00000000" w:rsidRPr="00000000" w14:paraId="000000D3">
      <w:pPr>
        <w:numPr>
          <w:ilvl w:val="0"/>
          <w:numId w:val="14"/>
        </w:numPr>
        <w:spacing w:after="0" w:afterAutospacing="0" w:before="0" w:beforeAutospacing="0" w:lineRule="auto"/>
        <w:ind w:left="720" w:hanging="360"/>
        <w:rPr>
          <w:sz w:val="36"/>
          <w:szCs w:val="36"/>
        </w:rPr>
      </w:pPr>
      <w:r w:rsidDel="00000000" w:rsidR="00000000" w:rsidRPr="00000000">
        <w:rPr>
          <w:sz w:val="36"/>
          <w:szCs w:val="36"/>
          <w:rtl w:val="0"/>
        </w:rPr>
        <w:t xml:space="preserve">No customer purchase history exists.</w:t>
      </w:r>
    </w:p>
    <w:p w:rsidR="00000000" w:rsidDel="00000000" w:rsidP="00000000" w:rsidRDefault="00000000" w:rsidRPr="00000000" w14:paraId="000000D4">
      <w:pPr>
        <w:numPr>
          <w:ilvl w:val="0"/>
          <w:numId w:val="14"/>
        </w:numPr>
        <w:spacing w:after="0" w:afterAutospacing="0" w:before="0" w:beforeAutospacing="0" w:lineRule="auto"/>
        <w:ind w:left="720" w:hanging="360"/>
        <w:rPr>
          <w:sz w:val="36"/>
          <w:szCs w:val="36"/>
        </w:rPr>
      </w:pPr>
      <w:r w:rsidDel="00000000" w:rsidR="00000000" w:rsidRPr="00000000">
        <w:rPr>
          <w:sz w:val="36"/>
          <w:szCs w:val="36"/>
          <w:rtl w:val="0"/>
        </w:rPr>
        <w:t xml:space="preserve">Forecasting is conceptual rather than numerical.</w:t>
      </w:r>
    </w:p>
    <w:p w:rsidR="00000000" w:rsidDel="00000000" w:rsidP="00000000" w:rsidRDefault="00000000" w:rsidRPr="00000000" w14:paraId="000000D5">
      <w:pPr>
        <w:numPr>
          <w:ilvl w:val="0"/>
          <w:numId w:val="14"/>
        </w:numPr>
        <w:spacing w:after="240" w:before="0" w:beforeAutospacing="0" w:lineRule="auto"/>
        <w:ind w:left="720" w:hanging="360"/>
        <w:rPr>
          <w:sz w:val="36"/>
          <w:szCs w:val="36"/>
        </w:rPr>
      </w:pPr>
      <w:r w:rsidDel="00000000" w:rsidR="00000000" w:rsidRPr="00000000">
        <w:rPr>
          <w:sz w:val="36"/>
          <w:szCs w:val="36"/>
          <w:rtl w:val="0"/>
        </w:rPr>
        <w:t xml:space="preserve">External factors such as inflation and seasonal demand are not included.</w:t>
      </w:r>
    </w:p>
    <w:p w:rsidR="00000000" w:rsidDel="00000000" w:rsidP="00000000" w:rsidRDefault="00000000" w:rsidRPr="00000000" w14:paraId="000000D6">
      <w:pPr>
        <w:spacing w:after="240" w:before="240" w:lineRule="auto"/>
        <w:rPr>
          <w:sz w:val="36"/>
          <w:szCs w:val="36"/>
        </w:rPr>
      </w:pPr>
      <w:r w:rsidDel="00000000" w:rsidR="00000000" w:rsidRPr="00000000">
        <w:rPr>
          <w:sz w:val="36"/>
          <w:szCs w:val="36"/>
          <w:rtl w:val="0"/>
        </w:rPr>
        <w:t xml:space="preserve">Future studies should use datasets containing several years of historical sales records to build accurate forecasting models.</w:t>
      </w:r>
    </w:p>
    <w:p w:rsidR="00000000" w:rsidDel="00000000" w:rsidP="00000000" w:rsidRDefault="00000000" w:rsidRPr="00000000" w14:paraId="000000D7">
      <w:pPr>
        <w:spacing w:after="240" w:before="240" w:lineRule="auto"/>
        <w:rPr>
          <w:sz w:val="36"/>
          <w:szCs w:val="36"/>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zkr0qwq04cu" w:id="21"/>
      <w:bookmarkEnd w:id="21"/>
      <w:r w:rsidDel="00000000" w:rsidR="00000000" w:rsidRPr="00000000">
        <w:rPr>
          <w:b w:val="1"/>
          <w:bCs w:val="1"/>
          <w:sz w:val="46"/>
          <w:szCs w:val="46"/>
          <w:rtl w:val="0"/>
        </w:rPr>
        <w:t xml:space="preserve">11. Conclusion</w:t>
      </w:r>
    </w:p>
    <w:p w:rsidR="00000000" w:rsidDel="00000000" w:rsidP="00000000" w:rsidRDefault="00000000" w:rsidRPr="00000000" w14:paraId="000000D9">
      <w:pPr>
        <w:spacing w:after="240" w:before="240" w:lineRule="auto"/>
        <w:rPr>
          <w:sz w:val="36"/>
          <w:szCs w:val="36"/>
        </w:rPr>
      </w:pPr>
      <w:r w:rsidDel="00000000" w:rsidR="00000000" w:rsidRPr="00000000">
        <w:rPr>
          <w:sz w:val="36"/>
          <w:szCs w:val="36"/>
          <w:rtl w:val="0"/>
        </w:rPr>
        <w:t xml:space="preserve">This project successfully demonstrates how trend analysis and forecasting techniques can support decision-making in the apparel and textiles industry. Historical data analysis helped identify important patterns related to brands, pricing, and customer segmentation. Although the dataset lacked historical time-series information, suitable forecasting methods such as Moving Average, Linear Regression, and Time-Series Analysis were examined and justified for future business applications. The findings highlight the importance of business intelligence and predictive analytics in improving inventory management, pricing decisions, and strategic planning. Organizations that effectively utilize data analytics and forecasting are better positioned to respond to changing customer preferences, market competition, and future industry trends.</w:t>
      </w:r>
    </w:p>
    <w:p w:rsidR="00000000" w:rsidDel="00000000" w:rsidP="00000000" w:rsidRDefault="00000000" w:rsidRPr="00000000" w14:paraId="000000DA">
      <w:pPr>
        <w:spacing w:after="240" w:before="240" w:lineRule="auto"/>
        <w:rPr>
          <w:sz w:val="36"/>
          <w:szCs w:val="36"/>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d6grip86xe4b" w:id="22"/>
      <w:bookmarkEnd w:id="22"/>
      <w:r w:rsidDel="00000000" w:rsidR="00000000" w:rsidRPr="00000000">
        <w:rPr>
          <w:b w:val="1"/>
          <w:bCs w:val="1"/>
          <w:sz w:val="46"/>
          <w:szCs w:val="46"/>
          <w:rtl w:val="0"/>
        </w:rPr>
        <w:t xml:space="preserve">12. References</w:t>
      </w:r>
    </w:p>
    <w:p w:rsidR="00000000" w:rsidDel="00000000" w:rsidP="00000000" w:rsidRDefault="00000000" w:rsidRPr="00000000" w14:paraId="000000DC">
      <w:pPr>
        <w:numPr>
          <w:ilvl w:val="0"/>
          <w:numId w:val="12"/>
        </w:numPr>
        <w:spacing w:after="0" w:afterAutospacing="0" w:before="240" w:lineRule="auto"/>
        <w:ind w:left="720" w:hanging="360"/>
        <w:rPr>
          <w:sz w:val="36"/>
          <w:szCs w:val="36"/>
        </w:rPr>
      </w:pPr>
      <w:r w:rsidDel="00000000" w:rsidR="00000000" w:rsidRPr="00000000">
        <w:rPr>
          <w:sz w:val="36"/>
          <w:szCs w:val="36"/>
          <w:rtl w:val="0"/>
        </w:rPr>
        <w:t xml:space="preserve">Kaggle Fashion Products Dataset</w:t>
      </w:r>
    </w:p>
    <w:p w:rsidR="00000000" w:rsidDel="00000000" w:rsidP="00000000" w:rsidRDefault="00000000" w:rsidRPr="00000000" w14:paraId="000000DD">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Microsoft Power BI Documentation</w:t>
      </w:r>
    </w:p>
    <w:p w:rsidR="00000000" w:rsidDel="00000000" w:rsidP="00000000" w:rsidRDefault="00000000" w:rsidRPr="00000000" w14:paraId="000000DE">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Pandas Documentation</w:t>
      </w:r>
    </w:p>
    <w:p w:rsidR="00000000" w:rsidDel="00000000" w:rsidP="00000000" w:rsidRDefault="00000000" w:rsidRPr="00000000" w14:paraId="000000DF">
      <w:pPr>
        <w:numPr>
          <w:ilvl w:val="0"/>
          <w:numId w:val="12"/>
        </w:numPr>
        <w:spacing w:after="240" w:before="0" w:beforeAutospacing="0" w:lineRule="auto"/>
        <w:ind w:left="720" w:hanging="360"/>
        <w:rPr>
          <w:sz w:val="36"/>
          <w:szCs w:val="36"/>
        </w:rPr>
      </w:pPr>
      <w:r w:rsidDel="00000000" w:rsidR="00000000" w:rsidRPr="00000000">
        <w:rPr>
          <w:sz w:val="36"/>
          <w:szCs w:val="36"/>
          <w:rtl w:val="0"/>
        </w:rPr>
        <w:t xml:space="preserve">Matplotlib Documentation</w:t>
      </w:r>
    </w:p>
    <w:p w:rsidR="00000000" w:rsidDel="00000000" w:rsidP="00000000" w:rsidRDefault="00000000" w:rsidRPr="00000000" w14:paraId="000000E0">
      <w:pPr>
        <w:spacing w:after="240" w:before="240" w:lineRule="auto"/>
        <w:rPr>
          <w:sz w:val="36"/>
          <w:szCs w:val="36"/>
        </w:rPr>
      </w:pPr>
      <w:r w:rsidDel="00000000" w:rsidR="00000000" w:rsidRPr="00000000">
        <w:rPr>
          <w:rtl w:val="0"/>
        </w:rPr>
      </w:r>
    </w:p>
    <w:p w:rsidR="00000000" w:rsidDel="00000000" w:rsidP="00000000" w:rsidRDefault="00000000" w:rsidRPr="00000000" w14:paraId="000000E1">
      <w:pPr>
        <w:rPr>
          <w:sz w:val="36"/>
          <w:szCs w:val="36"/>
        </w:rPr>
      </w:pPr>
      <w:r w:rsidDel="00000000" w:rsidR="00000000" w:rsidRPr="00000000">
        <w:rPr>
          <w:rtl w:val="0"/>
        </w:rPr>
      </w:r>
    </w:p>
    <w:p w:rsidR="00000000" w:rsidDel="00000000" w:rsidP="00000000" w:rsidRDefault="00000000" w:rsidRPr="00000000" w14:paraId="000000E2">
      <w:pPr>
        <w:rPr>
          <w:sz w:val="36"/>
          <w:szCs w:val="36"/>
        </w:rPr>
      </w:pPr>
      <w:r w:rsidDel="00000000" w:rsidR="00000000" w:rsidRPr="00000000">
        <w:rPr>
          <w:rtl w:val="0"/>
        </w:rPr>
      </w:r>
    </w:p>
    <w:p w:rsidR="00000000" w:rsidDel="00000000" w:rsidP="00000000" w:rsidRDefault="00000000" w:rsidRPr="00000000" w14:paraId="000000E3">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