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E6EF8" w14:textId="49F51116" w:rsidR="00B76CDD" w:rsidRDefault="00D31613">
      <w:r w:rsidRPr="00D31613">
        <w:t xml:space="preserve">Για το τελικό </w:t>
      </w:r>
      <w:proofErr w:type="spellStart"/>
      <w:r w:rsidRPr="00D31613">
        <w:t>project</w:t>
      </w:r>
      <w:proofErr w:type="spellEnd"/>
      <w:r w:rsidRPr="00D31613">
        <w:t xml:space="preserve"> του μαθήματος θα πρέπει να </w:t>
      </w:r>
      <w:proofErr w:type="spellStart"/>
      <w:r w:rsidRPr="00D31613">
        <w:t>γράψεται</w:t>
      </w:r>
      <w:proofErr w:type="spellEnd"/>
      <w:r w:rsidRPr="00D31613">
        <w:t xml:space="preserve"> μια αναφορά 10-15 σελίδων, όπου θα περιγράφεται εκτενώς το πρόβλημα σας, η σκοπιμότητα του ή οι εφαρμογές του, θα περιγράφεται αναλυτικά η </w:t>
      </w:r>
      <w:proofErr w:type="spellStart"/>
      <w:r w:rsidRPr="00D31613">
        <w:t>μοντελοποίηση</w:t>
      </w:r>
      <w:proofErr w:type="spellEnd"/>
      <w:r w:rsidRPr="00D31613">
        <w:t xml:space="preserve"> του (ορισμός μεταβλητών, παραμέτρων, περιορισμών, συναρτήσεων, </w:t>
      </w:r>
      <w:proofErr w:type="spellStart"/>
      <w:r w:rsidRPr="00D31613">
        <w:t>κ.λ.π</w:t>
      </w:r>
      <w:proofErr w:type="spellEnd"/>
      <w:r w:rsidRPr="00D31613">
        <w:t xml:space="preserve">), η περιγραφή της επίλυσης, του κώδικα που γράφτηκε και του </w:t>
      </w:r>
      <w:proofErr w:type="spellStart"/>
      <w:r w:rsidRPr="00D31613">
        <w:t>output</w:t>
      </w:r>
      <w:proofErr w:type="spellEnd"/>
      <w:r w:rsidRPr="00D31613">
        <w:t xml:space="preserve"> με τη λύση, σχολιασμός της λύσης ή των λύσεων. Φροντίστε να «παίξετε» επαρκώς με το μοντέλο σας σε διαφορετικού μεγέθους προβλήματα ή με αλλαγές στις τιμές των παραμέτρων (ανάλυση ευαισθησίας) ή με εναλλακτικές μεθόδους επίλυσης του προβλήματος και σύγκρισή τους. Στο τέλος θα αναγράφεται πλήρως η βιβλιογραφία που χρησιμοποιήσατε. Για την παρουσίαση του </w:t>
      </w:r>
      <w:proofErr w:type="spellStart"/>
      <w:r w:rsidRPr="00D31613">
        <w:t>project</w:t>
      </w:r>
      <w:proofErr w:type="spellEnd"/>
      <w:r w:rsidRPr="00D31613">
        <w:t xml:space="preserve"> να υπολογίσετε </w:t>
      </w:r>
      <w:proofErr w:type="spellStart"/>
      <w:r w:rsidRPr="00D31613">
        <w:t>maximum</w:t>
      </w:r>
      <w:proofErr w:type="spellEnd"/>
      <w:r w:rsidRPr="00D31613">
        <w:t xml:space="preserve"> 20 λεπτά, συμπεριλαμβανομένων των ερωτήσεων.</w:t>
      </w:r>
    </w:p>
    <w:p w14:paraId="21C8CFEE" w14:textId="23AFC5B5" w:rsidR="00085129" w:rsidRDefault="00085129"/>
    <w:p w14:paraId="7A5B41AA" w14:textId="3FB7656C" w:rsidR="00085129" w:rsidRDefault="00085129" w:rsidP="00085129">
      <w:pPr>
        <w:jc w:val="both"/>
      </w:pPr>
      <w:r w:rsidRPr="00085129">
        <w:t>Βελτιστοποίηση Χρονοπρογραμματισμού Παρατηρήσεων Δορυφόρου με χρήση γραμμικού και συνδυαστικού προγραμματισμού</w:t>
      </w:r>
    </w:p>
    <w:p w14:paraId="79C80927" w14:textId="77777777" w:rsidR="00085129" w:rsidRPr="00085129" w:rsidRDefault="00085129" w:rsidP="00085129">
      <w:pPr>
        <w:jc w:val="both"/>
        <w:rPr>
          <w:b/>
          <w:bCs/>
        </w:rPr>
      </w:pPr>
      <w:r w:rsidRPr="00085129">
        <w:rPr>
          <w:b/>
          <w:bCs/>
        </w:rPr>
        <w:t>1. Εισαγωγή (1–1.5 σελ.)</w:t>
      </w:r>
    </w:p>
    <w:p w14:paraId="0A140B3E" w14:textId="77777777" w:rsidR="00085129" w:rsidRPr="00085129" w:rsidRDefault="00085129" w:rsidP="00085129">
      <w:pPr>
        <w:numPr>
          <w:ilvl w:val="0"/>
          <w:numId w:val="1"/>
        </w:numPr>
        <w:jc w:val="both"/>
      </w:pPr>
      <w:r w:rsidRPr="00085129">
        <w:t>Περιγραφή του προβλήματος: Τι είναι ο χρονοπρογραμματισμός παρατηρήσεων.</w:t>
      </w:r>
    </w:p>
    <w:p w14:paraId="3DFFF68E" w14:textId="77777777" w:rsidR="00085129" w:rsidRPr="00085129" w:rsidRDefault="00085129" w:rsidP="00085129">
      <w:pPr>
        <w:numPr>
          <w:ilvl w:val="0"/>
          <w:numId w:val="1"/>
        </w:numPr>
        <w:jc w:val="both"/>
      </w:pPr>
      <w:r w:rsidRPr="00085129">
        <w:t>Πού χρησιμοποιείται (παρακολούθηση δασών, καταστροφές, γεωργία).</w:t>
      </w:r>
    </w:p>
    <w:p w14:paraId="1FA285CC" w14:textId="77777777" w:rsidR="00085129" w:rsidRPr="00085129" w:rsidRDefault="00085129" w:rsidP="00085129">
      <w:pPr>
        <w:numPr>
          <w:ilvl w:val="0"/>
          <w:numId w:val="1"/>
        </w:numPr>
        <w:jc w:val="both"/>
      </w:pPr>
      <w:r w:rsidRPr="00085129">
        <w:t>Γιατί είναι δύσκολο (περιορισμένη ορατότητα, ενέργεια, μνήμη, συγκρούσεις).</w:t>
      </w:r>
    </w:p>
    <w:p w14:paraId="38F39F47" w14:textId="77777777" w:rsidR="00085129" w:rsidRPr="00085129" w:rsidRDefault="00085129" w:rsidP="00085129">
      <w:pPr>
        <w:numPr>
          <w:ilvl w:val="0"/>
          <w:numId w:val="1"/>
        </w:numPr>
        <w:jc w:val="both"/>
      </w:pPr>
      <w:r w:rsidRPr="00085129">
        <w:t xml:space="preserve">Αναφορά στους στόχους του </w:t>
      </w:r>
      <w:proofErr w:type="spellStart"/>
      <w:r w:rsidRPr="00085129">
        <w:t>project</w:t>
      </w:r>
      <w:proofErr w:type="spellEnd"/>
      <w:r w:rsidRPr="00085129">
        <w:t>:</w:t>
      </w:r>
    </w:p>
    <w:p w14:paraId="75323B29" w14:textId="77777777" w:rsidR="00085129" w:rsidRPr="00085129" w:rsidRDefault="00085129" w:rsidP="00085129">
      <w:pPr>
        <w:numPr>
          <w:ilvl w:val="1"/>
          <w:numId w:val="1"/>
        </w:numPr>
        <w:jc w:val="both"/>
      </w:pPr>
      <w:r w:rsidRPr="00085129">
        <w:t xml:space="preserve">Υλοποίηση MILP μοντέλου με ελεύθερους </w:t>
      </w:r>
      <w:proofErr w:type="spellStart"/>
      <w:r w:rsidRPr="00085129">
        <w:t>solvers</w:t>
      </w:r>
      <w:proofErr w:type="spellEnd"/>
      <w:r w:rsidRPr="00085129">
        <w:t>.</w:t>
      </w:r>
    </w:p>
    <w:p w14:paraId="231481F7" w14:textId="77777777" w:rsidR="00085129" w:rsidRPr="00085129" w:rsidRDefault="00085129" w:rsidP="00085129">
      <w:pPr>
        <w:numPr>
          <w:ilvl w:val="1"/>
          <w:numId w:val="1"/>
        </w:numPr>
        <w:jc w:val="both"/>
      </w:pPr>
      <w:r w:rsidRPr="00085129">
        <w:t>Ανάλυση απόδοσης με βάση το μέγεθος προβλήματος και παραμέτρους.</w:t>
      </w:r>
    </w:p>
    <w:p w14:paraId="64CAB420" w14:textId="77777777" w:rsidR="00085129" w:rsidRPr="00085129" w:rsidRDefault="00085129" w:rsidP="00085129">
      <w:pPr>
        <w:jc w:val="both"/>
      </w:pPr>
      <w:r w:rsidRPr="00085129">
        <w:pict w14:anchorId="4D31B276">
          <v:rect id="_x0000_i1061" style="width:0;height:1.5pt" o:hralign="center" o:hrstd="t" o:hr="t" fillcolor="#a0a0a0" stroked="f"/>
        </w:pict>
      </w:r>
    </w:p>
    <w:p w14:paraId="4F6D0FD5" w14:textId="77777777" w:rsidR="00085129" w:rsidRPr="00085129" w:rsidRDefault="00085129" w:rsidP="00085129">
      <w:pPr>
        <w:jc w:val="both"/>
        <w:rPr>
          <w:b/>
          <w:bCs/>
        </w:rPr>
      </w:pPr>
      <w:r w:rsidRPr="00085129">
        <w:rPr>
          <w:b/>
          <w:bCs/>
        </w:rPr>
        <w:t>2. Βιβλιογραφική Επισκόπηση (0.5–1 σελ.)</w:t>
      </w:r>
    </w:p>
    <w:p w14:paraId="260540E9" w14:textId="77777777" w:rsidR="00085129" w:rsidRPr="00085129" w:rsidRDefault="00085129" w:rsidP="00085129">
      <w:pPr>
        <w:numPr>
          <w:ilvl w:val="0"/>
          <w:numId w:val="2"/>
        </w:numPr>
        <w:jc w:val="both"/>
      </w:pPr>
      <w:r w:rsidRPr="00085129">
        <w:t xml:space="preserve">Παρουσίαση των βασικών εργασιών (όπως </w:t>
      </w:r>
      <w:proofErr w:type="spellStart"/>
      <w:r w:rsidRPr="00085129">
        <w:t>Chen</w:t>
      </w:r>
      <w:proofErr w:type="spellEnd"/>
      <w:r w:rsidRPr="00085129">
        <w:t xml:space="preserve"> </w:t>
      </w:r>
      <w:proofErr w:type="spellStart"/>
      <w:r w:rsidRPr="00085129">
        <w:t>et</w:t>
      </w:r>
      <w:proofErr w:type="spellEnd"/>
      <w:r w:rsidRPr="00085129">
        <w:t xml:space="preserve"> </w:t>
      </w:r>
      <w:proofErr w:type="spellStart"/>
      <w:r w:rsidRPr="00085129">
        <w:t>al</w:t>
      </w:r>
      <w:proofErr w:type="spellEnd"/>
      <w:r w:rsidRPr="00085129">
        <w:t xml:space="preserve">. και </w:t>
      </w:r>
      <w:proofErr w:type="spellStart"/>
      <w:r w:rsidRPr="00085129">
        <w:t>Lemaitre</w:t>
      </w:r>
      <w:proofErr w:type="spellEnd"/>
      <w:r w:rsidRPr="00085129">
        <w:t xml:space="preserve"> </w:t>
      </w:r>
      <w:proofErr w:type="spellStart"/>
      <w:r w:rsidRPr="00085129">
        <w:t>et</w:t>
      </w:r>
      <w:proofErr w:type="spellEnd"/>
      <w:r w:rsidRPr="00085129">
        <w:t xml:space="preserve"> </w:t>
      </w:r>
      <w:proofErr w:type="spellStart"/>
      <w:r w:rsidRPr="00085129">
        <w:t>al</w:t>
      </w:r>
      <w:proofErr w:type="spellEnd"/>
      <w:r w:rsidRPr="00085129">
        <w:t>.).</w:t>
      </w:r>
    </w:p>
    <w:p w14:paraId="3297FF04" w14:textId="77777777" w:rsidR="00085129" w:rsidRPr="00085129" w:rsidRDefault="00085129" w:rsidP="00085129">
      <w:pPr>
        <w:numPr>
          <w:ilvl w:val="0"/>
          <w:numId w:val="2"/>
        </w:numPr>
        <w:jc w:val="both"/>
      </w:pPr>
      <w:r w:rsidRPr="00085129">
        <w:t>Πώς σε επηρέασαν στον σχεδιασμό του μοντέλου.</w:t>
      </w:r>
    </w:p>
    <w:p w14:paraId="0C1F042A" w14:textId="77777777" w:rsidR="00085129" w:rsidRPr="00085129" w:rsidRDefault="00085129" w:rsidP="00085129">
      <w:pPr>
        <w:numPr>
          <w:ilvl w:val="0"/>
          <w:numId w:val="2"/>
        </w:numPr>
        <w:jc w:val="both"/>
      </w:pPr>
      <w:r w:rsidRPr="00085129">
        <w:t xml:space="preserve">Προσέγγισή σου: απλοποιημένη αλλά λειτουργική προσέγγιση MILP χωρίς </w:t>
      </w:r>
      <w:proofErr w:type="spellStart"/>
      <w:r w:rsidRPr="00085129">
        <w:t>Gurobi</w:t>
      </w:r>
      <w:proofErr w:type="spellEnd"/>
      <w:r w:rsidRPr="00085129">
        <w:t>.</w:t>
      </w:r>
    </w:p>
    <w:p w14:paraId="1CEF6C38" w14:textId="77777777" w:rsidR="00085129" w:rsidRPr="00085129" w:rsidRDefault="00085129" w:rsidP="00085129">
      <w:pPr>
        <w:jc w:val="both"/>
      </w:pPr>
      <w:r w:rsidRPr="00085129">
        <w:pict w14:anchorId="06984644">
          <v:rect id="_x0000_i1062" style="width:0;height:1.5pt" o:hralign="center" o:hrstd="t" o:hr="t" fillcolor="#a0a0a0" stroked="f"/>
        </w:pict>
      </w:r>
    </w:p>
    <w:p w14:paraId="28175339" w14:textId="77777777" w:rsidR="00085129" w:rsidRPr="00085129" w:rsidRDefault="00085129" w:rsidP="00085129">
      <w:pPr>
        <w:jc w:val="both"/>
        <w:rPr>
          <w:b/>
          <w:bCs/>
        </w:rPr>
      </w:pPr>
      <w:r w:rsidRPr="00085129">
        <w:rPr>
          <w:b/>
          <w:bCs/>
        </w:rPr>
        <w:t xml:space="preserve">3. </w:t>
      </w:r>
      <w:proofErr w:type="spellStart"/>
      <w:r w:rsidRPr="00085129">
        <w:rPr>
          <w:b/>
          <w:bCs/>
        </w:rPr>
        <w:t>Μοντελοποίηση</w:t>
      </w:r>
      <w:proofErr w:type="spellEnd"/>
      <w:r w:rsidRPr="00085129">
        <w:rPr>
          <w:b/>
          <w:bCs/>
        </w:rPr>
        <w:t xml:space="preserve"> Προβλήματος (3–4 σελ.)</w:t>
      </w:r>
    </w:p>
    <w:p w14:paraId="21E071FF" w14:textId="77777777" w:rsidR="00085129" w:rsidRPr="00085129" w:rsidRDefault="00085129" w:rsidP="00085129">
      <w:pPr>
        <w:jc w:val="both"/>
        <w:rPr>
          <w:b/>
          <w:bCs/>
        </w:rPr>
      </w:pPr>
      <w:r w:rsidRPr="00085129">
        <w:rPr>
          <w:rFonts w:ascii="Segoe UI Symbol" w:hAnsi="Segoe UI Symbol" w:cs="Segoe UI Symbol"/>
          <w:b/>
          <w:bCs/>
        </w:rPr>
        <w:t>➤</w:t>
      </w:r>
      <w:r w:rsidRPr="00085129">
        <w:rPr>
          <w:b/>
          <w:bCs/>
        </w:rPr>
        <w:t xml:space="preserve"> Σύνολο παραμέτρων</w:t>
      </w:r>
    </w:p>
    <w:p w14:paraId="3A8217A2" w14:textId="77777777" w:rsidR="00085129" w:rsidRPr="00085129" w:rsidRDefault="00085129" w:rsidP="00085129">
      <w:pPr>
        <w:numPr>
          <w:ilvl w:val="0"/>
          <w:numId w:val="3"/>
        </w:numPr>
        <w:jc w:val="both"/>
      </w:pPr>
      <w:r w:rsidRPr="00085129">
        <w:t>Πίνακας: T = {στόχοι}, S = {δορυφόροι}, O = {ευκαιρίες παρατήρησης}</w:t>
      </w:r>
    </w:p>
    <w:p w14:paraId="2BD16D15" w14:textId="77777777" w:rsidR="00085129" w:rsidRPr="00085129" w:rsidRDefault="00085129" w:rsidP="00085129">
      <w:pPr>
        <w:numPr>
          <w:ilvl w:val="0"/>
          <w:numId w:val="3"/>
        </w:numPr>
        <w:jc w:val="both"/>
      </w:pPr>
      <w:r w:rsidRPr="00085129">
        <w:t>Χρονικός ορίζοντας, διαθέσιμη μνήμη, ισχύς, διάρκεια παρατήρησης κ.λπ.</w:t>
      </w:r>
    </w:p>
    <w:p w14:paraId="1C528032" w14:textId="77777777" w:rsidR="00085129" w:rsidRPr="00085129" w:rsidRDefault="00085129" w:rsidP="00085129">
      <w:pPr>
        <w:jc w:val="both"/>
        <w:rPr>
          <w:b/>
          <w:bCs/>
        </w:rPr>
      </w:pPr>
      <w:r w:rsidRPr="00085129">
        <w:rPr>
          <w:rFonts w:ascii="Segoe UI Symbol" w:hAnsi="Segoe UI Symbol" w:cs="Segoe UI Symbol"/>
          <w:b/>
          <w:bCs/>
        </w:rPr>
        <w:t>➤</w:t>
      </w:r>
      <w:r w:rsidRPr="00085129">
        <w:rPr>
          <w:b/>
          <w:bCs/>
        </w:rPr>
        <w:t xml:space="preserve"> Μεταβλητές Απόφασης</w:t>
      </w:r>
    </w:p>
    <w:p w14:paraId="240CAF2B" w14:textId="77777777" w:rsidR="00085129" w:rsidRPr="00085129" w:rsidRDefault="00085129" w:rsidP="00085129">
      <w:pPr>
        <w:numPr>
          <w:ilvl w:val="0"/>
          <w:numId w:val="4"/>
        </w:numPr>
        <w:jc w:val="both"/>
      </w:pPr>
      <w:proofErr w:type="spellStart"/>
      <w:r w:rsidRPr="00085129">
        <w:t>x_i</w:t>
      </w:r>
      <w:proofErr w:type="spellEnd"/>
      <w:r w:rsidRPr="00085129">
        <w:t xml:space="preserve"> </w:t>
      </w:r>
      <w:r w:rsidRPr="00085129">
        <w:rPr>
          <w:rFonts w:ascii="Cambria Math" w:hAnsi="Cambria Math" w:cs="Cambria Math"/>
        </w:rPr>
        <w:t>∈</w:t>
      </w:r>
      <w:r w:rsidRPr="00085129">
        <w:t xml:space="preserve"> {0,1}: αν επιλέγεται η παρατήρηση i.</w:t>
      </w:r>
    </w:p>
    <w:p w14:paraId="15A8D685" w14:textId="77777777" w:rsidR="00085129" w:rsidRPr="00085129" w:rsidRDefault="00085129" w:rsidP="00085129">
      <w:pPr>
        <w:numPr>
          <w:ilvl w:val="0"/>
          <w:numId w:val="4"/>
        </w:numPr>
        <w:jc w:val="both"/>
      </w:pPr>
      <w:r w:rsidRPr="00085129">
        <w:t xml:space="preserve">(αν υλοποιήσεις </w:t>
      </w:r>
      <w:proofErr w:type="spellStart"/>
      <w:r w:rsidRPr="00085129">
        <w:t>setup</w:t>
      </w:r>
      <w:proofErr w:type="spellEnd"/>
      <w:r w:rsidRPr="00085129">
        <w:t xml:space="preserve"> </w:t>
      </w:r>
      <w:proofErr w:type="spellStart"/>
      <w:r w:rsidRPr="00085129">
        <w:t>times</w:t>
      </w:r>
      <w:proofErr w:type="spellEnd"/>
      <w:r w:rsidRPr="00085129">
        <w:t xml:space="preserve">: </w:t>
      </w:r>
      <w:proofErr w:type="spellStart"/>
      <w:r w:rsidRPr="00085129">
        <w:t>z_ij</w:t>
      </w:r>
      <w:proofErr w:type="spellEnd"/>
      <w:r w:rsidRPr="00085129">
        <w:t xml:space="preserve"> </w:t>
      </w:r>
      <w:r w:rsidRPr="00085129">
        <w:rPr>
          <w:rFonts w:ascii="Cambria Math" w:hAnsi="Cambria Math" w:cs="Cambria Math"/>
        </w:rPr>
        <w:t>∈</w:t>
      </w:r>
      <w:r w:rsidRPr="00085129">
        <w:t xml:space="preserve"> {0,1} για ζεύγη συγκρούσεων)</w:t>
      </w:r>
    </w:p>
    <w:p w14:paraId="093A7440" w14:textId="77777777" w:rsidR="00085129" w:rsidRPr="00085129" w:rsidRDefault="00085129" w:rsidP="00085129">
      <w:pPr>
        <w:jc w:val="both"/>
        <w:rPr>
          <w:b/>
          <w:bCs/>
        </w:rPr>
      </w:pPr>
      <w:r w:rsidRPr="00085129">
        <w:rPr>
          <w:rFonts w:ascii="Segoe UI Symbol" w:hAnsi="Segoe UI Symbol" w:cs="Segoe UI Symbol"/>
          <w:b/>
          <w:bCs/>
        </w:rPr>
        <w:t>➤</w:t>
      </w:r>
      <w:r w:rsidRPr="00085129">
        <w:rPr>
          <w:b/>
          <w:bCs/>
        </w:rPr>
        <w:t xml:space="preserve"> Συνάρτηση Στόχου</w:t>
      </w:r>
    </w:p>
    <w:p w14:paraId="228A7D1D" w14:textId="77777777" w:rsidR="00085129" w:rsidRPr="00085129" w:rsidRDefault="00085129" w:rsidP="00085129">
      <w:pPr>
        <w:numPr>
          <w:ilvl w:val="0"/>
          <w:numId w:val="5"/>
        </w:numPr>
        <w:jc w:val="both"/>
      </w:pPr>
      <w:r w:rsidRPr="00085129">
        <w:lastRenderedPageBreak/>
        <w:t xml:space="preserve">Μέγιστο άθροισμα </w:t>
      </w:r>
      <w:r w:rsidRPr="00085129">
        <w:rPr>
          <w:b/>
          <w:bCs/>
        </w:rPr>
        <w:t>σταθμισμένων</w:t>
      </w:r>
      <w:r w:rsidRPr="00085129">
        <w:t xml:space="preserve"> παρατηρήσεων:</w:t>
      </w:r>
      <w:r w:rsidRPr="00085129">
        <w:br/>
      </w:r>
      <w:proofErr w:type="spellStart"/>
      <w:r w:rsidRPr="00085129">
        <w:t>maximize</w:t>
      </w:r>
      <w:proofErr w:type="spellEnd"/>
      <w:r w:rsidRPr="00085129">
        <w:t xml:space="preserve"> Σ </w:t>
      </w:r>
      <w:proofErr w:type="spellStart"/>
      <w:r w:rsidRPr="00085129">
        <w:t>w_i</w:t>
      </w:r>
      <w:proofErr w:type="spellEnd"/>
      <w:r w:rsidRPr="00085129">
        <w:t xml:space="preserve"> * </w:t>
      </w:r>
      <w:proofErr w:type="spellStart"/>
      <w:r w:rsidRPr="00085129">
        <w:t>x_i</w:t>
      </w:r>
      <w:proofErr w:type="spellEnd"/>
      <w:r w:rsidRPr="00085129">
        <w:br/>
        <w:t xml:space="preserve">όπου </w:t>
      </w:r>
      <w:proofErr w:type="spellStart"/>
      <w:r w:rsidRPr="00085129">
        <w:t>w_i</w:t>
      </w:r>
      <w:proofErr w:type="spellEnd"/>
      <w:r w:rsidRPr="00085129">
        <w:t xml:space="preserve"> = </w:t>
      </w:r>
      <w:proofErr w:type="spellStart"/>
      <w:r w:rsidRPr="00085129">
        <w:t>priority</w:t>
      </w:r>
      <w:proofErr w:type="spellEnd"/>
      <w:r w:rsidRPr="00085129">
        <w:t xml:space="preserve"> * </w:t>
      </w:r>
      <w:proofErr w:type="spellStart"/>
      <w:r w:rsidRPr="00085129">
        <w:t>elevation</w:t>
      </w:r>
      <w:proofErr w:type="spellEnd"/>
      <w:r w:rsidRPr="00085129">
        <w:t xml:space="preserve"> / (</w:t>
      </w:r>
      <w:proofErr w:type="spellStart"/>
      <w:r w:rsidRPr="00085129">
        <w:t>data_volume</w:t>
      </w:r>
      <w:proofErr w:type="spellEnd"/>
      <w:r w:rsidRPr="00085129">
        <w:t xml:space="preserve"> + ε)</w:t>
      </w:r>
    </w:p>
    <w:p w14:paraId="35EE8E6A" w14:textId="77777777" w:rsidR="00085129" w:rsidRPr="00085129" w:rsidRDefault="00085129" w:rsidP="00085129">
      <w:pPr>
        <w:jc w:val="both"/>
        <w:rPr>
          <w:b/>
          <w:bCs/>
        </w:rPr>
      </w:pPr>
      <w:r w:rsidRPr="00085129">
        <w:rPr>
          <w:rFonts w:ascii="Segoe UI Symbol" w:hAnsi="Segoe UI Symbol" w:cs="Segoe UI Symbol"/>
          <w:b/>
          <w:bCs/>
        </w:rPr>
        <w:t>➤</w:t>
      </w:r>
      <w:r w:rsidRPr="00085129">
        <w:rPr>
          <w:b/>
          <w:bCs/>
        </w:rPr>
        <w:t xml:space="preserve"> Περιορισμοί</w:t>
      </w:r>
    </w:p>
    <w:p w14:paraId="1BDA39EC" w14:textId="77777777" w:rsidR="00085129" w:rsidRPr="00085129" w:rsidRDefault="00085129" w:rsidP="00085129">
      <w:pPr>
        <w:numPr>
          <w:ilvl w:val="0"/>
          <w:numId w:val="6"/>
        </w:numPr>
        <w:jc w:val="both"/>
      </w:pPr>
      <w:r w:rsidRPr="00085129">
        <w:rPr>
          <w:b/>
          <w:bCs/>
        </w:rPr>
        <w:t>Σύγκρουση χρόνου</w:t>
      </w:r>
      <w:r w:rsidRPr="00085129">
        <w:t>: δεν μπορούν να εκτελεστούν ταυτόχρονα παρατηρήσεις στο ίδιο δορυφόρο.</w:t>
      </w:r>
    </w:p>
    <w:p w14:paraId="1DECDC2B" w14:textId="77777777" w:rsidR="00085129" w:rsidRPr="00085129" w:rsidRDefault="00085129" w:rsidP="00085129">
      <w:pPr>
        <w:numPr>
          <w:ilvl w:val="0"/>
          <w:numId w:val="6"/>
        </w:numPr>
        <w:jc w:val="both"/>
      </w:pPr>
      <w:r w:rsidRPr="00085129">
        <w:rPr>
          <w:b/>
          <w:bCs/>
        </w:rPr>
        <w:t>Χωρητικότητα μνήμης</w:t>
      </w:r>
      <w:r w:rsidRPr="00085129">
        <w:t>: άθροισμα δεδομένων ≤ μνήμης.</w:t>
      </w:r>
    </w:p>
    <w:p w14:paraId="22C71166" w14:textId="77777777" w:rsidR="00085129" w:rsidRPr="00085129" w:rsidRDefault="00085129" w:rsidP="00085129">
      <w:pPr>
        <w:numPr>
          <w:ilvl w:val="0"/>
          <w:numId w:val="6"/>
        </w:numPr>
        <w:jc w:val="both"/>
      </w:pPr>
      <w:r w:rsidRPr="00085129">
        <w:rPr>
          <w:b/>
          <w:bCs/>
        </w:rPr>
        <w:t>Κατανάλωση ενέργειας ανά παράθυρο</w:t>
      </w:r>
      <w:r w:rsidRPr="00085129">
        <w:t>.</w:t>
      </w:r>
    </w:p>
    <w:p w14:paraId="49F33D3C" w14:textId="77777777" w:rsidR="00085129" w:rsidRPr="00085129" w:rsidRDefault="00085129" w:rsidP="00085129">
      <w:pPr>
        <w:numPr>
          <w:ilvl w:val="0"/>
          <w:numId w:val="6"/>
        </w:numPr>
        <w:jc w:val="both"/>
      </w:pPr>
      <w:r w:rsidRPr="00085129">
        <w:t xml:space="preserve">(Προαιρετικό) </w:t>
      </w:r>
      <w:proofErr w:type="spellStart"/>
      <w:r w:rsidRPr="00085129">
        <w:rPr>
          <w:b/>
          <w:bCs/>
        </w:rPr>
        <w:t>Setup</w:t>
      </w:r>
      <w:proofErr w:type="spellEnd"/>
      <w:r w:rsidRPr="00085129">
        <w:rPr>
          <w:b/>
          <w:bCs/>
        </w:rPr>
        <w:t xml:space="preserve"> </w:t>
      </w:r>
      <w:proofErr w:type="spellStart"/>
      <w:r w:rsidRPr="00085129">
        <w:rPr>
          <w:b/>
          <w:bCs/>
        </w:rPr>
        <w:t>time</w:t>
      </w:r>
      <w:proofErr w:type="spellEnd"/>
      <w:r w:rsidRPr="00085129">
        <w:t>: μεταξύ δύο παρατηρήσεων του ίδιου δορυφόρου.</w:t>
      </w:r>
    </w:p>
    <w:p w14:paraId="13811612" w14:textId="77777777" w:rsidR="00085129" w:rsidRPr="00085129" w:rsidRDefault="00085129" w:rsidP="00085129">
      <w:pPr>
        <w:jc w:val="both"/>
      </w:pPr>
      <w:r w:rsidRPr="00085129">
        <w:pict w14:anchorId="1ACC59AD">
          <v:rect id="_x0000_i1063" style="width:0;height:1.5pt" o:hralign="center" o:hrstd="t" o:hr="t" fillcolor="#a0a0a0" stroked="f"/>
        </w:pict>
      </w:r>
    </w:p>
    <w:p w14:paraId="5A3859E6" w14:textId="77777777" w:rsidR="00085129" w:rsidRPr="00085129" w:rsidRDefault="00085129" w:rsidP="00085129">
      <w:pPr>
        <w:jc w:val="both"/>
        <w:rPr>
          <w:b/>
          <w:bCs/>
        </w:rPr>
      </w:pPr>
      <w:r w:rsidRPr="00085129">
        <w:rPr>
          <w:b/>
          <w:bCs/>
        </w:rPr>
        <w:t>4. Περιγραφή Υλοποίησης (2–3 σελ.)</w:t>
      </w:r>
    </w:p>
    <w:p w14:paraId="3EDDB096" w14:textId="77777777" w:rsidR="00085129" w:rsidRPr="00085129" w:rsidRDefault="00085129" w:rsidP="00085129">
      <w:pPr>
        <w:numPr>
          <w:ilvl w:val="0"/>
          <w:numId w:val="7"/>
        </w:numPr>
        <w:jc w:val="both"/>
        <w:rPr>
          <w:lang w:val="en-US"/>
        </w:rPr>
      </w:pPr>
      <w:r w:rsidRPr="00085129">
        <w:t>Χρήση</w:t>
      </w:r>
      <w:r w:rsidRPr="00085129">
        <w:rPr>
          <w:lang w:val="en-US"/>
        </w:rPr>
        <w:t xml:space="preserve"> Python + </w:t>
      </w:r>
      <w:proofErr w:type="spellStart"/>
      <w:r w:rsidRPr="00085129">
        <w:rPr>
          <w:lang w:val="en-US"/>
        </w:rPr>
        <w:t>PuLP</w:t>
      </w:r>
      <w:proofErr w:type="spellEnd"/>
      <w:r w:rsidRPr="00085129">
        <w:rPr>
          <w:lang w:val="en-US"/>
        </w:rPr>
        <w:t xml:space="preserve"> + CBC solver.</w:t>
      </w:r>
    </w:p>
    <w:p w14:paraId="59CC30C6" w14:textId="77777777" w:rsidR="00085129" w:rsidRPr="00085129" w:rsidRDefault="00085129" w:rsidP="00085129">
      <w:pPr>
        <w:numPr>
          <w:ilvl w:val="0"/>
          <w:numId w:val="7"/>
        </w:numPr>
        <w:jc w:val="both"/>
      </w:pPr>
      <w:r w:rsidRPr="00085129">
        <w:t>Γεννήτρια ευκαιριών παρατήρησης (</w:t>
      </w:r>
      <w:proofErr w:type="spellStart"/>
      <w:r w:rsidRPr="00085129">
        <w:t>randomized</w:t>
      </w:r>
      <w:proofErr w:type="spellEnd"/>
      <w:r w:rsidRPr="00085129">
        <w:t xml:space="preserve"> αλλά με φυσικά </w:t>
      </w:r>
      <w:proofErr w:type="spellStart"/>
      <w:r w:rsidRPr="00085129">
        <w:t>constraints</w:t>
      </w:r>
      <w:proofErr w:type="spellEnd"/>
      <w:r w:rsidRPr="00085129">
        <w:t>).</w:t>
      </w:r>
    </w:p>
    <w:p w14:paraId="0978044F" w14:textId="77777777" w:rsidR="00085129" w:rsidRPr="00085129" w:rsidRDefault="00085129" w:rsidP="00085129">
      <w:pPr>
        <w:numPr>
          <w:ilvl w:val="0"/>
          <w:numId w:val="7"/>
        </w:numPr>
        <w:jc w:val="both"/>
        <w:rPr>
          <w:lang w:val="en-US"/>
        </w:rPr>
      </w:pPr>
      <w:r w:rsidRPr="00085129">
        <w:t>Περιγραφή</w:t>
      </w:r>
      <w:r w:rsidRPr="00085129">
        <w:rPr>
          <w:lang w:val="en-US"/>
        </w:rPr>
        <w:t xml:space="preserve"> </w:t>
      </w:r>
      <w:r w:rsidRPr="00085129">
        <w:t>δομών</w:t>
      </w:r>
      <w:r w:rsidRPr="00085129">
        <w:rPr>
          <w:lang w:val="en-US"/>
        </w:rPr>
        <w:t>: Satellite, Target, Observation.</w:t>
      </w:r>
    </w:p>
    <w:p w14:paraId="5C49FF26" w14:textId="77777777" w:rsidR="00085129" w:rsidRPr="00085129" w:rsidRDefault="00085129" w:rsidP="00085129">
      <w:pPr>
        <w:numPr>
          <w:ilvl w:val="0"/>
          <w:numId w:val="7"/>
        </w:numPr>
        <w:jc w:val="both"/>
      </w:pPr>
      <w:r w:rsidRPr="00085129">
        <w:t xml:space="preserve">Περιγραφή μεθόδου </w:t>
      </w:r>
      <w:proofErr w:type="spellStart"/>
      <w:r w:rsidRPr="00085129">
        <w:t>build_milp_model</w:t>
      </w:r>
      <w:proofErr w:type="spellEnd"/>
      <w:r w:rsidRPr="00085129">
        <w:t>().</w:t>
      </w:r>
    </w:p>
    <w:p w14:paraId="1DCE3457" w14:textId="77777777" w:rsidR="00085129" w:rsidRPr="00085129" w:rsidRDefault="00085129" w:rsidP="00085129">
      <w:pPr>
        <w:numPr>
          <w:ilvl w:val="0"/>
          <w:numId w:val="7"/>
        </w:numPr>
        <w:jc w:val="both"/>
      </w:pPr>
      <w:r w:rsidRPr="00085129">
        <w:t>Πώς εφαρμόζονται οι περιορισμοί.</w:t>
      </w:r>
    </w:p>
    <w:p w14:paraId="0ABAB7CA" w14:textId="77777777" w:rsidR="00085129" w:rsidRPr="00085129" w:rsidRDefault="00085129" w:rsidP="00085129">
      <w:pPr>
        <w:numPr>
          <w:ilvl w:val="0"/>
          <w:numId w:val="7"/>
        </w:numPr>
        <w:jc w:val="both"/>
      </w:pPr>
      <w:r w:rsidRPr="00085129">
        <w:t xml:space="preserve">Πώς γίνεται η επίλυση + </w:t>
      </w:r>
      <w:proofErr w:type="spellStart"/>
      <w:r w:rsidRPr="00085129">
        <w:t>visual</w:t>
      </w:r>
      <w:proofErr w:type="spellEnd"/>
      <w:r w:rsidRPr="00085129">
        <w:t xml:space="preserve"> </w:t>
      </w:r>
      <w:proofErr w:type="spellStart"/>
      <w:r w:rsidRPr="00085129">
        <w:t>output</w:t>
      </w:r>
      <w:proofErr w:type="spellEnd"/>
      <w:r w:rsidRPr="00085129">
        <w:t>.</w:t>
      </w:r>
    </w:p>
    <w:p w14:paraId="38296D1E" w14:textId="77777777" w:rsidR="00085129" w:rsidRPr="00085129" w:rsidRDefault="00085129" w:rsidP="00085129">
      <w:pPr>
        <w:jc w:val="both"/>
      </w:pPr>
      <w:r w:rsidRPr="00085129">
        <w:pict w14:anchorId="2C98F374">
          <v:rect id="_x0000_i1064" style="width:0;height:1.5pt" o:hralign="center" o:hrstd="t" o:hr="t" fillcolor="#a0a0a0" stroked="f"/>
        </w:pict>
      </w:r>
    </w:p>
    <w:p w14:paraId="284BDC3C" w14:textId="77777777" w:rsidR="00085129" w:rsidRPr="00085129" w:rsidRDefault="00085129" w:rsidP="00085129">
      <w:pPr>
        <w:jc w:val="both"/>
        <w:rPr>
          <w:b/>
          <w:bCs/>
        </w:rPr>
      </w:pPr>
      <w:r w:rsidRPr="00085129">
        <w:rPr>
          <w:b/>
          <w:bCs/>
        </w:rPr>
        <w:t>5. Ανάλυση Αποτελεσμάτων (3–4 σελ.)</w:t>
      </w:r>
    </w:p>
    <w:p w14:paraId="014CB674" w14:textId="77777777" w:rsidR="00085129" w:rsidRPr="00085129" w:rsidRDefault="00085129" w:rsidP="00085129">
      <w:pPr>
        <w:jc w:val="both"/>
        <w:rPr>
          <w:b/>
          <w:bCs/>
        </w:rPr>
      </w:pPr>
      <w:r w:rsidRPr="00085129">
        <w:rPr>
          <w:b/>
          <w:bCs/>
        </w:rPr>
        <w:t>Πειραματικά Σενάρια</w:t>
      </w:r>
    </w:p>
    <w:p w14:paraId="77002CA5" w14:textId="77777777" w:rsidR="00085129" w:rsidRPr="00085129" w:rsidRDefault="00085129" w:rsidP="00085129">
      <w:pPr>
        <w:numPr>
          <w:ilvl w:val="0"/>
          <w:numId w:val="8"/>
        </w:numPr>
        <w:jc w:val="both"/>
      </w:pPr>
      <w:r w:rsidRPr="00085129">
        <w:t>3–4 διαφορετικά σενάρια:</w:t>
      </w:r>
    </w:p>
    <w:p w14:paraId="5CBDB219" w14:textId="77777777" w:rsidR="00085129" w:rsidRPr="00085129" w:rsidRDefault="00085129" w:rsidP="00085129">
      <w:pPr>
        <w:numPr>
          <w:ilvl w:val="1"/>
          <w:numId w:val="8"/>
        </w:numPr>
        <w:jc w:val="both"/>
      </w:pPr>
      <w:r w:rsidRPr="00085129">
        <w:t>3, 5, 7 δορυφόροι</w:t>
      </w:r>
    </w:p>
    <w:p w14:paraId="74664DB5" w14:textId="77777777" w:rsidR="00085129" w:rsidRPr="00085129" w:rsidRDefault="00085129" w:rsidP="00085129">
      <w:pPr>
        <w:numPr>
          <w:ilvl w:val="1"/>
          <w:numId w:val="8"/>
        </w:numPr>
        <w:jc w:val="both"/>
      </w:pPr>
      <w:r w:rsidRPr="00085129">
        <w:t>10, 20, 50 στόχοι</w:t>
      </w:r>
    </w:p>
    <w:p w14:paraId="13C016C9" w14:textId="77777777" w:rsidR="00085129" w:rsidRPr="00085129" w:rsidRDefault="00085129" w:rsidP="00085129">
      <w:pPr>
        <w:numPr>
          <w:ilvl w:val="1"/>
          <w:numId w:val="8"/>
        </w:numPr>
        <w:jc w:val="both"/>
      </w:pPr>
      <w:r w:rsidRPr="00085129">
        <w:t xml:space="preserve">24h </w:t>
      </w:r>
      <w:proofErr w:type="spellStart"/>
      <w:r w:rsidRPr="00085129">
        <w:t>vs</w:t>
      </w:r>
      <w:proofErr w:type="spellEnd"/>
      <w:r w:rsidRPr="00085129">
        <w:t xml:space="preserve"> 48h </w:t>
      </w:r>
      <w:proofErr w:type="spellStart"/>
      <w:r w:rsidRPr="00085129">
        <w:t>scheduling</w:t>
      </w:r>
      <w:proofErr w:type="spellEnd"/>
      <w:r w:rsidRPr="00085129">
        <w:t xml:space="preserve"> </w:t>
      </w:r>
      <w:proofErr w:type="spellStart"/>
      <w:r w:rsidRPr="00085129">
        <w:t>window</w:t>
      </w:r>
      <w:proofErr w:type="spellEnd"/>
    </w:p>
    <w:p w14:paraId="4B36E493" w14:textId="77777777" w:rsidR="00085129" w:rsidRPr="00085129" w:rsidRDefault="00085129" w:rsidP="00085129">
      <w:pPr>
        <w:jc w:val="both"/>
        <w:rPr>
          <w:b/>
          <w:bCs/>
        </w:rPr>
      </w:pPr>
      <w:r w:rsidRPr="00085129">
        <w:rPr>
          <w:b/>
          <w:bCs/>
        </w:rPr>
        <w:t>Δείξε:</w:t>
      </w:r>
    </w:p>
    <w:p w14:paraId="13EBC727" w14:textId="77777777" w:rsidR="00085129" w:rsidRPr="00085129" w:rsidRDefault="00085129" w:rsidP="00085129">
      <w:pPr>
        <w:numPr>
          <w:ilvl w:val="0"/>
          <w:numId w:val="9"/>
        </w:numPr>
        <w:jc w:val="both"/>
      </w:pPr>
      <w:r w:rsidRPr="00085129">
        <w:t>Πλήθος παρατηρήσεων που προγραμματίστηκαν.</w:t>
      </w:r>
    </w:p>
    <w:p w14:paraId="5743DE49" w14:textId="77777777" w:rsidR="00085129" w:rsidRPr="00085129" w:rsidRDefault="00085129" w:rsidP="00085129">
      <w:pPr>
        <w:numPr>
          <w:ilvl w:val="0"/>
          <w:numId w:val="9"/>
        </w:numPr>
        <w:jc w:val="both"/>
      </w:pPr>
      <w:r w:rsidRPr="00085129">
        <w:t>Ποσοστά κάλυψης στόχων.</w:t>
      </w:r>
    </w:p>
    <w:p w14:paraId="61B37C6C" w14:textId="77777777" w:rsidR="00085129" w:rsidRPr="00085129" w:rsidRDefault="00085129" w:rsidP="00085129">
      <w:pPr>
        <w:numPr>
          <w:ilvl w:val="0"/>
          <w:numId w:val="9"/>
        </w:numPr>
        <w:jc w:val="both"/>
      </w:pPr>
      <w:r w:rsidRPr="00085129">
        <w:t>Χρόνοι εκτέλεσης.</w:t>
      </w:r>
    </w:p>
    <w:p w14:paraId="3DB91646" w14:textId="77777777" w:rsidR="00085129" w:rsidRPr="00085129" w:rsidRDefault="00085129" w:rsidP="00085129">
      <w:pPr>
        <w:numPr>
          <w:ilvl w:val="0"/>
          <w:numId w:val="9"/>
        </w:numPr>
        <w:jc w:val="both"/>
      </w:pPr>
      <w:r w:rsidRPr="00085129">
        <w:t>Μνήμη &amp; ενέργεια που χρησιμοποιήθηκε ανά δορυφόρο.</w:t>
      </w:r>
    </w:p>
    <w:p w14:paraId="00984982" w14:textId="77777777" w:rsidR="00085129" w:rsidRPr="00085129" w:rsidRDefault="00085129" w:rsidP="00085129">
      <w:pPr>
        <w:numPr>
          <w:ilvl w:val="0"/>
          <w:numId w:val="9"/>
        </w:numPr>
        <w:jc w:val="both"/>
        <w:rPr>
          <w:lang w:val="en-US"/>
        </w:rPr>
      </w:pPr>
      <w:proofErr w:type="spellStart"/>
      <w:r w:rsidRPr="00085129">
        <w:t>Οπτικοποίηση</w:t>
      </w:r>
      <w:proofErr w:type="spellEnd"/>
      <w:r w:rsidRPr="00085129">
        <w:rPr>
          <w:lang w:val="en-US"/>
        </w:rPr>
        <w:t xml:space="preserve"> </w:t>
      </w:r>
      <w:r w:rsidRPr="00085129">
        <w:t>με</w:t>
      </w:r>
      <w:r w:rsidRPr="00085129">
        <w:rPr>
          <w:lang w:val="en-US"/>
        </w:rPr>
        <w:t xml:space="preserve"> Gantt chart &amp; bar charts.</w:t>
      </w:r>
    </w:p>
    <w:p w14:paraId="6D48BE0A" w14:textId="77777777" w:rsidR="00085129" w:rsidRPr="00085129" w:rsidRDefault="00085129" w:rsidP="00085129">
      <w:pPr>
        <w:jc w:val="both"/>
        <w:rPr>
          <w:b/>
          <w:bCs/>
        </w:rPr>
      </w:pPr>
      <w:r w:rsidRPr="00085129">
        <w:rPr>
          <w:b/>
          <w:bCs/>
        </w:rPr>
        <w:t>Ανάλυση Ευαισθησίας</w:t>
      </w:r>
    </w:p>
    <w:p w14:paraId="1AAF8038" w14:textId="77777777" w:rsidR="00085129" w:rsidRPr="00085129" w:rsidRDefault="00085129" w:rsidP="00085129">
      <w:pPr>
        <w:numPr>
          <w:ilvl w:val="0"/>
          <w:numId w:val="10"/>
        </w:numPr>
        <w:jc w:val="both"/>
      </w:pPr>
      <w:r w:rsidRPr="00085129">
        <w:t>Τι αλλάζει αν αυξήσεις π.χ. την ισχύ ή τη μνήμη;</w:t>
      </w:r>
    </w:p>
    <w:p w14:paraId="59D6A9A7" w14:textId="77777777" w:rsidR="00085129" w:rsidRPr="00085129" w:rsidRDefault="00085129" w:rsidP="00085129">
      <w:pPr>
        <w:numPr>
          <w:ilvl w:val="0"/>
          <w:numId w:val="10"/>
        </w:numPr>
        <w:jc w:val="both"/>
      </w:pPr>
      <w:r w:rsidRPr="00085129">
        <w:lastRenderedPageBreak/>
        <w:t>Τι αλλάζει αν έχεις πιο «πυκνές» ευκαιρίες παρατήρησης;</w:t>
      </w:r>
    </w:p>
    <w:p w14:paraId="1B37462F" w14:textId="77777777" w:rsidR="00085129" w:rsidRPr="00085129" w:rsidRDefault="00085129" w:rsidP="00085129">
      <w:pPr>
        <w:jc w:val="both"/>
      </w:pPr>
      <w:r w:rsidRPr="00085129">
        <w:pict w14:anchorId="02C06610">
          <v:rect id="_x0000_i1065" style="width:0;height:1.5pt" o:hralign="center" o:hrstd="t" o:hr="t" fillcolor="#a0a0a0" stroked="f"/>
        </w:pict>
      </w:r>
    </w:p>
    <w:p w14:paraId="328C3CBC" w14:textId="77777777" w:rsidR="00085129" w:rsidRPr="00085129" w:rsidRDefault="00085129" w:rsidP="00085129">
      <w:pPr>
        <w:jc w:val="both"/>
        <w:rPr>
          <w:b/>
          <w:bCs/>
        </w:rPr>
      </w:pPr>
      <w:r w:rsidRPr="00085129">
        <w:rPr>
          <w:b/>
          <w:bCs/>
        </w:rPr>
        <w:t>6. Συγκρίσεις – Εναλλακτικές Μέθοδοι (1–2 σελ.)</w:t>
      </w:r>
    </w:p>
    <w:p w14:paraId="4902D2F6" w14:textId="77777777" w:rsidR="00085129" w:rsidRPr="00085129" w:rsidRDefault="00085129" w:rsidP="00085129">
      <w:pPr>
        <w:numPr>
          <w:ilvl w:val="0"/>
          <w:numId w:val="11"/>
        </w:numPr>
        <w:jc w:val="both"/>
      </w:pPr>
      <w:r w:rsidRPr="00085129">
        <w:t xml:space="preserve">(Προαιρετικά) Χρήση </w:t>
      </w:r>
      <w:proofErr w:type="spellStart"/>
      <w:r w:rsidRPr="00085129">
        <w:t>greedy</w:t>
      </w:r>
      <w:proofErr w:type="spellEnd"/>
      <w:r w:rsidRPr="00085129">
        <w:t xml:space="preserve"> αλγορίθμου και σύγκριση αποτελέσματος με MILP.</w:t>
      </w:r>
    </w:p>
    <w:p w14:paraId="0C63F8F8" w14:textId="77777777" w:rsidR="00085129" w:rsidRPr="00085129" w:rsidRDefault="00085129" w:rsidP="00085129">
      <w:pPr>
        <w:numPr>
          <w:ilvl w:val="0"/>
          <w:numId w:val="11"/>
        </w:numPr>
        <w:jc w:val="both"/>
      </w:pPr>
      <w:r w:rsidRPr="00085129">
        <w:t xml:space="preserve">Σύγκριση χρόνου εκτέλεσης </w:t>
      </w:r>
      <w:proofErr w:type="spellStart"/>
      <w:r w:rsidRPr="00085129">
        <w:t>vs</w:t>
      </w:r>
      <w:proofErr w:type="spellEnd"/>
      <w:r w:rsidRPr="00085129">
        <w:t xml:space="preserve"> ποιότητας λύσης.</w:t>
      </w:r>
    </w:p>
    <w:p w14:paraId="7252EE26" w14:textId="77777777" w:rsidR="00085129" w:rsidRPr="00085129" w:rsidRDefault="00085129" w:rsidP="00085129">
      <w:pPr>
        <w:jc w:val="both"/>
      </w:pPr>
      <w:r w:rsidRPr="00085129">
        <w:pict w14:anchorId="2A181AC7">
          <v:rect id="_x0000_i1066" style="width:0;height:1.5pt" o:hralign="center" o:hrstd="t" o:hr="t" fillcolor="#a0a0a0" stroked="f"/>
        </w:pict>
      </w:r>
    </w:p>
    <w:p w14:paraId="72872083" w14:textId="77777777" w:rsidR="00085129" w:rsidRPr="00085129" w:rsidRDefault="00085129" w:rsidP="00085129">
      <w:pPr>
        <w:jc w:val="both"/>
        <w:rPr>
          <w:b/>
          <w:bCs/>
        </w:rPr>
      </w:pPr>
      <w:r w:rsidRPr="00085129">
        <w:rPr>
          <w:b/>
          <w:bCs/>
        </w:rPr>
        <w:t>7. Συμπεράσματα – Προτάσεις (1 σελ.)</w:t>
      </w:r>
    </w:p>
    <w:p w14:paraId="44F73368" w14:textId="77777777" w:rsidR="00085129" w:rsidRPr="00085129" w:rsidRDefault="00085129" w:rsidP="00085129">
      <w:pPr>
        <w:numPr>
          <w:ilvl w:val="0"/>
          <w:numId w:val="12"/>
        </w:numPr>
        <w:jc w:val="both"/>
      </w:pPr>
      <w:r w:rsidRPr="00085129">
        <w:t>Τι λειτούργησε καλά.</w:t>
      </w:r>
    </w:p>
    <w:p w14:paraId="5A7BF352" w14:textId="77777777" w:rsidR="00085129" w:rsidRPr="00085129" w:rsidRDefault="00085129" w:rsidP="00085129">
      <w:pPr>
        <w:numPr>
          <w:ilvl w:val="0"/>
          <w:numId w:val="12"/>
        </w:numPr>
        <w:jc w:val="both"/>
      </w:pPr>
      <w:r w:rsidRPr="00085129">
        <w:t>Ποιες παραδοχές είναι ρεαλιστικές, ποιες απλοποιούν το πρόβλημα.</w:t>
      </w:r>
    </w:p>
    <w:p w14:paraId="6032891F" w14:textId="77777777" w:rsidR="00085129" w:rsidRPr="00085129" w:rsidRDefault="00085129" w:rsidP="00085129">
      <w:pPr>
        <w:numPr>
          <w:ilvl w:val="0"/>
          <w:numId w:val="12"/>
        </w:numPr>
        <w:jc w:val="both"/>
      </w:pPr>
      <w:r w:rsidRPr="00085129">
        <w:t>Πώς μπορεί να βελτιωθεί:</w:t>
      </w:r>
    </w:p>
    <w:p w14:paraId="0DC35F87" w14:textId="77777777" w:rsidR="00085129" w:rsidRPr="00085129" w:rsidRDefault="00085129" w:rsidP="00085129">
      <w:pPr>
        <w:numPr>
          <w:ilvl w:val="1"/>
          <w:numId w:val="12"/>
        </w:numPr>
        <w:jc w:val="both"/>
      </w:pPr>
      <w:proofErr w:type="spellStart"/>
      <w:r w:rsidRPr="00085129">
        <w:t>Column</w:t>
      </w:r>
      <w:proofErr w:type="spellEnd"/>
      <w:r w:rsidRPr="00085129">
        <w:t xml:space="preserve"> </w:t>
      </w:r>
      <w:proofErr w:type="spellStart"/>
      <w:r w:rsidRPr="00085129">
        <w:t>generation</w:t>
      </w:r>
      <w:proofErr w:type="spellEnd"/>
    </w:p>
    <w:p w14:paraId="1B347BC9" w14:textId="77777777" w:rsidR="00085129" w:rsidRPr="00085129" w:rsidRDefault="00085129" w:rsidP="00085129">
      <w:pPr>
        <w:numPr>
          <w:ilvl w:val="1"/>
          <w:numId w:val="12"/>
        </w:numPr>
        <w:jc w:val="both"/>
      </w:pPr>
      <w:proofErr w:type="spellStart"/>
      <w:r w:rsidRPr="00085129">
        <w:t>Priority-based</w:t>
      </w:r>
      <w:proofErr w:type="spellEnd"/>
      <w:r w:rsidRPr="00085129">
        <w:t xml:space="preserve"> </w:t>
      </w:r>
      <w:proofErr w:type="spellStart"/>
      <w:r w:rsidRPr="00085129">
        <w:t>decomposition</w:t>
      </w:r>
      <w:proofErr w:type="spellEnd"/>
    </w:p>
    <w:p w14:paraId="477D9B45" w14:textId="77777777" w:rsidR="00085129" w:rsidRPr="00085129" w:rsidRDefault="00085129" w:rsidP="00085129">
      <w:pPr>
        <w:numPr>
          <w:ilvl w:val="1"/>
          <w:numId w:val="12"/>
        </w:numPr>
        <w:jc w:val="both"/>
      </w:pPr>
      <w:r w:rsidRPr="00085129">
        <w:t>Real-</w:t>
      </w:r>
      <w:proofErr w:type="spellStart"/>
      <w:r w:rsidRPr="00085129">
        <w:t>time</w:t>
      </w:r>
      <w:proofErr w:type="spellEnd"/>
      <w:r w:rsidRPr="00085129">
        <w:t xml:space="preserve"> </w:t>
      </w:r>
      <w:proofErr w:type="spellStart"/>
      <w:r w:rsidRPr="00085129">
        <w:t>re-planning</w:t>
      </w:r>
      <w:proofErr w:type="spellEnd"/>
    </w:p>
    <w:p w14:paraId="29406FFF" w14:textId="0A1CCC9D" w:rsidR="00085129" w:rsidRDefault="00085129" w:rsidP="00085129">
      <w:pPr>
        <w:jc w:val="both"/>
      </w:pPr>
      <w:r w:rsidRPr="00085129">
        <w:rPr>
          <w:lang w:val="en-US"/>
        </w:rPr>
        <w:br/>
      </w:r>
      <w:r w:rsidRPr="00085129">
        <w:rPr>
          <w:lang w:val="en-US"/>
        </w:rPr>
        <w:br/>
      </w:r>
      <w:r w:rsidRPr="00085129">
        <w:t>Από τη μελέτη τους προκύπτει ότι και οι δύο εργασίες χρησιμοποιούν</w:t>
      </w:r>
      <w:r w:rsidRPr="00085129">
        <w:br/>
        <w:t>μοντέλα MILP για την επιλογή παρατηρήσεων, λαμβάνοντας υπόψη χρονικά,</w:t>
      </w:r>
      <w:r w:rsidRPr="00085129">
        <w:br/>
        <w:t>ενεργειακά και αποθηκευτικά </w:t>
      </w:r>
      <w:proofErr w:type="spellStart"/>
      <w:r w:rsidRPr="00085129">
        <w:t>constraints</w:t>
      </w:r>
      <w:proofErr w:type="spellEnd"/>
      <w:r w:rsidRPr="00085129">
        <w:t>.</w:t>
      </w:r>
      <w:r>
        <w:br w:type="page"/>
      </w:r>
    </w:p>
    <w:sdt>
      <w:sdtPr>
        <w:rPr>
          <w:lang w:val="en-GB"/>
        </w:rPr>
        <w:id w:val="-20677847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6A11FE72" w14:textId="35A25628" w:rsidR="00085129" w:rsidRPr="00085129" w:rsidRDefault="00085129">
          <w:pPr>
            <w:pStyle w:val="TOCHeading"/>
            <w:rPr>
              <w:lang w:val="en-US"/>
            </w:rPr>
          </w:pPr>
          <w:r>
            <w:rPr>
              <w:lang w:val="en-GB"/>
            </w:rPr>
            <w:t>Table of Contents</w:t>
          </w:r>
        </w:p>
        <w:p w14:paraId="4F5B46C9" w14:textId="0ACEABD2" w:rsidR="00085129" w:rsidRPr="00085129" w:rsidRDefault="00085129">
          <w:pPr>
            <w:rPr>
              <w:lang w:val="en-US"/>
            </w:rPr>
          </w:pPr>
          <w:r>
            <w:fldChar w:fldCharType="begin"/>
          </w:r>
          <w:r w:rsidRPr="00085129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GB"/>
            </w:rPr>
            <w:t>No table of contents entries found.</w:t>
          </w:r>
          <w:r>
            <w:rPr>
              <w:b/>
              <w:bCs/>
              <w:lang w:val="en-GB"/>
            </w:rPr>
            <w:fldChar w:fldCharType="end"/>
          </w:r>
        </w:p>
      </w:sdtContent>
    </w:sdt>
    <w:p w14:paraId="675ADBD1" w14:textId="592B7896" w:rsidR="00085129" w:rsidRPr="00085129" w:rsidRDefault="00085129">
      <w:pPr>
        <w:rPr>
          <w:lang w:val="en-US"/>
        </w:rPr>
      </w:pPr>
    </w:p>
    <w:p w14:paraId="73BDF4CC" w14:textId="77777777" w:rsidR="00085129" w:rsidRPr="00085129" w:rsidRDefault="00085129">
      <w:pPr>
        <w:rPr>
          <w:lang w:val="en-US"/>
        </w:rPr>
      </w:pPr>
      <w:r w:rsidRPr="00085129">
        <w:rPr>
          <w:lang w:val="en-US"/>
        </w:rPr>
        <w:br w:type="page"/>
      </w:r>
    </w:p>
    <w:p w14:paraId="5396BF08" w14:textId="5D285F3C" w:rsidR="00085129" w:rsidRPr="00085129" w:rsidRDefault="00085129" w:rsidP="00085129">
      <w:pPr>
        <w:pStyle w:val="Heading1"/>
        <w:rPr>
          <w:lang w:val="en-US"/>
        </w:rPr>
      </w:pPr>
    </w:p>
    <w:p w14:paraId="70DA6499" w14:textId="77777777" w:rsidR="00085129" w:rsidRPr="00085129" w:rsidRDefault="00085129">
      <w:pPr>
        <w:rPr>
          <w:lang w:val="en-US"/>
        </w:rPr>
      </w:pPr>
      <w:r w:rsidRPr="00085129">
        <w:rPr>
          <w:lang w:val="en-US"/>
        </w:rPr>
        <w:br w:type="page"/>
      </w:r>
    </w:p>
    <w:p w14:paraId="40E99C92" w14:textId="08CB7BAB" w:rsidR="00085129" w:rsidRDefault="00085129" w:rsidP="00085129">
      <w:pPr>
        <w:pStyle w:val="Heading1"/>
        <w:spacing w:after="120"/>
      </w:pPr>
      <w:r>
        <w:lastRenderedPageBreak/>
        <w:t>Βιβλιογραφία</w:t>
      </w:r>
    </w:p>
    <w:p w14:paraId="35F0D466" w14:textId="77777777" w:rsidR="00085129" w:rsidRPr="00085129" w:rsidRDefault="00085129" w:rsidP="00085129"/>
    <w:p w14:paraId="3A84ACEE" w14:textId="77558E64" w:rsidR="00085129" w:rsidRPr="00085129" w:rsidRDefault="00085129" w:rsidP="00085129">
      <w:pPr>
        <w:rPr>
          <w:lang w:val="en-US"/>
        </w:rPr>
      </w:pPr>
      <w:r w:rsidRPr="00085129">
        <w:rPr>
          <w:lang w:val="en-US"/>
        </w:rPr>
        <w:t>1. A Mixed Integer Linear Programming Model for Multi-Satellite</w:t>
      </w:r>
      <w:r w:rsidRPr="00085129">
        <w:rPr>
          <w:lang w:val="en-US"/>
        </w:rPr>
        <w:t xml:space="preserve"> </w:t>
      </w:r>
      <w:r w:rsidRPr="00085129">
        <w:rPr>
          <w:lang w:val="en-US"/>
        </w:rPr>
        <w:t>Scheduling, Chen, X., Reinelt, G., Dai, G., &amp; Spitz, A.</w:t>
      </w:r>
    </w:p>
    <w:p w14:paraId="0EEAF836" w14:textId="77777777" w:rsidR="00085129" w:rsidRPr="00085129" w:rsidRDefault="00085129" w:rsidP="00085129">
      <w:pPr>
        <w:rPr>
          <w:lang w:val="en-US"/>
        </w:rPr>
      </w:pPr>
    </w:p>
    <w:p w14:paraId="4885B187" w14:textId="353EF93A" w:rsidR="00085129" w:rsidRPr="00085129" w:rsidRDefault="00085129" w:rsidP="00085129">
      <w:pPr>
        <w:rPr>
          <w:lang w:val="en-US"/>
        </w:rPr>
      </w:pPr>
      <w:r w:rsidRPr="00085129">
        <w:rPr>
          <w:lang w:val="en-US"/>
        </w:rPr>
        <w:t>2. Selecting and scheduling observations of agile satellites,</w:t>
      </w:r>
      <w:r w:rsidRPr="00085129">
        <w:rPr>
          <w:lang w:val="en-US"/>
        </w:rPr>
        <w:t xml:space="preserve"> </w:t>
      </w:r>
      <w:proofErr w:type="spellStart"/>
      <w:r w:rsidRPr="00085129">
        <w:rPr>
          <w:lang w:val="en-US"/>
        </w:rPr>
        <w:t>Lemaître</w:t>
      </w:r>
      <w:proofErr w:type="spellEnd"/>
      <w:r w:rsidRPr="00085129">
        <w:rPr>
          <w:lang w:val="en-US"/>
        </w:rPr>
        <w:t xml:space="preserve">, M., Verfaillie, G., </w:t>
      </w:r>
      <w:proofErr w:type="spellStart"/>
      <w:r w:rsidRPr="00085129">
        <w:rPr>
          <w:lang w:val="en-US"/>
        </w:rPr>
        <w:t>Jouhaud</w:t>
      </w:r>
      <w:proofErr w:type="spellEnd"/>
      <w:r w:rsidRPr="00085129">
        <w:rPr>
          <w:lang w:val="en-US"/>
        </w:rPr>
        <w:t xml:space="preserve">, F., </w:t>
      </w:r>
      <w:proofErr w:type="spellStart"/>
      <w:r w:rsidRPr="00085129">
        <w:rPr>
          <w:lang w:val="en-US"/>
        </w:rPr>
        <w:t>Lachiver</w:t>
      </w:r>
      <w:proofErr w:type="spellEnd"/>
      <w:r w:rsidRPr="00085129">
        <w:rPr>
          <w:lang w:val="en-US"/>
        </w:rPr>
        <w:t>, J.-M., &amp;</w:t>
      </w:r>
      <w:r w:rsidRPr="00085129">
        <w:rPr>
          <w:lang w:val="en-US"/>
        </w:rPr>
        <w:t xml:space="preserve"> </w:t>
      </w:r>
      <w:r w:rsidRPr="00085129">
        <w:rPr>
          <w:lang w:val="en-US"/>
        </w:rPr>
        <w:t>Bataille, N.</w:t>
      </w:r>
    </w:p>
    <w:p w14:paraId="6204304E" w14:textId="77777777" w:rsidR="00085129" w:rsidRPr="00085129" w:rsidRDefault="00085129" w:rsidP="00085129">
      <w:pPr>
        <w:rPr>
          <w:lang w:val="en-US"/>
        </w:rPr>
      </w:pPr>
    </w:p>
    <w:sectPr w:rsidR="00085129" w:rsidRPr="00085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917BC"/>
    <w:multiLevelType w:val="multilevel"/>
    <w:tmpl w:val="5940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F56E7"/>
    <w:multiLevelType w:val="multilevel"/>
    <w:tmpl w:val="30E6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21D76"/>
    <w:multiLevelType w:val="multilevel"/>
    <w:tmpl w:val="E844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76715"/>
    <w:multiLevelType w:val="multilevel"/>
    <w:tmpl w:val="D3B8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A01F9"/>
    <w:multiLevelType w:val="multilevel"/>
    <w:tmpl w:val="A96C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33489"/>
    <w:multiLevelType w:val="multilevel"/>
    <w:tmpl w:val="4226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03D8B"/>
    <w:multiLevelType w:val="multilevel"/>
    <w:tmpl w:val="99FA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765CF"/>
    <w:multiLevelType w:val="multilevel"/>
    <w:tmpl w:val="F2BC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EF003A"/>
    <w:multiLevelType w:val="multilevel"/>
    <w:tmpl w:val="C436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CB651C"/>
    <w:multiLevelType w:val="multilevel"/>
    <w:tmpl w:val="3B5A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D60681"/>
    <w:multiLevelType w:val="multilevel"/>
    <w:tmpl w:val="4286A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D428C6"/>
    <w:multiLevelType w:val="multilevel"/>
    <w:tmpl w:val="D7766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834602">
    <w:abstractNumId w:val="1"/>
  </w:num>
  <w:num w:numId="2" w16cid:durableId="1921865132">
    <w:abstractNumId w:val="5"/>
  </w:num>
  <w:num w:numId="3" w16cid:durableId="201214717">
    <w:abstractNumId w:val="8"/>
  </w:num>
  <w:num w:numId="4" w16cid:durableId="55395448">
    <w:abstractNumId w:val="0"/>
  </w:num>
  <w:num w:numId="5" w16cid:durableId="1963001855">
    <w:abstractNumId w:val="7"/>
  </w:num>
  <w:num w:numId="6" w16cid:durableId="1465847644">
    <w:abstractNumId w:val="9"/>
  </w:num>
  <w:num w:numId="7" w16cid:durableId="1452700322">
    <w:abstractNumId w:val="10"/>
  </w:num>
  <w:num w:numId="8" w16cid:durableId="823274072">
    <w:abstractNumId w:val="11"/>
  </w:num>
  <w:num w:numId="9" w16cid:durableId="41710082">
    <w:abstractNumId w:val="4"/>
  </w:num>
  <w:num w:numId="10" w16cid:durableId="1971397322">
    <w:abstractNumId w:val="2"/>
  </w:num>
  <w:num w:numId="11" w16cid:durableId="1723021900">
    <w:abstractNumId w:val="6"/>
  </w:num>
  <w:num w:numId="12" w16cid:durableId="468940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CDD"/>
    <w:rsid w:val="00085129"/>
    <w:rsid w:val="00207280"/>
    <w:rsid w:val="005B0C40"/>
    <w:rsid w:val="00B76CDD"/>
    <w:rsid w:val="00D31613"/>
    <w:rsid w:val="00F5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B80D"/>
  <w15:chartTrackingRefBased/>
  <w15:docId w15:val="{7B0D50ED-5A0E-44BB-BE60-98A888FB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129"/>
  </w:style>
  <w:style w:type="paragraph" w:styleId="Heading1">
    <w:name w:val="heading 1"/>
    <w:basedOn w:val="Normal"/>
    <w:next w:val="Normal"/>
    <w:link w:val="Heading1Char"/>
    <w:uiPriority w:val="9"/>
    <w:qFormat/>
    <w:rsid w:val="0008512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12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12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1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1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1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1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12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12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129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129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129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129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129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129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129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129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129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08512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85129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12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129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129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85129"/>
    <w:rPr>
      <w:color w:val="17406D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B76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129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12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129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85129"/>
    <w:rPr>
      <w:b/>
      <w:bCs/>
      <w:smallCaps/>
      <w:color w:val="17406D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85129"/>
    <w:pPr>
      <w:spacing w:line="240" w:lineRule="auto"/>
    </w:pPr>
    <w:rPr>
      <w:b/>
      <w:bCs/>
      <w:smallCaps/>
      <w:color w:val="17406D" w:themeColor="text2"/>
    </w:rPr>
  </w:style>
  <w:style w:type="character" w:styleId="Strong">
    <w:name w:val="Strong"/>
    <w:basedOn w:val="DefaultParagraphFont"/>
    <w:uiPriority w:val="22"/>
    <w:qFormat/>
    <w:rsid w:val="00085129"/>
    <w:rPr>
      <w:b/>
      <w:bCs/>
    </w:rPr>
  </w:style>
  <w:style w:type="character" w:styleId="Emphasis">
    <w:name w:val="Emphasis"/>
    <w:basedOn w:val="DefaultParagraphFont"/>
    <w:uiPriority w:val="20"/>
    <w:qFormat/>
    <w:rsid w:val="00085129"/>
    <w:rPr>
      <w:i/>
      <w:iCs/>
    </w:rPr>
  </w:style>
  <w:style w:type="paragraph" w:styleId="NoSpacing">
    <w:name w:val="No Spacing"/>
    <w:uiPriority w:val="1"/>
    <w:qFormat/>
    <w:rsid w:val="00085129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85129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08512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08512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08512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614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ΖΩΓΡΑΦΟΥ ΜΑΡΙΑ-ΝΙΚΗ</dc:creator>
  <cp:keywords/>
  <dc:description/>
  <cp:lastModifiedBy>ΖΩΓΡΑΦΟΥ ΜΑΡΙΑ-ΝΙΚΗ</cp:lastModifiedBy>
  <cp:revision>4</cp:revision>
  <dcterms:created xsi:type="dcterms:W3CDTF">2025-06-15T20:05:00Z</dcterms:created>
  <dcterms:modified xsi:type="dcterms:W3CDTF">2025-06-17T00:28:00Z</dcterms:modified>
</cp:coreProperties>
</file>