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45959562"/>
        <w:docPartObj>
          <w:docPartGallery w:val="Cover Pages"/>
          <w:docPartUnique/>
        </w:docPartObj>
      </w:sdtPr>
      <w:sdtContent>
        <w:p w14:paraId="6209A048" w14:textId="796251F5" w:rsidR="004F6C11" w:rsidRDefault="004F6C1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656D35C" wp14:editId="6CCEDA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02FA5D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" path="m,l7312660,r,1129665l3619500,733425,,1091565,,xe" fillcolor="#1cade4 [3204]" stroked="f" strokeweight="1.5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" stroked="f" strokeweight="1.5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4B7EAE" wp14:editId="024781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3A051BC" w14:textId="5CAFED80" w:rsidR="00924880" w:rsidRDefault="0092488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ΖΩΓΡΑΦΟΥ ΜΑΡΙΑ-ΝΙΚΗ</w:t>
                                    </w:r>
                                  </w:p>
                                </w:sdtContent>
                              </w:sdt>
                              <w:p w14:paraId="086C55EB" w14:textId="5B088789" w:rsidR="00924880" w:rsidRDefault="0092488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4F6C1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ΑΜ: 1096060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34B7EA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3A051BC" w14:textId="5CAFED80" w:rsidR="00924880" w:rsidRDefault="0092488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ΖΩΓΡΑΦΟΥ ΜΑΡΙΑ-ΝΙΚΗ</w:t>
                              </w:r>
                            </w:p>
                          </w:sdtContent>
                        </w:sdt>
                        <w:p w14:paraId="086C55EB" w14:textId="5B088789" w:rsidR="00924880" w:rsidRDefault="0092488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4F6C1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ΑΜ: 1096060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382146" wp14:editId="60612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D37900" w14:textId="43BC5E9D" w:rsidR="00924880" w:rsidRPr="004F6C11" w:rsidRDefault="00924880">
                                <w:pPr>
                                  <w:pStyle w:val="NoSpacing"/>
                                  <w:jc w:val="right"/>
                                  <w:rPr>
                                    <w:color w:val="1CADE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CADE4" w:themeColor="accent1"/>
                                    <w:sz w:val="28"/>
                                    <w:szCs w:val="28"/>
                                  </w:rPr>
                                  <w:t>Εαρινό Εξάμηνο 2024-2025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DD5A435" w14:textId="6E190962" w:rsidR="00924880" w:rsidRPr="004F6C11" w:rsidRDefault="0092488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ECE_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ΓΚ806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C38214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AD37900" w14:textId="43BC5E9D" w:rsidR="00924880" w:rsidRPr="004F6C11" w:rsidRDefault="00924880">
                          <w:pPr>
                            <w:pStyle w:val="NoSpacing"/>
                            <w:jc w:val="right"/>
                            <w:rPr>
                              <w:color w:val="1CADE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CADE4" w:themeColor="accent1"/>
                              <w:sz w:val="28"/>
                              <w:szCs w:val="28"/>
                            </w:rPr>
                            <w:t>Εαρινό Εξάμηνο 2024-2025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DD5A435" w14:textId="6E190962" w:rsidR="00924880" w:rsidRPr="004F6C11" w:rsidRDefault="0092488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ECE_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ΓΚ806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DC00073" w14:textId="4BEF105A" w:rsidR="004F6C11" w:rsidRDefault="004F6C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AF2688" wp14:editId="1ACA4FD3">
                    <wp:simplePos x="0" y="0"/>
                    <wp:positionH relativeFrom="page">
                      <wp:posOffset>-293615</wp:posOffset>
                    </wp:positionH>
                    <wp:positionV relativeFrom="page">
                      <wp:posOffset>3204594</wp:posOffset>
                    </wp:positionV>
                    <wp:extent cx="7835318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835318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5052E6" w14:textId="02429F58" w:rsidR="00924880" w:rsidRDefault="00924880" w:rsidP="004F6C11">
                                <w:pPr>
                                  <w:jc w:val="right"/>
                                  <w:rPr>
                                    <w:color w:val="1CADE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ADE4" w:themeColor="accent1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4F6C11">
                                      <w:rPr>
                                        <w:color w:val="1CADE4" w:themeColor="accent1"/>
                                        <w:sz w:val="40"/>
                                        <w:szCs w:val="40"/>
                                      </w:rPr>
                                      <w:t>Βελτιστοποίηση Χρονοπρογραμματισμού Παρατηρήσεων Δορυφόρου με χρήση Γραμμικού Και Συνδυαστικού Προγραμματισμού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F88FA6D" w14:textId="4BDC54E9" w:rsidR="00924880" w:rsidRPr="004F6C11" w:rsidRDefault="0092488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</w:pPr>
                                    <w:r w:rsidRPr="004F6C11">
                                      <w:rPr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Τελικό Project – Γραμμική και Συνδυαστική Βελτιστοποίηση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AAF2688" id="Text Box 154" o:spid="_x0000_s1028" type="#_x0000_t202" style="position:absolute;margin-left:-23.1pt;margin-top:252.35pt;width:616.95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KOa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" filled="f" stroked="f" strokeweight=".5pt">
                    <v:textbox inset="126pt,0,54pt,0">
                      <w:txbxContent>
                        <w:p w14:paraId="275052E6" w14:textId="02429F58" w:rsidR="00924880" w:rsidRDefault="00924880" w:rsidP="004F6C11">
                          <w:pPr>
                            <w:jc w:val="right"/>
                            <w:rPr>
                              <w:color w:val="1CADE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CADE4" w:themeColor="accent1"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4F6C11">
                                <w:rPr>
                                  <w:color w:val="1CADE4" w:themeColor="accent1"/>
                                  <w:sz w:val="40"/>
                                  <w:szCs w:val="40"/>
                                </w:rPr>
                                <w:t>Βελτιστοποίηση Χρονοπρογραμματισμού Παρατηρήσεων Δορυφόρου με χρήση Γραμμικού Και Συνδυαστικού Προγραμματισμού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F88FA6D" w14:textId="4BDC54E9" w:rsidR="00924880" w:rsidRPr="004F6C11" w:rsidRDefault="0092488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  <w:r w:rsidRPr="004F6C11">
                                <w:rPr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Τελικό Project – Γραμμική και Συνδυαστική Βελτιστοποίηση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id w:val="-2067784730"/>
        <w:docPartObj>
          <w:docPartGallery w:val="Table of Contents"/>
          <w:docPartUnique/>
        </w:docPartObj>
      </w:sdtPr>
      <w:sdtEndPr>
        <w:rPr>
          <w:b/>
          <w:bCs/>
          <w:sz w:val="21"/>
          <w:szCs w:val="21"/>
        </w:rPr>
      </w:sdtEndPr>
      <w:sdtContent>
        <w:p w14:paraId="6A11FE72" w14:textId="35A25628" w:rsidR="00085129" w:rsidRPr="005D5A34" w:rsidRDefault="00085129" w:rsidP="00120030">
          <w:pPr>
            <w:pStyle w:val="TOCHeading"/>
            <w:spacing w:after="120"/>
            <w:rPr>
              <w:lang w:val="en-US"/>
            </w:rPr>
          </w:pPr>
          <w:r>
            <w:rPr>
              <w:lang w:val="en-GB"/>
            </w:rPr>
            <w:t>Table of Contents</w:t>
          </w:r>
        </w:p>
        <w:p w14:paraId="3038C85B" w14:textId="2DB26D68" w:rsidR="00394CC5" w:rsidRDefault="0008512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 w:rsidRPr="00085129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201073688" w:history="1">
            <w:r w:rsidR="00394CC5" w:rsidRPr="004902E9">
              <w:rPr>
                <w:rStyle w:val="Hyperlink"/>
                <w:bCs/>
                <w:noProof/>
              </w:rPr>
              <w:t>Εισαγωγή</w:t>
            </w:r>
            <w:r w:rsidR="00394CC5">
              <w:rPr>
                <w:noProof/>
                <w:webHidden/>
              </w:rPr>
              <w:tab/>
            </w:r>
            <w:r w:rsidR="00394CC5">
              <w:rPr>
                <w:noProof/>
                <w:webHidden/>
              </w:rPr>
              <w:fldChar w:fldCharType="begin"/>
            </w:r>
            <w:r w:rsidR="00394CC5">
              <w:rPr>
                <w:noProof/>
                <w:webHidden/>
              </w:rPr>
              <w:instrText xml:space="preserve"> PAGEREF _Toc201073688 \h </w:instrText>
            </w:r>
            <w:r w:rsidR="00394CC5">
              <w:rPr>
                <w:noProof/>
                <w:webHidden/>
              </w:rPr>
            </w:r>
            <w:r w:rsidR="00394CC5">
              <w:rPr>
                <w:noProof/>
                <w:webHidden/>
              </w:rPr>
              <w:fldChar w:fldCharType="separate"/>
            </w:r>
            <w:r w:rsidR="00394CC5">
              <w:rPr>
                <w:noProof/>
                <w:webHidden/>
              </w:rPr>
              <w:t>2</w:t>
            </w:r>
            <w:r w:rsidR="00394CC5">
              <w:rPr>
                <w:noProof/>
                <w:webHidden/>
              </w:rPr>
              <w:fldChar w:fldCharType="end"/>
            </w:r>
          </w:hyperlink>
        </w:p>
        <w:p w14:paraId="0D6B1983" w14:textId="47ACEB50" w:rsidR="00394CC5" w:rsidRDefault="00394CC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201073689" w:history="1">
            <w:r w:rsidRPr="004902E9">
              <w:rPr>
                <w:rStyle w:val="Hyperlink"/>
                <w:bCs/>
                <w:noProof/>
              </w:rPr>
              <w:t>Μοντελοποίηση Προβλήματος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_Toc201073689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E70E2" w14:textId="54ED249F" w:rsidR="00394CC5" w:rsidRDefault="00394CC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073690" w:history="1">
            <w:r w:rsidRPr="004902E9">
              <w:rPr>
                <w:rStyle w:val="Hyperlink"/>
                <w:rFonts w:ascii="Calibri" w:hAnsi="Calibri" w:cs="Calibri"/>
                <w:noProof/>
              </w:rPr>
              <w:t>Σύνολο παραμέτρων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_Toc201073690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D7415" w14:textId="408EEB37" w:rsidR="00394CC5" w:rsidRDefault="00394CC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073691" w:history="1">
            <w:r w:rsidRPr="004902E9">
              <w:rPr>
                <w:rStyle w:val="Hyperlink"/>
                <w:rFonts w:ascii="Calibri" w:hAnsi="Calibri" w:cs="Calibri"/>
                <w:noProof/>
              </w:rPr>
              <w:t>Μεταβλητές Απόφασης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_Toc201073691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B0547" w14:textId="039E3BD4" w:rsidR="00394CC5" w:rsidRDefault="00394CC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073692" w:history="1">
            <w:r w:rsidRPr="004902E9">
              <w:rPr>
                <w:rStyle w:val="Hyperlink"/>
                <w:noProof/>
                <w:lang w:val="en-US"/>
              </w:rPr>
              <w:t>Objective Function –</w:t>
            </w:r>
            <w:r w:rsidRPr="004902E9">
              <w:rPr>
                <w:rStyle w:val="Hyperlink"/>
                <w:noProof/>
              </w:rPr>
              <w:t xml:space="preserve"> Αντικειμενική Συνάρτηση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_Toc201073692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61862" w14:textId="7C0AD8EF" w:rsidR="00394CC5" w:rsidRDefault="00394CC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073693" w:history="1">
            <w:r w:rsidRPr="004902E9">
              <w:rPr>
                <w:rStyle w:val="Hyperlink"/>
                <w:noProof/>
              </w:rPr>
              <w:t>Περιορισμοί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_Toc201073693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24C27" w14:textId="585F84D6" w:rsidR="00394CC5" w:rsidRDefault="00394CC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201073694" w:history="1">
            <w:r w:rsidRPr="004902E9">
              <w:rPr>
                <w:rStyle w:val="Hyperlink"/>
                <w:bCs/>
                <w:noProof/>
              </w:rPr>
              <w:t>Περιγραφή Υλοποίησης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_Toc201073694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06B3A" w14:textId="28D75DE6" w:rsidR="00394CC5" w:rsidRDefault="00394CC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073695" w:history="1">
            <w:r w:rsidRPr="004902E9">
              <w:rPr>
                <w:rStyle w:val="Hyperlink"/>
                <w:rFonts w:ascii="Calibri" w:hAnsi="Calibri" w:cs="Calibri"/>
                <w:noProof/>
              </w:rPr>
              <w:t>Γεννήτρια</w:t>
            </w:r>
            <w:r w:rsidRPr="004902E9">
              <w:rPr>
                <w:rStyle w:val="Hyperlink"/>
                <w:noProof/>
              </w:rPr>
              <w:t xml:space="preserve"> ευκαιριών παρατήρησης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_Toc201073695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E8209" w14:textId="46BCC276" w:rsidR="00394CC5" w:rsidRDefault="00394CC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201073696" w:history="1">
            <w:r w:rsidRPr="004902E9">
              <w:rPr>
                <w:rStyle w:val="Hyperlink"/>
                <w:bCs/>
                <w:noProof/>
              </w:rPr>
              <w:t>Ανάλυση Αποτελεσμάτων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_Toc201073696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F77AC" w14:textId="621BD656" w:rsidR="00394CC5" w:rsidRDefault="00394CC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201073697" w:history="1">
            <w:r w:rsidRPr="004902E9">
              <w:rPr>
                <w:rStyle w:val="Hyperlink"/>
                <w:noProof/>
              </w:rPr>
              <w:t>Ανάλυση Ευαισθησίας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_Toc201073697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EEA9B" w14:textId="58C4D479" w:rsidR="00394CC5" w:rsidRDefault="00394CC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201073698" w:history="1">
            <w:r w:rsidRPr="004902E9">
              <w:rPr>
                <w:rStyle w:val="Hyperlink"/>
                <w:noProof/>
              </w:rPr>
              <w:t>Βιβλιογραφία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_Toc201073698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B46C9" w14:textId="35EBC030" w:rsidR="00085129" w:rsidRPr="00085129" w:rsidRDefault="00085129">
          <w:pPr>
            <w:rPr>
              <w:lang w:val="en-US"/>
            </w:rPr>
          </w:pPr>
          <w:r>
            <w:rPr>
              <w:b/>
              <w:bCs/>
              <w:lang w:val="en-GB"/>
            </w:rPr>
            <w:fldChar w:fldCharType="end"/>
          </w:r>
        </w:p>
      </w:sdtContent>
    </w:sdt>
    <w:p w14:paraId="675ADBD1" w14:textId="592B7896" w:rsidR="00085129" w:rsidRPr="00085129" w:rsidRDefault="00085129">
      <w:pPr>
        <w:rPr>
          <w:lang w:val="en-US"/>
        </w:rPr>
      </w:pPr>
    </w:p>
    <w:p w14:paraId="73BDF4CC" w14:textId="77777777" w:rsidR="00085129" w:rsidRPr="00085129" w:rsidRDefault="00085129">
      <w:pPr>
        <w:rPr>
          <w:lang w:val="en-US"/>
        </w:rPr>
      </w:pPr>
      <w:r w:rsidRPr="00085129">
        <w:rPr>
          <w:lang w:val="en-US"/>
        </w:rPr>
        <w:br w:type="page"/>
      </w:r>
    </w:p>
    <w:p w14:paraId="5396BF08" w14:textId="57A8B977" w:rsidR="00085129" w:rsidRDefault="004F6C11" w:rsidP="00120030">
      <w:pPr>
        <w:pStyle w:val="Heading1"/>
        <w:spacing w:after="120"/>
        <w:rPr>
          <w:bCs/>
        </w:rPr>
      </w:pPr>
      <w:bookmarkStart w:id="0" w:name="_Toc201073688"/>
      <w:r w:rsidRPr="004F6C11">
        <w:rPr>
          <w:bCs/>
        </w:rPr>
        <w:lastRenderedPageBreak/>
        <w:t>Εισαγωγή</w:t>
      </w:r>
      <w:bookmarkEnd w:id="0"/>
    </w:p>
    <w:p w14:paraId="7EDFF0F4" w14:textId="59BD0E59" w:rsidR="00120030" w:rsidRPr="00120030" w:rsidRDefault="00120030" w:rsidP="00120030">
      <w:r>
        <w:pict w14:anchorId="702BC1F7">
          <v:rect id="_x0000_i1047" style="width:0;height:1.5pt" o:hralign="center" o:hrstd="t" o:hr="t" fillcolor="#a0a0a0" stroked="f"/>
        </w:pict>
      </w:r>
    </w:p>
    <w:p w14:paraId="0B0F6E57" w14:textId="77777777" w:rsidR="004F6C11" w:rsidRDefault="004F6C11" w:rsidP="004F6C11">
      <w:pPr>
        <w:pStyle w:val="ListParagraph"/>
        <w:numPr>
          <w:ilvl w:val="0"/>
          <w:numId w:val="1"/>
        </w:numPr>
      </w:pPr>
      <w:r w:rsidRPr="00D31613">
        <w:t xml:space="preserve">Για το τελικό </w:t>
      </w:r>
      <w:proofErr w:type="spellStart"/>
      <w:r w:rsidRPr="00D31613">
        <w:t>project</w:t>
      </w:r>
      <w:proofErr w:type="spellEnd"/>
      <w:r w:rsidRPr="00D31613">
        <w:t xml:space="preserve"> του μαθήματος θα πρέπει να </w:t>
      </w:r>
      <w:proofErr w:type="spellStart"/>
      <w:r w:rsidRPr="00D31613">
        <w:t>γράψεται</w:t>
      </w:r>
      <w:proofErr w:type="spellEnd"/>
      <w:r w:rsidRPr="00D31613">
        <w:t xml:space="preserve"> μια αναφορά 10-15 σελίδων, όπου θα περιγράφεται εκτενώς το πρόβλημα σας, η σκοπιμότητα του ή οι εφαρμογές του, θα περιγράφεται αναλυτικά η μοντελοποίηση του (ορισμός μεταβλητών, παραμέτρων, περιορισμών, συναρτήσεων, </w:t>
      </w:r>
      <w:proofErr w:type="spellStart"/>
      <w:r w:rsidRPr="00D31613">
        <w:t>κ.λ.π</w:t>
      </w:r>
      <w:proofErr w:type="spellEnd"/>
      <w:r w:rsidRPr="00D31613">
        <w:t xml:space="preserve">), η περιγραφή της επίλυσης, του κώδικα που γράφτηκε και του </w:t>
      </w:r>
      <w:proofErr w:type="spellStart"/>
      <w:r w:rsidRPr="00D31613">
        <w:t>output</w:t>
      </w:r>
      <w:proofErr w:type="spellEnd"/>
      <w:r w:rsidRPr="00D31613">
        <w:t xml:space="preserve"> με τη λύση, σχολιασμός της λύσης ή των λύσεων. Φροντίστε να «παίξετε» επαρκώς με το μοντέλο σας σε διαφορετικού μεγέθους προβλήματα ή με αλλαγές στις τιμές των παραμέτρων (ανάλυση ευαισθησίας) ή με εναλλακτικές μεθόδους επίλυσης του προβλήματος και σύγκρισή τους. Στο τέλος θα αναγράφεται πλήρως η βιβλιογραφία που χρησιμοποιήσατε. Για την παρουσίαση του </w:t>
      </w:r>
      <w:proofErr w:type="spellStart"/>
      <w:r w:rsidRPr="00D31613">
        <w:t>project</w:t>
      </w:r>
      <w:proofErr w:type="spellEnd"/>
      <w:r w:rsidRPr="00D31613">
        <w:t xml:space="preserve"> να υπολογίσετε </w:t>
      </w:r>
      <w:proofErr w:type="spellStart"/>
      <w:r w:rsidRPr="00D31613">
        <w:t>maximum</w:t>
      </w:r>
      <w:proofErr w:type="spellEnd"/>
      <w:r w:rsidRPr="00D31613">
        <w:t xml:space="preserve"> 20 λεπτά, συμπεριλαμβανομένων των ερωτήσεων.</w:t>
      </w:r>
    </w:p>
    <w:p w14:paraId="282B6975" w14:textId="77777777" w:rsidR="004F6C11" w:rsidRPr="00085129" w:rsidRDefault="004F6C11" w:rsidP="004F6C11">
      <w:pPr>
        <w:numPr>
          <w:ilvl w:val="0"/>
          <w:numId w:val="1"/>
        </w:numPr>
        <w:jc w:val="both"/>
      </w:pPr>
      <w:r w:rsidRPr="00085129">
        <w:t>Περιγραφή του προβλήματος: Τι είναι ο χρονοπρογραμματισμός παρατηρήσεων.</w:t>
      </w:r>
    </w:p>
    <w:p w14:paraId="2479706B" w14:textId="77777777" w:rsidR="004F6C11" w:rsidRPr="00085129" w:rsidRDefault="004F6C11" w:rsidP="004F6C11">
      <w:pPr>
        <w:numPr>
          <w:ilvl w:val="0"/>
          <w:numId w:val="1"/>
        </w:numPr>
        <w:jc w:val="both"/>
      </w:pPr>
      <w:r w:rsidRPr="00085129">
        <w:t>Πού χρησιμοποιείται (παρακολούθηση δασών, καταστροφές, γεωργία).</w:t>
      </w:r>
    </w:p>
    <w:p w14:paraId="61DA7436" w14:textId="77777777" w:rsidR="004F6C11" w:rsidRPr="00085129" w:rsidRDefault="004F6C11" w:rsidP="004F6C11">
      <w:pPr>
        <w:numPr>
          <w:ilvl w:val="0"/>
          <w:numId w:val="1"/>
        </w:numPr>
        <w:jc w:val="both"/>
      </w:pPr>
      <w:r w:rsidRPr="00085129">
        <w:t>Γιατί είναι δύσκολο (περιορισμένη ορατότητα, ενέργεια, μνήμη, συγκρούσεις).</w:t>
      </w:r>
    </w:p>
    <w:p w14:paraId="14A9366D" w14:textId="77777777" w:rsidR="004F6C11" w:rsidRPr="00085129" w:rsidRDefault="004F6C11" w:rsidP="004F6C11">
      <w:pPr>
        <w:numPr>
          <w:ilvl w:val="0"/>
          <w:numId w:val="1"/>
        </w:numPr>
        <w:jc w:val="both"/>
      </w:pPr>
      <w:r w:rsidRPr="00085129">
        <w:t xml:space="preserve">Αναφορά στους στόχους του </w:t>
      </w:r>
      <w:proofErr w:type="spellStart"/>
      <w:r w:rsidRPr="00085129">
        <w:t>project</w:t>
      </w:r>
      <w:proofErr w:type="spellEnd"/>
      <w:r w:rsidRPr="00085129">
        <w:t>:</w:t>
      </w:r>
    </w:p>
    <w:p w14:paraId="3A99C246" w14:textId="77777777" w:rsidR="004F6C11" w:rsidRPr="00085129" w:rsidRDefault="004F6C11" w:rsidP="004F6C11">
      <w:pPr>
        <w:numPr>
          <w:ilvl w:val="1"/>
          <w:numId w:val="1"/>
        </w:numPr>
        <w:jc w:val="both"/>
      </w:pPr>
      <w:r w:rsidRPr="00085129">
        <w:t xml:space="preserve">Υλοποίηση MILP μοντέλου με ελεύθερους </w:t>
      </w:r>
      <w:proofErr w:type="spellStart"/>
      <w:r w:rsidRPr="00085129">
        <w:t>solvers</w:t>
      </w:r>
      <w:proofErr w:type="spellEnd"/>
      <w:r w:rsidRPr="00085129">
        <w:t>.</w:t>
      </w:r>
    </w:p>
    <w:p w14:paraId="55D12DAF" w14:textId="7C3447F8" w:rsidR="005D5A34" w:rsidRDefault="004F6C11" w:rsidP="004F6C11">
      <w:r w:rsidRPr="00085129">
        <w:t>Ανάλυση απόδοσης με βάση το μέγεθος προβλήματος και παραμέτρους</w:t>
      </w:r>
    </w:p>
    <w:p w14:paraId="7CB9F30B" w14:textId="77777777" w:rsidR="005D5A34" w:rsidRDefault="005D5A34">
      <w:r>
        <w:br w:type="page"/>
      </w:r>
    </w:p>
    <w:p w14:paraId="6AEB5ED8" w14:textId="4AA4FCD6" w:rsidR="004F6C11" w:rsidRDefault="004F6C11" w:rsidP="00120030">
      <w:pPr>
        <w:pStyle w:val="Heading1"/>
        <w:spacing w:after="120"/>
        <w:rPr>
          <w:bCs/>
        </w:rPr>
      </w:pPr>
      <w:bookmarkStart w:id="1" w:name="_Toc201073689"/>
      <w:r w:rsidRPr="004F6C11">
        <w:rPr>
          <w:bCs/>
        </w:rPr>
        <w:lastRenderedPageBreak/>
        <w:t>Μοντελοποίηση Προβλήματος</w:t>
      </w:r>
      <w:bookmarkEnd w:id="1"/>
    </w:p>
    <w:p w14:paraId="36848C30" w14:textId="06EE31CC" w:rsidR="00120030" w:rsidRPr="00120030" w:rsidRDefault="00120030" w:rsidP="00120030">
      <w:r>
        <w:pict w14:anchorId="1602DD3D">
          <v:rect id="_x0000_i1048" style="width:0;height:1.5pt" o:hralign="center" o:hrstd="t" o:hr="t" fillcolor="#a0a0a0" stroked="f"/>
        </w:pict>
      </w:r>
    </w:p>
    <w:p w14:paraId="09040CC9" w14:textId="79C266D1" w:rsidR="00394CC5" w:rsidRPr="00394CC5" w:rsidRDefault="004F6C11" w:rsidP="004B44D0">
      <w:pPr>
        <w:pStyle w:val="Heading2"/>
      </w:pPr>
      <w:bookmarkStart w:id="2" w:name="_Toc201073690"/>
      <w:r w:rsidRPr="00394CC5">
        <w:t>Σύνολο παραμέτρων</w:t>
      </w:r>
      <w:bookmarkEnd w:id="2"/>
    </w:p>
    <w:p w14:paraId="419107DD" w14:textId="7E6B8A04" w:rsidR="00394CC5" w:rsidRPr="00394CC5" w:rsidRDefault="00394CC5" w:rsidP="00394CC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Σ</w:t>
      </w:r>
      <w:r w:rsidRPr="00394CC5">
        <w:rPr>
          <w:rFonts w:ascii="Calibri" w:hAnsi="Calibri" w:cs="Calibri"/>
          <w:sz w:val="24"/>
          <w:szCs w:val="24"/>
        </w:rPr>
        <w:t>τόχο</w:t>
      </w:r>
      <w:r>
        <w:rPr>
          <w:rFonts w:ascii="Calibri" w:hAnsi="Calibri" w:cs="Calibri"/>
          <w:sz w:val="24"/>
          <w:szCs w:val="24"/>
        </w:rPr>
        <w:t>ι</w:t>
      </w:r>
      <w:r w:rsidRPr="00394CC5">
        <w:rPr>
          <w:rFonts w:ascii="Calibri" w:hAnsi="Calibri" w:cs="Calibri"/>
          <w:sz w:val="24"/>
          <w:szCs w:val="24"/>
        </w:rPr>
        <w:t xml:space="preserve"> παρατήρησης</w:t>
      </w:r>
      <w:r>
        <w:rPr>
          <w:rFonts w:ascii="Calibri" w:hAnsi="Calibri" w:cs="Calibri"/>
          <w:sz w:val="24"/>
          <w:szCs w:val="24"/>
        </w:rPr>
        <w:t xml:space="preserve"> Τ</w:t>
      </w:r>
      <w:r w:rsidRPr="00394CC5">
        <w:rPr>
          <w:rFonts w:ascii="Calibri" w:hAnsi="Calibri" w:cs="Calibri"/>
          <w:sz w:val="24"/>
          <w:szCs w:val="24"/>
        </w:rPr>
        <w:t xml:space="preserve"> = {</w:t>
      </w:r>
      <w:r>
        <w:rPr>
          <w:rFonts w:ascii="Calibri" w:hAnsi="Calibri" w:cs="Calibri"/>
          <w:sz w:val="24"/>
          <w:szCs w:val="24"/>
          <w:lang w:val="en-US"/>
        </w:rPr>
        <w:t>targets</w:t>
      </w:r>
      <w:r w:rsidRPr="00394CC5">
        <w:rPr>
          <w:rFonts w:ascii="Calibri" w:hAnsi="Calibri" w:cs="Calibri"/>
          <w:sz w:val="24"/>
          <w:szCs w:val="24"/>
        </w:rPr>
        <w:t>}</w:t>
      </w:r>
    </w:p>
    <w:p w14:paraId="31838699" w14:textId="2A4FA766" w:rsidR="00394CC5" w:rsidRPr="00394CC5" w:rsidRDefault="00394CC5" w:rsidP="00394CC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Δορυφόροι </w:t>
      </w:r>
      <w:r>
        <w:rPr>
          <w:rFonts w:ascii="Calibri" w:hAnsi="Calibri" w:cs="Calibri"/>
          <w:sz w:val="24"/>
          <w:szCs w:val="24"/>
          <w:lang w:val="en-US"/>
        </w:rPr>
        <w:t>S</w:t>
      </w:r>
      <w:r w:rsidRPr="00394CC5">
        <w:rPr>
          <w:rFonts w:ascii="Calibri" w:hAnsi="Calibri" w:cs="Calibri"/>
          <w:sz w:val="24"/>
          <w:szCs w:val="24"/>
        </w:rPr>
        <w:t xml:space="preserve"> = {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sattelites</w:t>
      </w:r>
      <w:proofErr w:type="spellEnd"/>
      <w:r w:rsidRPr="00394CC5">
        <w:rPr>
          <w:rFonts w:ascii="Calibri" w:hAnsi="Calibri" w:cs="Calibri"/>
          <w:sz w:val="24"/>
          <w:szCs w:val="24"/>
        </w:rPr>
        <w:t>}</w:t>
      </w:r>
    </w:p>
    <w:p w14:paraId="4CD5BFF5" w14:textId="7FA5F3FB" w:rsidR="00394CC5" w:rsidRPr="00394CC5" w:rsidRDefault="00394CC5" w:rsidP="00394CC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Ευκαιρία Παρατήρησης </w:t>
      </w:r>
      <w:r w:rsidRPr="00394CC5">
        <w:rPr>
          <w:rFonts w:ascii="Calibri" w:hAnsi="Calibri" w:cs="Calibri"/>
          <w:sz w:val="24"/>
          <w:szCs w:val="24"/>
        </w:rPr>
        <w:t>O = {ευκαιρίες παρατήρησης}</w:t>
      </w:r>
      <w:r>
        <w:rPr>
          <w:rFonts w:ascii="Calibri" w:hAnsi="Calibri" w:cs="Calibri"/>
          <w:sz w:val="24"/>
          <w:szCs w:val="24"/>
        </w:rPr>
        <w:t xml:space="preserve">, δηλαδή οι πιθανές </w:t>
      </w:r>
      <w:r w:rsidRPr="00394CC5">
        <w:rPr>
          <w:rFonts w:ascii="Calibri" w:hAnsi="Calibri" w:cs="Calibri"/>
          <w:sz w:val="24"/>
          <w:szCs w:val="24"/>
        </w:rPr>
        <w:t>υποψήφι</w:t>
      </w:r>
      <w:r>
        <w:rPr>
          <w:rFonts w:ascii="Calibri" w:hAnsi="Calibri" w:cs="Calibri"/>
          <w:sz w:val="24"/>
          <w:szCs w:val="24"/>
        </w:rPr>
        <w:t>ες</w:t>
      </w:r>
      <w:r w:rsidRPr="00394C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94CC5">
        <w:rPr>
          <w:rFonts w:ascii="Calibri" w:hAnsi="Calibri" w:cs="Calibri"/>
          <w:sz w:val="24"/>
          <w:szCs w:val="24"/>
        </w:rPr>
        <w:t>παρατήρησ</w:t>
      </w:r>
      <w:r>
        <w:rPr>
          <w:rFonts w:ascii="Calibri" w:hAnsi="Calibri" w:cs="Calibri"/>
          <w:sz w:val="24"/>
          <w:szCs w:val="24"/>
        </w:rPr>
        <w:t>εις</w:t>
      </w:r>
      <w:proofErr w:type="spellEnd"/>
      <w:r w:rsidRPr="00394CC5">
        <w:rPr>
          <w:rFonts w:ascii="Calibri" w:hAnsi="Calibri" w:cs="Calibri"/>
          <w:sz w:val="24"/>
          <w:szCs w:val="24"/>
        </w:rPr>
        <w:t xml:space="preserve"> κάποιου στόχου</w:t>
      </w:r>
      <w:r>
        <w:rPr>
          <w:rFonts w:ascii="Calibri" w:hAnsi="Calibri" w:cs="Calibri"/>
          <w:sz w:val="24"/>
          <w:szCs w:val="24"/>
        </w:rPr>
        <w:t>.</w:t>
      </w:r>
    </w:p>
    <w:p w14:paraId="46089204" w14:textId="0E5342FE" w:rsidR="00394CC5" w:rsidRDefault="00394CC5" w:rsidP="00394CC5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Παράμετροι του συστήματος:</w:t>
      </w:r>
    </w:p>
    <w:p w14:paraId="4728BD3D" w14:textId="44EC54E8" w:rsidR="004F6C11" w:rsidRPr="00394CC5" w:rsidRDefault="004F6C11" w:rsidP="00394CC5">
      <w:pPr>
        <w:jc w:val="both"/>
        <w:rPr>
          <w:rFonts w:ascii="Calibri" w:hAnsi="Calibri" w:cs="Calibri"/>
          <w:sz w:val="24"/>
          <w:szCs w:val="24"/>
        </w:rPr>
      </w:pPr>
      <w:r w:rsidRPr="00394CC5">
        <w:rPr>
          <w:rFonts w:ascii="Calibri" w:hAnsi="Calibri" w:cs="Calibri"/>
          <w:sz w:val="24"/>
          <w:szCs w:val="24"/>
        </w:rPr>
        <w:t>Χρονικός ορίζοντας, διαθέσιμη μνήμη, ι</w:t>
      </w:r>
      <w:r w:rsidR="00394CC5">
        <w:rPr>
          <w:rFonts w:ascii="Calibri" w:hAnsi="Calibri" w:cs="Calibri"/>
          <w:sz w:val="24"/>
          <w:szCs w:val="24"/>
        </w:rPr>
        <w:t>σχύς, απαιτούμενη διάρκεια παρατήρησης</w:t>
      </w:r>
    </w:p>
    <w:p w14:paraId="0C186823" w14:textId="77777777" w:rsidR="00394CC5" w:rsidRPr="00394CC5" w:rsidRDefault="00394CC5" w:rsidP="00394CC5">
      <w:pPr>
        <w:jc w:val="both"/>
        <w:rPr>
          <w:rFonts w:ascii="Calibri" w:hAnsi="Calibri" w:cs="Calibri"/>
        </w:rPr>
      </w:pPr>
    </w:p>
    <w:p w14:paraId="00F0B34B" w14:textId="6F0B6496" w:rsidR="004F6C11" w:rsidRPr="00394CC5" w:rsidRDefault="004F6C11" w:rsidP="004B44D0">
      <w:pPr>
        <w:pStyle w:val="Heading2"/>
      </w:pPr>
      <w:bookmarkStart w:id="3" w:name="_Toc201073691"/>
      <w:r w:rsidRPr="00394CC5">
        <w:t>Μεταβλητές Απόφασης</w:t>
      </w:r>
      <w:bookmarkEnd w:id="3"/>
    </w:p>
    <w:p w14:paraId="231EB4EC" w14:textId="33E80C87" w:rsidR="005D5A34" w:rsidRPr="005D5A34" w:rsidRDefault="005D5A34" w:rsidP="005D5A34">
      <w:pPr>
        <w:rPr>
          <w:rFonts w:ascii="Calibri" w:hAnsi="Calibri" w:cs="Calibri"/>
          <w:sz w:val="24"/>
          <w:szCs w:val="24"/>
        </w:rPr>
      </w:pPr>
      <w:r w:rsidRPr="005D5A34">
        <w:rPr>
          <w:rFonts w:ascii="Calibri" w:hAnsi="Calibri" w:cs="Calibri"/>
          <w:sz w:val="24"/>
          <w:szCs w:val="24"/>
        </w:rPr>
        <w:t xml:space="preserve">Ορίζουμε ως μεταβλητή απόφασης </w:t>
      </w:r>
      <w:r w:rsidRPr="005D5A34">
        <w:rPr>
          <w:rFonts w:ascii="Calibri" w:hAnsi="Calibri" w:cs="Calibri"/>
          <w:sz w:val="24"/>
          <w:szCs w:val="24"/>
          <w:lang w:val="en-US"/>
        </w:rPr>
        <w:t>x</w:t>
      </w:r>
      <w:r w:rsidRPr="005D5A34">
        <w:rPr>
          <w:rFonts w:ascii="Calibri" w:hAnsi="Calibri" w:cs="Calibri"/>
          <w:sz w:val="24"/>
          <w:szCs w:val="24"/>
        </w:rPr>
        <w:t xml:space="preserve"> την επιλογή αν θα γίνει η παρατήρηση ή όχι:</w:t>
      </w:r>
    </w:p>
    <w:p w14:paraId="26BD9FDA" w14:textId="68356C9C" w:rsidR="005D5A34" w:rsidRPr="005D5A34" w:rsidRDefault="005D5A34" w:rsidP="005D5A34">
      <w:pPr>
        <w:jc w:val="both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Style w:val="PlaceholderText"/>
                  <w:rFonts w:ascii="Cambria Math" w:hAnsi="Cambria Math"/>
                  <w:i/>
                  <w:color w:val="auto"/>
                  <w:sz w:val="22"/>
                </w:rPr>
              </m:ctrlPr>
            </m:sSubPr>
            <m:e>
              <m:r>
                <w:rPr>
                  <w:rStyle w:val="PlaceholderText"/>
                  <w:rFonts w:ascii="Cambria Math" w:hAnsi="Cambria Math"/>
                  <w:color w:val="auto"/>
                  <w:sz w:val="22"/>
                </w:rPr>
                <m:t>x</m:t>
              </m:r>
            </m:e>
            <m:sub>
              <m:r>
                <w:rPr>
                  <w:rStyle w:val="PlaceholderText"/>
                  <w:rFonts w:ascii="Cambria Math" w:hAnsi="Cambria Math"/>
                  <w:color w:val="auto"/>
                  <w:sz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2"/>
            </w:rPr>
            <m:t>∈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0, 1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 xml:space="preserve"> ∀ </m:t>
          </m:r>
          <m:r>
            <w:rPr>
              <w:rFonts w:ascii="Cambria Math" w:hAnsi="Cambria Math"/>
              <w:sz w:val="22"/>
            </w:rPr>
            <m:t>πιθανή παρατήρηση</m:t>
          </m:r>
        </m:oMath>
      </m:oMathPara>
    </w:p>
    <w:p w14:paraId="2A68996B" w14:textId="2AE7A693" w:rsidR="005D5A34" w:rsidRDefault="005D5A34" w:rsidP="005D5A34">
      <w:pPr>
        <w:jc w:val="both"/>
        <w:rPr>
          <w:rFonts w:ascii="Calibri" w:hAnsi="Calibri" w:cs="Calibri"/>
          <w:sz w:val="24"/>
          <w:szCs w:val="24"/>
        </w:rPr>
      </w:pPr>
      <w:r w:rsidRPr="005D5A34">
        <w:rPr>
          <w:rFonts w:ascii="Calibri" w:hAnsi="Calibri" w:cs="Calibri"/>
          <w:sz w:val="24"/>
          <w:szCs w:val="24"/>
        </w:rPr>
        <w:t xml:space="preserve">Αν </w:t>
      </w:r>
      <m:oMath>
        <m:sSub>
          <m:sSubPr>
            <m:ctrlPr>
              <w:rPr>
                <w:rFonts w:ascii="Cambria Math" w:hAnsi="Cambria Math" w:cs="Calibr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 xml:space="preserve">=1 </m:t>
        </m:r>
      </m:oMath>
      <w:r w:rsidRPr="005D5A34">
        <w:rPr>
          <w:rFonts w:ascii="Calibri" w:hAnsi="Calibri" w:cs="Calibri"/>
          <w:sz w:val="24"/>
          <w:szCs w:val="24"/>
        </w:rPr>
        <w:t xml:space="preserve">η παρατήρηση θα εκτελεστεί, αν </w:t>
      </w:r>
      <m:oMath>
        <m:sSub>
          <m:sSubPr>
            <m:ctrlPr>
              <w:rPr>
                <w:rFonts w:ascii="Cambria Math" w:hAnsi="Cambria Math" w:cs="Calibr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=0</m:t>
        </m:r>
      </m:oMath>
      <w:r w:rsidRPr="005D5A34">
        <w:rPr>
          <w:rFonts w:ascii="Calibri" w:hAnsi="Calibri" w:cs="Calibri"/>
          <w:sz w:val="24"/>
          <w:szCs w:val="24"/>
        </w:rPr>
        <w:t xml:space="preserve"> τότε όχι.</w:t>
      </w:r>
    </w:p>
    <w:p w14:paraId="13EE250E" w14:textId="77777777" w:rsidR="00394CC5" w:rsidRPr="00394CC5" w:rsidRDefault="00394CC5" w:rsidP="005D5A34">
      <w:pPr>
        <w:jc w:val="both"/>
        <w:rPr>
          <w:rFonts w:ascii="Calibri" w:hAnsi="Calibri" w:cs="Calibri"/>
          <w:sz w:val="24"/>
          <w:szCs w:val="24"/>
        </w:rPr>
      </w:pPr>
    </w:p>
    <w:p w14:paraId="79460254" w14:textId="262C28F4" w:rsidR="005D5A34" w:rsidRPr="005D5A34" w:rsidRDefault="005D5A34" w:rsidP="004B44D0">
      <w:pPr>
        <w:pStyle w:val="Heading2"/>
      </w:pPr>
      <w:bookmarkStart w:id="4" w:name="_Toc201073692"/>
      <w:r>
        <w:rPr>
          <w:lang w:val="en-US"/>
        </w:rPr>
        <w:t>Objective Function –</w:t>
      </w:r>
      <w:r w:rsidR="004F6C11" w:rsidRPr="00085129">
        <w:t xml:space="preserve"> </w:t>
      </w:r>
      <w:r>
        <w:t>Αντικειμενική Συνάρτηση</w:t>
      </w:r>
      <w:bookmarkEnd w:id="4"/>
    </w:p>
    <w:p w14:paraId="685BC8E7" w14:textId="3A769629" w:rsidR="005D5A34" w:rsidRDefault="005D5A34" w:rsidP="005D5A34">
      <w:r w:rsidRPr="005D5A34">
        <w:rPr>
          <w:rFonts w:ascii="Calibri" w:hAnsi="Calibri" w:cs="Calibri"/>
          <w:sz w:val="24"/>
          <w:szCs w:val="24"/>
        </w:rPr>
        <w:t xml:space="preserve">Θέτουμε σαν </w:t>
      </w:r>
      <w:r>
        <w:t xml:space="preserve">Αντικειμενική Συνάρτηση το μέγιστο άθροισμα </w:t>
      </w:r>
      <w:r w:rsidRPr="00085129">
        <w:rPr>
          <w:b/>
          <w:bCs/>
        </w:rPr>
        <w:t>σταθμισμένων</w:t>
      </w:r>
      <w:r w:rsidR="00AB71F3">
        <w:rPr>
          <w:b/>
          <w:bCs/>
        </w:rPr>
        <w:t>*</w:t>
      </w:r>
      <w:r w:rsidRPr="00085129">
        <w:t xml:space="preserve"> παρατηρήσεων</w:t>
      </w:r>
      <w:r w:rsidR="00AB71F3">
        <w:t>:</w:t>
      </w:r>
    </w:p>
    <w:p w14:paraId="726B7DC8" w14:textId="00B5F7C5" w:rsidR="00AB71F3" w:rsidRDefault="00AB71F3" w:rsidP="005D5A3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14:paraId="5221A622" w14:textId="6ADDB99A" w:rsidR="005D5A34" w:rsidRDefault="00370178" w:rsidP="005D5A34">
      <w:pPr>
        <w:rPr>
          <w:rFonts w:ascii="Calibri" w:hAnsi="Calibri" w:cs="Calibri"/>
          <w:sz w:val="24"/>
          <w:szCs w:val="24"/>
        </w:rPr>
      </w:pPr>
      <w:r w:rsidRPr="00783555">
        <w:rPr>
          <w:rFonts w:ascii="Calibri" w:hAnsi="Calibri" w:cs="Calibri"/>
          <w:i/>
          <w:color w:val="7CE1E7" w:themeColor="accent3" w:themeTint="99"/>
          <w:sz w:val="24"/>
          <w:szCs w:val="24"/>
          <w:u w:val="single"/>
        </w:rPr>
        <w:t>*Σημείωση</w:t>
      </w:r>
      <w:r w:rsidRPr="00370178">
        <w:rPr>
          <w:rFonts w:ascii="Calibri" w:hAnsi="Calibri" w:cs="Calibri"/>
          <w:i/>
          <w:color w:val="42BA97" w:themeColor="accent4"/>
          <w:sz w:val="24"/>
          <w:szCs w:val="24"/>
          <w:u w:val="single"/>
        </w:rPr>
        <w:t>:</w:t>
      </w:r>
      <w:r>
        <w:rPr>
          <w:rFonts w:ascii="Calibri" w:hAnsi="Calibri" w:cs="Calibri"/>
          <w:i/>
          <w:color w:val="42BA97" w:themeColor="accent4"/>
          <w:sz w:val="24"/>
          <w:szCs w:val="24"/>
          <w:u w:val="single"/>
        </w:rPr>
        <w:t xml:space="preserve"> </w:t>
      </w:r>
      <w:r w:rsidRPr="00370178">
        <w:rPr>
          <w:rFonts w:ascii="Calibri" w:hAnsi="Calibri" w:cs="Calibri"/>
          <w:sz w:val="24"/>
          <w:szCs w:val="24"/>
        </w:rPr>
        <w:t xml:space="preserve">Σε αντίθεση με το </w:t>
      </w:r>
      <w:r w:rsidRPr="00370178">
        <w:rPr>
          <w:rFonts w:ascii="Calibri" w:hAnsi="Calibri" w:cs="Calibri"/>
          <w:sz w:val="24"/>
          <w:szCs w:val="24"/>
          <w:lang w:val="en-US"/>
        </w:rPr>
        <w:t>paper</w:t>
      </w:r>
      <w:r>
        <w:rPr>
          <w:rFonts w:ascii="Calibri" w:hAnsi="Calibri" w:cs="Calibri"/>
          <w:sz w:val="24"/>
          <w:szCs w:val="24"/>
        </w:rPr>
        <w:t>[1]</w:t>
      </w:r>
      <w:r w:rsidRPr="00370178">
        <w:rPr>
          <w:rFonts w:ascii="Calibri" w:hAnsi="Calibri" w:cs="Calibri"/>
          <w:sz w:val="24"/>
          <w:szCs w:val="24"/>
        </w:rPr>
        <w:t xml:space="preserve"> που χρησιμοποιεί </w:t>
      </w:r>
      <w:r>
        <w:rPr>
          <w:rFonts w:ascii="Calibri" w:hAnsi="Calibri" w:cs="Calibri"/>
          <w:sz w:val="24"/>
          <w:szCs w:val="24"/>
        </w:rPr>
        <w:t>τρεις δείκτες (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 w:rsidRPr="00370178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  <w:lang w:val="en-US"/>
        </w:rPr>
        <w:t>j</w:t>
      </w:r>
      <w:r w:rsidRPr="00370178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  <w:lang w:val="en-US"/>
        </w:rPr>
        <w:t>k</w:t>
      </w:r>
      <w:r>
        <w:rPr>
          <w:rFonts w:ascii="Calibri" w:hAnsi="Calibri" w:cs="Calibri"/>
          <w:sz w:val="24"/>
          <w:szCs w:val="24"/>
        </w:rPr>
        <w:t>), εδώ χρησιμοποιήθηκε ένας που αντιστοιχεί και στους 3.</w:t>
      </w:r>
      <w:r w:rsidRPr="00370178">
        <w:rPr>
          <w:rFonts w:ascii="Calibri" w:hAnsi="Calibri" w:cs="Calibri"/>
          <w:sz w:val="24"/>
          <w:szCs w:val="24"/>
        </w:rPr>
        <w:t xml:space="preserve"> </w:t>
      </w:r>
    </w:p>
    <w:p w14:paraId="57262BB3" w14:textId="469C4BDC" w:rsidR="00370178" w:rsidRPr="00E64B2D" w:rsidRDefault="00370178" w:rsidP="00370178">
      <w:pPr>
        <w:tabs>
          <w:tab w:val="left" w:pos="2535"/>
        </w:tabs>
        <w:rPr>
          <w:rFonts w:ascii="Calibri" w:hAnsi="Calibri" w:cs="Calibri"/>
          <w:color w:val="000000" w:themeColor="text1"/>
          <w:sz w:val="24"/>
          <w:szCs w:val="24"/>
        </w:rPr>
      </w:pPr>
      <w:r w:rsidRPr="00E64B2D">
        <w:rPr>
          <w:rFonts w:ascii="Calibri" w:hAnsi="Calibri" w:cs="Calibri"/>
          <w:color w:val="000000" w:themeColor="text1"/>
          <w:sz w:val="24"/>
          <w:szCs w:val="24"/>
        </w:rPr>
        <w:t>Το βάρος υπολογίζεται ως</w:t>
      </w:r>
      <w:r w:rsidR="00E64B2D">
        <w:rPr>
          <w:rFonts w:ascii="Calibri" w:hAnsi="Calibri" w:cs="Calibri"/>
          <w:color w:val="000000" w:themeColor="text1"/>
          <w:sz w:val="24"/>
          <w:szCs w:val="24"/>
          <w:lang w:val="en-US"/>
        </w:rPr>
        <w:t>:</w:t>
      </w:r>
    </w:p>
    <w:p w14:paraId="7AC299CD" w14:textId="7A64438C" w:rsidR="00370178" w:rsidRPr="00E64B2D" w:rsidRDefault="00370178" w:rsidP="00370178">
      <w:pPr>
        <w:tabs>
          <w:tab w:val="left" w:pos="2535"/>
        </w:tabs>
        <w:rPr>
          <w:rFonts w:ascii="Calibri" w:hAnsi="Calibri" w:cs="Calibri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Calibri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priority</m:t>
              </m:r>
              <m:d>
                <m:dPr>
                  <m:ctrlPr>
                    <w:rPr>
                      <w:rFonts w:ascii="Cambria Math" w:hAnsi="Cambria Math" w:cs="Calibri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targe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*</m:t>
              </m:r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elevatio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90.0</m:t>
              </m:r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*</m:t>
              </m:r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dataVolum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+0.1</m:t>
              </m:r>
            </m:den>
          </m:f>
        </m:oMath>
      </m:oMathPara>
    </w:p>
    <w:p w14:paraId="3E3D0093" w14:textId="02BD631B" w:rsidR="00E64B2D" w:rsidRDefault="00E64B2D" w:rsidP="00E64B2D">
      <w:pPr>
        <w:tabs>
          <w:tab w:val="left" w:pos="2535"/>
        </w:tabs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Υπάρχει η επιλογή το βάρος να συνυπολογίζει τον βαθμό σύγκρουσης και να υπάρχει ποινή για τις συγκρούσεις:</w:t>
      </w:r>
    </w:p>
    <w:p w14:paraId="368FA5CD" w14:textId="6D86AF80" w:rsidR="00E64B2D" w:rsidRDefault="00E64B2D" w:rsidP="00E64B2D">
      <w:pPr>
        <w:tabs>
          <w:tab w:val="left" w:pos="2535"/>
        </w:tabs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Ποινή σύγκρουσης</w:t>
      </w:r>
      <w:r w:rsidRPr="00E64B2D">
        <w:rPr>
          <w:rFonts w:ascii="Calibri" w:hAnsi="Calibri" w:cs="Calibri"/>
          <w:color w:val="000000" w:themeColor="text1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Calibr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color w:val="000000" w:themeColor="text1"/>
                <w:sz w:val="24"/>
                <w:szCs w:val="24"/>
              </w:rPr>
              <m:t>conflict_penalty</m:t>
            </m:r>
          </m:e>
          <m:sub>
            <m:r>
              <w:rPr>
                <w:rFonts w:ascii="Cambria Math" w:hAnsi="Cambria Math" w:cs="Calibri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Pr="00E64B2D">
        <w:rPr>
          <w:rFonts w:ascii="Calibri" w:hAnsi="Calibri" w:cs="Calibri"/>
          <w:color w:val="000000" w:themeColor="text1"/>
          <w:sz w:val="24"/>
          <w:szCs w:val="24"/>
        </w:rPr>
        <w:t>)</w:t>
      </w:r>
      <w:r>
        <w:rPr>
          <w:rFonts w:ascii="Calibri" w:hAnsi="Calibri" w:cs="Calibri"/>
          <w:color w:val="000000" w:themeColor="text1"/>
          <w:sz w:val="24"/>
          <w:szCs w:val="24"/>
        </w:rPr>
        <w:t>:</w:t>
      </w:r>
    </w:p>
    <w:p w14:paraId="2D691435" w14:textId="716A0D59" w:rsidR="00E64B2D" w:rsidRPr="00E64B2D" w:rsidRDefault="00E64B2D" w:rsidP="00E64B2D">
      <w:pPr>
        <w:tabs>
          <w:tab w:val="left" w:pos="2535"/>
        </w:tabs>
        <w:rPr>
          <w:rFonts w:ascii="Calibri" w:hAnsi="Calibri" w:cs="Calibri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Calibri"/>
              <w:color w:val="000000" w:themeColor="text1"/>
              <w:sz w:val="24"/>
              <w:szCs w:val="24"/>
            </w:rPr>
            <m:t>c</m:t>
          </m:r>
          <m:sSub>
            <m:sSubPr>
              <m:ctrlPr>
                <w:rPr>
                  <w:rFonts w:ascii="Cambria Math" w:hAnsi="Cambria Math" w:cs="Calibri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Calibri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 w:cs="Calibri"/>
              <w:color w:val="000000" w:themeColor="text1"/>
              <w:sz w:val="24"/>
              <w:szCs w:val="24"/>
            </w:rPr>
            <m:t>1+conflict_degre</m:t>
          </m:r>
          <m:sSub>
            <m:sSubPr>
              <m:ctrlPr>
                <w:rPr>
                  <w:rFonts w:ascii="Cambria Math" w:hAnsi="Cambria Math" w:cs="Calibri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i</m:t>
              </m:r>
            </m:sub>
          </m:sSub>
        </m:oMath>
      </m:oMathPara>
    </w:p>
    <w:p w14:paraId="3AFA3FA9" w14:textId="77777777" w:rsidR="00E64B2D" w:rsidRPr="00E64B2D" w:rsidRDefault="00E64B2D" w:rsidP="00E64B2D">
      <w:pPr>
        <w:tabs>
          <w:tab w:val="left" w:pos="2535"/>
        </w:tabs>
        <w:rPr>
          <w:rFonts w:ascii="Calibri" w:hAnsi="Calibri" w:cs="Calibri"/>
          <w:color w:val="000000" w:themeColor="text1"/>
          <w:sz w:val="24"/>
          <w:szCs w:val="24"/>
          <w:lang w:val="en-US"/>
        </w:rPr>
      </w:pPr>
    </w:p>
    <w:p w14:paraId="252D7999" w14:textId="1B05F2FE" w:rsidR="00E64B2D" w:rsidRPr="00E64B2D" w:rsidRDefault="00E64B2D" w:rsidP="00E64B2D">
      <w:pPr>
        <w:tabs>
          <w:tab w:val="left" w:pos="2535"/>
        </w:tabs>
        <w:rPr>
          <w:rFonts w:ascii="Calibri" w:hAnsi="Calibri" w:cs="Calibri"/>
          <w:i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Calibri"/>
              <w:color w:val="000000" w:themeColor="text1"/>
              <w:sz w:val="24"/>
              <w:szCs w:val="24"/>
            </w:rPr>
            <m:t>'</m:t>
          </m:r>
          <m:r>
            <w:rPr>
              <w:rFonts w:ascii="Cambria Math" w:hAnsi="Cambria Math" w:cs="Calibri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c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14:paraId="44A12B93" w14:textId="69571CC4" w:rsidR="00E64B2D" w:rsidRPr="00394CC5" w:rsidRDefault="00E64B2D" w:rsidP="00E64B2D">
      <w:pPr>
        <w:spacing w:before="100" w:beforeAutospacing="1" w:after="100" w:afterAutospacing="1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r w:rsidRPr="00394CC5">
        <w:rPr>
          <w:rFonts w:ascii="Cambria Math" w:hAnsi="Cambria Math" w:cs="Calibri"/>
          <w:i/>
          <w:color w:val="000000" w:themeColor="text1"/>
          <w:sz w:val="24"/>
          <w:szCs w:val="24"/>
        </w:rPr>
        <w:t>priority</w:t>
      </w:r>
      <w:proofErr w:type="spellEnd"/>
      <w:r w:rsidRPr="00394CC5">
        <w:rPr>
          <w:rFonts w:ascii="Cambria Math" w:hAnsi="Cambria Math" w:cs="Calibri"/>
          <w:i/>
          <w:color w:val="000000" w:themeColor="text1"/>
          <w:sz w:val="24"/>
          <w:szCs w:val="24"/>
        </w:rPr>
        <w:t>(</w:t>
      </w:r>
      <w:proofErr w:type="spellStart"/>
      <w:r w:rsidRPr="00394CC5">
        <w:rPr>
          <w:rFonts w:ascii="Cambria Math" w:hAnsi="Cambria Math" w:cs="Calibri"/>
          <w:i/>
          <w:color w:val="000000" w:themeColor="text1"/>
          <w:sz w:val="24"/>
          <w:szCs w:val="24"/>
        </w:rPr>
        <w:t>target_i</w:t>
      </w:r>
      <w:proofErr w:type="spellEnd"/>
      <w:r w:rsidRPr="00394CC5">
        <w:rPr>
          <w:rFonts w:ascii="Cambria Math" w:hAnsi="Cambria Math" w:cs="Calibri"/>
          <w:i/>
          <w:color w:val="000000" w:themeColor="text1"/>
          <w:sz w:val="24"/>
          <w:szCs w:val="24"/>
        </w:rPr>
        <w:t>)</w:t>
      </w:r>
      <w:r w:rsidRPr="00394CC5">
        <w:rPr>
          <w:rFonts w:ascii="Calibri" w:hAnsi="Calibri" w:cs="Calibri"/>
          <w:color w:val="000000" w:themeColor="text1"/>
          <w:sz w:val="24"/>
          <w:szCs w:val="24"/>
        </w:rPr>
        <w:t>: Προτεραιότητα του στόχου που παρατηρείται</w:t>
      </w:r>
    </w:p>
    <w:p w14:paraId="76118988" w14:textId="2A99C739" w:rsidR="00E64B2D" w:rsidRPr="00394CC5" w:rsidRDefault="00E64B2D" w:rsidP="00E64B2D">
      <w:pPr>
        <w:spacing w:before="100" w:beforeAutospacing="1" w:after="100" w:afterAutospacing="1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r w:rsidRPr="00394CC5">
        <w:rPr>
          <w:rFonts w:ascii="Cambria Math" w:hAnsi="Cambria Math" w:cs="Calibri"/>
          <w:i/>
          <w:color w:val="000000" w:themeColor="text1"/>
          <w:sz w:val="24"/>
          <w:szCs w:val="24"/>
        </w:rPr>
        <w:t>elevation_i</w:t>
      </w:r>
      <w:proofErr w:type="spellEnd"/>
      <w:r w:rsidRPr="00394CC5">
        <w:rPr>
          <w:rFonts w:ascii="Cambria Math" w:hAnsi="Cambria Math" w:cs="Calibri"/>
          <w:i/>
          <w:color w:val="000000" w:themeColor="text1"/>
          <w:sz w:val="24"/>
          <w:szCs w:val="24"/>
        </w:rPr>
        <w:t>:</w:t>
      </w:r>
      <w:r w:rsidRPr="00394CC5">
        <w:rPr>
          <w:rFonts w:ascii="Calibri" w:hAnsi="Calibri" w:cs="Calibri"/>
          <w:color w:val="000000" w:themeColor="text1"/>
          <w:sz w:val="24"/>
          <w:szCs w:val="24"/>
        </w:rPr>
        <w:t xml:space="preserve"> Γωνία ανύψωσης της παρατήρησης (όσο μεγαλύτερη, τόσο καλύτερα)</w:t>
      </w:r>
    </w:p>
    <w:p w14:paraId="19D60C29" w14:textId="688C8435" w:rsidR="00E64B2D" w:rsidRPr="00394CC5" w:rsidRDefault="00E64B2D" w:rsidP="00E64B2D">
      <w:pPr>
        <w:spacing w:before="100" w:beforeAutospacing="1" w:after="100" w:afterAutospacing="1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r w:rsidRPr="00394CC5">
        <w:rPr>
          <w:rFonts w:ascii="Cambria Math" w:hAnsi="Cambria Math" w:cs="Calibri"/>
          <w:i/>
          <w:color w:val="000000" w:themeColor="text1"/>
          <w:sz w:val="24"/>
          <w:szCs w:val="24"/>
        </w:rPr>
        <w:lastRenderedPageBreak/>
        <w:t>data_volume_i</w:t>
      </w:r>
      <w:proofErr w:type="spellEnd"/>
      <w:r w:rsidRPr="00394CC5">
        <w:rPr>
          <w:rFonts w:ascii="Calibri" w:hAnsi="Calibri" w:cs="Calibri"/>
          <w:color w:val="000000" w:themeColor="text1"/>
          <w:sz w:val="24"/>
          <w:szCs w:val="24"/>
        </w:rPr>
        <w:t>: Όγκος δεδομένων που παράγεται από την παρατήρηση (όσο μικρότερος, τόσο πιο αποδοτικά)</w:t>
      </w:r>
    </w:p>
    <w:p w14:paraId="439D4E25" w14:textId="2DF12DFC" w:rsidR="00E64B2D" w:rsidRDefault="00394CC5" w:rsidP="004B44D0">
      <w:pPr>
        <w:spacing w:before="100" w:beforeAutospacing="1"/>
        <w:jc w:val="both"/>
        <w:rPr>
          <w:rFonts w:ascii="Calibri" w:hAnsi="Calibri" w:cs="Calibri"/>
          <w:color w:val="000000" w:themeColor="text1"/>
          <w:sz w:val="24"/>
          <w:szCs w:val="24"/>
        </w:rPr>
      </w:pPr>
      <m:oMath>
        <m:r>
          <w:rPr>
            <w:rFonts w:ascii="Cambria Math" w:hAnsi="Cambria Math" w:cs="Calibri"/>
            <w:color w:val="000000" w:themeColor="text1"/>
            <w:sz w:val="24"/>
            <w:szCs w:val="24"/>
          </w:rPr>
          <m:t>c</m:t>
        </m:r>
        <m:sSub>
          <m:sSubPr>
            <m:ctrlPr>
              <w:rPr>
                <w:rFonts w:ascii="Cambria Math" w:hAnsi="Cambria Math" w:cs="Calibr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alibri"/>
                <w:color w:val="000000" w:themeColor="text1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Calibri"/>
            <w:color w:val="000000" w:themeColor="text1"/>
            <w:sz w:val="24"/>
            <w:szCs w:val="24"/>
          </w:rPr>
          <m:t>:</m:t>
        </m:r>
      </m:oMath>
      <w:r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394CC5">
        <w:rPr>
          <w:rFonts w:ascii="Calibri" w:hAnsi="Calibri" w:cs="Calibri"/>
          <w:b/>
          <w:sz w:val="24"/>
          <w:szCs w:val="24"/>
        </w:rPr>
        <w:t>Βαθμός σύγκρουσης (</w:t>
      </w:r>
      <w:proofErr w:type="spellStart"/>
      <w:r w:rsidRPr="00394CC5">
        <w:rPr>
          <w:rFonts w:ascii="Calibri" w:hAnsi="Calibri" w:cs="Calibri"/>
          <w:b/>
          <w:sz w:val="24"/>
          <w:szCs w:val="24"/>
        </w:rPr>
        <w:t>Conflict</w:t>
      </w:r>
      <w:proofErr w:type="spellEnd"/>
      <w:r w:rsidRPr="00394CC5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394CC5">
        <w:rPr>
          <w:rFonts w:ascii="Calibri" w:hAnsi="Calibri" w:cs="Calibri"/>
          <w:b/>
          <w:sz w:val="24"/>
          <w:szCs w:val="24"/>
        </w:rPr>
        <w:t>degree</w:t>
      </w:r>
      <w:proofErr w:type="spellEnd"/>
      <w:r w:rsidRPr="00394CC5">
        <w:rPr>
          <w:rFonts w:ascii="Calibri" w:hAnsi="Calibri" w:cs="Calibri"/>
          <w:b/>
          <w:sz w:val="24"/>
          <w:szCs w:val="24"/>
        </w:rPr>
        <w:t>)</w:t>
      </w:r>
      <w:r w:rsidR="00E64B2D" w:rsidRPr="00394CC5">
        <w:rPr>
          <w:rFonts w:ascii="Calibri" w:hAnsi="Calibri" w:cs="Calibri"/>
          <w:b/>
          <w:color w:val="000000" w:themeColor="text1"/>
          <w:sz w:val="24"/>
          <w:szCs w:val="24"/>
        </w:rPr>
        <w:t>:</w:t>
      </w:r>
      <w:r w:rsidR="00E64B2D" w:rsidRPr="00394CC5">
        <w:rPr>
          <w:rFonts w:ascii="Calibri" w:hAnsi="Calibri" w:cs="Calibri"/>
          <w:color w:val="000000" w:themeColor="text1"/>
          <w:sz w:val="24"/>
          <w:szCs w:val="24"/>
        </w:rPr>
        <w:t xml:space="preserve"> Αριθμός άλλων παρατηρήσεων που έρχονται σε σύγκρουση με την παρατήρηση i</w:t>
      </w:r>
    </w:p>
    <w:p w14:paraId="2713727B" w14:textId="5E58D845" w:rsidR="00E64B2D" w:rsidRPr="008554C7" w:rsidRDefault="00370178" w:rsidP="004B44D0">
      <w:pPr>
        <w:pStyle w:val="Heading2"/>
      </w:pPr>
      <w:bookmarkStart w:id="5" w:name="_Toc201073693"/>
      <w:r w:rsidRPr="00370178">
        <w:t>Περιορισμοί</w:t>
      </w:r>
      <w:bookmarkEnd w:id="5"/>
    </w:p>
    <w:p w14:paraId="2B4925D4" w14:textId="77777777" w:rsidR="008554C7" w:rsidRPr="008554C7" w:rsidRDefault="004F6C11" w:rsidP="008554C7">
      <w:pPr>
        <w:jc w:val="both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8554C7">
        <w:rPr>
          <w:rFonts w:ascii="Calibri" w:hAnsi="Calibri" w:cs="Calibri"/>
          <w:b/>
          <w:color w:val="000000" w:themeColor="text1"/>
          <w:sz w:val="24"/>
          <w:szCs w:val="24"/>
        </w:rPr>
        <w:t xml:space="preserve">Σύγκρουση χρόνου: </w:t>
      </w:r>
    </w:p>
    <w:p w14:paraId="58B3BCA5" w14:textId="44AFE74C" w:rsidR="004F6C11" w:rsidRPr="008554C7" w:rsidRDefault="008554C7" w:rsidP="008554C7">
      <w:pPr>
        <w:jc w:val="both"/>
        <w:rPr>
          <w:rFonts w:ascii="Calibri" w:hAnsi="Calibri" w:cs="Calibri"/>
          <w:sz w:val="24"/>
          <w:szCs w:val="24"/>
        </w:rPr>
      </w:pPr>
      <w:r w:rsidRPr="008554C7">
        <w:rPr>
          <w:rFonts w:ascii="Calibri" w:hAnsi="Calibri" w:cs="Calibri"/>
          <w:sz w:val="24"/>
          <w:szCs w:val="24"/>
        </w:rPr>
        <w:t>Δ</w:t>
      </w:r>
      <w:r w:rsidR="004F6C11" w:rsidRPr="008554C7">
        <w:rPr>
          <w:rFonts w:ascii="Calibri" w:hAnsi="Calibri" w:cs="Calibri"/>
          <w:sz w:val="24"/>
          <w:szCs w:val="24"/>
        </w:rPr>
        <w:t>εν μπορούν να εκτελεστούν ταυτόχρονα παρατηρήσεις στο ίδιο δορυφόρο.</w:t>
      </w:r>
    </w:p>
    <w:p w14:paraId="5D42DF89" w14:textId="62A68B36" w:rsidR="008554C7" w:rsidRPr="008554C7" w:rsidRDefault="008554C7" w:rsidP="008554C7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≤1</m:t>
          </m:r>
        </m:oMath>
      </m:oMathPara>
    </w:p>
    <w:p w14:paraId="23B19C9E" w14:textId="1786EC1C" w:rsidR="008554C7" w:rsidRDefault="0018094B" w:rsidP="008554C7">
      <w:pPr>
        <w:jc w:val="both"/>
        <w:rPr>
          <w:rFonts w:ascii="Calibri" w:hAnsi="Calibri" w:cs="Calibri"/>
          <w:sz w:val="24"/>
          <w:szCs w:val="24"/>
        </w:rPr>
      </w:pPr>
      <w:r w:rsidRPr="008554C7">
        <w:rPr>
          <w:rFonts w:ascii="Calibri" w:hAnsi="Calibri" w:cs="Calibri"/>
          <w:sz w:val="24"/>
          <w:szCs w:val="24"/>
        </w:rPr>
        <w:t xml:space="preserve">(Προαιρετικό) </w:t>
      </w:r>
      <w:proofErr w:type="spellStart"/>
      <w:r w:rsidRPr="008554C7">
        <w:rPr>
          <w:rFonts w:ascii="Calibri" w:hAnsi="Calibri" w:cs="Calibri"/>
          <w:b/>
          <w:bCs/>
          <w:sz w:val="24"/>
          <w:szCs w:val="24"/>
        </w:rPr>
        <w:t>Setup</w:t>
      </w:r>
      <w:proofErr w:type="spellEnd"/>
      <w:r w:rsidRPr="008554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554C7">
        <w:rPr>
          <w:rFonts w:ascii="Calibri" w:hAnsi="Calibri" w:cs="Calibri"/>
          <w:b/>
          <w:bCs/>
          <w:sz w:val="24"/>
          <w:szCs w:val="24"/>
        </w:rPr>
        <w:t>time</w:t>
      </w:r>
      <w:proofErr w:type="spellEnd"/>
      <w:r w:rsidRPr="008554C7">
        <w:rPr>
          <w:rFonts w:ascii="Calibri" w:hAnsi="Calibri" w:cs="Calibri"/>
          <w:sz w:val="24"/>
          <w:szCs w:val="24"/>
        </w:rPr>
        <w:t xml:space="preserve">: </w:t>
      </w:r>
      <w:r w:rsidR="008554C7" w:rsidRPr="008554C7">
        <w:rPr>
          <w:rFonts w:ascii="Calibri" w:hAnsi="Calibri" w:cs="Calibri"/>
          <w:sz w:val="24"/>
          <w:szCs w:val="24"/>
        </w:rPr>
        <w:t>Επιπλέον γίνεται έλεγχος για το αν</w:t>
      </w:r>
      <w:r w:rsidR="008554C7">
        <w:rPr>
          <w:rFonts w:ascii="Calibri" w:hAnsi="Calibri" w:cs="Calibri"/>
          <w:sz w:val="24"/>
          <w:szCs w:val="24"/>
        </w:rPr>
        <w:t xml:space="preserve"> το κενό χρονικό διάστημα μεταξύ των δύο παρατηρήσεων είναι επαρκές για να γίνει το </w:t>
      </w:r>
      <w:r w:rsidR="008554C7">
        <w:rPr>
          <w:rFonts w:ascii="Calibri" w:hAnsi="Calibri" w:cs="Calibri"/>
          <w:sz w:val="24"/>
          <w:szCs w:val="24"/>
          <w:lang w:val="en-US"/>
        </w:rPr>
        <w:t>set</w:t>
      </w:r>
      <w:r w:rsidR="008554C7" w:rsidRPr="008554C7">
        <w:rPr>
          <w:rFonts w:ascii="Calibri" w:hAnsi="Calibri" w:cs="Calibri"/>
          <w:sz w:val="24"/>
          <w:szCs w:val="24"/>
        </w:rPr>
        <w:t xml:space="preserve"> </w:t>
      </w:r>
      <w:r w:rsidR="008554C7">
        <w:rPr>
          <w:rFonts w:ascii="Calibri" w:hAnsi="Calibri" w:cs="Calibri"/>
          <w:sz w:val="24"/>
          <w:szCs w:val="24"/>
          <w:lang w:val="en-US"/>
        </w:rPr>
        <w:t>up</w:t>
      </w:r>
      <w:r w:rsidR="008554C7" w:rsidRPr="008554C7">
        <w:rPr>
          <w:rFonts w:ascii="Calibri" w:hAnsi="Calibri" w:cs="Calibri"/>
          <w:sz w:val="24"/>
          <w:szCs w:val="24"/>
        </w:rPr>
        <w:t xml:space="preserve"> </w:t>
      </w:r>
      <w:r w:rsidR="008554C7">
        <w:rPr>
          <w:rFonts w:ascii="Calibri" w:hAnsi="Calibri" w:cs="Calibri"/>
          <w:sz w:val="24"/>
          <w:szCs w:val="24"/>
        </w:rPr>
        <w:t>του δορυφόρου:</w:t>
      </w:r>
    </w:p>
    <w:p w14:paraId="2959E237" w14:textId="15601CB1" w:rsidR="008554C7" w:rsidRPr="006A5E85" w:rsidRDefault="008554C7" w:rsidP="008554C7">
      <w:pPr>
        <w:jc w:val="both"/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ime</m:t>
          </m:r>
          <m:r>
            <w:rPr>
              <w:rFonts w:ascii="Cambria Math" w:hAnsi="Cambria Math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ap</m:t>
          </m:r>
        </m:oMath>
      </m:oMathPara>
    </w:p>
    <w:p w14:paraId="03E316FC" w14:textId="37426B99" w:rsidR="006A5E85" w:rsidRPr="008554C7" w:rsidRDefault="006A5E85" w:rsidP="008554C7">
      <w:pPr>
        <w:jc w:val="both"/>
        <w:rPr>
          <w:rFonts w:ascii="Calibri" w:hAnsi="Calibri" w:cs="Calibri"/>
          <w:sz w:val="24"/>
          <w:szCs w:val="24"/>
        </w:rPr>
      </w:pPr>
      <w:r w:rsidRPr="006A5E85">
        <w:rPr>
          <w:rFonts w:ascii="Calibri" w:hAnsi="Calibri" w:cs="Calibri"/>
          <w:sz w:val="24"/>
          <w:szCs w:val="24"/>
        </w:rPr>
        <w:t>Όπου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6A5E85">
        <w:rPr>
          <w:rFonts w:ascii="Calibri" w:hAnsi="Calibri" w:cs="Calibri"/>
          <w:sz w:val="24"/>
          <w:szCs w:val="24"/>
        </w:rPr>
        <w:t xml:space="preserve">η στιγμή έναρξης των παρατηρήσεων i και j και το </w:t>
      </w:r>
      <w:proofErr w:type="spellStart"/>
      <w:r w:rsidRPr="006A5E85">
        <w:rPr>
          <w:rFonts w:ascii="Calibri" w:hAnsi="Calibri" w:cs="Calibri"/>
          <w:sz w:val="24"/>
          <w:szCs w:val="24"/>
        </w:rPr>
        <w:t>timeGap</w:t>
      </w:r>
      <w:proofErr w:type="spellEnd"/>
      <w:r w:rsidRPr="006A5E85">
        <w:rPr>
          <w:rFonts w:ascii="Calibri" w:hAnsi="Calibri" w:cs="Calibri"/>
          <w:sz w:val="24"/>
          <w:szCs w:val="24"/>
        </w:rPr>
        <w:t xml:space="preserve"> προκύπτει από τις γωνιακές ταχύτητες του δορυφόρου και τον χρόνο σταθεροποίησης (</w:t>
      </w:r>
      <w:proofErr w:type="spellStart"/>
      <w:r w:rsidRPr="006A5E85">
        <w:rPr>
          <w:rFonts w:ascii="Calibri" w:hAnsi="Calibri" w:cs="Calibri"/>
          <w:sz w:val="24"/>
          <w:szCs w:val="24"/>
        </w:rPr>
        <w:t>setup</w:t>
      </w:r>
      <w:proofErr w:type="spellEnd"/>
      <w:r>
        <w:rPr>
          <w:rFonts w:ascii="Calibri" w:hAnsi="Calibri" w:cs="Calibri"/>
          <w:sz w:val="24"/>
          <w:szCs w:val="24"/>
        </w:rPr>
        <w:t>).</w:t>
      </w:r>
    </w:p>
    <w:p w14:paraId="19F5C369" w14:textId="77777777" w:rsidR="008554C7" w:rsidRPr="008554C7" w:rsidRDefault="004F6C11" w:rsidP="008554C7">
      <w:pPr>
        <w:jc w:val="both"/>
        <w:rPr>
          <w:rFonts w:ascii="Calibri" w:hAnsi="Calibri" w:cs="Calibri"/>
          <w:b/>
          <w:sz w:val="24"/>
          <w:szCs w:val="24"/>
        </w:rPr>
      </w:pPr>
      <w:r w:rsidRPr="008554C7">
        <w:rPr>
          <w:rFonts w:ascii="Calibri" w:hAnsi="Calibri" w:cs="Calibri"/>
          <w:b/>
          <w:sz w:val="24"/>
          <w:szCs w:val="24"/>
        </w:rPr>
        <w:t xml:space="preserve">Χωρητικότητα μνήμης: </w:t>
      </w:r>
    </w:p>
    <w:p w14:paraId="0258F31E" w14:textId="3B76437B" w:rsidR="004F6C11" w:rsidRPr="008554C7" w:rsidRDefault="008554C7" w:rsidP="008554C7">
      <w:pPr>
        <w:jc w:val="both"/>
        <w:rPr>
          <w:rFonts w:ascii="Calibri" w:hAnsi="Calibri" w:cs="Calibri"/>
          <w:sz w:val="24"/>
          <w:szCs w:val="24"/>
        </w:rPr>
      </w:pPr>
      <w:r w:rsidRPr="008554C7">
        <w:rPr>
          <w:rFonts w:ascii="Calibri" w:hAnsi="Calibri" w:cs="Calibri"/>
          <w:sz w:val="24"/>
          <w:szCs w:val="24"/>
        </w:rPr>
        <w:t>Το άθροισμα δεδομένων δεν πρέπει να υπερβαίνει τον χώρο</w:t>
      </w:r>
      <w:r w:rsidR="004F6C11" w:rsidRPr="008554C7">
        <w:rPr>
          <w:rFonts w:ascii="Calibri" w:hAnsi="Calibri" w:cs="Calibri"/>
          <w:sz w:val="24"/>
          <w:szCs w:val="24"/>
        </w:rPr>
        <w:t xml:space="preserve"> μνήμης.</w:t>
      </w:r>
    </w:p>
    <w:p w14:paraId="3BDDE919" w14:textId="0AB2A021" w:rsidR="008554C7" w:rsidRPr="00924880" w:rsidRDefault="004A09BE" w:rsidP="008554C7">
      <w:pPr>
        <w:rPr>
          <w:i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i∈</m:t>
              </m:r>
              <m:r>
                <w:rPr>
                  <w:rFonts w:ascii="Cambria Math" w:hAnsi="Cambria Math"/>
                  <w:lang w:val="en-US"/>
                </w:rPr>
                <m:t>Ο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≤M</m:t>
          </m:r>
        </m:oMath>
      </m:oMathPara>
    </w:p>
    <w:p w14:paraId="430797F4" w14:textId="1F2F8D4A" w:rsidR="008554C7" w:rsidRDefault="008554C7" w:rsidP="008554C7">
      <w:pPr>
        <w:jc w:val="both"/>
        <w:rPr>
          <w:rFonts w:ascii="Calibri" w:hAnsi="Calibri" w:cs="Calibri"/>
          <w:sz w:val="24"/>
          <w:szCs w:val="24"/>
        </w:rPr>
      </w:pPr>
      <w:r w:rsidRPr="008554C7">
        <w:rPr>
          <w:rFonts w:ascii="Calibri" w:hAnsi="Calibri" w:cs="Calibri"/>
          <w:sz w:val="24"/>
          <w:szCs w:val="24"/>
        </w:rPr>
        <w:t>Όπου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</w:t>
      </w:r>
      <w:r w:rsidRPr="008554C7">
        <w:rPr>
          <w:rFonts w:ascii="Calibri" w:hAnsi="Calibri" w:cs="Calibri"/>
          <w:sz w:val="24"/>
          <w:szCs w:val="24"/>
        </w:rPr>
        <w:t>ο όγκος</w:t>
      </w:r>
      <w:r>
        <w:rPr>
          <w:rFonts w:ascii="Calibri" w:hAnsi="Calibri" w:cs="Calibri"/>
          <w:sz w:val="24"/>
          <w:szCs w:val="24"/>
        </w:rPr>
        <w:t xml:space="preserve"> δεδομένων και </w:t>
      </w:r>
      <m:oMath>
        <m:r>
          <w:rPr>
            <w:rFonts w:ascii="Cambria Math" w:hAnsi="Cambria Math"/>
            <w:lang w:val="en-US"/>
          </w:rPr>
          <m:t>M</m:t>
        </m:r>
      </m:oMath>
      <w:r>
        <w:rPr>
          <w:rFonts w:ascii="Calibri" w:hAnsi="Calibri" w:cs="Calibri"/>
        </w:rPr>
        <w:t xml:space="preserve"> </w:t>
      </w:r>
      <w:r w:rsidRPr="008554C7">
        <w:rPr>
          <w:rFonts w:ascii="Calibri" w:hAnsi="Calibri" w:cs="Calibri"/>
          <w:sz w:val="24"/>
          <w:szCs w:val="24"/>
        </w:rPr>
        <w:t xml:space="preserve">η συνολική </w:t>
      </w:r>
      <w:r w:rsidRPr="004A09BE">
        <w:rPr>
          <w:rFonts w:ascii="Calibri" w:hAnsi="Calibri" w:cs="Calibri"/>
          <w:sz w:val="24"/>
          <w:szCs w:val="24"/>
        </w:rPr>
        <w:t>μνήμη</w:t>
      </w:r>
      <w:r w:rsidR="004A09BE" w:rsidRPr="004A09BE">
        <w:rPr>
          <w:rFonts w:ascii="Calibri" w:hAnsi="Calibri" w:cs="Calibri"/>
          <w:sz w:val="24"/>
          <w:szCs w:val="24"/>
        </w:rPr>
        <w:t xml:space="preserve"> και </w:t>
      </w:r>
      <m:oMath>
        <m:r>
          <w:rPr>
            <w:rFonts w:ascii="Cambria Math" w:hAnsi="Cambria Math" w:cs="Calibri"/>
            <w:sz w:val="24"/>
            <w:szCs w:val="24"/>
          </w:rPr>
          <m:t>O</m:t>
        </m:r>
      </m:oMath>
      <w:r w:rsidR="004A09BE" w:rsidRPr="004A09BE">
        <w:rPr>
          <w:rFonts w:ascii="Calibri" w:hAnsi="Calibri" w:cs="Calibri"/>
          <w:sz w:val="24"/>
          <w:szCs w:val="24"/>
        </w:rPr>
        <w:t xml:space="preserve"> το </w:t>
      </w:r>
      <w:r w:rsidR="004A09BE">
        <w:rPr>
          <w:rFonts w:ascii="Calibri" w:hAnsi="Calibri" w:cs="Calibri"/>
          <w:sz w:val="24"/>
          <w:szCs w:val="24"/>
        </w:rPr>
        <w:t>σύνολο των</w:t>
      </w:r>
      <w:r w:rsidR="00924880" w:rsidRPr="00924880">
        <w:rPr>
          <w:rFonts w:ascii="Calibri" w:hAnsi="Calibri" w:cs="Calibri"/>
          <w:sz w:val="24"/>
          <w:szCs w:val="24"/>
        </w:rPr>
        <w:t xml:space="preserve"> </w:t>
      </w:r>
      <w:r w:rsidR="00924880">
        <w:rPr>
          <w:rFonts w:ascii="Calibri" w:hAnsi="Calibri" w:cs="Calibri"/>
          <w:sz w:val="24"/>
          <w:szCs w:val="24"/>
        </w:rPr>
        <w:t>υποψήφιων</w:t>
      </w:r>
      <w:r w:rsidR="004A09BE">
        <w:rPr>
          <w:rFonts w:ascii="Calibri" w:hAnsi="Calibri" w:cs="Calibri"/>
          <w:sz w:val="24"/>
          <w:szCs w:val="24"/>
        </w:rPr>
        <w:t xml:space="preserve"> παρατηρήσεων</w:t>
      </w:r>
      <w:r w:rsidRPr="008554C7">
        <w:rPr>
          <w:rFonts w:ascii="Calibri" w:hAnsi="Calibri" w:cs="Calibri"/>
          <w:sz w:val="24"/>
          <w:szCs w:val="24"/>
        </w:rPr>
        <w:t>.</w:t>
      </w:r>
    </w:p>
    <w:p w14:paraId="5151D712" w14:textId="77777777" w:rsidR="008554C7" w:rsidRPr="008554C7" w:rsidRDefault="008554C7" w:rsidP="008554C7">
      <w:pPr>
        <w:jc w:val="both"/>
        <w:rPr>
          <w:rFonts w:ascii="Calibri" w:hAnsi="Calibri" w:cs="Calibri"/>
          <w:sz w:val="24"/>
          <w:szCs w:val="24"/>
        </w:rPr>
      </w:pPr>
    </w:p>
    <w:p w14:paraId="29736BF7" w14:textId="593C146F" w:rsidR="004F6C11" w:rsidRDefault="004F6C11" w:rsidP="008554C7">
      <w:pPr>
        <w:jc w:val="both"/>
        <w:rPr>
          <w:rFonts w:ascii="Calibri" w:hAnsi="Calibri" w:cs="Calibri"/>
          <w:sz w:val="24"/>
          <w:szCs w:val="24"/>
        </w:rPr>
      </w:pPr>
      <w:r w:rsidRPr="008554C7">
        <w:rPr>
          <w:rFonts w:ascii="Calibri" w:hAnsi="Calibri" w:cs="Calibri"/>
          <w:b/>
          <w:bCs/>
          <w:sz w:val="24"/>
          <w:szCs w:val="24"/>
        </w:rPr>
        <w:t xml:space="preserve">Κατανάλωση </w:t>
      </w:r>
      <w:r w:rsidR="001C3888">
        <w:rPr>
          <w:rFonts w:ascii="Calibri" w:hAnsi="Calibri" w:cs="Calibri"/>
          <w:b/>
          <w:bCs/>
          <w:sz w:val="24"/>
          <w:szCs w:val="24"/>
        </w:rPr>
        <w:t>ισχύος</w:t>
      </w:r>
      <w:r w:rsidRPr="008554C7">
        <w:rPr>
          <w:rFonts w:ascii="Calibri" w:hAnsi="Calibri" w:cs="Calibri"/>
          <w:b/>
          <w:bCs/>
          <w:sz w:val="24"/>
          <w:szCs w:val="24"/>
        </w:rPr>
        <w:t xml:space="preserve"> ανά παράθυρο</w:t>
      </w:r>
      <w:r w:rsidR="008554C7">
        <w:rPr>
          <w:rFonts w:ascii="Calibri" w:hAnsi="Calibri" w:cs="Calibri"/>
          <w:sz w:val="24"/>
          <w:szCs w:val="24"/>
        </w:rPr>
        <w:t>:</w:t>
      </w:r>
    </w:p>
    <w:p w14:paraId="03C570A6" w14:textId="55824DA6" w:rsidR="008554C7" w:rsidRDefault="008554C7" w:rsidP="008554C7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Ο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≤P</m:t>
          </m:r>
        </m:oMath>
      </m:oMathPara>
    </w:p>
    <w:p w14:paraId="2594CCCB" w14:textId="2C096643" w:rsidR="008554C7" w:rsidRPr="00924880" w:rsidRDefault="008554C7" w:rsidP="008554C7">
      <w:pPr>
        <w:jc w:val="both"/>
        <w:rPr>
          <w:rFonts w:ascii="Calibri" w:hAnsi="Calibri" w:cs="Calibri"/>
          <w:i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Όπου </w:t>
      </w:r>
      <w:r>
        <w:rPr>
          <w:rFonts w:ascii="Calibri" w:hAnsi="Calibri" w:cs="Calibri"/>
          <w:sz w:val="24"/>
          <w:szCs w:val="24"/>
          <w:lang w:val="en-US"/>
        </w:rPr>
        <w:t>P</w:t>
      </w:r>
      <w:r w:rsidRPr="008554C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το όριο μέγιστης κατανάλωσης</w:t>
      </w:r>
      <w:r w:rsidR="004A09BE" w:rsidRPr="004A09BE">
        <w:rPr>
          <w:rFonts w:ascii="Calibri" w:hAnsi="Calibri" w:cs="Calibri"/>
          <w:sz w:val="24"/>
          <w:szCs w:val="24"/>
        </w:rPr>
        <w:t>,</w:t>
      </w:r>
      <m:oMath>
        <m:r>
          <w:rPr>
            <w:rFonts w:ascii="Cambria Math" w:hAnsi="Cambria Math"/>
            <w:sz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2"/>
                <w:lang w:val="en-US"/>
              </w:rPr>
              <m:t>i</m:t>
            </m:r>
          </m:sub>
        </m:sSub>
      </m:oMath>
      <w:r w:rsidR="004A09BE" w:rsidRPr="001C3888">
        <w:rPr>
          <w:rFonts w:ascii="Calibri" w:hAnsi="Calibri" w:cs="Calibri"/>
          <w:sz w:val="22"/>
        </w:rPr>
        <w:t xml:space="preserve"> </w:t>
      </w:r>
      <w:r w:rsidR="004A09BE" w:rsidRPr="004A09BE">
        <w:rPr>
          <w:rFonts w:ascii="Calibri" w:hAnsi="Calibri" w:cs="Calibri"/>
          <w:sz w:val="24"/>
          <w:szCs w:val="24"/>
        </w:rPr>
        <w:t xml:space="preserve">η </w:t>
      </w:r>
      <w:r w:rsidR="001C3888">
        <w:rPr>
          <w:rFonts w:ascii="Calibri" w:hAnsi="Calibri" w:cs="Calibri"/>
          <w:sz w:val="24"/>
          <w:szCs w:val="24"/>
        </w:rPr>
        <w:t>ισχύς</w:t>
      </w:r>
      <w:r w:rsidR="004A09BE" w:rsidRPr="004A09BE">
        <w:rPr>
          <w:rFonts w:ascii="Calibri" w:hAnsi="Calibri" w:cs="Calibri"/>
          <w:sz w:val="24"/>
          <w:szCs w:val="24"/>
        </w:rPr>
        <w:t xml:space="preserve"> που απαιτεί κάθε παρατήρηση κ</w:t>
      </w:r>
      <w:r w:rsidRPr="004A09BE">
        <w:rPr>
          <w:rFonts w:ascii="Calibri" w:hAnsi="Calibri" w:cs="Calibri"/>
          <w:sz w:val="24"/>
          <w:szCs w:val="24"/>
        </w:rPr>
        <w:t xml:space="preserve">αι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Ο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</w:rPr>
              <m:t>w</m:t>
            </m:r>
          </m:sub>
        </m:sSub>
      </m:oMath>
      <w:r w:rsidR="004A09BE">
        <w:rPr>
          <w:rFonts w:ascii="Calibri" w:hAnsi="Calibri" w:cs="Calibri"/>
        </w:rPr>
        <w:t xml:space="preserve"> </w:t>
      </w:r>
      <w:r w:rsidR="004A09BE" w:rsidRPr="004A09BE">
        <w:rPr>
          <w:rFonts w:ascii="Calibri" w:hAnsi="Calibri" w:cs="Calibri"/>
          <w:sz w:val="24"/>
          <w:szCs w:val="24"/>
        </w:rPr>
        <w:t xml:space="preserve">το σύνολο των παρατηρήσεων στο χρονικό παράθυρο </w:t>
      </w:r>
      <w:r w:rsidR="004A09BE" w:rsidRPr="004A09BE">
        <w:rPr>
          <w:rFonts w:ascii="Calibri" w:hAnsi="Calibri" w:cs="Calibri"/>
          <w:sz w:val="24"/>
          <w:szCs w:val="24"/>
          <w:lang w:val="en-US"/>
        </w:rPr>
        <w:t>w</w:t>
      </w:r>
      <w:r w:rsidR="004A09BE" w:rsidRPr="004A09BE">
        <w:rPr>
          <w:rFonts w:ascii="Calibri" w:hAnsi="Calibri" w:cs="Calibri"/>
          <w:sz w:val="24"/>
          <w:szCs w:val="24"/>
        </w:rPr>
        <w:t>.</w:t>
      </w:r>
      <w:r w:rsidR="00924880">
        <w:rPr>
          <w:rFonts w:ascii="Calibri" w:hAnsi="Calibri" w:cs="Calibri"/>
          <w:sz w:val="24"/>
          <w:szCs w:val="24"/>
        </w:rPr>
        <w:t xml:space="preserve"> </w:t>
      </w:r>
      <w:r w:rsidR="00924880" w:rsidRPr="00924880">
        <w:rPr>
          <w:rFonts w:ascii="Calibri" w:hAnsi="Calibri" w:cs="Calibri"/>
          <w:sz w:val="24"/>
          <w:szCs w:val="24"/>
        </w:rPr>
        <w:t xml:space="preserve">Το </w:t>
      </w:r>
      <w:proofErr w:type="spellStart"/>
      <w:r w:rsidR="00924880" w:rsidRPr="00924880">
        <w:rPr>
          <w:rFonts w:ascii="Calibri" w:hAnsi="Calibri" w:cs="Calibri"/>
          <w:sz w:val="24"/>
          <w:szCs w:val="24"/>
        </w:rPr>
        <w:t>constraint</w:t>
      </w:r>
      <w:proofErr w:type="spellEnd"/>
      <w:r w:rsidR="00924880" w:rsidRPr="00924880">
        <w:rPr>
          <w:rFonts w:ascii="Calibri" w:hAnsi="Calibri" w:cs="Calibri"/>
          <w:sz w:val="24"/>
          <w:szCs w:val="24"/>
        </w:rPr>
        <w:t xml:space="preserve"> αυτό εφαρμόζεται ανά χρονικό παράθυρο, συνήθως κάθε 4 ώρες, ώστε να προσεγγίζει την κατανάλωση ενέργειας βάσει των δυνατοτήτων των ηλιακών πάνελ ή των αποθεμάτων.</w:t>
      </w:r>
    </w:p>
    <w:p w14:paraId="75D19170" w14:textId="77777777" w:rsidR="008554C7" w:rsidRPr="008554C7" w:rsidRDefault="008554C7" w:rsidP="008554C7">
      <w:pPr>
        <w:jc w:val="both"/>
        <w:rPr>
          <w:rFonts w:ascii="Calibri" w:hAnsi="Calibri" w:cs="Calibri"/>
          <w:sz w:val="24"/>
          <w:szCs w:val="24"/>
        </w:rPr>
      </w:pPr>
    </w:p>
    <w:p w14:paraId="4C01A0B3" w14:textId="62C16858" w:rsidR="004F6C11" w:rsidRPr="0018094B" w:rsidRDefault="0018094B" w:rsidP="008554C7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18094B">
        <w:rPr>
          <w:rFonts w:ascii="Calibri" w:hAnsi="Calibri" w:cs="Calibri"/>
          <w:b/>
          <w:bCs/>
          <w:sz w:val="24"/>
          <w:szCs w:val="24"/>
        </w:rPr>
        <w:t>Περιορισμοί Κάλυψης Στόχων (Προαιρετικό)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14:paraId="5CA97704" w14:textId="5B7526B7" w:rsidR="004F6C11" w:rsidRDefault="0018094B" w:rsidP="004F6C11">
      <w:pPr>
        <w:rPr>
          <w:rFonts w:ascii="Calibri" w:hAnsi="Calibri" w:cs="Calibri"/>
          <w:sz w:val="24"/>
          <w:szCs w:val="24"/>
        </w:rPr>
      </w:pPr>
      <w:r w:rsidRPr="0018094B">
        <w:rPr>
          <w:rFonts w:ascii="Calibri" w:hAnsi="Calibri" w:cs="Calibri"/>
          <w:sz w:val="24"/>
          <w:szCs w:val="24"/>
        </w:rPr>
        <w:t xml:space="preserve">Για κάθε στόχο </w:t>
      </w:r>
      <w:r w:rsidRPr="0018094B">
        <w:rPr>
          <w:rFonts w:ascii="Cambria Math" w:hAnsi="Cambria Math"/>
          <w:i/>
        </w:rPr>
        <w:t xml:space="preserve">t  </w:t>
      </w:r>
      <w:r w:rsidRPr="0018094B">
        <w:rPr>
          <w:rFonts w:ascii="Calibri" w:hAnsi="Calibri" w:cs="Calibri"/>
          <w:sz w:val="24"/>
          <w:szCs w:val="24"/>
        </w:rPr>
        <w:t>(το πολύ μία παρατήρηση ανά στόχο):</w:t>
      </w:r>
    </w:p>
    <w:p w14:paraId="532B7EB8" w14:textId="6AE82CD9" w:rsidR="0018094B" w:rsidRDefault="0018094B" w:rsidP="0018094B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≤1</m:t>
          </m:r>
        </m:oMath>
      </m:oMathPara>
    </w:p>
    <w:p w14:paraId="2165B8C6" w14:textId="1C85A563" w:rsidR="005D5A34" w:rsidRPr="00924880" w:rsidRDefault="0018094B">
      <w:pPr>
        <w:rPr>
          <w:rFonts w:ascii="Calibri" w:hAnsi="Calibri" w:cs="Calibri"/>
          <w:sz w:val="24"/>
          <w:szCs w:val="24"/>
        </w:rPr>
      </w:pPr>
      <w:r w:rsidRPr="0018094B">
        <w:rPr>
          <w:rFonts w:ascii="Calibri" w:hAnsi="Calibri" w:cs="Calibri"/>
          <w:sz w:val="24"/>
          <w:szCs w:val="24"/>
        </w:rPr>
        <w:t xml:space="preserve">Όπου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b>
        </m:sSub>
      </m:oMath>
      <w:r w:rsidRPr="0018094B">
        <w:rPr>
          <w:rFonts w:ascii="Calibri" w:hAnsi="Calibri" w:cs="Calibri"/>
          <w:sz w:val="24"/>
          <w:szCs w:val="24"/>
        </w:rPr>
        <w:t xml:space="preserve"> οι παρατηρήσεις για τον στόχο </w:t>
      </w:r>
      <w:r w:rsidRPr="0018094B">
        <w:rPr>
          <w:rFonts w:ascii="Cambria Math" w:hAnsi="Cambria Math"/>
          <w:i/>
          <w:sz w:val="24"/>
          <w:szCs w:val="24"/>
        </w:rPr>
        <w:t>t</w:t>
      </w:r>
      <w:r w:rsidRPr="0018094B">
        <w:rPr>
          <w:rFonts w:ascii="Calibri" w:hAnsi="Calibri" w:cs="Calibri"/>
          <w:sz w:val="24"/>
          <w:szCs w:val="24"/>
        </w:rPr>
        <w:t>.</w:t>
      </w:r>
      <w:r w:rsidR="005D5A34">
        <w:rPr>
          <w:bCs/>
        </w:rPr>
        <w:br w:type="page"/>
      </w:r>
    </w:p>
    <w:p w14:paraId="31E8EAFC" w14:textId="04ADFA3D" w:rsidR="004F6C11" w:rsidRDefault="004F6C11" w:rsidP="004F6C11">
      <w:pPr>
        <w:pStyle w:val="Heading1"/>
        <w:rPr>
          <w:bCs/>
        </w:rPr>
      </w:pPr>
      <w:bookmarkStart w:id="6" w:name="_Toc201073694"/>
      <w:r w:rsidRPr="004F6C11">
        <w:rPr>
          <w:bCs/>
        </w:rPr>
        <w:lastRenderedPageBreak/>
        <w:t>Περιγραφή Υλοποίησης</w:t>
      </w:r>
      <w:bookmarkEnd w:id="6"/>
    </w:p>
    <w:p w14:paraId="5A523AEC" w14:textId="77777777" w:rsidR="004F6C11" w:rsidRPr="00085129" w:rsidRDefault="004F6C11" w:rsidP="004F6C11">
      <w:pPr>
        <w:jc w:val="both"/>
      </w:pPr>
      <w:r>
        <w:pict w14:anchorId="4435AD9D">
          <v:rect id="_x0000_i1036" style="width:0;height:1.5pt" o:hralign="center" o:hrstd="t" o:hr="t" fillcolor="#a0a0a0" stroked="f"/>
        </w:pict>
      </w:r>
    </w:p>
    <w:p w14:paraId="0B182839" w14:textId="7B6FAF19" w:rsidR="004F6C11" w:rsidRPr="004755EB" w:rsidRDefault="004755EB" w:rsidP="00AB49A0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Η υλοποίηση έγινε με χ</w:t>
      </w:r>
      <w:r w:rsidR="004F6C11" w:rsidRPr="00AB49A0">
        <w:rPr>
          <w:rFonts w:ascii="Calibri" w:hAnsi="Calibri" w:cs="Calibri"/>
          <w:sz w:val="24"/>
          <w:szCs w:val="24"/>
        </w:rPr>
        <w:t>ρήση</w:t>
      </w:r>
      <w:r w:rsidR="004F6C11" w:rsidRPr="004755EB">
        <w:rPr>
          <w:rFonts w:ascii="Calibri" w:hAnsi="Calibri" w:cs="Calibri"/>
          <w:sz w:val="24"/>
          <w:szCs w:val="24"/>
        </w:rPr>
        <w:t xml:space="preserve"> </w:t>
      </w:r>
      <w:r w:rsidR="004F6C11" w:rsidRPr="00AB49A0">
        <w:rPr>
          <w:rFonts w:ascii="Calibri" w:hAnsi="Calibri" w:cs="Calibri"/>
          <w:sz w:val="24"/>
          <w:szCs w:val="24"/>
          <w:lang w:val="en-US"/>
        </w:rPr>
        <w:t>Python</w:t>
      </w:r>
      <w:r w:rsidR="004F6C11" w:rsidRPr="004755EB">
        <w:rPr>
          <w:rFonts w:ascii="Calibri" w:hAnsi="Calibri" w:cs="Calibri"/>
          <w:sz w:val="24"/>
          <w:szCs w:val="24"/>
        </w:rPr>
        <w:t xml:space="preserve"> + </w:t>
      </w:r>
      <w:proofErr w:type="spellStart"/>
      <w:r w:rsidR="004F6C11" w:rsidRPr="00AB49A0">
        <w:rPr>
          <w:rFonts w:ascii="Calibri" w:hAnsi="Calibri" w:cs="Calibri"/>
          <w:sz w:val="24"/>
          <w:szCs w:val="24"/>
          <w:lang w:val="en-US"/>
        </w:rPr>
        <w:t>PuLP</w:t>
      </w:r>
      <w:proofErr w:type="spellEnd"/>
      <w:r w:rsidR="004F6C11" w:rsidRPr="004755EB">
        <w:rPr>
          <w:rFonts w:ascii="Calibri" w:hAnsi="Calibri" w:cs="Calibri"/>
          <w:sz w:val="24"/>
          <w:szCs w:val="24"/>
        </w:rPr>
        <w:t xml:space="preserve"> + </w:t>
      </w:r>
      <w:r w:rsidR="004F6C11" w:rsidRPr="00AB49A0">
        <w:rPr>
          <w:rFonts w:ascii="Calibri" w:hAnsi="Calibri" w:cs="Calibri"/>
          <w:sz w:val="24"/>
          <w:szCs w:val="24"/>
          <w:lang w:val="en-US"/>
        </w:rPr>
        <w:t>CBC</w:t>
      </w:r>
      <w:r w:rsidR="004F6C11" w:rsidRPr="004755EB">
        <w:rPr>
          <w:rFonts w:ascii="Calibri" w:hAnsi="Calibri" w:cs="Calibri"/>
          <w:sz w:val="24"/>
          <w:szCs w:val="24"/>
        </w:rPr>
        <w:t xml:space="preserve"> </w:t>
      </w:r>
      <w:r w:rsidR="004F6C11" w:rsidRPr="00AB49A0">
        <w:rPr>
          <w:rFonts w:ascii="Calibri" w:hAnsi="Calibri" w:cs="Calibri"/>
          <w:sz w:val="24"/>
          <w:szCs w:val="24"/>
          <w:lang w:val="en-US"/>
        </w:rPr>
        <w:t>solver</w:t>
      </w:r>
      <w:r w:rsidR="004F6C11" w:rsidRPr="004755EB">
        <w:rPr>
          <w:rFonts w:ascii="Calibri" w:hAnsi="Calibri" w:cs="Calibri"/>
          <w:sz w:val="24"/>
          <w:szCs w:val="24"/>
        </w:rPr>
        <w:t>.</w:t>
      </w:r>
    </w:p>
    <w:p w14:paraId="069D4D0B" w14:textId="0B748176" w:rsidR="004755EB" w:rsidRDefault="004755EB" w:rsidP="004B44D0">
      <w:pPr>
        <w:pStyle w:val="Heading2"/>
      </w:pPr>
      <w:r>
        <w:t xml:space="preserve">Δομές </w:t>
      </w:r>
    </w:p>
    <w:p w14:paraId="0DB4C27B" w14:textId="2D016244" w:rsidR="004755EB" w:rsidRDefault="004755EB" w:rsidP="006A5E85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Δημιούργησα</w:t>
      </w:r>
      <w:r w:rsidRPr="004755EB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τις</w:t>
      </w:r>
      <w:r w:rsidRPr="004755EB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κλάσεις</w:t>
      </w:r>
      <w:r w:rsidRPr="004755EB">
        <w:rPr>
          <w:rFonts w:ascii="Calibri" w:hAnsi="Calibri" w:cs="Calibri"/>
          <w:sz w:val="24"/>
          <w:szCs w:val="24"/>
        </w:rPr>
        <w:t xml:space="preserve"> </w:t>
      </w:r>
      <w:r w:rsidRPr="004755EB">
        <w:rPr>
          <w:rFonts w:ascii="Calibri" w:hAnsi="Calibri" w:cs="Calibri"/>
          <w:b/>
          <w:color w:val="1D99A0" w:themeColor="accent3" w:themeShade="BF"/>
          <w:sz w:val="24"/>
          <w:szCs w:val="24"/>
          <w:lang w:val="en-US"/>
        </w:rPr>
        <w:t>Satellite</w:t>
      </w:r>
      <w:r w:rsidRPr="004755EB">
        <w:rPr>
          <w:rFonts w:ascii="Calibri" w:hAnsi="Calibri" w:cs="Calibri"/>
          <w:sz w:val="24"/>
          <w:szCs w:val="24"/>
        </w:rPr>
        <w:t xml:space="preserve">, </w:t>
      </w:r>
      <w:r w:rsidRPr="004755EB">
        <w:rPr>
          <w:rFonts w:ascii="Calibri" w:hAnsi="Calibri" w:cs="Calibri"/>
          <w:b/>
          <w:color w:val="1D99A0" w:themeColor="accent3" w:themeShade="BF"/>
          <w:sz w:val="24"/>
          <w:szCs w:val="24"/>
          <w:lang w:val="en-US"/>
        </w:rPr>
        <w:t>Target</w:t>
      </w:r>
      <w:r w:rsidRPr="004755EB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και</w:t>
      </w:r>
      <w:r w:rsidRPr="004755EB">
        <w:rPr>
          <w:rFonts w:ascii="Calibri" w:hAnsi="Calibri" w:cs="Calibri"/>
          <w:sz w:val="24"/>
          <w:szCs w:val="24"/>
        </w:rPr>
        <w:t xml:space="preserve"> </w:t>
      </w:r>
      <w:r w:rsidRPr="004755EB">
        <w:rPr>
          <w:rFonts w:ascii="Calibri" w:hAnsi="Calibri" w:cs="Calibri"/>
          <w:b/>
          <w:color w:val="1D99A0" w:themeColor="accent3" w:themeShade="BF"/>
          <w:sz w:val="24"/>
          <w:szCs w:val="24"/>
          <w:lang w:val="en-US"/>
        </w:rPr>
        <w:t>Observation</w:t>
      </w:r>
      <w:r w:rsidRPr="004755EB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για να περιγράψω τις βασικές παραμέτρους του προβλήματος. Ως Δορυφόρος (</w:t>
      </w:r>
      <w:r>
        <w:rPr>
          <w:rFonts w:ascii="Calibri" w:hAnsi="Calibri" w:cs="Calibri"/>
          <w:sz w:val="24"/>
          <w:szCs w:val="24"/>
          <w:lang w:val="en-US"/>
        </w:rPr>
        <w:t>Satellite</w:t>
      </w:r>
      <w:r>
        <w:rPr>
          <w:rFonts w:ascii="Calibri" w:hAnsi="Calibri" w:cs="Calibri"/>
          <w:sz w:val="24"/>
          <w:szCs w:val="24"/>
        </w:rPr>
        <w:t xml:space="preserve">) ορίζεται κάθε δορυφόρος του συστήματος μας και ως </w:t>
      </w:r>
      <w:r>
        <w:rPr>
          <w:rFonts w:ascii="Calibri" w:hAnsi="Calibri" w:cs="Calibri"/>
          <w:sz w:val="24"/>
          <w:szCs w:val="24"/>
          <w:lang w:val="en-US"/>
        </w:rPr>
        <w:t>Target</w:t>
      </w:r>
      <w:r>
        <w:rPr>
          <w:rFonts w:ascii="Calibri" w:hAnsi="Calibri" w:cs="Calibri"/>
          <w:sz w:val="24"/>
          <w:szCs w:val="24"/>
        </w:rPr>
        <w:t xml:space="preserve"> ο οποιοσδήποτε στόχος παρατήρησής υπάρχει. Τέλος, ως </w:t>
      </w:r>
      <w:r>
        <w:rPr>
          <w:rFonts w:ascii="Calibri" w:hAnsi="Calibri" w:cs="Calibri"/>
          <w:sz w:val="24"/>
          <w:szCs w:val="24"/>
          <w:lang w:val="en-US"/>
        </w:rPr>
        <w:t>Observation</w:t>
      </w:r>
      <w:r w:rsidRPr="004755EB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ονομάζεται κάθε </w:t>
      </w:r>
      <w:r w:rsidRPr="004755EB">
        <w:rPr>
          <w:rFonts w:ascii="Calibri" w:hAnsi="Calibri" w:cs="Calibri"/>
          <w:sz w:val="24"/>
          <w:szCs w:val="24"/>
        </w:rPr>
        <w:t xml:space="preserve">υποψήφια </w:t>
      </w:r>
      <w:r>
        <w:rPr>
          <w:rFonts w:ascii="Calibri" w:hAnsi="Calibri" w:cs="Calibri"/>
          <w:sz w:val="24"/>
          <w:szCs w:val="24"/>
        </w:rPr>
        <w:t xml:space="preserve">ευκαιρία </w:t>
      </w:r>
      <w:r w:rsidRPr="004755EB">
        <w:rPr>
          <w:rFonts w:ascii="Calibri" w:hAnsi="Calibri" w:cs="Calibri"/>
          <w:sz w:val="24"/>
          <w:szCs w:val="24"/>
        </w:rPr>
        <w:t>παρατήρηση</w:t>
      </w:r>
      <w:r>
        <w:rPr>
          <w:rFonts w:ascii="Calibri" w:hAnsi="Calibri" w:cs="Calibri"/>
          <w:sz w:val="24"/>
          <w:szCs w:val="24"/>
        </w:rPr>
        <w:t>ς</w:t>
      </w:r>
      <w:r w:rsidRPr="004755EB">
        <w:rPr>
          <w:rFonts w:ascii="Calibri" w:hAnsi="Calibri" w:cs="Calibri"/>
          <w:sz w:val="24"/>
          <w:szCs w:val="24"/>
        </w:rPr>
        <w:t xml:space="preserve"> κάποιου στόχου</w:t>
      </w:r>
      <w:r>
        <w:rPr>
          <w:rFonts w:ascii="Calibri" w:hAnsi="Calibri" w:cs="Calibri"/>
          <w:sz w:val="24"/>
          <w:szCs w:val="24"/>
        </w:rPr>
        <w:t>.</w:t>
      </w:r>
    </w:p>
    <w:p w14:paraId="29239795" w14:textId="17BC9C09" w:rsidR="004755EB" w:rsidRPr="006A5E85" w:rsidRDefault="004755EB" w:rsidP="006A5E85">
      <w:pPr>
        <w:jc w:val="both"/>
      </w:pPr>
      <w:r>
        <w:rPr>
          <w:rFonts w:ascii="Calibri" w:hAnsi="Calibri" w:cs="Calibri"/>
          <w:sz w:val="24"/>
          <w:szCs w:val="24"/>
        </w:rPr>
        <w:t xml:space="preserve">Επιπλέον δημιούργησα την κλάση  </w:t>
      </w:r>
      <w:proofErr w:type="spellStart"/>
      <w:r w:rsidRPr="004755EB">
        <w:rPr>
          <w:rFonts w:ascii="Calibri" w:hAnsi="Calibri" w:cs="Calibri"/>
          <w:b/>
          <w:color w:val="1D99A0" w:themeColor="accent3" w:themeShade="BF"/>
          <w:sz w:val="24"/>
          <w:szCs w:val="24"/>
          <w:lang w:val="en-US"/>
        </w:rPr>
        <w:t>SatelliteScheduler</w:t>
      </w:r>
      <w:proofErr w:type="spellEnd"/>
      <w:r w:rsidR="006A5E85">
        <w:rPr>
          <w:rFonts w:ascii="Calibri" w:hAnsi="Calibri" w:cs="Calibri"/>
          <w:b/>
          <w:color w:val="1D99A0" w:themeColor="accent3" w:themeShade="BF"/>
          <w:sz w:val="24"/>
          <w:szCs w:val="24"/>
        </w:rPr>
        <w:t xml:space="preserve"> </w:t>
      </w:r>
      <w:r w:rsidR="006A5E85" w:rsidRPr="006A5E85">
        <w:rPr>
          <w:rFonts w:ascii="Calibri" w:hAnsi="Calibri" w:cs="Calibri"/>
          <w:sz w:val="24"/>
          <w:szCs w:val="24"/>
        </w:rPr>
        <w:t xml:space="preserve">που αναλαμβάνει τη δημιουργία και την επίλυση του προβλήματος με </w:t>
      </w:r>
      <w:r w:rsidR="006A5E85" w:rsidRPr="006A5E85">
        <w:rPr>
          <w:rFonts w:ascii="Calibri" w:hAnsi="Calibri" w:cs="Calibri"/>
          <w:sz w:val="24"/>
          <w:szCs w:val="24"/>
          <w:lang w:val="en-US"/>
        </w:rPr>
        <w:t>Mixed</w:t>
      </w:r>
      <w:r w:rsidR="006A5E85" w:rsidRPr="006A5E85">
        <w:rPr>
          <w:rFonts w:ascii="Calibri" w:hAnsi="Calibri" w:cs="Calibri"/>
          <w:sz w:val="24"/>
          <w:szCs w:val="24"/>
        </w:rPr>
        <w:t xml:space="preserve"> </w:t>
      </w:r>
      <w:r w:rsidR="006A5E85" w:rsidRPr="006A5E85">
        <w:rPr>
          <w:rFonts w:ascii="Calibri" w:hAnsi="Calibri" w:cs="Calibri"/>
          <w:sz w:val="24"/>
          <w:szCs w:val="24"/>
          <w:lang w:val="en-US"/>
        </w:rPr>
        <w:t>integer</w:t>
      </w:r>
      <w:r w:rsidR="006A5E85" w:rsidRPr="006A5E85">
        <w:rPr>
          <w:rFonts w:ascii="Calibri" w:hAnsi="Calibri" w:cs="Calibri"/>
          <w:sz w:val="24"/>
          <w:szCs w:val="24"/>
        </w:rPr>
        <w:t xml:space="preserve"> </w:t>
      </w:r>
      <w:r w:rsidR="006A5E85" w:rsidRPr="006A5E85">
        <w:rPr>
          <w:rFonts w:ascii="Calibri" w:hAnsi="Calibri" w:cs="Calibri"/>
          <w:sz w:val="24"/>
          <w:szCs w:val="24"/>
          <w:lang w:val="en-US"/>
        </w:rPr>
        <w:t>linear</w:t>
      </w:r>
      <w:r w:rsidR="006A5E85" w:rsidRPr="006A5E85">
        <w:rPr>
          <w:rFonts w:ascii="Calibri" w:hAnsi="Calibri" w:cs="Calibri"/>
          <w:sz w:val="24"/>
          <w:szCs w:val="24"/>
        </w:rPr>
        <w:t xml:space="preserve"> </w:t>
      </w:r>
      <w:r w:rsidR="006A5E85" w:rsidRPr="006A5E85">
        <w:rPr>
          <w:rFonts w:ascii="Calibri" w:hAnsi="Calibri" w:cs="Calibri"/>
          <w:sz w:val="24"/>
          <w:szCs w:val="24"/>
          <w:lang w:val="en-US"/>
        </w:rPr>
        <w:t>programming</w:t>
      </w:r>
      <w:r w:rsidR="006A5E85" w:rsidRPr="006A5E85">
        <w:rPr>
          <w:rFonts w:ascii="Calibri" w:hAnsi="Calibri" w:cs="Calibri"/>
          <w:sz w:val="24"/>
          <w:szCs w:val="24"/>
        </w:rPr>
        <w:t xml:space="preserve">. </w:t>
      </w:r>
      <w:r w:rsidR="006A5E85">
        <w:rPr>
          <w:rFonts w:ascii="Calibri" w:hAnsi="Calibri" w:cs="Calibri"/>
          <w:sz w:val="24"/>
          <w:szCs w:val="24"/>
        </w:rPr>
        <w:t>Η κλάση αυτή συμπεριλαμβάνει τις εξής λειτουργίες:</w:t>
      </w:r>
    </w:p>
    <w:p w14:paraId="38CBBFD1" w14:textId="3CF67944" w:rsidR="004F6C11" w:rsidRDefault="004F6C11" w:rsidP="004B44D0">
      <w:pPr>
        <w:pStyle w:val="Heading2"/>
      </w:pPr>
      <w:bookmarkStart w:id="7" w:name="_Toc201073695"/>
      <w:r w:rsidRPr="004755EB">
        <w:t>Γεννήτρια</w:t>
      </w:r>
      <w:r w:rsidRPr="00085129">
        <w:t xml:space="preserve"> ευκαιριών παρατήρησης</w:t>
      </w:r>
      <w:bookmarkEnd w:id="7"/>
      <w:r w:rsidRPr="00085129">
        <w:t xml:space="preserve"> </w:t>
      </w:r>
    </w:p>
    <w:p w14:paraId="5696F5E0" w14:textId="0081007D" w:rsidR="00AB49A0" w:rsidRPr="00772DDC" w:rsidRDefault="00AB49A0" w:rsidP="00AB49A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Για</w:t>
      </w:r>
      <w:r w:rsidRPr="00AB49A0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κάθε</w:t>
      </w:r>
      <w:r w:rsidRPr="00AB49A0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ζεύγος δορυφόρου-στόχου θα δημιουργηθεί μια υποψήφια παρατήρηση</w:t>
      </w:r>
      <w:r w:rsidR="00772DDC" w:rsidRPr="00772DDC">
        <w:rPr>
          <w:rFonts w:ascii="Calibri" w:hAnsi="Calibri" w:cs="Calibri"/>
          <w:sz w:val="24"/>
          <w:szCs w:val="24"/>
        </w:rPr>
        <w:t xml:space="preserve"> </w:t>
      </w:r>
      <w:r w:rsidR="00772DDC">
        <w:rPr>
          <w:rFonts w:ascii="Calibri" w:hAnsi="Calibri" w:cs="Calibri"/>
          <w:sz w:val="24"/>
          <w:szCs w:val="24"/>
        </w:rPr>
        <w:t>με την συνάρτηση:</w:t>
      </w:r>
    </w:p>
    <w:p w14:paraId="454309F9" w14:textId="786379D9" w:rsidR="00AB49A0" w:rsidRPr="00AB49A0" w:rsidRDefault="00AB49A0" w:rsidP="00AB49A0">
      <w:pPr>
        <w:shd w:val="clear" w:color="auto" w:fill="1D2021"/>
        <w:spacing w:before="0" w:after="0" w:line="285" w:lineRule="atLeast"/>
        <w:rPr>
          <w:rFonts w:ascii="Consolas" w:eastAsia="Times New Roman" w:hAnsi="Consolas" w:cs="Times New Roman"/>
          <w:color w:val="EBDBB2"/>
          <w:lang w:val="en-US"/>
        </w:rPr>
      </w:pPr>
      <w:proofErr w:type="spellStart"/>
      <w:proofErr w:type="gramStart"/>
      <w:r w:rsidRPr="00AB49A0">
        <w:rPr>
          <w:rFonts w:ascii="Consolas" w:eastAsia="Times New Roman" w:hAnsi="Consolas" w:cs="Times New Roman"/>
          <w:color w:val="FB4934"/>
          <w:lang w:val="en-US"/>
        </w:rPr>
        <w:t>def</w:t>
      </w:r>
      <w:proofErr w:type="spellEnd"/>
      <w:proofErr w:type="gramEnd"/>
      <w:r w:rsidRPr="00AB49A0">
        <w:rPr>
          <w:rFonts w:ascii="Consolas" w:eastAsia="Times New Roman" w:hAnsi="Consolas" w:cs="Times New Roman"/>
          <w:color w:val="8EC07C"/>
          <w:lang w:val="en-US"/>
        </w:rPr>
        <w:t xml:space="preserve"> </w:t>
      </w:r>
      <w:proofErr w:type="spellStart"/>
      <w:r w:rsidRPr="00AB49A0">
        <w:rPr>
          <w:rFonts w:ascii="Consolas" w:eastAsia="Times New Roman" w:hAnsi="Consolas" w:cs="Times New Roman"/>
          <w:color w:val="8EC07C"/>
          <w:lang w:val="en-US"/>
        </w:rPr>
        <w:t>generate_observation_opportunities</w:t>
      </w:r>
      <w:proofErr w:type="spellEnd"/>
      <w:r w:rsidRPr="00AB49A0">
        <w:rPr>
          <w:rFonts w:ascii="Consolas" w:eastAsia="Times New Roman" w:hAnsi="Consolas" w:cs="Times New Roman"/>
          <w:color w:val="A89984"/>
          <w:lang w:val="en-US"/>
        </w:rPr>
        <w:t>(</w:t>
      </w:r>
      <w:r w:rsidRPr="00AB49A0">
        <w:rPr>
          <w:rFonts w:ascii="Consolas" w:eastAsia="Times New Roman" w:hAnsi="Consolas" w:cs="Times New Roman"/>
          <w:color w:val="83A598"/>
          <w:lang w:val="en-US"/>
        </w:rPr>
        <w:t>self</w:t>
      </w:r>
      <w:r w:rsidRPr="00AB49A0">
        <w:rPr>
          <w:rFonts w:ascii="Consolas" w:eastAsia="Times New Roman" w:hAnsi="Consolas" w:cs="Times New Roman"/>
          <w:color w:val="A89984"/>
          <w:lang w:val="en-US"/>
        </w:rPr>
        <w:t>,</w:t>
      </w:r>
      <w:r w:rsidRPr="00AB49A0">
        <w:rPr>
          <w:rFonts w:ascii="Consolas" w:eastAsia="Times New Roman" w:hAnsi="Consolas" w:cs="Times New Roman"/>
          <w:color w:val="8EC07C"/>
          <w:lang w:val="en-US"/>
        </w:rPr>
        <w:t xml:space="preserve"> </w:t>
      </w:r>
      <w:proofErr w:type="spellStart"/>
      <w:r w:rsidRPr="00AB49A0">
        <w:rPr>
          <w:rFonts w:ascii="Consolas" w:eastAsia="Times New Roman" w:hAnsi="Consolas" w:cs="Times New Roman"/>
          <w:color w:val="83A598"/>
          <w:lang w:val="en-US"/>
        </w:rPr>
        <w:t>start_time</w:t>
      </w:r>
      <w:proofErr w:type="spellEnd"/>
      <w:r w:rsidRPr="00AB49A0">
        <w:rPr>
          <w:rFonts w:ascii="Consolas" w:eastAsia="Times New Roman" w:hAnsi="Consolas" w:cs="Times New Roman"/>
          <w:color w:val="A89984"/>
          <w:lang w:val="en-US"/>
        </w:rPr>
        <w:t>:</w:t>
      </w:r>
      <w:r w:rsidRPr="00AB49A0">
        <w:rPr>
          <w:rFonts w:ascii="Consolas" w:eastAsia="Times New Roman" w:hAnsi="Consolas" w:cs="Times New Roman"/>
          <w:color w:val="8EC07C"/>
          <w:lang w:val="en-US"/>
        </w:rPr>
        <w:t xml:space="preserve"> </w:t>
      </w:r>
      <w:proofErr w:type="spellStart"/>
      <w:r w:rsidRPr="00AB49A0">
        <w:rPr>
          <w:rFonts w:ascii="Consolas" w:eastAsia="Times New Roman" w:hAnsi="Consolas" w:cs="Times New Roman"/>
          <w:color w:val="FABD2F"/>
          <w:lang w:val="en-US"/>
        </w:rPr>
        <w:t>datetime</w:t>
      </w:r>
      <w:proofErr w:type="spellEnd"/>
      <w:r w:rsidRPr="00AB49A0">
        <w:rPr>
          <w:rFonts w:ascii="Consolas" w:eastAsia="Times New Roman" w:hAnsi="Consolas" w:cs="Times New Roman"/>
          <w:color w:val="A89984"/>
          <w:lang w:val="en-US"/>
        </w:rPr>
        <w:t>,</w:t>
      </w:r>
      <w:r w:rsidRPr="00AB49A0">
        <w:rPr>
          <w:rFonts w:ascii="Consolas" w:eastAsia="Times New Roman" w:hAnsi="Consolas" w:cs="Times New Roman"/>
          <w:color w:val="8EC07C"/>
          <w:lang w:val="en-US"/>
        </w:rPr>
        <w:t xml:space="preserve"> </w:t>
      </w:r>
      <w:proofErr w:type="spellStart"/>
      <w:r w:rsidRPr="00AB49A0">
        <w:rPr>
          <w:rFonts w:ascii="Consolas" w:eastAsia="Times New Roman" w:hAnsi="Consolas" w:cs="Times New Roman"/>
          <w:color w:val="83A598"/>
          <w:lang w:val="en-US"/>
        </w:rPr>
        <w:t>time_step</w:t>
      </w:r>
      <w:proofErr w:type="spellEnd"/>
      <w:r w:rsidRPr="00AB49A0">
        <w:rPr>
          <w:rFonts w:ascii="Consolas" w:eastAsia="Times New Roman" w:hAnsi="Consolas" w:cs="Times New Roman"/>
          <w:color w:val="A89984"/>
          <w:lang w:val="en-US"/>
        </w:rPr>
        <w:t>:</w:t>
      </w:r>
      <w:r w:rsidRPr="00AB49A0">
        <w:rPr>
          <w:rFonts w:ascii="Consolas" w:eastAsia="Times New Roman" w:hAnsi="Consolas" w:cs="Times New Roman"/>
          <w:color w:val="8EC07C"/>
          <w:lang w:val="en-US"/>
        </w:rPr>
        <w:t xml:space="preserve"> </w:t>
      </w:r>
      <w:proofErr w:type="spellStart"/>
      <w:r w:rsidRPr="00AB49A0">
        <w:rPr>
          <w:rFonts w:ascii="Consolas" w:eastAsia="Times New Roman" w:hAnsi="Consolas" w:cs="Times New Roman"/>
          <w:color w:val="FABD2F"/>
          <w:lang w:val="en-US"/>
        </w:rPr>
        <w:t>int</w:t>
      </w:r>
      <w:proofErr w:type="spellEnd"/>
      <w:r w:rsidRPr="00AB49A0">
        <w:rPr>
          <w:rFonts w:ascii="Consolas" w:eastAsia="Times New Roman" w:hAnsi="Consolas" w:cs="Times New Roman"/>
          <w:color w:val="8EC07C"/>
          <w:lang w:val="en-US"/>
        </w:rPr>
        <w:t xml:space="preserve"> = </w:t>
      </w:r>
      <w:r w:rsidRPr="00AB49A0">
        <w:rPr>
          <w:rFonts w:ascii="Consolas" w:eastAsia="Times New Roman" w:hAnsi="Consolas" w:cs="Times New Roman"/>
          <w:color w:val="D3869B"/>
          <w:lang w:val="en-US"/>
        </w:rPr>
        <w:t>10</w:t>
      </w:r>
      <w:r w:rsidRPr="00AB49A0">
        <w:rPr>
          <w:rFonts w:ascii="Consolas" w:eastAsia="Times New Roman" w:hAnsi="Consolas" w:cs="Times New Roman"/>
          <w:color w:val="A89984"/>
          <w:lang w:val="en-US"/>
        </w:rPr>
        <w:t>)</w:t>
      </w:r>
      <w:r w:rsidRPr="00AB49A0">
        <w:rPr>
          <w:rFonts w:ascii="Consolas" w:eastAsia="Times New Roman" w:hAnsi="Consolas" w:cs="Times New Roman"/>
          <w:color w:val="8EC07C"/>
          <w:lang w:val="en-US"/>
        </w:rPr>
        <w:t xml:space="preserve"> </w:t>
      </w:r>
      <w:r w:rsidRPr="00AB49A0">
        <w:rPr>
          <w:rFonts w:ascii="Consolas" w:eastAsia="Times New Roman" w:hAnsi="Consolas" w:cs="Times New Roman"/>
          <w:color w:val="A89984"/>
          <w:lang w:val="en-US"/>
        </w:rPr>
        <w:t>-&gt;</w:t>
      </w:r>
      <w:r w:rsidRPr="00AB49A0">
        <w:rPr>
          <w:rFonts w:ascii="Consolas" w:eastAsia="Times New Roman" w:hAnsi="Consolas" w:cs="Times New Roman"/>
          <w:color w:val="8EC07C"/>
          <w:lang w:val="en-US"/>
        </w:rPr>
        <w:t xml:space="preserve"> </w:t>
      </w:r>
      <w:r w:rsidRPr="00AB49A0">
        <w:rPr>
          <w:rFonts w:ascii="Consolas" w:eastAsia="Times New Roman" w:hAnsi="Consolas" w:cs="Times New Roman"/>
          <w:color w:val="FABD2F"/>
          <w:lang w:val="en-US"/>
        </w:rPr>
        <w:t>List</w:t>
      </w:r>
      <w:r w:rsidRPr="00AB49A0">
        <w:rPr>
          <w:rFonts w:ascii="Consolas" w:eastAsia="Times New Roman" w:hAnsi="Consolas" w:cs="Times New Roman"/>
          <w:color w:val="A89984"/>
          <w:lang w:val="en-US"/>
        </w:rPr>
        <w:t>[</w:t>
      </w:r>
      <w:r w:rsidRPr="00AB49A0">
        <w:rPr>
          <w:rFonts w:ascii="Consolas" w:eastAsia="Times New Roman" w:hAnsi="Consolas" w:cs="Times New Roman"/>
          <w:color w:val="FABD2F"/>
          <w:lang w:val="en-US"/>
        </w:rPr>
        <w:t>Observation</w:t>
      </w:r>
      <w:r w:rsidRPr="00AB49A0">
        <w:rPr>
          <w:rFonts w:ascii="Consolas" w:eastAsia="Times New Roman" w:hAnsi="Consolas" w:cs="Times New Roman"/>
          <w:color w:val="A89984"/>
          <w:lang w:val="en-US"/>
        </w:rPr>
        <w:t>]:</w:t>
      </w:r>
    </w:p>
    <w:p w14:paraId="61DDF44C" w14:textId="0CE6B6F0" w:rsidR="00772DDC" w:rsidRPr="00772DDC" w:rsidRDefault="00772DDC" w:rsidP="00772DDC">
      <w:pPr>
        <w:pStyle w:val="NormalWeb"/>
        <w:rPr>
          <w:rFonts w:ascii="Calibri" w:eastAsiaTheme="minorEastAsia" w:hAnsi="Calibri" w:cs="Calibri"/>
          <w:lang w:val="el-GR"/>
        </w:rPr>
      </w:pPr>
      <w:r w:rsidRPr="00772DDC">
        <w:rPr>
          <w:rFonts w:ascii="Calibri" w:eastAsiaTheme="minorEastAsia" w:hAnsi="Calibri" w:cs="Calibri"/>
          <w:lang w:val="el-GR"/>
        </w:rPr>
        <w:t>Κάθε ευκαιρία (</w:t>
      </w:r>
      <w:r w:rsidRPr="00772DDC">
        <w:rPr>
          <w:rFonts w:ascii="Calibri" w:eastAsiaTheme="minorEastAsia" w:hAnsi="Calibri" w:cs="Calibri"/>
        </w:rPr>
        <w:t>opportunity</w:t>
      </w:r>
      <w:r w:rsidRPr="00772DDC">
        <w:rPr>
          <w:rFonts w:ascii="Calibri" w:eastAsiaTheme="minorEastAsia" w:hAnsi="Calibri" w:cs="Calibri"/>
          <w:lang w:val="el-GR"/>
        </w:rPr>
        <w:t xml:space="preserve">) είναι </w:t>
      </w:r>
      <w:r>
        <w:rPr>
          <w:rFonts w:ascii="Calibri" w:eastAsiaTheme="minorEastAsia" w:hAnsi="Calibri" w:cs="Calibri"/>
          <w:lang w:val="el-GR"/>
        </w:rPr>
        <w:t>μια</w:t>
      </w:r>
      <w:r w:rsidRPr="00772DDC">
        <w:rPr>
          <w:rFonts w:ascii="Calibri" w:eastAsiaTheme="minorEastAsia" w:hAnsi="Calibri" w:cs="Calibri"/>
          <w:lang w:val="el-GR"/>
        </w:rPr>
        <w:t xml:space="preserve"> τριάδα (</w:t>
      </w:r>
      <w:r w:rsidRPr="00772DDC">
        <w:rPr>
          <w:rFonts w:ascii="Calibri" w:eastAsiaTheme="minorEastAsia" w:hAnsi="Calibri" w:cs="Calibri"/>
        </w:rPr>
        <w:t>tuple</w:t>
      </w:r>
      <w:r w:rsidRPr="00772DDC">
        <w:rPr>
          <w:rFonts w:ascii="Calibri" w:eastAsiaTheme="minorEastAsia" w:hAnsi="Calibri" w:cs="Calibri"/>
          <w:lang w:val="el-GR"/>
        </w:rPr>
        <w:t xml:space="preserve">) </w:t>
      </w:r>
      <m:oMath>
        <m:r>
          <w:rPr>
            <w:rFonts w:ascii="Cambria Math" w:eastAsiaTheme="minorEastAsia" w:hAnsi="Cambria Math" w:cs="Calibri"/>
            <w:lang w:val="el-GR"/>
          </w:rPr>
          <m:t>{</m:t>
        </m:r>
        <m:r>
          <w:rPr>
            <w:rFonts w:ascii="Cambria Math" w:eastAsiaTheme="minorEastAsia" w:hAnsi="Cambria Math" w:cs="Calibri"/>
          </w:rPr>
          <m:t>target</m:t>
        </m:r>
        <m:r>
          <w:rPr>
            <w:rFonts w:ascii="Cambria Math" w:eastAsiaTheme="minorEastAsia" w:hAnsi="Cambria Math" w:cs="Calibri"/>
            <w:lang w:val="el-GR"/>
          </w:rPr>
          <m:t>,</m:t>
        </m:r>
        <m:r>
          <w:rPr>
            <w:rFonts w:ascii="Cambria Math" w:eastAsiaTheme="minorEastAsia" w:hAnsi="Cambria Math" w:cs="Calibri"/>
          </w:rPr>
          <m:t>sattelite</m:t>
        </m:r>
        <m:r>
          <w:rPr>
            <w:rFonts w:ascii="Cambria Math" w:eastAsiaTheme="minorEastAsia" w:hAnsi="Cambria Math" w:cs="Calibri"/>
            <w:lang w:val="el-GR"/>
          </w:rPr>
          <m:t>,</m:t>
        </m:r>
        <m:r>
          <w:rPr>
            <w:rFonts w:ascii="Cambria Math" w:eastAsiaTheme="minorEastAsia" w:hAnsi="Cambria Math" w:cs="Calibri"/>
          </w:rPr>
          <m:t>time</m:t>
        </m:r>
        <m:r>
          <w:rPr>
            <w:rFonts w:ascii="Cambria Math" w:eastAsiaTheme="minorEastAsia" w:hAnsi="Cambria Math" w:cs="Calibri"/>
            <w:lang w:val="el-GR"/>
          </w:rPr>
          <m:t xml:space="preserve"> </m:t>
        </m:r>
        <m:r>
          <w:rPr>
            <w:rFonts w:ascii="Cambria Math" w:eastAsiaTheme="minorEastAsia" w:hAnsi="Cambria Math" w:cs="Calibri"/>
            <w:lang w:val="el-GR"/>
          </w:rPr>
          <m:t>window}</m:t>
        </m:r>
      </m:oMath>
      <w:r w:rsidRPr="00772DDC">
        <w:rPr>
          <w:rFonts w:ascii="Calibri" w:eastAsiaTheme="minorEastAsia" w:hAnsi="Calibri" w:cs="Calibri"/>
          <w:lang w:val="el-GR"/>
        </w:rPr>
        <w:t>η οποία στη συνέχεια αντιστοιχεί σε μία μεταβλητή απόφασης σ</w:t>
      </w:r>
      <w:r>
        <w:rPr>
          <w:rFonts w:ascii="Calibri" w:eastAsiaTheme="minorEastAsia" w:hAnsi="Calibri" w:cs="Calibri"/>
          <w:lang w:val="el-GR"/>
        </w:rPr>
        <w:t xml:space="preserve">το μοντέλο MILP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 w:cs="Calibri"/>
                <w:lang w:val="el-GR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  <w:lang w:val="el-GR"/>
              </w:rPr>
              <m:t>i</m:t>
            </m:r>
          </m:sub>
        </m:sSub>
        <m:r>
          <w:rPr>
            <w:rFonts w:ascii="Cambria Math" w:eastAsiaTheme="minorEastAsia" w:hAnsi="Cambria Math" w:cs="Calibri"/>
            <w:lang w:val="el-GR"/>
          </w:rPr>
          <m:t xml:space="preserve"> </m:t>
        </m:r>
      </m:oMath>
      <w:r>
        <w:rPr>
          <w:rFonts w:ascii="Calibri" w:eastAsiaTheme="minorEastAsia" w:hAnsi="Calibri" w:cs="Calibri"/>
          <w:lang w:val="el-GR"/>
        </w:rPr>
        <w:t>(</w:t>
      </w:r>
      <w:r w:rsidRPr="00772DDC">
        <w:rPr>
          <w:rFonts w:ascii="Calibri" w:eastAsiaTheme="minorEastAsia" w:hAnsi="Calibri" w:cs="Calibri"/>
          <w:lang w:val="el-GR"/>
        </w:rPr>
        <w:t xml:space="preserve">στο άρθρο </w:t>
      </w:r>
      <w:r>
        <w:rPr>
          <w:rFonts w:ascii="Calibri" w:eastAsiaTheme="minorEastAsia" w:hAnsi="Calibri" w:cs="Calibri"/>
          <w:lang w:val="el-GR"/>
        </w:rPr>
        <w:t xml:space="preserve">αντίστοιχο θα ήταν το </w:t>
      </w:r>
      <m:oMath>
        <m:sSubSup>
          <m:sSubSupPr>
            <m:ctrlPr>
              <w:rPr>
                <w:rFonts w:ascii="Cambria Math" w:eastAsiaTheme="minorEastAsia" w:hAnsi="Cambria Math" w:cs="Calibri"/>
                <w:i/>
                <w:lang w:val="el-GR"/>
              </w:rPr>
            </m:ctrlPr>
          </m:sSubSupPr>
          <m:e>
            <m:r>
              <w:rPr>
                <w:rFonts w:ascii="Cambria Math" w:eastAsiaTheme="minorEastAsia" w:hAnsi="Cambria Math" w:cs="Calibri"/>
                <w:lang w:val="el-GR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  <w:lang w:val="el-GR"/>
              </w:rPr>
              <m:t>ij</m:t>
            </m:r>
          </m:sub>
          <m:sup>
            <m:r>
              <w:rPr>
                <w:rFonts w:ascii="Cambria Math" w:eastAsiaTheme="minorEastAsia" w:hAnsi="Cambria Math" w:cs="Calibri"/>
                <w:lang w:val="el-GR"/>
              </w:rPr>
              <m:t>k</m:t>
            </m:r>
          </m:sup>
        </m:sSubSup>
        <m:r>
          <w:rPr>
            <w:rFonts w:ascii="Cambria Math" w:eastAsiaTheme="minorEastAsia" w:hAnsi="Cambria Math" w:cs="Calibri"/>
            <w:lang w:val="el-GR"/>
          </w:rPr>
          <m:t xml:space="preserve"> </m:t>
        </m:r>
      </m:oMath>
      <w:r w:rsidRPr="00772DDC">
        <w:rPr>
          <w:rFonts w:ascii="Calibri" w:eastAsiaTheme="minorEastAsia" w:hAnsi="Calibri" w:cs="Calibri"/>
          <w:lang w:val="el-GR"/>
        </w:rPr>
        <w:t>).</w:t>
      </w:r>
    </w:p>
    <w:p w14:paraId="43C93A08" w14:textId="08917875" w:rsidR="00772DDC" w:rsidRDefault="003E1794" w:rsidP="00AB49A0">
      <w:pPr>
        <w:jc w:val="both"/>
        <w:rPr>
          <w:rFonts w:ascii="Calibri" w:hAnsi="Calibri" w:cs="Calibri"/>
          <w:sz w:val="24"/>
          <w:szCs w:val="24"/>
        </w:rPr>
      </w:pPr>
      <w:r w:rsidRPr="003E1794">
        <w:rPr>
          <w:rFonts w:ascii="Calibri" w:hAnsi="Calibri" w:cs="Calibri"/>
          <w:sz w:val="24"/>
          <w:szCs w:val="24"/>
        </w:rPr>
        <w:t>Αυτή η συνάρτηση δημιουργεί το πλήρες σύνολο υποψήφιων αποφάσεων για το μοντέλο MILP.</w:t>
      </w:r>
      <w:r>
        <w:rPr>
          <w:rFonts w:ascii="Calibri" w:hAnsi="Calibri" w:cs="Calibri"/>
          <w:sz w:val="24"/>
          <w:szCs w:val="24"/>
        </w:rPr>
        <w:t xml:space="preserve"> </w:t>
      </w:r>
      <w:r w:rsidRPr="003E1794">
        <w:rPr>
          <w:rFonts w:ascii="Calibri" w:hAnsi="Calibri" w:cs="Calibri"/>
          <w:sz w:val="24"/>
          <w:szCs w:val="24"/>
        </w:rPr>
        <w:t>Κάθε μία αντιστοιχεί σε ένα παράθυρο παρατήρησης με συσχετισμένους περιορισμούς (διάρκεια, ισχύς, μνήμη κ.λπ.).</w:t>
      </w:r>
    </w:p>
    <w:p w14:paraId="4FC6E390" w14:textId="3F75E697" w:rsidR="002A0D7D" w:rsidRDefault="002A0D7D" w:rsidP="00AB49A0">
      <w:pPr>
        <w:jc w:val="both"/>
        <w:rPr>
          <w:rFonts w:ascii="Calibri" w:hAnsi="Calibri" w:cs="Calibri"/>
          <w:sz w:val="24"/>
          <w:szCs w:val="24"/>
        </w:rPr>
      </w:pPr>
      <w:r w:rsidRPr="00292485">
        <w:rPr>
          <w:rFonts w:ascii="Calibri" w:hAnsi="Calibri" w:cs="Calibri"/>
          <w:sz w:val="24"/>
          <w:szCs w:val="24"/>
        </w:rPr>
        <w:t>Η παραγωγή ευκαιριών γίνεται προσομοιώνοντας την τροχιά των δορυφόρων με στοχαστικό τρόπο. Συγκεκριμένα, για κάθε δύο ώρες στο χρονικό ορίζοντα, κάθε δορυφόρος έχει πιθανότητα 30% να μπορεί να παρατηρήσει έναν στόχο. Αν συμβεί αυτό, τότε επιλέγεται τυχαία:</w:t>
      </w:r>
    </w:p>
    <w:p w14:paraId="3AC414EE" w14:textId="7A6021BE" w:rsidR="00292485" w:rsidRPr="00292485" w:rsidRDefault="00292485" w:rsidP="00292485">
      <w:pPr>
        <w:pStyle w:val="NormalWeb"/>
        <w:numPr>
          <w:ilvl w:val="0"/>
          <w:numId w:val="1"/>
        </w:numPr>
        <w:spacing w:after="120" w:afterAutospacing="0"/>
        <w:ind w:left="714" w:hanging="357"/>
        <w:rPr>
          <w:rFonts w:ascii="Calibri" w:eastAsiaTheme="minorEastAsia" w:hAnsi="Calibri" w:cs="Calibri"/>
          <w:lang w:val="el-GR"/>
        </w:rPr>
      </w:pPr>
      <w:r w:rsidRPr="00292485">
        <w:rPr>
          <w:rFonts w:ascii="Calibri" w:eastAsiaTheme="minorEastAsia" w:hAnsi="Calibri" w:cs="Calibri"/>
          <w:b/>
          <w:bCs/>
          <w:lang w:val="el-GR"/>
        </w:rPr>
        <w:t>χρόνος έναρξης</w:t>
      </w:r>
      <w:r w:rsidRPr="00292485">
        <w:rPr>
          <w:rFonts w:ascii="Calibri" w:eastAsiaTheme="minorEastAsia" w:hAnsi="Calibri" w:cs="Calibri"/>
          <w:lang w:val="el-GR"/>
        </w:rPr>
        <w:t>: εντός του 2ώρου, με τυχαία μετατόπιση έως 119 λεπτά,</w:t>
      </w:r>
    </w:p>
    <w:p w14:paraId="0F63C0E3" w14:textId="54FB6E5B" w:rsidR="00292485" w:rsidRPr="00292485" w:rsidRDefault="00292485" w:rsidP="00292485">
      <w:pPr>
        <w:pStyle w:val="NormalWeb"/>
        <w:numPr>
          <w:ilvl w:val="0"/>
          <w:numId w:val="1"/>
        </w:numPr>
        <w:spacing w:after="120" w:afterAutospacing="0"/>
        <w:ind w:left="714" w:hanging="357"/>
        <w:rPr>
          <w:rFonts w:ascii="Calibri" w:eastAsiaTheme="minorEastAsia" w:hAnsi="Calibri" w:cs="Calibri"/>
          <w:lang w:val="el-GR"/>
        </w:rPr>
      </w:pPr>
      <w:r w:rsidRPr="00292485">
        <w:rPr>
          <w:rFonts w:ascii="Calibri" w:eastAsiaTheme="minorEastAsia" w:hAnsi="Calibri" w:cs="Calibri"/>
          <w:b/>
          <w:bCs/>
          <w:lang w:val="el-GR"/>
        </w:rPr>
        <w:t>διάρκεια παρατήρησης</w:t>
      </w:r>
      <w:r w:rsidRPr="00292485">
        <w:rPr>
          <w:rFonts w:ascii="Calibri" w:eastAsiaTheme="minorEastAsia" w:hAnsi="Calibri" w:cs="Calibri"/>
          <w:lang w:val="el-GR"/>
        </w:rPr>
        <w:t>: μεταξύ 5 και 15 λεπτών,</w:t>
      </w:r>
    </w:p>
    <w:p w14:paraId="00EB7074" w14:textId="19E01BC4" w:rsidR="00292485" w:rsidRDefault="00292485" w:rsidP="00292485">
      <w:pPr>
        <w:pStyle w:val="NormalWeb"/>
        <w:numPr>
          <w:ilvl w:val="0"/>
          <w:numId w:val="1"/>
        </w:numPr>
        <w:spacing w:after="120" w:afterAutospacing="0"/>
        <w:ind w:left="714" w:hanging="357"/>
        <w:rPr>
          <w:rFonts w:ascii="Calibri" w:eastAsiaTheme="minorEastAsia" w:hAnsi="Calibri" w:cs="Calibri"/>
          <w:lang w:val="el-GR"/>
        </w:rPr>
      </w:pPr>
      <w:r w:rsidRPr="00292485">
        <w:rPr>
          <w:rFonts w:ascii="Calibri" w:eastAsiaTheme="minorEastAsia" w:hAnsi="Calibri" w:cs="Calibri"/>
          <w:b/>
          <w:bCs/>
          <w:lang w:val="el-GR"/>
        </w:rPr>
        <w:t>ύψος ανύψωσης (</w:t>
      </w:r>
      <w:proofErr w:type="spellStart"/>
      <w:r w:rsidRPr="00292485">
        <w:rPr>
          <w:rFonts w:ascii="Calibri" w:eastAsiaTheme="minorEastAsia" w:hAnsi="Calibri" w:cs="Calibri"/>
          <w:b/>
          <w:bCs/>
          <w:lang w:val="el-GR"/>
        </w:rPr>
        <w:t>elevation</w:t>
      </w:r>
      <w:proofErr w:type="spellEnd"/>
      <w:r w:rsidRPr="00292485">
        <w:rPr>
          <w:rFonts w:ascii="Calibri" w:eastAsiaTheme="minorEastAsia" w:hAnsi="Calibri" w:cs="Calibri"/>
          <w:b/>
          <w:bCs/>
          <w:lang w:val="el-GR"/>
        </w:rPr>
        <w:t>)</w:t>
      </w:r>
      <w:r w:rsidRPr="00292485">
        <w:rPr>
          <w:rFonts w:ascii="Calibri" w:eastAsiaTheme="minorEastAsia" w:hAnsi="Calibri" w:cs="Calibri"/>
          <w:lang w:val="el-GR"/>
        </w:rPr>
        <w:t>: μεταξύ της ελάχιστης επιτρεπτής και 85°.</w:t>
      </w:r>
    </w:p>
    <w:p w14:paraId="75665C1B" w14:textId="77777777" w:rsidR="00292485" w:rsidRPr="00292485" w:rsidRDefault="00292485" w:rsidP="00292485">
      <w:pPr>
        <w:shd w:val="clear" w:color="auto" w:fill="1D2021"/>
        <w:spacing w:before="0" w:after="0" w:line="285" w:lineRule="atLeast"/>
        <w:ind w:left="360"/>
        <w:rPr>
          <w:rFonts w:ascii="Consolas" w:eastAsia="Times New Roman" w:hAnsi="Consolas" w:cs="Times New Roman"/>
          <w:color w:val="EBDBB2"/>
          <w:lang w:val="en-US"/>
        </w:rPr>
      </w:pPr>
      <w:proofErr w:type="gramStart"/>
      <w:r w:rsidRPr="00292485">
        <w:rPr>
          <w:rFonts w:ascii="Consolas" w:eastAsia="Times New Roman" w:hAnsi="Consolas" w:cs="Times New Roman"/>
          <w:color w:val="FB4934"/>
          <w:lang w:val="en-US"/>
        </w:rPr>
        <w:t>for</w:t>
      </w:r>
      <w:proofErr w:type="gramEnd"/>
      <w:r w:rsidRPr="00292485">
        <w:rPr>
          <w:rFonts w:ascii="Consolas" w:eastAsia="Times New Roman" w:hAnsi="Consolas" w:cs="Times New Roman"/>
          <w:color w:val="EBDBB2"/>
          <w:lang w:val="en-US"/>
        </w:rPr>
        <w:t xml:space="preserve"> hour </w:t>
      </w:r>
      <w:r w:rsidRPr="00292485">
        <w:rPr>
          <w:rFonts w:ascii="Consolas" w:eastAsia="Times New Roman" w:hAnsi="Consolas" w:cs="Times New Roman"/>
          <w:color w:val="FB4934"/>
          <w:lang w:val="en-US"/>
        </w:rPr>
        <w:t>in</w:t>
      </w:r>
      <w:r w:rsidRPr="00292485">
        <w:rPr>
          <w:rFonts w:ascii="Consolas" w:eastAsia="Times New Roman" w:hAnsi="Consolas" w:cs="Times New Roman"/>
          <w:color w:val="EBDBB2"/>
          <w:lang w:val="en-US"/>
        </w:rPr>
        <w:t xml:space="preserve"> </w:t>
      </w:r>
      <w:r w:rsidRPr="00292485">
        <w:rPr>
          <w:rFonts w:ascii="Consolas" w:eastAsia="Times New Roman" w:hAnsi="Consolas" w:cs="Times New Roman"/>
          <w:color w:val="FABD2F"/>
          <w:lang w:val="en-US"/>
        </w:rPr>
        <w:t>range</w:t>
      </w:r>
      <w:r w:rsidRPr="00292485">
        <w:rPr>
          <w:rFonts w:ascii="Consolas" w:eastAsia="Times New Roman" w:hAnsi="Consolas" w:cs="Times New Roman"/>
          <w:color w:val="A89984"/>
          <w:lang w:val="en-US"/>
        </w:rPr>
        <w:t>(</w:t>
      </w:r>
      <w:r w:rsidRPr="00292485">
        <w:rPr>
          <w:rFonts w:ascii="Consolas" w:eastAsia="Times New Roman" w:hAnsi="Consolas" w:cs="Times New Roman"/>
          <w:color w:val="D3869B"/>
          <w:lang w:val="en-US"/>
        </w:rPr>
        <w:t>0</w:t>
      </w:r>
      <w:r w:rsidRPr="00292485">
        <w:rPr>
          <w:rFonts w:ascii="Consolas" w:eastAsia="Times New Roman" w:hAnsi="Consolas" w:cs="Times New Roman"/>
          <w:color w:val="A89984"/>
          <w:lang w:val="en-US"/>
        </w:rPr>
        <w:t>,</w:t>
      </w:r>
      <w:r w:rsidRPr="00292485">
        <w:rPr>
          <w:rFonts w:ascii="Consolas" w:eastAsia="Times New Roman" w:hAnsi="Consolas" w:cs="Times New Roman"/>
          <w:color w:val="D5C4A1"/>
          <w:lang w:val="en-US"/>
        </w:rPr>
        <w:t xml:space="preserve"> </w:t>
      </w:r>
      <w:proofErr w:type="spellStart"/>
      <w:r w:rsidRPr="00292485">
        <w:rPr>
          <w:rFonts w:ascii="Consolas" w:eastAsia="Times New Roman" w:hAnsi="Consolas" w:cs="Times New Roman"/>
          <w:color w:val="24A1FF"/>
          <w:lang w:val="en-US"/>
        </w:rPr>
        <w:t>self</w:t>
      </w:r>
      <w:r w:rsidRPr="00292485">
        <w:rPr>
          <w:rFonts w:ascii="Consolas" w:eastAsia="Times New Roman" w:hAnsi="Consolas" w:cs="Times New Roman"/>
          <w:color w:val="A89984"/>
          <w:lang w:val="en-US"/>
        </w:rPr>
        <w:t>.</w:t>
      </w:r>
      <w:r w:rsidRPr="00292485">
        <w:rPr>
          <w:rFonts w:ascii="Consolas" w:eastAsia="Times New Roman" w:hAnsi="Consolas" w:cs="Times New Roman"/>
          <w:color w:val="D5C4A1"/>
          <w:lang w:val="en-US"/>
        </w:rPr>
        <w:t>time_horizon</w:t>
      </w:r>
      <w:proofErr w:type="spellEnd"/>
      <w:r w:rsidRPr="00292485">
        <w:rPr>
          <w:rFonts w:ascii="Consolas" w:eastAsia="Times New Roman" w:hAnsi="Consolas" w:cs="Times New Roman"/>
          <w:color w:val="A89984"/>
          <w:lang w:val="en-US"/>
        </w:rPr>
        <w:t>,</w:t>
      </w:r>
      <w:r w:rsidRPr="00292485">
        <w:rPr>
          <w:rFonts w:ascii="Consolas" w:eastAsia="Times New Roman" w:hAnsi="Consolas" w:cs="Times New Roman"/>
          <w:color w:val="D5C4A1"/>
          <w:lang w:val="en-US"/>
        </w:rPr>
        <w:t xml:space="preserve"> </w:t>
      </w:r>
      <w:r w:rsidRPr="00292485">
        <w:rPr>
          <w:rFonts w:ascii="Consolas" w:eastAsia="Times New Roman" w:hAnsi="Consolas" w:cs="Times New Roman"/>
          <w:color w:val="D3869B"/>
          <w:lang w:val="en-US"/>
        </w:rPr>
        <w:t>2</w:t>
      </w:r>
      <w:r w:rsidRPr="00292485">
        <w:rPr>
          <w:rFonts w:ascii="Consolas" w:eastAsia="Times New Roman" w:hAnsi="Consolas" w:cs="Times New Roman"/>
          <w:color w:val="A89984"/>
          <w:lang w:val="en-US"/>
        </w:rPr>
        <w:t>):</w:t>
      </w:r>
      <w:r w:rsidRPr="00292485">
        <w:rPr>
          <w:rFonts w:ascii="Consolas" w:eastAsia="Times New Roman" w:hAnsi="Consolas" w:cs="Times New Roman"/>
          <w:color w:val="EBDBB2"/>
          <w:lang w:val="en-US"/>
        </w:rPr>
        <w:t xml:space="preserve"> </w:t>
      </w:r>
      <w:r w:rsidRPr="00292485">
        <w:rPr>
          <w:rFonts w:ascii="Consolas" w:eastAsia="Times New Roman" w:hAnsi="Consolas" w:cs="Times New Roman"/>
          <w:i/>
          <w:iCs/>
          <w:color w:val="928374"/>
          <w:lang w:val="en-US"/>
        </w:rPr>
        <w:t>#</w:t>
      </w:r>
      <w:r w:rsidRPr="00292485">
        <w:rPr>
          <w:rFonts w:ascii="Consolas" w:eastAsia="Times New Roman" w:hAnsi="Consolas" w:cs="Times New Roman"/>
          <w:i/>
          <w:iCs/>
          <w:color w:val="24FFD0"/>
          <w:lang w:val="en-US"/>
        </w:rPr>
        <w:t xml:space="preserve"> </w:t>
      </w:r>
      <w:proofErr w:type="spellStart"/>
      <w:r w:rsidRPr="00292485">
        <w:rPr>
          <w:rFonts w:ascii="Consolas" w:eastAsia="Times New Roman" w:hAnsi="Consolas" w:cs="Times New Roman"/>
          <w:i/>
          <w:iCs/>
          <w:color w:val="24FFD0"/>
          <w:lang w:val="en-US"/>
        </w:rPr>
        <w:t>κάθε</w:t>
      </w:r>
      <w:proofErr w:type="spellEnd"/>
      <w:r w:rsidRPr="00292485">
        <w:rPr>
          <w:rFonts w:ascii="Consolas" w:eastAsia="Times New Roman" w:hAnsi="Consolas" w:cs="Times New Roman"/>
          <w:i/>
          <w:iCs/>
          <w:color w:val="24FFD0"/>
          <w:lang w:val="en-US"/>
        </w:rPr>
        <w:t xml:space="preserve"> 2 </w:t>
      </w:r>
      <w:proofErr w:type="spellStart"/>
      <w:r w:rsidRPr="00292485">
        <w:rPr>
          <w:rFonts w:ascii="Consolas" w:eastAsia="Times New Roman" w:hAnsi="Consolas" w:cs="Times New Roman"/>
          <w:i/>
          <w:iCs/>
          <w:color w:val="24FFD0"/>
          <w:lang w:val="en-US"/>
        </w:rPr>
        <w:t>ώρες</w:t>
      </w:r>
      <w:proofErr w:type="spellEnd"/>
    </w:p>
    <w:p w14:paraId="72E8613B" w14:textId="77777777" w:rsidR="00292485" w:rsidRPr="00292485" w:rsidRDefault="00292485" w:rsidP="00292485">
      <w:pPr>
        <w:shd w:val="clear" w:color="auto" w:fill="1D2021"/>
        <w:spacing w:before="0" w:after="0" w:line="285" w:lineRule="atLeast"/>
        <w:ind w:left="360"/>
        <w:rPr>
          <w:rFonts w:ascii="Consolas" w:eastAsia="Times New Roman" w:hAnsi="Consolas" w:cs="Times New Roman"/>
          <w:color w:val="EBDBB2"/>
          <w:lang w:val="en-US"/>
        </w:rPr>
      </w:pPr>
      <w:r w:rsidRPr="00292485">
        <w:rPr>
          <w:rFonts w:ascii="Consolas" w:eastAsia="Times New Roman" w:hAnsi="Consolas" w:cs="Times New Roman"/>
          <w:color w:val="EBDBB2"/>
          <w:lang w:val="en-US"/>
        </w:rPr>
        <w:t xml:space="preserve">    </w:t>
      </w:r>
      <w:r w:rsidRPr="00292485">
        <w:rPr>
          <w:rFonts w:ascii="Consolas" w:eastAsia="Times New Roman" w:hAnsi="Consolas" w:cs="Times New Roman"/>
          <w:i/>
          <w:iCs/>
          <w:color w:val="928374"/>
          <w:lang w:val="en-US"/>
        </w:rPr>
        <w:t>#</w:t>
      </w:r>
      <w:r w:rsidRPr="00292485">
        <w:rPr>
          <w:rFonts w:ascii="Consolas" w:eastAsia="Times New Roman" w:hAnsi="Consolas" w:cs="Times New Roman"/>
          <w:i/>
          <w:iCs/>
          <w:color w:val="24FFD0"/>
          <w:lang w:val="en-US"/>
        </w:rPr>
        <w:t xml:space="preserve"> Simulate orbital mechanics with some randomness - </w:t>
      </w:r>
      <w:proofErr w:type="spellStart"/>
      <w:r w:rsidRPr="00292485">
        <w:rPr>
          <w:rFonts w:ascii="Consolas" w:eastAsia="Times New Roman" w:hAnsi="Consolas" w:cs="Times New Roman"/>
          <w:i/>
          <w:iCs/>
          <w:color w:val="24FFD0"/>
          <w:lang w:val="en-US"/>
        </w:rPr>
        <w:t>δορυφόρος</w:t>
      </w:r>
      <w:proofErr w:type="spellEnd"/>
      <w:r w:rsidRPr="00292485">
        <w:rPr>
          <w:rFonts w:ascii="Consolas" w:eastAsia="Times New Roman" w:hAnsi="Consolas" w:cs="Times New Roman"/>
          <w:i/>
          <w:iCs/>
          <w:color w:val="24FFD0"/>
          <w:lang w:val="en-US"/>
        </w:rPr>
        <w:t xml:space="preserve"> </w:t>
      </w:r>
      <w:proofErr w:type="spellStart"/>
      <w:r w:rsidRPr="00292485">
        <w:rPr>
          <w:rFonts w:ascii="Consolas" w:eastAsia="Times New Roman" w:hAnsi="Consolas" w:cs="Times New Roman"/>
          <w:i/>
          <w:iCs/>
          <w:color w:val="24FFD0"/>
          <w:lang w:val="en-US"/>
        </w:rPr>
        <w:t>σε</w:t>
      </w:r>
      <w:proofErr w:type="spellEnd"/>
      <w:r w:rsidRPr="00292485">
        <w:rPr>
          <w:rFonts w:ascii="Consolas" w:eastAsia="Times New Roman" w:hAnsi="Consolas" w:cs="Times New Roman"/>
          <w:i/>
          <w:iCs/>
          <w:color w:val="24FFD0"/>
          <w:lang w:val="en-US"/>
        </w:rPr>
        <w:t xml:space="preserve"> </w:t>
      </w:r>
      <w:proofErr w:type="spellStart"/>
      <w:r w:rsidRPr="00292485">
        <w:rPr>
          <w:rFonts w:ascii="Consolas" w:eastAsia="Times New Roman" w:hAnsi="Consolas" w:cs="Times New Roman"/>
          <w:i/>
          <w:iCs/>
          <w:color w:val="24FFD0"/>
          <w:lang w:val="en-US"/>
        </w:rPr>
        <w:t>τροχιά</w:t>
      </w:r>
      <w:proofErr w:type="spellEnd"/>
    </w:p>
    <w:p w14:paraId="57E70427" w14:textId="77777777" w:rsidR="00292485" w:rsidRPr="00292485" w:rsidRDefault="00292485" w:rsidP="00292485">
      <w:pPr>
        <w:shd w:val="clear" w:color="auto" w:fill="1D2021"/>
        <w:spacing w:before="0" w:after="0" w:line="285" w:lineRule="atLeast"/>
        <w:ind w:left="360"/>
        <w:rPr>
          <w:rFonts w:ascii="Consolas" w:eastAsia="Times New Roman" w:hAnsi="Consolas" w:cs="Times New Roman"/>
          <w:color w:val="EBDBB2"/>
          <w:lang w:val="en-US"/>
        </w:rPr>
      </w:pPr>
      <w:r w:rsidRPr="00292485">
        <w:rPr>
          <w:rFonts w:ascii="Consolas" w:eastAsia="Times New Roman" w:hAnsi="Consolas" w:cs="Times New Roman"/>
          <w:color w:val="EBDBB2"/>
          <w:lang w:val="en-US"/>
        </w:rPr>
        <w:t xml:space="preserve">    </w:t>
      </w:r>
      <w:r w:rsidRPr="00292485">
        <w:rPr>
          <w:rFonts w:ascii="Consolas" w:eastAsia="Times New Roman" w:hAnsi="Consolas" w:cs="Times New Roman"/>
          <w:i/>
          <w:iCs/>
          <w:color w:val="928374"/>
          <w:lang w:val="en-US"/>
        </w:rPr>
        <w:t>#</w:t>
      </w:r>
      <w:r w:rsidRPr="00292485">
        <w:rPr>
          <w:rFonts w:ascii="Consolas" w:eastAsia="Times New Roman" w:hAnsi="Consolas" w:cs="Times New Roman"/>
          <w:i/>
          <w:iCs/>
          <w:color w:val="24FFD0"/>
          <w:lang w:val="en-US"/>
        </w:rPr>
        <w:t xml:space="preserve"> Assume visibility every 2 hours with some random variation</w:t>
      </w:r>
    </w:p>
    <w:p w14:paraId="54971F6A" w14:textId="77777777" w:rsidR="00292485" w:rsidRPr="00292485" w:rsidRDefault="00292485" w:rsidP="00292485">
      <w:pPr>
        <w:shd w:val="clear" w:color="auto" w:fill="1D2021"/>
        <w:spacing w:before="0" w:after="0" w:line="285" w:lineRule="atLeast"/>
        <w:ind w:left="360"/>
        <w:rPr>
          <w:rFonts w:ascii="Consolas" w:eastAsia="Times New Roman" w:hAnsi="Consolas" w:cs="Times New Roman"/>
          <w:color w:val="EBDBB2"/>
          <w:lang w:val="en-US"/>
        </w:rPr>
      </w:pPr>
      <w:r w:rsidRPr="00292485">
        <w:rPr>
          <w:rFonts w:ascii="Consolas" w:eastAsia="Times New Roman" w:hAnsi="Consolas" w:cs="Times New Roman"/>
          <w:color w:val="EBDBB2"/>
          <w:lang w:val="en-US"/>
        </w:rPr>
        <w:t xml:space="preserve">    </w:t>
      </w:r>
      <w:proofErr w:type="gramStart"/>
      <w:r w:rsidRPr="00292485">
        <w:rPr>
          <w:rFonts w:ascii="Consolas" w:eastAsia="Times New Roman" w:hAnsi="Consolas" w:cs="Times New Roman"/>
          <w:color w:val="FB4934"/>
          <w:lang w:val="en-US"/>
        </w:rPr>
        <w:t>if</w:t>
      </w:r>
      <w:proofErr w:type="gramEnd"/>
      <w:r w:rsidRPr="00292485">
        <w:rPr>
          <w:rFonts w:ascii="Consolas" w:eastAsia="Times New Roman" w:hAnsi="Consolas" w:cs="Times New Roman"/>
          <w:color w:val="EBDBB2"/>
          <w:lang w:val="en-US"/>
        </w:rPr>
        <w:t xml:space="preserve"> </w:t>
      </w:r>
      <w:proofErr w:type="spellStart"/>
      <w:r w:rsidRPr="00292485">
        <w:rPr>
          <w:rFonts w:ascii="Consolas" w:eastAsia="Times New Roman" w:hAnsi="Consolas" w:cs="Times New Roman"/>
          <w:color w:val="FABD2F"/>
          <w:lang w:val="en-US"/>
        </w:rPr>
        <w:t>random</w:t>
      </w:r>
      <w:r w:rsidRPr="00292485">
        <w:rPr>
          <w:rFonts w:ascii="Consolas" w:eastAsia="Times New Roman" w:hAnsi="Consolas" w:cs="Times New Roman"/>
          <w:color w:val="A89984"/>
          <w:lang w:val="en-US"/>
        </w:rPr>
        <w:t>.</w:t>
      </w:r>
      <w:r w:rsidRPr="00292485">
        <w:rPr>
          <w:rFonts w:ascii="Consolas" w:eastAsia="Times New Roman" w:hAnsi="Consolas" w:cs="Times New Roman"/>
          <w:color w:val="EBDBB2"/>
          <w:lang w:val="en-US"/>
        </w:rPr>
        <w:t>random</w:t>
      </w:r>
      <w:proofErr w:type="spellEnd"/>
      <w:r w:rsidRPr="00292485">
        <w:rPr>
          <w:rFonts w:ascii="Consolas" w:eastAsia="Times New Roman" w:hAnsi="Consolas" w:cs="Times New Roman"/>
          <w:color w:val="A89984"/>
          <w:lang w:val="en-US"/>
        </w:rPr>
        <w:t>()</w:t>
      </w:r>
      <w:r w:rsidRPr="00292485">
        <w:rPr>
          <w:rFonts w:ascii="Consolas" w:eastAsia="Times New Roman" w:hAnsi="Consolas" w:cs="Times New Roman"/>
          <w:color w:val="EBDBB2"/>
          <w:lang w:val="en-US"/>
        </w:rPr>
        <w:t xml:space="preserve"> </w:t>
      </w:r>
      <w:r w:rsidRPr="00292485">
        <w:rPr>
          <w:rFonts w:ascii="Consolas" w:eastAsia="Times New Roman" w:hAnsi="Consolas" w:cs="Times New Roman"/>
          <w:color w:val="8EC07C"/>
          <w:lang w:val="en-US"/>
        </w:rPr>
        <w:t>&lt;</w:t>
      </w:r>
      <w:r w:rsidRPr="00292485">
        <w:rPr>
          <w:rFonts w:ascii="Consolas" w:eastAsia="Times New Roman" w:hAnsi="Consolas" w:cs="Times New Roman"/>
          <w:color w:val="EBDBB2"/>
          <w:lang w:val="en-US"/>
        </w:rPr>
        <w:t xml:space="preserve"> </w:t>
      </w:r>
      <w:r w:rsidRPr="00292485">
        <w:rPr>
          <w:rFonts w:ascii="Consolas" w:eastAsia="Times New Roman" w:hAnsi="Consolas" w:cs="Times New Roman"/>
          <w:color w:val="D3869B"/>
          <w:lang w:val="en-US"/>
        </w:rPr>
        <w:t>0.3</w:t>
      </w:r>
      <w:r w:rsidRPr="00292485">
        <w:rPr>
          <w:rFonts w:ascii="Consolas" w:eastAsia="Times New Roman" w:hAnsi="Consolas" w:cs="Times New Roman"/>
          <w:color w:val="A89984"/>
          <w:lang w:val="en-US"/>
        </w:rPr>
        <w:t>:</w:t>
      </w:r>
      <w:r w:rsidRPr="00292485">
        <w:rPr>
          <w:rFonts w:ascii="Consolas" w:eastAsia="Times New Roman" w:hAnsi="Consolas" w:cs="Times New Roman"/>
          <w:color w:val="EBDBB2"/>
          <w:lang w:val="en-US"/>
        </w:rPr>
        <w:t xml:space="preserve">  </w:t>
      </w:r>
      <w:r w:rsidRPr="00292485">
        <w:rPr>
          <w:rFonts w:ascii="Consolas" w:eastAsia="Times New Roman" w:hAnsi="Consolas" w:cs="Times New Roman"/>
          <w:i/>
          <w:iCs/>
          <w:color w:val="928374"/>
          <w:lang w:val="en-US"/>
        </w:rPr>
        <w:t>#</w:t>
      </w:r>
      <w:r w:rsidRPr="00292485">
        <w:rPr>
          <w:rFonts w:ascii="Consolas" w:eastAsia="Times New Roman" w:hAnsi="Consolas" w:cs="Times New Roman"/>
          <w:i/>
          <w:iCs/>
          <w:color w:val="24FFD0"/>
          <w:lang w:val="en-US"/>
        </w:rPr>
        <w:t xml:space="preserve"> 30% chance of visibility</w:t>
      </w:r>
    </w:p>
    <w:p w14:paraId="449CF7C7" w14:textId="77777777" w:rsidR="00292485" w:rsidRPr="00292485" w:rsidRDefault="00292485" w:rsidP="00292485">
      <w:pPr>
        <w:shd w:val="clear" w:color="auto" w:fill="1D2021"/>
        <w:spacing w:before="0" w:after="0" w:line="285" w:lineRule="atLeast"/>
        <w:ind w:left="360"/>
        <w:rPr>
          <w:rFonts w:ascii="Consolas" w:eastAsia="Times New Roman" w:hAnsi="Consolas" w:cs="Times New Roman"/>
          <w:color w:val="EBDBB2"/>
          <w:lang w:val="en-US"/>
        </w:rPr>
      </w:pPr>
      <w:r w:rsidRPr="00292485">
        <w:rPr>
          <w:rFonts w:ascii="Consolas" w:eastAsia="Times New Roman" w:hAnsi="Consolas" w:cs="Times New Roman"/>
          <w:color w:val="EBDBB2"/>
          <w:lang w:val="en-US"/>
        </w:rPr>
        <w:t xml:space="preserve">        </w:t>
      </w:r>
      <w:proofErr w:type="gramStart"/>
      <w:r w:rsidRPr="00292485">
        <w:rPr>
          <w:rFonts w:ascii="Consolas" w:eastAsia="Times New Roman" w:hAnsi="Consolas" w:cs="Times New Roman"/>
          <w:color w:val="EBDBB2"/>
          <w:lang w:val="en-US"/>
        </w:rPr>
        <w:t>start</w:t>
      </w:r>
      <w:proofErr w:type="gramEnd"/>
      <w:r w:rsidRPr="00292485">
        <w:rPr>
          <w:rFonts w:ascii="Consolas" w:eastAsia="Times New Roman" w:hAnsi="Consolas" w:cs="Times New Roman"/>
          <w:color w:val="EBDBB2"/>
          <w:lang w:val="en-US"/>
        </w:rPr>
        <w:t xml:space="preserve"> </w:t>
      </w:r>
      <w:r w:rsidRPr="00292485">
        <w:rPr>
          <w:rFonts w:ascii="Consolas" w:eastAsia="Times New Roman" w:hAnsi="Consolas" w:cs="Times New Roman"/>
          <w:color w:val="8EC07C"/>
          <w:lang w:val="en-US"/>
        </w:rPr>
        <w:t>=</w:t>
      </w:r>
      <w:r w:rsidRPr="00292485">
        <w:rPr>
          <w:rFonts w:ascii="Consolas" w:eastAsia="Times New Roman" w:hAnsi="Consolas" w:cs="Times New Roman"/>
          <w:color w:val="EBDBB2"/>
          <w:lang w:val="en-US"/>
        </w:rPr>
        <w:t xml:space="preserve"> </w:t>
      </w:r>
      <w:proofErr w:type="spellStart"/>
      <w:r w:rsidRPr="00292485">
        <w:rPr>
          <w:rFonts w:ascii="Consolas" w:eastAsia="Times New Roman" w:hAnsi="Consolas" w:cs="Times New Roman"/>
          <w:color w:val="EBDBB2"/>
          <w:lang w:val="en-US"/>
        </w:rPr>
        <w:t>start_time</w:t>
      </w:r>
      <w:proofErr w:type="spellEnd"/>
      <w:r w:rsidRPr="00292485">
        <w:rPr>
          <w:rFonts w:ascii="Consolas" w:eastAsia="Times New Roman" w:hAnsi="Consolas" w:cs="Times New Roman"/>
          <w:color w:val="EBDBB2"/>
          <w:lang w:val="en-US"/>
        </w:rPr>
        <w:t xml:space="preserve"> </w:t>
      </w:r>
      <w:r w:rsidRPr="00292485">
        <w:rPr>
          <w:rFonts w:ascii="Consolas" w:eastAsia="Times New Roman" w:hAnsi="Consolas" w:cs="Times New Roman"/>
          <w:color w:val="8EC07C"/>
          <w:lang w:val="en-US"/>
        </w:rPr>
        <w:t>+</w:t>
      </w:r>
      <w:r w:rsidRPr="00292485">
        <w:rPr>
          <w:rFonts w:ascii="Consolas" w:eastAsia="Times New Roman" w:hAnsi="Consolas" w:cs="Times New Roman"/>
          <w:color w:val="EBDBB2"/>
          <w:lang w:val="en-US"/>
        </w:rPr>
        <w:t xml:space="preserve"> </w:t>
      </w:r>
      <w:proofErr w:type="spellStart"/>
      <w:r w:rsidRPr="00292485">
        <w:rPr>
          <w:rFonts w:ascii="Consolas" w:eastAsia="Times New Roman" w:hAnsi="Consolas" w:cs="Times New Roman"/>
          <w:color w:val="FABD2F"/>
          <w:lang w:val="en-US"/>
        </w:rPr>
        <w:t>timedelta</w:t>
      </w:r>
      <w:proofErr w:type="spellEnd"/>
      <w:r w:rsidRPr="00292485">
        <w:rPr>
          <w:rFonts w:ascii="Consolas" w:eastAsia="Times New Roman" w:hAnsi="Consolas" w:cs="Times New Roman"/>
          <w:color w:val="A89984"/>
          <w:lang w:val="en-US"/>
        </w:rPr>
        <w:t>(</w:t>
      </w:r>
      <w:r w:rsidRPr="00292485">
        <w:rPr>
          <w:rFonts w:ascii="Consolas" w:eastAsia="Times New Roman" w:hAnsi="Consolas" w:cs="Times New Roman"/>
          <w:color w:val="83A598"/>
          <w:lang w:val="en-US"/>
        </w:rPr>
        <w:t>hours</w:t>
      </w:r>
      <w:r w:rsidRPr="00292485">
        <w:rPr>
          <w:rFonts w:ascii="Consolas" w:eastAsia="Times New Roman" w:hAnsi="Consolas" w:cs="Times New Roman"/>
          <w:color w:val="8EC07C"/>
          <w:lang w:val="en-US"/>
        </w:rPr>
        <w:t>=</w:t>
      </w:r>
      <w:r w:rsidRPr="00292485">
        <w:rPr>
          <w:rFonts w:ascii="Consolas" w:eastAsia="Times New Roman" w:hAnsi="Consolas" w:cs="Times New Roman"/>
          <w:color w:val="EBDBB2"/>
          <w:lang w:val="en-US"/>
        </w:rPr>
        <w:t>hour</w:t>
      </w:r>
      <w:r w:rsidRPr="00292485">
        <w:rPr>
          <w:rFonts w:ascii="Consolas" w:eastAsia="Times New Roman" w:hAnsi="Consolas" w:cs="Times New Roman"/>
          <w:color w:val="A89984"/>
          <w:lang w:val="en-US"/>
        </w:rPr>
        <w:t>,</w:t>
      </w:r>
      <w:r w:rsidRPr="00292485">
        <w:rPr>
          <w:rFonts w:ascii="Consolas" w:eastAsia="Times New Roman" w:hAnsi="Consolas" w:cs="Times New Roman"/>
          <w:color w:val="D5C4A1"/>
          <w:lang w:val="en-US"/>
        </w:rPr>
        <w:t xml:space="preserve"> </w:t>
      </w:r>
    </w:p>
    <w:p w14:paraId="54DA7811" w14:textId="77777777" w:rsidR="00292485" w:rsidRPr="00292485" w:rsidRDefault="00292485" w:rsidP="00292485">
      <w:pPr>
        <w:shd w:val="clear" w:color="auto" w:fill="1D2021"/>
        <w:spacing w:before="0" w:after="0" w:line="285" w:lineRule="atLeast"/>
        <w:ind w:left="360"/>
        <w:rPr>
          <w:rFonts w:ascii="Consolas" w:eastAsia="Times New Roman" w:hAnsi="Consolas" w:cs="Times New Roman"/>
          <w:color w:val="EBDBB2"/>
          <w:lang w:val="en-US"/>
        </w:rPr>
      </w:pPr>
      <w:r w:rsidRPr="00292485">
        <w:rPr>
          <w:rFonts w:ascii="Consolas" w:eastAsia="Times New Roman" w:hAnsi="Consolas" w:cs="Times New Roman"/>
          <w:color w:val="D5C4A1"/>
          <w:lang w:val="en-US"/>
        </w:rPr>
        <w:t xml:space="preserve">                                        </w:t>
      </w:r>
      <w:proofErr w:type="gramStart"/>
      <w:r w:rsidRPr="00292485">
        <w:rPr>
          <w:rFonts w:ascii="Consolas" w:eastAsia="Times New Roman" w:hAnsi="Consolas" w:cs="Times New Roman"/>
          <w:color w:val="83A598"/>
          <w:lang w:val="en-US"/>
        </w:rPr>
        <w:t>minutes</w:t>
      </w:r>
      <w:r w:rsidRPr="00292485">
        <w:rPr>
          <w:rFonts w:ascii="Consolas" w:eastAsia="Times New Roman" w:hAnsi="Consolas" w:cs="Times New Roman"/>
          <w:color w:val="8EC07C"/>
          <w:lang w:val="en-US"/>
        </w:rPr>
        <w:t>=</w:t>
      </w:r>
      <w:proofErr w:type="spellStart"/>
      <w:proofErr w:type="gramEnd"/>
      <w:r w:rsidRPr="00292485">
        <w:rPr>
          <w:rFonts w:ascii="Consolas" w:eastAsia="Times New Roman" w:hAnsi="Consolas" w:cs="Times New Roman"/>
          <w:color w:val="FABD2F"/>
          <w:lang w:val="en-US"/>
        </w:rPr>
        <w:t>random</w:t>
      </w:r>
      <w:r w:rsidRPr="00292485">
        <w:rPr>
          <w:rFonts w:ascii="Consolas" w:eastAsia="Times New Roman" w:hAnsi="Consolas" w:cs="Times New Roman"/>
          <w:color w:val="A89984"/>
          <w:lang w:val="en-US"/>
        </w:rPr>
        <w:t>.</w:t>
      </w:r>
      <w:r w:rsidRPr="00292485">
        <w:rPr>
          <w:rFonts w:ascii="Consolas" w:eastAsia="Times New Roman" w:hAnsi="Consolas" w:cs="Times New Roman"/>
          <w:color w:val="EBDBB2"/>
          <w:lang w:val="en-US"/>
        </w:rPr>
        <w:t>randint</w:t>
      </w:r>
      <w:proofErr w:type="spellEnd"/>
      <w:r w:rsidRPr="00292485">
        <w:rPr>
          <w:rFonts w:ascii="Consolas" w:eastAsia="Times New Roman" w:hAnsi="Consolas" w:cs="Times New Roman"/>
          <w:color w:val="A89984"/>
          <w:lang w:val="en-US"/>
        </w:rPr>
        <w:t>(</w:t>
      </w:r>
      <w:r w:rsidRPr="00292485">
        <w:rPr>
          <w:rFonts w:ascii="Consolas" w:eastAsia="Times New Roman" w:hAnsi="Consolas" w:cs="Times New Roman"/>
          <w:color w:val="D3869B"/>
          <w:lang w:val="en-US"/>
        </w:rPr>
        <w:t>0</w:t>
      </w:r>
      <w:r w:rsidRPr="00292485">
        <w:rPr>
          <w:rFonts w:ascii="Consolas" w:eastAsia="Times New Roman" w:hAnsi="Consolas" w:cs="Times New Roman"/>
          <w:color w:val="A89984"/>
          <w:lang w:val="en-US"/>
        </w:rPr>
        <w:t>,</w:t>
      </w:r>
      <w:r w:rsidRPr="00292485">
        <w:rPr>
          <w:rFonts w:ascii="Consolas" w:eastAsia="Times New Roman" w:hAnsi="Consolas" w:cs="Times New Roman"/>
          <w:color w:val="D5C4A1"/>
          <w:lang w:val="en-US"/>
        </w:rPr>
        <w:t xml:space="preserve"> </w:t>
      </w:r>
      <w:r w:rsidRPr="00292485">
        <w:rPr>
          <w:rFonts w:ascii="Consolas" w:eastAsia="Times New Roman" w:hAnsi="Consolas" w:cs="Times New Roman"/>
          <w:color w:val="D3869B"/>
          <w:lang w:val="en-US"/>
        </w:rPr>
        <w:t>119</w:t>
      </w:r>
      <w:r w:rsidRPr="00292485">
        <w:rPr>
          <w:rFonts w:ascii="Consolas" w:eastAsia="Times New Roman" w:hAnsi="Consolas" w:cs="Times New Roman"/>
          <w:color w:val="A89984"/>
          <w:lang w:val="en-US"/>
        </w:rPr>
        <w:t>))</w:t>
      </w:r>
    </w:p>
    <w:p w14:paraId="5C3CF7CB" w14:textId="77777777" w:rsidR="00292485" w:rsidRPr="00292485" w:rsidRDefault="00292485" w:rsidP="00292485">
      <w:pPr>
        <w:shd w:val="clear" w:color="auto" w:fill="1D2021"/>
        <w:spacing w:before="0" w:after="0" w:line="285" w:lineRule="atLeast"/>
        <w:ind w:left="360"/>
        <w:rPr>
          <w:rFonts w:ascii="Consolas" w:eastAsia="Times New Roman" w:hAnsi="Consolas" w:cs="Times New Roman"/>
          <w:color w:val="EBDBB2"/>
          <w:lang w:val="en-US"/>
        </w:rPr>
      </w:pPr>
      <w:r w:rsidRPr="00292485">
        <w:rPr>
          <w:rFonts w:ascii="Consolas" w:eastAsia="Times New Roman" w:hAnsi="Consolas" w:cs="Times New Roman"/>
          <w:color w:val="EBDBB2"/>
          <w:lang w:val="en-US"/>
        </w:rPr>
        <w:t xml:space="preserve">        </w:t>
      </w:r>
      <w:proofErr w:type="gramStart"/>
      <w:r w:rsidRPr="00292485">
        <w:rPr>
          <w:rFonts w:ascii="Consolas" w:eastAsia="Times New Roman" w:hAnsi="Consolas" w:cs="Times New Roman"/>
          <w:color w:val="EBDBB2"/>
          <w:lang w:val="en-US"/>
        </w:rPr>
        <w:t>duration</w:t>
      </w:r>
      <w:proofErr w:type="gramEnd"/>
      <w:r w:rsidRPr="00292485">
        <w:rPr>
          <w:rFonts w:ascii="Consolas" w:eastAsia="Times New Roman" w:hAnsi="Consolas" w:cs="Times New Roman"/>
          <w:color w:val="EBDBB2"/>
          <w:lang w:val="en-US"/>
        </w:rPr>
        <w:t xml:space="preserve"> </w:t>
      </w:r>
      <w:r w:rsidRPr="00292485">
        <w:rPr>
          <w:rFonts w:ascii="Consolas" w:eastAsia="Times New Roman" w:hAnsi="Consolas" w:cs="Times New Roman"/>
          <w:color w:val="8EC07C"/>
          <w:lang w:val="en-US"/>
        </w:rPr>
        <w:t>=</w:t>
      </w:r>
      <w:r w:rsidRPr="00292485">
        <w:rPr>
          <w:rFonts w:ascii="Consolas" w:eastAsia="Times New Roman" w:hAnsi="Consolas" w:cs="Times New Roman"/>
          <w:color w:val="EBDBB2"/>
          <w:lang w:val="en-US"/>
        </w:rPr>
        <w:t xml:space="preserve"> </w:t>
      </w:r>
      <w:proofErr w:type="spellStart"/>
      <w:r w:rsidRPr="00292485">
        <w:rPr>
          <w:rFonts w:ascii="Consolas" w:eastAsia="Times New Roman" w:hAnsi="Consolas" w:cs="Times New Roman"/>
          <w:color w:val="FABD2F"/>
          <w:lang w:val="en-US"/>
        </w:rPr>
        <w:t>random</w:t>
      </w:r>
      <w:r w:rsidRPr="00292485">
        <w:rPr>
          <w:rFonts w:ascii="Consolas" w:eastAsia="Times New Roman" w:hAnsi="Consolas" w:cs="Times New Roman"/>
          <w:color w:val="A89984"/>
          <w:lang w:val="en-US"/>
        </w:rPr>
        <w:t>.</w:t>
      </w:r>
      <w:r w:rsidRPr="00292485">
        <w:rPr>
          <w:rFonts w:ascii="Consolas" w:eastAsia="Times New Roman" w:hAnsi="Consolas" w:cs="Times New Roman"/>
          <w:color w:val="EBDBB2"/>
          <w:lang w:val="en-US"/>
        </w:rPr>
        <w:t>randint</w:t>
      </w:r>
      <w:proofErr w:type="spellEnd"/>
      <w:r w:rsidRPr="00292485">
        <w:rPr>
          <w:rFonts w:ascii="Consolas" w:eastAsia="Times New Roman" w:hAnsi="Consolas" w:cs="Times New Roman"/>
          <w:color w:val="A89984"/>
          <w:lang w:val="en-US"/>
        </w:rPr>
        <w:t>(</w:t>
      </w:r>
      <w:r w:rsidRPr="00292485">
        <w:rPr>
          <w:rFonts w:ascii="Consolas" w:eastAsia="Times New Roman" w:hAnsi="Consolas" w:cs="Times New Roman"/>
          <w:color w:val="D3869B"/>
          <w:lang w:val="en-US"/>
        </w:rPr>
        <w:t>5</w:t>
      </w:r>
      <w:r w:rsidRPr="00292485">
        <w:rPr>
          <w:rFonts w:ascii="Consolas" w:eastAsia="Times New Roman" w:hAnsi="Consolas" w:cs="Times New Roman"/>
          <w:color w:val="A89984"/>
          <w:lang w:val="en-US"/>
        </w:rPr>
        <w:t>,</w:t>
      </w:r>
      <w:r w:rsidRPr="00292485">
        <w:rPr>
          <w:rFonts w:ascii="Consolas" w:eastAsia="Times New Roman" w:hAnsi="Consolas" w:cs="Times New Roman"/>
          <w:color w:val="D5C4A1"/>
          <w:lang w:val="en-US"/>
        </w:rPr>
        <w:t xml:space="preserve"> </w:t>
      </w:r>
      <w:r w:rsidRPr="00292485">
        <w:rPr>
          <w:rFonts w:ascii="Consolas" w:eastAsia="Times New Roman" w:hAnsi="Consolas" w:cs="Times New Roman"/>
          <w:color w:val="D3869B"/>
          <w:lang w:val="en-US"/>
        </w:rPr>
        <w:t>15</w:t>
      </w:r>
      <w:r w:rsidRPr="00292485">
        <w:rPr>
          <w:rFonts w:ascii="Consolas" w:eastAsia="Times New Roman" w:hAnsi="Consolas" w:cs="Times New Roman"/>
          <w:color w:val="A89984"/>
          <w:lang w:val="en-US"/>
        </w:rPr>
        <w:t>)</w:t>
      </w:r>
      <w:r w:rsidRPr="00292485">
        <w:rPr>
          <w:rFonts w:ascii="Consolas" w:eastAsia="Times New Roman" w:hAnsi="Consolas" w:cs="Times New Roman"/>
          <w:color w:val="EBDBB2"/>
          <w:lang w:val="en-US"/>
        </w:rPr>
        <w:t xml:space="preserve">  </w:t>
      </w:r>
      <w:r w:rsidRPr="00292485">
        <w:rPr>
          <w:rFonts w:ascii="Consolas" w:eastAsia="Times New Roman" w:hAnsi="Consolas" w:cs="Times New Roman"/>
          <w:i/>
          <w:iCs/>
          <w:color w:val="928374"/>
          <w:lang w:val="en-US"/>
        </w:rPr>
        <w:t>#</w:t>
      </w:r>
      <w:r w:rsidRPr="00292485">
        <w:rPr>
          <w:rFonts w:ascii="Consolas" w:eastAsia="Times New Roman" w:hAnsi="Consolas" w:cs="Times New Roman"/>
          <w:i/>
          <w:iCs/>
          <w:color w:val="24FFD0"/>
          <w:lang w:val="en-US"/>
        </w:rPr>
        <w:t xml:space="preserve"> 5-15 minutes</w:t>
      </w:r>
    </w:p>
    <w:p w14:paraId="29FB1BDC" w14:textId="77777777" w:rsidR="00292485" w:rsidRPr="00292485" w:rsidRDefault="00292485" w:rsidP="00292485">
      <w:pPr>
        <w:shd w:val="clear" w:color="auto" w:fill="1D2021"/>
        <w:spacing w:before="0" w:after="0" w:line="285" w:lineRule="atLeast"/>
        <w:ind w:left="360"/>
        <w:rPr>
          <w:rFonts w:ascii="Consolas" w:eastAsia="Times New Roman" w:hAnsi="Consolas" w:cs="Times New Roman"/>
          <w:color w:val="EBDBB2"/>
          <w:lang w:val="en-US"/>
        </w:rPr>
      </w:pPr>
      <w:r w:rsidRPr="00292485">
        <w:rPr>
          <w:rFonts w:ascii="Consolas" w:eastAsia="Times New Roman" w:hAnsi="Consolas" w:cs="Times New Roman"/>
          <w:color w:val="EBDBB2"/>
          <w:lang w:val="en-US"/>
        </w:rPr>
        <w:t xml:space="preserve">        </w:t>
      </w:r>
      <w:proofErr w:type="gramStart"/>
      <w:r w:rsidRPr="00292485">
        <w:rPr>
          <w:rFonts w:ascii="Consolas" w:eastAsia="Times New Roman" w:hAnsi="Consolas" w:cs="Times New Roman"/>
          <w:color w:val="EBDBB2"/>
          <w:lang w:val="en-US"/>
        </w:rPr>
        <w:t>end</w:t>
      </w:r>
      <w:proofErr w:type="gramEnd"/>
      <w:r w:rsidRPr="00292485">
        <w:rPr>
          <w:rFonts w:ascii="Consolas" w:eastAsia="Times New Roman" w:hAnsi="Consolas" w:cs="Times New Roman"/>
          <w:color w:val="EBDBB2"/>
          <w:lang w:val="en-US"/>
        </w:rPr>
        <w:t xml:space="preserve"> </w:t>
      </w:r>
      <w:r w:rsidRPr="00292485">
        <w:rPr>
          <w:rFonts w:ascii="Consolas" w:eastAsia="Times New Roman" w:hAnsi="Consolas" w:cs="Times New Roman"/>
          <w:color w:val="8EC07C"/>
          <w:lang w:val="en-US"/>
        </w:rPr>
        <w:t>=</w:t>
      </w:r>
      <w:r w:rsidRPr="00292485">
        <w:rPr>
          <w:rFonts w:ascii="Consolas" w:eastAsia="Times New Roman" w:hAnsi="Consolas" w:cs="Times New Roman"/>
          <w:color w:val="EBDBB2"/>
          <w:lang w:val="en-US"/>
        </w:rPr>
        <w:t xml:space="preserve"> start </w:t>
      </w:r>
      <w:r w:rsidRPr="00292485">
        <w:rPr>
          <w:rFonts w:ascii="Consolas" w:eastAsia="Times New Roman" w:hAnsi="Consolas" w:cs="Times New Roman"/>
          <w:color w:val="8EC07C"/>
          <w:lang w:val="en-US"/>
        </w:rPr>
        <w:t>+</w:t>
      </w:r>
      <w:r w:rsidRPr="00292485">
        <w:rPr>
          <w:rFonts w:ascii="Consolas" w:eastAsia="Times New Roman" w:hAnsi="Consolas" w:cs="Times New Roman"/>
          <w:color w:val="EBDBB2"/>
          <w:lang w:val="en-US"/>
        </w:rPr>
        <w:t xml:space="preserve"> </w:t>
      </w:r>
      <w:proofErr w:type="spellStart"/>
      <w:r w:rsidRPr="00292485">
        <w:rPr>
          <w:rFonts w:ascii="Consolas" w:eastAsia="Times New Roman" w:hAnsi="Consolas" w:cs="Times New Roman"/>
          <w:color w:val="FABD2F"/>
          <w:lang w:val="en-US"/>
        </w:rPr>
        <w:t>timedelta</w:t>
      </w:r>
      <w:proofErr w:type="spellEnd"/>
      <w:r w:rsidRPr="00292485">
        <w:rPr>
          <w:rFonts w:ascii="Consolas" w:eastAsia="Times New Roman" w:hAnsi="Consolas" w:cs="Times New Roman"/>
          <w:color w:val="A89984"/>
          <w:lang w:val="en-US"/>
        </w:rPr>
        <w:t>(</w:t>
      </w:r>
      <w:r w:rsidRPr="00292485">
        <w:rPr>
          <w:rFonts w:ascii="Consolas" w:eastAsia="Times New Roman" w:hAnsi="Consolas" w:cs="Times New Roman"/>
          <w:color w:val="83A598"/>
          <w:lang w:val="en-US"/>
        </w:rPr>
        <w:t>minutes</w:t>
      </w:r>
      <w:r w:rsidRPr="00292485">
        <w:rPr>
          <w:rFonts w:ascii="Consolas" w:eastAsia="Times New Roman" w:hAnsi="Consolas" w:cs="Times New Roman"/>
          <w:color w:val="8EC07C"/>
          <w:lang w:val="en-US"/>
        </w:rPr>
        <w:t>=</w:t>
      </w:r>
      <w:r w:rsidRPr="00292485">
        <w:rPr>
          <w:rFonts w:ascii="Consolas" w:eastAsia="Times New Roman" w:hAnsi="Consolas" w:cs="Times New Roman"/>
          <w:color w:val="EBDBB2"/>
          <w:lang w:val="en-US"/>
        </w:rPr>
        <w:t>duration</w:t>
      </w:r>
      <w:r w:rsidRPr="00292485">
        <w:rPr>
          <w:rFonts w:ascii="Consolas" w:eastAsia="Times New Roman" w:hAnsi="Consolas" w:cs="Times New Roman"/>
          <w:color w:val="A89984"/>
          <w:lang w:val="en-US"/>
        </w:rPr>
        <w:t>)</w:t>
      </w:r>
    </w:p>
    <w:p w14:paraId="4595FE3B" w14:textId="77777777" w:rsidR="00292485" w:rsidRPr="00292485" w:rsidRDefault="00292485" w:rsidP="00292485">
      <w:pPr>
        <w:pStyle w:val="NormalWeb"/>
        <w:spacing w:after="120" w:afterAutospacing="0"/>
        <w:rPr>
          <w:rFonts w:ascii="Calibri" w:eastAsiaTheme="minorEastAsia" w:hAnsi="Calibri" w:cs="Calibri"/>
        </w:rPr>
      </w:pPr>
    </w:p>
    <w:p w14:paraId="2B86518B" w14:textId="77777777" w:rsidR="00292485" w:rsidRPr="00292485" w:rsidRDefault="00292485" w:rsidP="00292485">
      <w:pPr>
        <w:jc w:val="both"/>
        <w:rPr>
          <w:rFonts w:ascii="Calibri" w:hAnsi="Calibri" w:cs="Calibri"/>
          <w:sz w:val="24"/>
          <w:szCs w:val="24"/>
        </w:rPr>
      </w:pPr>
      <w:r w:rsidRPr="00292485">
        <w:rPr>
          <w:rFonts w:ascii="Calibri" w:hAnsi="Calibri" w:cs="Calibri"/>
          <w:sz w:val="24"/>
          <w:szCs w:val="24"/>
        </w:rPr>
        <w:t>Η χρονική στιγμή ολοκλήρωσης της παρατήρησης προκύπτει προσθέτοντας τη διάρκεια στον χρόνο έναρξης. Η απαιτούμενη μνήμη (</w:t>
      </w:r>
      <w:proofErr w:type="spellStart"/>
      <w:r w:rsidRPr="00292485">
        <w:rPr>
          <w:rFonts w:ascii="Calibri" w:hAnsi="Calibri" w:cs="Calibri"/>
          <w:sz w:val="24"/>
          <w:szCs w:val="24"/>
        </w:rPr>
        <w:t>data</w:t>
      </w:r>
      <w:proofErr w:type="spellEnd"/>
      <w:r w:rsidRPr="002924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92485">
        <w:rPr>
          <w:rFonts w:ascii="Calibri" w:hAnsi="Calibri" w:cs="Calibri"/>
          <w:sz w:val="24"/>
          <w:szCs w:val="24"/>
        </w:rPr>
        <w:t>volume</w:t>
      </w:r>
      <w:proofErr w:type="spellEnd"/>
      <w:r w:rsidRPr="00292485">
        <w:rPr>
          <w:rFonts w:ascii="Calibri" w:hAnsi="Calibri" w:cs="Calibri"/>
          <w:sz w:val="24"/>
          <w:szCs w:val="24"/>
        </w:rPr>
        <w:t>) και ισχύς (</w:t>
      </w:r>
      <w:proofErr w:type="spellStart"/>
      <w:r w:rsidRPr="00292485">
        <w:rPr>
          <w:rFonts w:ascii="Calibri" w:hAnsi="Calibri" w:cs="Calibri"/>
          <w:sz w:val="24"/>
          <w:szCs w:val="24"/>
        </w:rPr>
        <w:t>power</w:t>
      </w:r>
      <w:proofErr w:type="spellEnd"/>
      <w:r w:rsidRPr="00292485">
        <w:rPr>
          <w:rFonts w:ascii="Calibri" w:hAnsi="Calibri" w:cs="Calibri"/>
          <w:sz w:val="24"/>
          <w:szCs w:val="24"/>
        </w:rPr>
        <w:t>) για την παρατήρηση υπολογίζονται βάσει της διάρκειας και των τεχνικών χαρακτηριστικών του δορυφόρου.</w:t>
      </w:r>
    </w:p>
    <w:p w14:paraId="5AF2FAD1" w14:textId="77777777" w:rsidR="00292485" w:rsidRPr="00292485" w:rsidRDefault="00292485" w:rsidP="00292485">
      <w:pPr>
        <w:jc w:val="both"/>
        <w:rPr>
          <w:rFonts w:ascii="Calibri" w:hAnsi="Calibri" w:cs="Calibri"/>
          <w:sz w:val="24"/>
          <w:szCs w:val="24"/>
        </w:rPr>
      </w:pPr>
    </w:p>
    <w:p w14:paraId="683F691C" w14:textId="02C9FC49" w:rsidR="002A0D7D" w:rsidRPr="00292485" w:rsidRDefault="00292485" w:rsidP="00AB49A0">
      <w:pPr>
        <w:jc w:val="both"/>
        <w:rPr>
          <w:rFonts w:ascii="Calibri" w:hAnsi="Calibri" w:cs="Calibri"/>
          <w:sz w:val="24"/>
          <w:szCs w:val="24"/>
        </w:rPr>
      </w:pPr>
      <w:r w:rsidRPr="00292485">
        <w:rPr>
          <w:rFonts w:ascii="Calibri" w:hAnsi="Calibri" w:cs="Calibri"/>
          <w:sz w:val="24"/>
          <w:szCs w:val="24"/>
        </w:rPr>
        <w:t xml:space="preserve">Το αποτέλεσμα είναι ένα ρεαλιστικά απλοποιημένο σύνολο από παράθυρα παρατήρησης, τα οποία στη συνέχεια περνούν στον </w:t>
      </w:r>
      <w:proofErr w:type="spellStart"/>
      <w:r w:rsidRPr="00292485">
        <w:rPr>
          <w:rFonts w:ascii="Calibri" w:hAnsi="Calibri" w:cs="Calibri"/>
          <w:sz w:val="24"/>
          <w:szCs w:val="24"/>
        </w:rPr>
        <w:t>βελτιστοποιητή</w:t>
      </w:r>
      <w:proofErr w:type="spellEnd"/>
      <w:r w:rsidRPr="00292485">
        <w:rPr>
          <w:rFonts w:ascii="Calibri" w:hAnsi="Calibri" w:cs="Calibri"/>
          <w:sz w:val="24"/>
          <w:szCs w:val="24"/>
        </w:rPr>
        <w:t xml:space="preserve"> ως υποψήφιες αποφάσεις. Παράλληλα, εάν έχει ενεργοποιηθεί η επιλογή </w:t>
      </w:r>
      <w:proofErr w:type="spellStart"/>
      <w:r w:rsidRPr="00292485">
        <w:rPr>
          <w:rFonts w:ascii="Calibri" w:hAnsi="Calibri" w:cs="Calibri"/>
          <w:sz w:val="24"/>
          <w:szCs w:val="24"/>
        </w:rPr>
        <w:t>use_conflict_degree</w:t>
      </w:r>
      <w:proofErr w:type="spellEnd"/>
      <w:r w:rsidRPr="00292485">
        <w:rPr>
          <w:rFonts w:ascii="Calibri" w:hAnsi="Calibri" w:cs="Calibri"/>
          <w:sz w:val="24"/>
          <w:szCs w:val="24"/>
        </w:rPr>
        <w:t>, η μέθοδος υπολογίζει και τον βαθμό σύγκρουσης κάθε παρατήρησης με τις υπόλοιπες (μέσω της _</w:t>
      </w:r>
      <w:proofErr w:type="spellStart"/>
      <w:r w:rsidRPr="00292485">
        <w:rPr>
          <w:rFonts w:ascii="Calibri" w:hAnsi="Calibri" w:cs="Calibri"/>
          <w:sz w:val="24"/>
          <w:szCs w:val="24"/>
        </w:rPr>
        <w:t>calculate_conflict_degrees</w:t>
      </w:r>
      <w:proofErr w:type="spellEnd"/>
      <w:r w:rsidRPr="00292485">
        <w:rPr>
          <w:rFonts w:ascii="Calibri" w:hAnsi="Calibri" w:cs="Calibri"/>
          <w:sz w:val="24"/>
          <w:szCs w:val="24"/>
        </w:rPr>
        <w:t>).</w:t>
      </w:r>
    </w:p>
    <w:p w14:paraId="4E96F3E1" w14:textId="77777777" w:rsidR="002A0D7D" w:rsidRPr="002A0D7D" w:rsidRDefault="002A0D7D" w:rsidP="00AB49A0">
      <w:pPr>
        <w:jc w:val="both"/>
        <w:rPr>
          <w:rFonts w:ascii="Calibri" w:hAnsi="Calibri" w:cs="Calibri"/>
          <w:b/>
          <w:color w:val="62A39F" w:themeColor="accent6"/>
          <w:sz w:val="24"/>
          <w:szCs w:val="24"/>
          <w:lang w:val="en-US"/>
        </w:rPr>
      </w:pPr>
    </w:p>
    <w:p w14:paraId="154C4682" w14:textId="4566B014" w:rsidR="00772DDC" w:rsidRDefault="004B44D0" w:rsidP="004B44D0">
      <w:pPr>
        <w:pStyle w:val="Heading2"/>
      </w:pPr>
      <w:r>
        <w:t>Έλεγχος</w:t>
      </w:r>
      <w:r w:rsidRPr="004B44D0">
        <w:rPr>
          <w:lang w:val="en-US"/>
        </w:rPr>
        <w:t xml:space="preserve"> </w:t>
      </w:r>
      <w:r>
        <w:t>χρονικών</w:t>
      </w:r>
      <w:r w:rsidRPr="004B44D0">
        <w:rPr>
          <w:lang w:val="en-US"/>
        </w:rPr>
        <w:t xml:space="preserve"> </w:t>
      </w:r>
      <w:r>
        <w:t>συγκρούσεων</w:t>
      </w:r>
    </w:p>
    <w:p w14:paraId="0F7DBD0B" w14:textId="0C7E02F0" w:rsidR="004B44D0" w:rsidRPr="004B44D0" w:rsidRDefault="004B44D0" w:rsidP="004B44D0">
      <w:pPr>
        <w:rPr>
          <w:lang w:val="en-US"/>
        </w:rPr>
      </w:pPr>
      <w:r>
        <w:rPr>
          <w:rFonts w:ascii="Calibri" w:hAnsi="Calibri" w:cs="Calibri"/>
          <w:sz w:val="24"/>
          <w:szCs w:val="24"/>
        </w:rPr>
        <w:t>Για</w:t>
      </w:r>
      <w:r w:rsidRPr="00AB49A0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κάθε</w:t>
      </w:r>
      <w:r>
        <w:rPr>
          <w:rFonts w:ascii="Calibri" w:hAnsi="Calibri" w:cs="Calibri"/>
          <w:sz w:val="24"/>
          <w:szCs w:val="24"/>
        </w:rPr>
        <w:t xml:space="preserve"> ζεύγος παρατηρήσεων χρειάζεται να ελέγξουμε αν υπάρχει </w:t>
      </w:r>
      <w:r w:rsidRPr="004B44D0">
        <w:rPr>
          <w:rFonts w:ascii="Calibri" w:hAnsi="Calibri" w:cs="Calibri"/>
          <w:sz w:val="24"/>
          <w:szCs w:val="24"/>
        </w:rPr>
        <w:t>χρονική σύγκρουση, λαμβάνοντας υπόψη και τον χρόνο προετοιμασίας (</w:t>
      </w:r>
      <w:proofErr w:type="spellStart"/>
      <w:r w:rsidRPr="004B44D0">
        <w:rPr>
          <w:rFonts w:ascii="Calibri" w:hAnsi="Calibri" w:cs="Calibri"/>
          <w:sz w:val="24"/>
          <w:szCs w:val="24"/>
        </w:rPr>
        <w:t>setup</w:t>
      </w:r>
      <w:proofErr w:type="spellEnd"/>
      <w:r w:rsidRPr="004B44D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B44D0">
        <w:rPr>
          <w:rFonts w:ascii="Calibri" w:hAnsi="Calibri" w:cs="Calibri"/>
          <w:sz w:val="24"/>
          <w:szCs w:val="24"/>
        </w:rPr>
        <w:t>time</w:t>
      </w:r>
      <w:proofErr w:type="spellEnd"/>
      <w:r w:rsidRPr="004B44D0">
        <w:rPr>
          <w:rFonts w:ascii="Calibri" w:hAnsi="Calibri" w:cs="Calibri"/>
          <w:sz w:val="24"/>
          <w:szCs w:val="24"/>
        </w:rPr>
        <w:t>) του δορυφόρου. Αυτό</w:t>
      </w:r>
      <w:r w:rsidRPr="004B44D0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4B44D0">
        <w:rPr>
          <w:rFonts w:ascii="Calibri" w:hAnsi="Calibri" w:cs="Calibri"/>
          <w:sz w:val="24"/>
          <w:szCs w:val="24"/>
        </w:rPr>
        <w:t>γίνεται</w:t>
      </w:r>
      <w:r w:rsidRPr="004B44D0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4B44D0">
        <w:rPr>
          <w:rFonts w:ascii="Calibri" w:hAnsi="Calibri" w:cs="Calibri"/>
          <w:sz w:val="24"/>
          <w:szCs w:val="24"/>
        </w:rPr>
        <w:t>με</w:t>
      </w:r>
      <w:r w:rsidRPr="004B44D0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4B44D0">
        <w:rPr>
          <w:rFonts w:ascii="Calibri" w:hAnsi="Calibri" w:cs="Calibri"/>
          <w:sz w:val="24"/>
          <w:szCs w:val="24"/>
        </w:rPr>
        <w:t>τη</w:t>
      </w:r>
      <w:r w:rsidRPr="004B44D0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4B44D0">
        <w:rPr>
          <w:rFonts w:ascii="Calibri" w:hAnsi="Calibri" w:cs="Calibri"/>
          <w:sz w:val="24"/>
          <w:szCs w:val="24"/>
        </w:rPr>
        <w:t>συνάρτηση</w:t>
      </w:r>
      <w:r w:rsidRPr="004B44D0">
        <w:rPr>
          <w:rFonts w:ascii="Calibri" w:hAnsi="Calibri" w:cs="Calibri"/>
          <w:sz w:val="24"/>
          <w:szCs w:val="24"/>
          <w:lang w:val="en-US"/>
        </w:rPr>
        <w:t>:</w:t>
      </w:r>
    </w:p>
    <w:p w14:paraId="469ED251" w14:textId="77777777" w:rsidR="004B44D0" w:rsidRPr="004B44D0" w:rsidRDefault="004B44D0" w:rsidP="004B44D0">
      <w:pPr>
        <w:shd w:val="clear" w:color="auto" w:fill="1D2021"/>
        <w:spacing w:before="0" w:after="0" w:line="285" w:lineRule="atLeast"/>
        <w:rPr>
          <w:rFonts w:ascii="Consolas" w:eastAsia="Times New Roman" w:hAnsi="Consolas" w:cs="Times New Roman"/>
          <w:color w:val="EBDBB2"/>
          <w:lang w:val="en-US"/>
        </w:rPr>
      </w:pPr>
      <w:proofErr w:type="spellStart"/>
      <w:proofErr w:type="gramStart"/>
      <w:r w:rsidRPr="004B44D0">
        <w:rPr>
          <w:rFonts w:ascii="Consolas" w:eastAsia="Times New Roman" w:hAnsi="Consolas" w:cs="Times New Roman"/>
          <w:color w:val="FB4934"/>
          <w:lang w:val="en-US"/>
        </w:rPr>
        <w:t>def</w:t>
      </w:r>
      <w:proofErr w:type="spellEnd"/>
      <w:proofErr w:type="gramEnd"/>
      <w:r w:rsidRPr="004B44D0">
        <w:rPr>
          <w:rFonts w:ascii="Consolas" w:eastAsia="Times New Roman" w:hAnsi="Consolas" w:cs="Times New Roman"/>
          <w:color w:val="8EC07C"/>
          <w:lang w:val="en-US"/>
        </w:rPr>
        <w:t xml:space="preserve"> </w:t>
      </w:r>
      <w:proofErr w:type="spellStart"/>
      <w:r w:rsidRPr="004B44D0">
        <w:rPr>
          <w:rFonts w:ascii="Consolas" w:eastAsia="Times New Roman" w:hAnsi="Consolas" w:cs="Times New Roman"/>
          <w:color w:val="8EC07C"/>
          <w:lang w:val="en-US"/>
        </w:rPr>
        <w:t>check_temporal_conflict_with_setup</w:t>
      </w:r>
      <w:proofErr w:type="spellEnd"/>
      <w:r w:rsidRPr="004B44D0">
        <w:rPr>
          <w:rFonts w:ascii="Consolas" w:eastAsia="Times New Roman" w:hAnsi="Consolas" w:cs="Times New Roman"/>
          <w:color w:val="A89984"/>
          <w:lang w:val="en-US"/>
        </w:rPr>
        <w:t>(</w:t>
      </w:r>
      <w:r w:rsidRPr="004B44D0">
        <w:rPr>
          <w:rFonts w:ascii="Consolas" w:eastAsia="Times New Roman" w:hAnsi="Consolas" w:cs="Times New Roman"/>
          <w:color w:val="83A598"/>
          <w:lang w:val="en-US"/>
        </w:rPr>
        <w:t>self</w:t>
      </w:r>
      <w:r w:rsidRPr="004B44D0">
        <w:rPr>
          <w:rFonts w:ascii="Consolas" w:eastAsia="Times New Roman" w:hAnsi="Consolas" w:cs="Times New Roman"/>
          <w:color w:val="A89984"/>
          <w:lang w:val="en-US"/>
        </w:rPr>
        <w:t>,</w:t>
      </w:r>
      <w:r w:rsidRPr="004B44D0">
        <w:rPr>
          <w:rFonts w:ascii="Consolas" w:eastAsia="Times New Roman" w:hAnsi="Consolas" w:cs="Times New Roman"/>
          <w:color w:val="8EC07C"/>
          <w:lang w:val="en-US"/>
        </w:rPr>
        <w:t xml:space="preserve"> </w:t>
      </w:r>
      <w:r w:rsidRPr="004B44D0">
        <w:rPr>
          <w:rFonts w:ascii="Consolas" w:eastAsia="Times New Roman" w:hAnsi="Consolas" w:cs="Times New Roman"/>
          <w:color w:val="83A598"/>
          <w:lang w:val="en-US"/>
        </w:rPr>
        <w:t>obs1</w:t>
      </w:r>
      <w:r w:rsidRPr="004B44D0">
        <w:rPr>
          <w:rFonts w:ascii="Consolas" w:eastAsia="Times New Roman" w:hAnsi="Consolas" w:cs="Times New Roman"/>
          <w:color w:val="A89984"/>
          <w:lang w:val="en-US"/>
        </w:rPr>
        <w:t>:</w:t>
      </w:r>
      <w:r w:rsidRPr="004B44D0">
        <w:rPr>
          <w:rFonts w:ascii="Consolas" w:eastAsia="Times New Roman" w:hAnsi="Consolas" w:cs="Times New Roman"/>
          <w:color w:val="8EC07C"/>
          <w:lang w:val="en-US"/>
        </w:rPr>
        <w:t xml:space="preserve"> </w:t>
      </w:r>
      <w:r w:rsidRPr="004B44D0">
        <w:rPr>
          <w:rFonts w:ascii="Consolas" w:eastAsia="Times New Roman" w:hAnsi="Consolas" w:cs="Times New Roman"/>
          <w:color w:val="FABD2F"/>
          <w:lang w:val="en-US"/>
        </w:rPr>
        <w:t>Observation</w:t>
      </w:r>
      <w:r w:rsidRPr="004B44D0">
        <w:rPr>
          <w:rFonts w:ascii="Consolas" w:eastAsia="Times New Roman" w:hAnsi="Consolas" w:cs="Times New Roman"/>
          <w:color w:val="A89984"/>
          <w:lang w:val="en-US"/>
        </w:rPr>
        <w:t>,</w:t>
      </w:r>
      <w:r w:rsidRPr="004B44D0">
        <w:rPr>
          <w:rFonts w:ascii="Consolas" w:eastAsia="Times New Roman" w:hAnsi="Consolas" w:cs="Times New Roman"/>
          <w:color w:val="8EC07C"/>
          <w:lang w:val="en-US"/>
        </w:rPr>
        <w:t xml:space="preserve"> </w:t>
      </w:r>
      <w:r w:rsidRPr="004B44D0">
        <w:rPr>
          <w:rFonts w:ascii="Consolas" w:eastAsia="Times New Roman" w:hAnsi="Consolas" w:cs="Times New Roman"/>
          <w:color w:val="83A598"/>
          <w:lang w:val="en-US"/>
        </w:rPr>
        <w:t>obs2</w:t>
      </w:r>
      <w:r w:rsidRPr="004B44D0">
        <w:rPr>
          <w:rFonts w:ascii="Consolas" w:eastAsia="Times New Roman" w:hAnsi="Consolas" w:cs="Times New Roman"/>
          <w:color w:val="A89984"/>
          <w:lang w:val="en-US"/>
        </w:rPr>
        <w:t>:</w:t>
      </w:r>
      <w:r w:rsidRPr="004B44D0">
        <w:rPr>
          <w:rFonts w:ascii="Consolas" w:eastAsia="Times New Roman" w:hAnsi="Consolas" w:cs="Times New Roman"/>
          <w:color w:val="8EC07C"/>
          <w:lang w:val="en-US"/>
        </w:rPr>
        <w:t xml:space="preserve"> </w:t>
      </w:r>
      <w:r w:rsidRPr="004B44D0">
        <w:rPr>
          <w:rFonts w:ascii="Consolas" w:eastAsia="Times New Roman" w:hAnsi="Consolas" w:cs="Times New Roman"/>
          <w:color w:val="FABD2F"/>
          <w:lang w:val="en-US"/>
        </w:rPr>
        <w:t>Observation</w:t>
      </w:r>
      <w:r w:rsidRPr="004B44D0">
        <w:rPr>
          <w:rFonts w:ascii="Consolas" w:eastAsia="Times New Roman" w:hAnsi="Consolas" w:cs="Times New Roman"/>
          <w:color w:val="A89984"/>
          <w:lang w:val="en-US"/>
        </w:rPr>
        <w:t>)</w:t>
      </w:r>
    </w:p>
    <w:p w14:paraId="21726AA7" w14:textId="3E295B0B" w:rsidR="004B44D0" w:rsidRPr="004B44D0" w:rsidRDefault="004B44D0" w:rsidP="004B44D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44D0">
        <w:rPr>
          <w:rFonts w:ascii="Calibri" w:hAnsi="Calibri" w:cs="Calibri"/>
          <w:sz w:val="24"/>
          <w:szCs w:val="24"/>
        </w:rPr>
        <w:t xml:space="preserve">Η συνάρτηση αυτή εντοπίζει αν δύο παρατηρήσεις (που αφορούν τον ίδιο δορυφόρο) είτε επικαλύπτονται χρονικά είτε δεν διαθέτουν επαρκές χρονικό κενό </w:t>
      </w:r>
      <w:r>
        <w:rPr>
          <w:rFonts w:ascii="Calibri" w:hAnsi="Calibri" w:cs="Calibri"/>
          <w:sz w:val="24"/>
          <w:szCs w:val="24"/>
        </w:rPr>
        <w:t>μεταξύ τους</w:t>
      </w:r>
      <w:r w:rsidRPr="004B44D0">
        <w:rPr>
          <w:rFonts w:ascii="Calibri" w:hAnsi="Calibri" w:cs="Calibri"/>
          <w:sz w:val="24"/>
          <w:szCs w:val="24"/>
        </w:rPr>
        <w:t xml:space="preserve"> για να πραγματοποιηθεί η απαιτούμενη αλλαγή γωνίας/κατεύθυνσης του δορυφόρου</w:t>
      </w:r>
      <w:r w:rsidRPr="004B44D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725578" w14:textId="77777777" w:rsidR="004B44D0" w:rsidRPr="004B44D0" w:rsidRDefault="004B44D0" w:rsidP="004B44D0">
      <w:pPr>
        <w:spacing w:before="100" w:beforeAutospacing="1" w:after="100" w:afterAutospacing="1"/>
        <w:rPr>
          <w:rFonts w:ascii="Calibri" w:hAnsi="Calibri" w:cs="Calibri"/>
          <w:sz w:val="24"/>
          <w:szCs w:val="24"/>
        </w:rPr>
      </w:pPr>
      <w:r w:rsidRPr="004B44D0">
        <w:rPr>
          <w:rFonts w:ascii="Calibri" w:hAnsi="Calibri" w:cs="Calibri"/>
          <w:sz w:val="24"/>
          <w:szCs w:val="24"/>
        </w:rPr>
        <w:t>Ο έλεγχος περιλαμβάνει τρεις περιπτώσεις:</w:t>
      </w:r>
    </w:p>
    <w:p w14:paraId="6645BD66" w14:textId="2FA9ED08" w:rsidR="004B44D0" w:rsidRPr="004B44D0" w:rsidRDefault="004B44D0" w:rsidP="004B44D0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Calibri" w:hAnsi="Calibri" w:cs="Calibri"/>
          <w:sz w:val="24"/>
          <w:szCs w:val="24"/>
        </w:rPr>
      </w:pPr>
      <w:r w:rsidRPr="004B44D0">
        <w:rPr>
          <w:rFonts w:ascii="Calibri" w:hAnsi="Calibri" w:cs="Calibri"/>
          <w:sz w:val="24"/>
          <w:szCs w:val="24"/>
        </w:rPr>
        <w:t xml:space="preserve">Οι παρατηρήσεις επικαλύπτονται → υπάρχει </w:t>
      </w:r>
      <w:r w:rsidRPr="004B44D0">
        <w:rPr>
          <w:rFonts w:ascii="Calibri" w:hAnsi="Calibri" w:cs="Calibri"/>
          <w:color w:val="C00000"/>
          <w:sz w:val="24"/>
          <w:szCs w:val="24"/>
        </w:rPr>
        <w:t>σύγκρουση</w:t>
      </w:r>
      <w:r w:rsidRPr="004B44D0">
        <w:rPr>
          <w:rFonts w:ascii="Calibri" w:hAnsi="Calibri" w:cs="Calibri"/>
          <w:sz w:val="24"/>
          <w:szCs w:val="24"/>
        </w:rPr>
        <w:t>,</w:t>
      </w:r>
    </w:p>
    <w:p w14:paraId="1C7FE5F9" w14:textId="77777777" w:rsidR="004B44D0" w:rsidRPr="004B44D0" w:rsidRDefault="004B44D0" w:rsidP="004B44D0">
      <w:pPr>
        <w:numPr>
          <w:ilvl w:val="0"/>
          <w:numId w:val="15"/>
        </w:numPr>
        <w:spacing w:before="100" w:beforeAutospacing="1" w:after="100" w:afterAutospacing="1"/>
        <w:rPr>
          <w:rFonts w:ascii="Calibri" w:hAnsi="Calibri" w:cs="Calibri"/>
          <w:sz w:val="24"/>
          <w:szCs w:val="24"/>
        </w:rPr>
      </w:pPr>
      <w:r w:rsidRPr="004B44D0">
        <w:rPr>
          <w:rFonts w:ascii="Calibri" w:hAnsi="Calibri" w:cs="Calibri"/>
          <w:sz w:val="24"/>
          <w:szCs w:val="24"/>
        </w:rPr>
        <w:t xml:space="preserve">Η πρώτη τελειώνει πριν ξεκινήσει η δεύτερη → αν το χρονικό διάστημα μεταξύ τους είναι μικρότερο από τον setup time → </w:t>
      </w:r>
      <w:r w:rsidRPr="004B44D0">
        <w:rPr>
          <w:rFonts w:ascii="Calibri" w:hAnsi="Calibri" w:cs="Calibri"/>
          <w:color w:val="C00000"/>
          <w:sz w:val="24"/>
          <w:szCs w:val="24"/>
        </w:rPr>
        <w:t>σύγκρουση</w:t>
      </w:r>
      <w:r w:rsidRPr="004B44D0">
        <w:rPr>
          <w:rFonts w:ascii="Calibri" w:hAnsi="Calibri" w:cs="Calibri"/>
          <w:sz w:val="24"/>
          <w:szCs w:val="24"/>
        </w:rPr>
        <w:t>,</w:t>
      </w:r>
    </w:p>
    <w:p w14:paraId="71A634DB" w14:textId="77777777" w:rsidR="004B44D0" w:rsidRPr="004B44D0" w:rsidRDefault="004B44D0" w:rsidP="004B44D0">
      <w:pPr>
        <w:numPr>
          <w:ilvl w:val="0"/>
          <w:numId w:val="15"/>
        </w:numPr>
        <w:spacing w:before="100" w:beforeAutospacing="1" w:after="100" w:afterAutospacing="1"/>
        <w:rPr>
          <w:rFonts w:ascii="Calibri" w:hAnsi="Calibri" w:cs="Calibri"/>
          <w:sz w:val="24"/>
          <w:szCs w:val="24"/>
        </w:rPr>
      </w:pPr>
      <w:r w:rsidRPr="004B44D0">
        <w:rPr>
          <w:rFonts w:ascii="Calibri" w:hAnsi="Calibri" w:cs="Calibri"/>
          <w:sz w:val="24"/>
          <w:szCs w:val="24"/>
        </w:rPr>
        <w:t>Το ίδιο και με την αντίστροφη σειρά.</w:t>
      </w:r>
    </w:p>
    <w:p w14:paraId="1046A6A1" w14:textId="4A26741B" w:rsidR="004B44D0" w:rsidRDefault="004B44D0" w:rsidP="004B44D0">
      <w:pPr>
        <w:spacing w:before="100" w:beforeAutospacing="1" w:after="100" w:afterAutospacing="1"/>
        <w:rPr>
          <w:rFonts w:ascii="Calibri" w:hAnsi="Calibri" w:cs="Calibri"/>
          <w:sz w:val="24"/>
          <w:szCs w:val="24"/>
        </w:rPr>
      </w:pPr>
      <w:r w:rsidRPr="004B44D0">
        <w:rPr>
          <w:rFonts w:ascii="Calibri" w:hAnsi="Calibri" w:cs="Calibri"/>
          <w:sz w:val="24"/>
          <w:szCs w:val="24"/>
        </w:rPr>
        <w:t>Η συνάρτηση επιστρέφει True όταν υπάρχει σύγκρουση, ώστε στη συνέχεια να επιβληθεί περιορισμός στο MILP του τύπου:</w:t>
      </w:r>
    </w:p>
    <w:p w14:paraId="40410813" w14:textId="24010091" w:rsidR="004B44D0" w:rsidRPr="004B44D0" w:rsidRDefault="004B44D0" w:rsidP="004B44D0">
      <w:pPr>
        <w:spacing w:before="100" w:beforeAutospacing="1" w:after="100" w:afterAutospacing="1"/>
        <w:rPr>
          <w:rFonts w:ascii="Calibri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≤1</m:t>
          </m:r>
        </m:oMath>
      </m:oMathPara>
    </w:p>
    <w:p w14:paraId="009C274A" w14:textId="0CED0B30" w:rsidR="00772DDC" w:rsidRDefault="004B44D0" w:rsidP="004B44D0">
      <w:pPr>
        <w:spacing w:before="100" w:beforeAutospacing="1" w:after="100" w:afterAutospacing="1"/>
        <w:rPr>
          <w:rFonts w:ascii="Calibri" w:hAnsi="Calibri" w:cs="Calibri"/>
          <w:sz w:val="24"/>
          <w:szCs w:val="24"/>
        </w:rPr>
      </w:pPr>
      <w:r w:rsidRPr="004B44D0">
        <w:rPr>
          <w:rFonts w:ascii="Calibri" w:hAnsi="Calibri" w:cs="Calibri"/>
          <w:sz w:val="24"/>
          <w:szCs w:val="24"/>
        </w:rPr>
        <w:t>που αποτρέπει την ταυτόχρονη επιλογή των συγκρουόμενων παρατηρήσεων.</w:t>
      </w:r>
    </w:p>
    <w:p w14:paraId="7CD2E70F" w14:textId="4792F096" w:rsidR="00A62A3C" w:rsidRPr="00A62A3C" w:rsidRDefault="00A62A3C" w:rsidP="004B44D0">
      <w:pPr>
        <w:spacing w:before="100" w:beforeAutospacing="1" w:after="100" w:afterAutospacing="1"/>
        <w:rPr>
          <w:rFonts w:asciiTheme="majorHAnsi" w:eastAsiaTheme="majorEastAsia" w:hAnsiTheme="majorHAnsi" w:cstheme="majorBidi"/>
          <w:color w:val="1D99A0" w:themeColor="accent3" w:themeShade="BF"/>
          <w:sz w:val="28"/>
          <w:szCs w:val="28"/>
        </w:rPr>
      </w:pPr>
      <w:r w:rsidRPr="00A62A3C">
        <w:rPr>
          <w:rFonts w:asciiTheme="majorHAnsi" w:eastAsiaTheme="majorEastAsia" w:hAnsiTheme="majorHAnsi" w:cstheme="majorBidi"/>
          <w:color w:val="1D99A0" w:themeColor="accent3" w:themeShade="BF"/>
          <w:sz w:val="28"/>
          <w:szCs w:val="28"/>
        </w:rPr>
        <w:t>Υπολογισμός βαθμού σύγκρουσης</w:t>
      </w:r>
    </w:p>
    <w:p w14:paraId="70941DF7" w14:textId="5B398DB8" w:rsidR="00A62A3C" w:rsidRDefault="00A62A3C" w:rsidP="00AB49A0">
      <w:pPr>
        <w:jc w:val="both"/>
        <w:rPr>
          <w:rFonts w:ascii="Calibri" w:hAnsi="Calibri" w:cs="Calibri"/>
          <w:sz w:val="24"/>
          <w:szCs w:val="24"/>
        </w:rPr>
      </w:pPr>
      <w:r w:rsidRPr="00A62A3C">
        <w:rPr>
          <w:rFonts w:ascii="Calibri" w:hAnsi="Calibri" w:cs="Calibri"/>
          <w:sz w:val="24"/>
          <w:szCs w:val="24"/>
        </w:rPr>
        <w:t xml:space="preserve">Για κάθε παρατήρηση, υπολογίζεται ο </w:t>
      </w:r>
      <w:r w:rsidRPr="00A62A3C">
        <w:rPr>
          <w:rStyle w:val="Strong"/>
          <w:rFonts w:ascii="Calibri" w:hAnsi="Calibri" w:cs="Calibri"/>
          <w:sz w:val="24"/>
          <w:szCs w:val="24"/>
        </w:rPr>
        <w:t>βαθμός σύγκρουσης (</w:t>
      </w:r>
      <w:proofErr w:type="spellStart"/>
      <w:r w:rsidRPr="00A62A3C">
        <w:rPr>
          <w:rStyle w:val="Strong"/>
          <w:rFonts w:ascii="Calibri" w:hAnsi="Calibri" w:cs="Calibri"/>
          <w:sz w:val="24"/>
          <w:szCs w:val="24"/>
        </w:rPr>
        <w:t>conflict</w:t>
      </w:r>
      <w:proofErr w:type="spellEnd"/>
      <w:r w:rsidRPr="00A62A3C">
        <w:rPr>
          <w:rStyle w:val="Strong"/>
          <w:rFonts w:ascii="Calibri" w:hAnsi="Calibri" w:cs="Calibri"/>
          <w:sz w:val="24"/>
          <w:szCs w:val="24"/>
        </w:rPr>
        <w:t xml:space="preserve"> </w:t>
      </w:r>
      <w:proofErr w:type="spellStart"/>
      <w:r w:rsidRPr="00A62A3C">
        <w:rPr>
          <w:rStyle w:val="Strong"/>
          <w:rFonts w:ascii="Calibri" w:hAnsi="Calibri" w:cs="Calibri"/>
          <w:sz w:val="24"/>
          <w:szCs w:val="24"/>
        </w:rPr>
        <w:t>degree</w:t>
      </w:r>
      <w:proofErr w:type="spellEnd"/>
      <w:r w:rsidRPr="00A62A3C">
        <w:rPr>
          <w:rStyle w:val="Strong"/>
          <w:rFonts w:ascii="Calibri" w:hAnsi="Calibri" w:cs="Calibri"/>
          <w:sz w:val="24"/>
          <w:szCs w:val="24"/>
        </w:rPr>
        <w:t>)</w:t>
      </w:r>
      <w:r w:rsidRPr="00A62A3C">
        <w:rPr>
          <w:rFonts w:ascii="Calibri" w:hAnsi="Calibri" w:cs="Calibri"/>
          <w:sz w:val="24"/>
          <w:szCs w:val="24"/>
        </w:rPr>
        <w:t xml:space="preserve"> με τη συνάρτηση:</w:t>
      </w:r>
    </w:p>
    <w:p w14:paraId="73AB9065" w14:textId="77777777" w:rsidR="00A62A3C" w:rsidRPr="00A62A3C" w:rsidRDefault="00A62A3C" w:rsidP="00A62A3C">
      <w:pPr>
        <w:shd w:val="clear" w:color="auto" w:fill="1D2021"/>
        <w:spacing w:before="0" w:after="0" w:line="285" w:lineRule="atLeast"/>
        <w:rPr>
          <w:rFonts w:ascii="Consolas" w:eastAsia="Times New Roman" w:hAnsi="Consolas" w:cs="Times New Roman"/>
          <w:color w:val="EBDBB2"/>
          <w:lang w:val="en-US"/>
        </w:rPr>
      </w:pPr>
      <w:proofErr w:type="spellStart"/>
      <w:proofErr w:type="gramStart"/>
      <w:r w:rsidRPr="00A62A3C">
        <w:rPr>
          <w:rFonts w:ascii="Consolas" w:eastAsia="Times New Roman" w:hAnsi="Consolas" w:cs="Times New Roman"/>
          <w:color w:val="FB4934"/>
          <w:lang w:val="en-US"/>
        </w:rPr>
        <w:t>def</w:t>
      </w:r>
      <w:proofErr w:type="spellEnd"/>
      <w:proofErr w:type="gramEnd"/>
      <w:r w:rsidRPr="00A62A3C">
        <w:rPr>
          <w:rFonts w:ascii="Consolas" w:eastAsia="Times New Roman" w:hAnsi="Consolas" w:cs="Times New Roman"/>
          <w:color w:val="8EC07C"/>
          <w:lang w:val="en-US"/>
        </w:rPr>
        <w:t xml:space="preserve"> _</w:t>
      </w:r>
      <w:proofErr w:type="spellStart"/>
      <w:r w:rsidRPr="00A62A3C">
        <w:rPr>
          <w:rFonts w:ascii="Consolas" w:eastAsia="Times New Roman" w:hAnsi="Consolas" w:cs="Times New Roman"/>
          <w:color w:val="8EC07C"/>
          <w:lang w:val="en-US"/>
        </w:rPr>
        <w:t>calculate_conflict_degrees</w:t>
      </w:r>
      <w:proofErr w:type="spellEnd"/>
      <w:r w:rsidRPr="00A62A3C">
        <w:rPr>
          <w:rFonts w:ascii="Consolas" w:eastAsia="Times New Roman" w:hAnsi="Consolas" w:cs="Times New Roman"/>
          <w:color w:val="A89984"/>
          <w:lang w:val="en-US"/>
        </w:rPr>
        <w:t>(</w:t>
      </w:r>
      <w:r w:rsidRPr="00A62A3C">
        <w:rPr>
          <w:rFonts w:ascii="Consolas" w:eastAsia="Times New Roman" w:hAnsi="Consolas" w:cs="Times New Roman"/>
          <w:color w:val="83A598"/>
          <w:lang w:val="en-US"/>
        </w:rPr>
        <w:t>self</w:t>
      </w:r>
      <w:r w:rsidRPr="00A62A3C">
        <w:rPr>
          <w:rFonts w:ascii="Consolas" w:eastAsia="Times New Roman" w:hAnsi="Consolas" w:cs="Times New Roman"/>
          <w:color w:val="A89984"/>
          <w:lang w:val="en-US"/>
        </w:rPr>
        <w:t>):</w:t>
      </w:r>
    </w:p>
    <w:p w14:paraId="34283F06" w14:textId="7CC1CF80" w:rsidR="004C6662" w:rsidRPr="004C6662" w:rsidRDefault="00A62A3C" w:rsidP="004C6662">
      <w:pPr>
        <w:jc w:val="both"/>
        <w:rPr>
          <w:rFonts w:ascii="Calibri" w:hAnsi="Calibri" w:cs="Calibri"/>
          <w:sz w:val="24"/>
          <w:szCs w:val="24"/>
        </w:rPr>
      </w:pPr>
      <w:r w:rsidRPr="00A62A3C">
        <w:rPr>
          <w:rFonts w:ascii="Calibri" w:hAnsi="Calibri" w:cs="Calibri"/>
          <w:sz w:val="24"/>
          <w:szCs w:val="24"/>
        </w:rPr>
        <w:t xml:space="preserve">Ο βαθμός σύγκρουσης μετράει </w:t>
      </w:r>
      <w:r w:rsidRPr="00A62A3C">
        <w:rPr>
          <w:rFonts w:ascii="Calibri" w:hAnsi="Calibri" w:cs="Calibri"/>
          <w:b/>
          <w:bCs/>
          <w:sz w:val="24"/>
          <w:szCs w:val="24"/>
        </w:rPr>
        <w:t>πόσες άλλες παρατηρήσεις χρονικά συγκρούονται</w:t>
      </w:r>
      <w:r w:rsidRPr="00A62A3C">
        <w:rPr>
          <w:rFonts w:ascii="Calibri" w:hAnsi="Calibri" w:cs="Calibri"/>
          <w:sz w:val="24"/>
          <w:szCs w:val="24"/>
        </w:rPr>
        <w:t xml:space="preserve"> με τη συγκεκριμένη, λαμβάνοντας υπόψη και τον </w:t>
      </w:r>
      <w:r w:rsidRPr="00A62A3C">
        <w:rPr>
          <w:rFonts w:ascii="Calibri" w:hAnsi="Calibri" w:cs="Calibri"/>
          <w:b/>
          <w:bCs/>
          <w:sz w:val="24"/>
          <w:szCs w:val="24"/>
        </w:rPr>
        <w:t>χρόνο προετοιμασίας (</w:t>
      </w:r>
      <w:proofErr w:type="spellStart"/>
      <w:r w:rsidRPr="00A62A3C">
        <w:rPr>
          <w:rFonts w:ascii="Calibri" w:hAnsi="Calibri" w:cs="Calibri"/>
          <w:b/>
          <w:bCs/>
          <w:sz w:val="24"/>
          <w:szCs w:val="24"/>
        </w:rPr>
        <w:t>setup</w:t>
      </w:r>
      <w:proofErr w:type="spellEnd"/>
      <w:r w:rsidRPr="00A62A3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A62A3C">
        <w:rPr>
          <w:rFonts w:ascii="Calibri" w:hAnsi="Calibri" w:cs="Calibri"/>
          <w:b/>
          <w:bCs/>
          <w:sz w:val="24"/>
          <w:szCs w:val="24"/>
        </w:rPr>
        <w:t>time</w:t>
      </w:r>
      <w:proofErr w:type="spellEnd"/>
      <w:r w:rsidRPr="00A62A3C">
        <w:rPr>
          <w:rFonts w:ascii="Calibri" w:hAnsi="Calibri" w:cs="Calibri"/>
          <w:b/>
          <w:bCs/>
          <w:sz w:val="24"/>
          <w:szCs w:val="24"/>
        </w:rPr>
        <w:t>)</w:t>
      </w:r>
      <w:r w:rsidRPr="00A62A3C">
        <w:rPr>
          <w:rFonts w:ascii="Calibri" w:hAnsi="Calibri" w:cs="Calibri"/>
          <w:sz w:val="24"/>
          <w:szCs w:val="24"/>
        </w:rPr>
        <w:t xml:space="preserve"> του δορυφόρου.</w:t>
      </w:r>
      <w:r w:rsidR="004C6662">
        <w:rPr>
          <w:rFonts w:ascii="Calibri" w:hAnsi="Calibri" w:cs="Calibri"/>
          <w:sz w:val="24"/>
          <w:szCs w:val="24"/>
        </w:rPr>
        <w:t xml:space="preserve"> </w:t>
      </w:r>
      <w:r w:rsidR="004C6662" w:rsidRPr="004C6662">
        <w:rPr>
          <w:rFonts w:ascii="Calibri" w:hAnsi="Calibri" w:cs="Calibri"/>
          <w:sz w:val="24"/>
          <w:szCs w:val="24"/>
        </w:rPr>
        <w:t xml:space="preserve">Για κάθε παρατήρηση </w:t>
      </w:r>
      <w:proofErr w:type="spellStart"/>
      <w:r w:rsidR="004C6662" w:rsidRPr="004C6662">
        <w:rPr>
          <w:rFonts w:ascii="Calibri" w:hAnsi="Calibri" w:cs="Calibri"/>
          <w:sz w:val="24"/>
          <w:szCs w:val="24"/>
        </w:rPr>
        <w:t>obs</w:t>
      </w:r>
      <w:proofErr w:type="spellEnd"/>
      <w:r w:rsidR="004C6662" w:rsidRPr="004C6662">
        <w:rPr>
          <w:rFonts w:ascii="Calibri" w:hAnsi="Calibri" w:cs="Calibri"/>
          <w:sz w:val="24"/>
          <w:szCs w:val="24"/>
        </w:rPr>
        <w:t xml:space="preserve">, η συνάρτηση ελέγχει όλες τις υπόλοιπες </w:t>
      </w:r>
      <w:proofErr w:type="spellStart"/>
      <w:r w:rsidR="004C6662" w:rsidRPr="004C6662">
        <w:rPr>
          <w:rFonts w:ascii="Calibri" w:hAnsi="Calibri" w:cs="Calibri"/>
          <w:sz w:val="24"/>
          <w:szCs w:val="24"/>
        </w:rPr>
        <w:t>other_obs</w:t>
      </w:r>
      <w:proofErr w:type="spellEnd"/>
      <w:r w:rsidR="004C6662" w:rsidRPr="004C6662">
        <w:rPr>
          <w:rFonts w:ascii="Calibri" w:hAnsi="Calibri" w:cs="Calibri"/>
          <w:sz w:val="24"/>
          <w:szCs w:val="24"/>
        </w:rPr>
        <w:t xml:space="preserve">. </w:t>
      </w:r>
      <w:r w:rsidR="004C6662" w:rsidRPr="004C6662">
        <w:rPr>
          <w:rFonts w:ascii="Calibri" w:hAnsi="Calibri" w:cs="Calibri"/>
          <w:sz w:val="24"/>
          <w:szCs w:val="24"/>
        </w:rPr>
        <w:lastRenderedPageBreak/>
        <w:t xml:space="preserve">Αν υπάρχει χρονική σύγκρουση (μέσω </w:t>
      </w:r>
      <w:proofErr w:type="spellStart"/>
      <w:r w:rsidR="004C6662" w:rsidRPr="004C6662">
        <w:rPr>
          <w:rFonts w:ascii="Consolas" w:hAnsi="Consolas" w:cs="Calibri"/>
          <w:color w:val="62A39F" w:themeColor="accent6"/>
          <w:sz w:val="22"/>
          <w:szCs w:val="24"/>
          <w:lang w:val="en-US"/>
        </w:rPr>
        <w:t>check_temporal_conflict_with_setup</w:t>
      </w:r>
      <w:proofErr w:type="spellEnd"/>
      <w:r w:rsidR="004C6662" w:rsidRPr="004C6662">
        <w:rPr>
          <w:rFonts w:ascii="Calibri" w:hAnsi="Calibri" w:cs="Calibri"/>
          <w:sz w:val="24"/>
          <w:szCs w:val="24"/>
        </w:rPr>
        <w:t>), τότε αυξάνεται ο μετρη</w:t>
      </w:r>
      <w:r w:rsidR="004C6662">
        <w:rPr>
          <w:rFonts w:ascii="Calibri" w:hAnsi="Calibri" w:cs="Calibri"/>
          <w:sz w:val="24"/>
          <w:szCs w:val="24"/>
        </w:rPr>
        <w:t xml:space="preserve">τής συγκρούσεων </w:t>
      </w:r>
      <w:proofErr w:type="spellStart"/>
      <w:r w:rsidR="004C6662">
        <w:rPr>
          <w:rFonts w:ascii="Calibri" w:hAnsi="Calibri" w:cs="Calibri"/>
          <w:sz w:val="24"/>
          <w:szCs w:val="24"/>
        </w:rPr>
        <w:t>conflict_count</w:t>
      </w:r>
      <w:proofErr w:type="spellEnd"/>
      <w:r w:rsidR="004C6662">
        <w:rPr>
          <w:rFonts w:ascii="Calibri" w:hAnsi="Calibri" w:cs="Calibri"/>
          <w:sz w:val="24"/>
          <w:szCs w:val="24"/>
        </w:rPr>
        <w:t>.</w:t>
      </w:r>
    </w:p>
    <w:p w14:paraId="49FEBC16" w14:textId="4FBF2DFB" w:rsidR="00A62A3C" w:rsidRDefault="004C6662" w:rsidP="004C6662">
      <w:pPr>
        <w:jc w:val="both"/>
        <w:rPr>
          <w:rFonts w:ascii="Calibri" w:hAnsi="Calibri" w:cs="Calibri"/>
          <w:sz w:val="24"/>
          <w:szCs w:val="24"/>
        </w:rPr>
      </w:pPr>
      <w:r w:rsidRPr="004C6662">
        <w:rPr>
          <w:rFonts w:ascii="Calibri" w:hAnsi="Calibri" w:cs="Calibri"/>
          <w:sz w:val="24"/>
          <w:szCs w:val="24"/>
        </w:rPr>
        <w:t>Το αποτέλεσμα αποθηκεύεται ως:</w:t>
      </w:r>
      <w:r w:rsidRPr="004C6662">
        <w:rPr>
          <w:rFonts w:ascii="Calibri" w:hAnsi="Calibri" w:cs="Calibri"/>
          <w:sz w:val="24"/>
          <w:szCs w:val="24"/>
        </w:rPr>
        <w:t xml:space="preserve"> </w:t>
      </w:r>
      <w:r w:rsidRPr="004C6662">
        <w:rPr>
          <w:rFonts w:ascii="Consolas" w:hAnsi="Consolas" w:cs="Calibri"/>
          <w:color w:val="62A39F" w:themeColor="accent6"/>
          <w:sz w:val="22"/>
          <w:szCs w:val="24"/>
          <w:lang w:val="en-US"/>
        </w:rPr>
        <w:t>self</w:t>
      </w:r>
      <w:r w:rsidRPr="004C6662">
        <w:rPr>
          <w:rFonts w:ascii="Consolas" w:hAnsi="Consolas" w:cs="Calibri"/>
          <w:color w:val="62A39F" w:themeColor="accent6"/>
          <w:sz w:val="22"/>
          <w:szCs w:val="24"/>
        </w:rPr>
        <w:t>.</w:t>
      </w:r>
      <w:r w:rsidRPr="004C6662">
        <w:rPr>
          <w:rFonts w:ascii="Consolas" w:hAnsi="Consolas" w:cs="Calibri"/>
          <w:color w:val="62A39F" w:themeColor="accent6"/>
          <w:sz w:val="22"/>
          <w:szCs w:val="24"/>
          <w:lang w:val="en-US"/>
        </w:rPr>
        <w:t>conflict</w:t>
      </w:r>
      <w:r w:rsidRPr="004C6662">
        <w:rPr>
          <w:rFonts w:ascii="Consolas" w:hAnsi="Consolas" w:cs="Calibri"/>
          <w:color w:val="62A39F" w:themeColor="accent6"/>
          <w:sz w:val="22"/>
          <w:szCs w:val="24"/>
        </w:rPr>
        <w:t>_</w:t>
      </w:r>
      <w:r w:rsidRPr="004C6662">
        <w:rPr>
          <w:rFonts w:ascii="Consolas" w:hAnsi="Consolas" w:cs="Calibri"/>
          <w:color w:val="62A39F" w:themeColor="accent6"/>
          <w:sz w:val="22"/>
          <w:szCs w:val="24"/>
          <w:lang w:val="en-US"/>
        </w:rPr>
        <w:t>degrees</w:t>
      </w:r>
      <w:r w:rsidRPr="004C6662">
        <w:rPr>
          <w:rFonts w:ascii="Consolas" w:hAnsi="Consolas" w:cs="Calibri"/>
          <w:color w:val="62A39F" w:themeColor="accent6"/>
          <w:sz w:val="22"/>
          <w:szCs w:val="24"/>
        </w:rPr>
        <w:t>[</w:t>
      </w:r>
      <w:proofErr w:type="spellStart"/>
      <w:r w:rsidRPr="004C6662">
        <w:rPr>
          <w:rFonts w:ascii="Consolas" w:hAnsi="Consolas" w:cs="Calibri"/>
          <w:color w:val="62A39F" w:themeColor="accent6"/>
          <w:sz w:val="22"/>
          <w:szCs w:val="24"/>
          <w:lang w:val="en-US"/>
        </w:rPr>
        <w:t>i</w:t>
      </w:r>
      <w:proofErr w:type="spellEnd"/>
      <w:r w:rsidRPr="004C6662">
        <w:rPr>
          <w:rFonts w:ascii="Consolas" w:hAnsi="Consolas" w:cs="Calibri"/>
          <w:color w:val="62A39F" w:themeColor="accent6"/>
          <w:sz w:val="22"/>
          <w:szCs w:val="24"/>
        </w:rPr>
        <w:t xml:space="preserve">] = </w:t>
      </w:r>
      <w:r w:rsidRPr="004C6662">
        <w:rPr>
          <w:rFonts w:ascii="Consolas" w:hAnsi="Consolas" w:cs="Calibri"/>
          <w:color w:val="62A39F" w:themeColor="accent6"/>
          <w:sz w:val="22"/>
          <w:szCs w:val="24"/>
          <w:lang w:val="en-US"/>
        </w:rPr>
        <w:t>conflict</w:t>
      </w:r>
      <w:r w:rsidRPr="004C6662">
        <w:rPr>
          <w:rFonts w:ascii="Consolas" w:hAnsi="Consolas" w:cs="Calibri"/>
          <w:color w:val="62A39F" w:themeColor="accent6"/>
          <w:sz w:val="22"/>
          <w:szCs w:val="24"/>
        </w:rPr>
        <w:t>_</w:t>
      </w:r>
      <w:r w:rsidRPr="004C6662">
        <w:rPr>
          <w:rFonts w:ascii="Consolas" w:hAnsi="Consolas" w:cs="Calibri"/>
          <w:color w:val="62A39F" w:themeColor="accent6"/>
          <w:sz w:val="22"/>
          <w:szCs w:val="24"/>
          <w:lang w:val="en-US"/>
        </w:rPr>
        <w:t>count</w:t>
      </w:r>
      <w:r w:rsidRPr="004C6662">
        <w:rPr>
          <w:rFonts w:ascii="Calibri" w:hAnsi="Calibri" w:cs="Calibri"/>
          <w:color w:val="62A39F" w:themeColor="accent6"/>
          <w:sz w:val="22"/>
          <w:szCs w:val="24"/>
        </w:rPr>
        <w:t xml:space="preserve"> </w:t>
      </w:r>
      <w:r w:rsidRPr="004C6662">
        <w:rPr>
          <w:rFonts w:ascii="Calibri" w:hAnsi="Calibri" w:cs="Calibri"/>
          <w:sz w:val="24"/>
          <w:szCs w:val="24"/>
        </w:rPr>
        <w:t xml:space="preserve">όπου </w:t>
      </w:r>
      <w:r w:rsidRPr="004C6662">
        <w:rPr>
          <w:rFonts w:ascii="Calibri" w:hAnsi="Calibri" w:cs="Calibri"/>
          <w:sz w:val="24"/>
          <w:szCs w:val="24"/>
        </w:rPr>
        <w:t>i</w:t>
      </w:r>
      <w:r w:rsidRPr="004C6662">
        <w:rPr>
          <w:rFonts w:ascii="Calibri" w:hAnsi="Calibri" w:cs="Calibri"/>
          <w:sz w:val="24"/>
          <w:szCs w:val="24"/>
        </w:rPr>
        <w:t xml:space="preserve"> είναι το </w:t>
      </w:r>
      <w:proofErr w:type="spellStart"/>
      <w:r w:rsidRPr="004C6662">
        <w:rPr>
          <w:rFonts w:ascii="Calibri" w:hAnsi="Calibri" w:cs="Calibri"/>
          <w:sz w:val="24"/>
          <w:szCs w:val="24"/>
        </w:rPr>
        <w:t>index</w:t>
      </w:r>
      <w:proofErr w:type="spellEnd"/>
      <w:r w:rsidRPr="004C6662">
        <w:rPr>
          <w:rFonts w:ascii="Calibri" w:hAnsi="Calibri" w:cs="Calibri"/>
          <w:sz w:val="24"/>
          <w:szCs w:val="24"/>
        </w:rPr>
        <w:t xml:space="preserve"> της παρατήρησης.</w:t>
      </w:r>
    </w:p>
    <w:p w14:paraId="7453C588" w14:textId="77777777" w:rsidR="00292485" w:rsidRPr="004C6662" w:rsidRDefault="00292485" w:rsidP="004C6662">
      <w:pPr>
        <w:jc w:val="both"/>
        <w:rPr>
          <w:rFonts w:ascii="Calibri" w:hAnsi="Calibri" w:cs="Calibri"/>
          <w:sz w:val="24"/>
          <w:szCs w:val="24"/>
        </w:rPr>
      </w:pPr>
    </w:p>
    <w:p w14:paraId="43E58396" w14:textId="7137129B" w:rsidR="00A62A3C" w:rsidRPr="004C6662" w:rsidRDefault="004C6662" w:rsidP="004C6662">
      <w:pPr>
        <w:pStyle w:val="Heading2"/>
      </w:pPr>
      <w:r w:rsidRPr="004C6662">
        <w:t>Δημιουργία του MILP μοντέλου</w:t>
      </w:r>
    </w:p>
    <w:p w14:paraId="311E86E6" w14:textId="312B9844" w:rsidR="00A62A3C" w:rsidRDefault="004C6662" w:rsidP="00AB49A0">
      <w:pPr>
        <w:jc w:val="both"/>
        <w:rPr>
          <w:rFonts w:ascii="Calibri" w:hAnsi="Calibri" w:cs="Calibri"/>
          <w:sz w:val="24"/>
          <w:szCs w:val="24"/>
        </w:rPr>
      </w:pPr>
      <w:r w:rsidRPr="004C6662">
        <w:rPr>
          <w:rFonts w:ascii="Calibri" w:hAnsi="Calibri" w:cs="Calibri"/>
          <w:sz w:val="24"/>
          <w:szCs w:val="24"/>
        </w:rPr>
        <w:t>Η συνάρτηση: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02EE095A" w14:textId="77777777" w:rsidR="004C6662" w:rsidRPr="004C6662" w:rsidRDefault="004C6662" w:rsidP="004C6662">
      <w:pPr>
        <w:shd w:val="clear" w:color="auto" w:fill="1D2021"/>
        <w:spacing w:before="0" w:after="0" w:line="285" w:lineRule="atLeast"/>
        <w:rPr>
          <w:rFonts w:ascii="Consolas" w:eastAsia="Times New Roman" w:hAnsi="Consolas" w:cs="Times New Roman"/>
          <w:color w:val="EBDBB2"/>
          <w:lang w:val="en-US"/>
        </w:rPr>
      </w:pPr>
      <w:proofErr w:type="spellStart"/>
      <w:proofErr w:type="gramStart"/>
      <w:r w:rsidRPr="004C6662">
        <w:rPr>
          <w:rFonts w:ascii="Consolas" w:eastAsia="Times New Roman" w:hAnsi="Consolas" w:cs="Times New Roman"/>
          <w:color w:val="FB4934"/>
          <w:lang w:val="en-US"/>
        </w:rPr>
        <w:t>def</w:t>
      </w:r>
      <w:proofErr w:type="spellEnd"/>
      <w:proofErr w:type="gramEnd"/>
      <w:r w:rsidRPr="004C6662">
        <w:rPr>
          <w:rFonts w:ascii="Consolas" w:eastAsia="Times New Roman" w:hAnsi="Consolas" w:cs="Times New Roman"/>
          <w:color w:val="8EC07C"/>
          <w:lang w:val="en-US"/>
        </w:rPr>
        <w:t xml:space="preserve"> </w:t>
      </w:r>
      <w:proofErr w:type="spellStart"/>
      <w:r w:rsidRPr="004C6662">
        <w:rPr>
          <w:rFonts w:ascii="Consolas" w:eastAsia="Times New Roman" w:hAnsi="Consolas" w:cs="Times New Roman"/>
          <w:color w:val="8EC07C"/>
          <w:lang w:val="en-US"/>
        </w:rPr>
        <w:t>build_milp_model</w:t>
      </w:r>
      <w:proofErr w:type="spellEnd"/>
      <w:r w:rsidRPr="004C6662">
        <w:rPr>
          <w:rFonts w:ascii="Consolas" w:eastAsia="Times New Roman" w:hAnsi="Consolas" w:cs="Times New Roman"/>
          <w:color w:val="A89984"/>
          <w:lang w:val="en-US"/>
        </w:rPr>
        <w:t>(</w:t>
      </w:r>
      <w:r w:rsidRPr="004C6662">
        <w:rPr>
          <w:rFonts w:ascii="Consolas" w:eastAsia="Times New Roman" w:hAnsi="Consolas" w:cs="Times New Roman"/>
          <w:color w:val="83A598"/>
          <w:lang w:val="en-US"/>
        </w:rPr>
        <w:t>self</w:t>
      </w:r>
      <w:r w:rsidRPr="004C6662">
        <w:rPr>
          <w:rFonts w:ascii="Consolas" w:eastAsia="Times New Roman" w:hAnsi="Consolas" w:cs="Times New Roman"/>
          <w:color w:val="A89984"/>
          <w:lang w:val="en-US"/>
        </w:rPr>
        <w:t>):</w:t>
      </w:r>
    </w:p>
    <w:p w14:paraId="6FB8830A" w14:textId="5536046A" w:rsidR="004C6662" w:rsidRPr="004C6662" w:rsidRDefault="004C6662" w:rsidP="004C6662">
      <w:pPr>
        <w:jc w:val="both"/>
        <w:rPr>
          <w:rFonts w:ascii="Calibri" w:hAnsi="Calibri" w:cs="Calibri"/>
          <w:sz w:val="24"/>
          <w:szCs w:val="24"/>
        </w:rPr>
      </w:pPr>
      <w:r w:rsidRPr="004C6662">
        <w:rPr>
          <w:rFonts w:ascii="Calibri" w:hAnsi="Calibri" w:cs="Calibri"/>
          <w:sz w:val="24"/>
          <w:szCs w:val="24"/>
        </w:rPr>
        <w:t>δημιουργεί και διατυπώνει το MILP</w:t>
      </w:r>
      <w:r>
        <w:rPr>
          <w:rFonts w:ascii="Calibri" w:hAnsi="Calibri" w:cs="Calibri"/>
          <w:sz w:val="24"/>
          <w:szCs w:val="24"/>
        </w:rPr>
        <w:t xml:space="preserve"> μοντέλο</w:t>
      </w:r>
      <w:r w:rsidRPr="004C6662">
        <w:rPr>
          <w:rFonts w:ascii="Calibri" w:hAnsi="Calibri" w:cs="Calibri"/>
          <w:sz w:val="24"/>
          <w:szCs w:val="24"/>
        </w:rPr>
        <w:t xml:space="preserve"> που χρησιμοποιείται για τον βελτιστοποιημένο προγραμματισμό παρατηρήσεων από δορυφόρους.</w:t>
      </w:r>
      <w:r>
        <w:rPr>
          <w:rFonts w:ascii="Calibri" w:hAnsi="Calibri" w:cs="Calibri"/>
          <w:sz w:val="24"/>
          <w:szCs w:val="24"/>
        </w:rPr>
        <w:t xml:space="preserve"> </w:t>
      </w:r>
      <w:r w:rsidRPr="004C6662">
        <w:rPr>
          <w:rFonts w:ascii="Calibri" w:hAnsi="Calibri" w:cs="Calibri"/>
          <w:sz w:val="24"/>
          <w:szCs w:val="24"/>
        </w:rPr>
        <w:t>Κάθε υποψήφια παρατήρηση (</w:t>
      </w:r>
      <w:proofErr w:type="spellStart"/>
      <w:r w:rsidRPr="004C6662">
        <w:rPr>
          <w:rFonts w:ascii="Calibri" w:hAnsi="Calibri" w:cs="Calibri"/>
          <w:sz w:val="24"/>
          <w:szCs w:val="24"/>
        </w:rPr>
        <w:t>Observation</w:t>
      </w:r>
      <w:proofErr w:type="spellEnd"/>
      <w:r w:rsidRPr="004C6662">
        <w:rPr>
          <w:rFonts w:ascii="Calibri" w:hAnsi="Calibri" w:cs="Calibri"/>
          <w:sz w:val="24"/>
          <w:szCs w:val="24"/>
        </w:rPr>
        <w:t xml:space="preserve">) αντιστοιχεί σε μία δυαδική μεταβλητή απόφασης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Calibri"/>
            <w:sz w:val="24"/>
            <w:szCs w:val="24"/>
          </w:rPr>
          <m:t>∈</m:t>
        </m:r>
        <m:r>
          <w:rPr>
            <w:rFonts w:ascii="Cambria Math" w:hAnsi="Cambria Math" w:cs="Calibri"/>
            <w:sz w:val="24"/>
            <w:szCs w:val="24"/>
          </w:rPr>
          <m:t>{0,1}</m:t>
        </m:r>
      </m:oMath>
      <w:r w:rsidRPr="004C6662">
        <w:rPr>
          <w:rFonts w:ascii="Calibri" w:hAnsi="Calibri" w:cs="Calibri"/>
          <w:sz w:val="24"/>
          <w:szCs w:val="24"/>
        </w:rPr>
        <w:t xml:space="preserve">, </w:t>
      </w:r>
      <w:r w:rsidRPr="004C6662">
        <w:rPr>
          <w:rFonts w:ascii="Calibri" w:hAnsi="Calibri" w:cs="Calibri"/>
          <w:sz w:val="24"/>
          <w:szCs w:val="24"/>
        </w:rPr>
        <w:t>η οποία δηλώνει αν η παρατήρηση επιλέγεται στο τελικό πρόγραμμα ή όχι.</w:t>
      </w:r>
      <w:r w:rsidRPr="004C6662">
        <w:rPr>
          <w:rFonts w:ascii="Calibri" w:hAnsi="Calibri" w:cs="Calibri"/>
          <w:sz w:val="24"/>
          <w:szCs w:val="24"/>
        </w:rPr>
        <w:t xml:space="preserve"> </w:t>
      </w:r>
    </w:p>
    <w:p w14:paraId="7BE102BC" w14:textId="0A56C5B4" w:rsidR="004C6662" w:rsidRDefault="00292485" w:rsidP="00AB49A0">
      <w:pPr>
        <w:jc w:val="both"/>
        <w:rPr>
          <w:rFonts w:ascii="Calibri" w:hAnsi="Calibri" w:cs="Calibri"/>
          <w:sz w:val="24"/>
          <w:szCs w:val="24"/>
        </w:rPr>
      </w:pPr>
      <w:r w:rsidRPr="00965DC7">
        <w:rPr>
          <w:rFonts w:ascii="Calibri" w:hAnsi="Calibri" w:cs="Calibri"/>
          <w:sz w:val="24"/>
          <w:szCs w:val="24"/>
        </w:rPr>
        <w:t>Προσθέτουμε στο μοντέλο την συνάρτηση στόχου και τους περιορισμούς</w:t>
      </w:r>
      <w:r w:rsidR="00965DC7" w:rsidRPr="00965DC7">
        <w:rPr>
          <w:rFonts w:ascii="Calibri" w:hAnsi="Calibri" w:cs="Calibri"/>
          <w:sz w:val="24"/>
          <w:szCs w:val="24"/>
        </w:rPr>
        <w:t xml:space="preserve"> </w:t>
      </w:r>
      <w:r w:rsidR="00965DC7">
        <w:rPr>
          <w:rFonts w:ascii="Calibri" w:hAnsi="Calibri" w:cs="Calibri"/>
          <w:sz w:val="24"/>
          <w:szCs w:val="24"/>
        </w:rPr>
        <w:t>και το αποθηκεύουμε στην κλάση (</w:t>
      </w:r>
      <w:proofErr w:type="spellStart"/>
      <w:r w:rsidR="00965DC7" w:rsidRPr="00965DC7">
        <w:rPr>
          <w:rFonts w:ascii="Calibri" w:hAnsi="Calibri" w:cs="Calibri"/>
          <w:sz w:val="24"/>
          <w:szCs w:val="24"/>
        </w:rPr>
        <w:t>self.model</w:t>
      </w:r>
      <w:proofErr w:type="spellEnd"/>
      <w:r w:rsidR="00965DC7" w:rsidRPr="00965DC7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="00965DC7" w:rsidRPr="00965DC7">
        <w:rPr>
          <w:rFonts w:ascii="Calibri" w:hAnsi="Calibri" w:cs="Calibri"/>
          <w:sz w:val="24"/>
          <w:szCs w:val="24"/>
        </w:rPr>
        <w:t>pulp.LpProblem</w:t>
      </w:r>
      <w:proofErr w:type="spellEnd"/>
      <w:r w:rsidR="00965DC7" w:rsidRPr="00965DC7">
        <w:rPr>
          <w:rFonts w:ascii="Calibri" w:hAnsi="Calibri" w:cs="Calibri"/>
          <w:sz w:val="24"/>
          <w:szCs w:val="24"/>
        </w:rPr>
        <w:t>(...)</w:t>
      </w:r>
      <w:r w:rsidR="00965DC7">
        <w:rPr>
          <w:rFonts w:ascii="Calibri" w:hAnsi="Calibri" w:cs="Calibri"/>
          <w:sz w:val="24"/>
          <w:szCs w:val="24"/>
        </w:rPr>
        <w:t>)</w:t>
      </w:r>
    </w:p>
    <w:p w14:paraId="3DEB45E2" w14:textId="77777777" w:rsidR="003F1E1A" w:rsidRPr="00965DC7" w:rsidRDefault="003F1E1A" w:rsidP="00AB49A0">
      <w:pPr>
        <w:jc w:val="both"/>
        <w:rPr>
          <w:rFonts w:ascii="Calibri" w:hAnsi="Calibri" w:cs="Calibri"/>
          <w:sz w:val="24"/>
          <w:szCs w:val="24"/>
        </w:rPr>
      </w:pPr>
      <w:bookmarkStart w:id="8" w:name="_GoBack"/>
      <w:bookmarkEnd w:id="8"/>
    </w:p>
    <w:p w14:paraId="12E47966" w14:textId="3FE92229" w:rsidR="00965DC7" w:rsidRPr="00965DC7" w:rsidRDefault="00965DC7" w:rsidP="00965DC7">
      <w:pPr>
        <w:pStyle w:val="Heading2"/>
      </w:pPr>
      <w:r w:rsidRPr="004C6662">
        <w:t xml:space="preserve">Δημιουργία του </w:t>
      </w:r>
      <w:r>
        <w:t>χρονικών παραθύρων</w:t>
      </w:r>
      <w:r w:rsidR="008C35D7">
        <w:t xml:space="preserve"> κατανάλωσης ισχύος</w:t>
      </w:r>
    </w:p>
    <w:p w14:paraId="713BD645" w14:textId="09DE9037" w:rsidR="00965DC7" w:rsidRPr="00965DC7" w:rsidRDefault="00965DC7" w:rsidP="00965DC7">
      <w:pPr>
        <w:jc w:val="both"/>
        <w:rPr>
          <w:rFonts w:ascii="Calibri" w:hAnsi="Calibri" w:cs="Calibri"/>
          <w:sz w:val="24"/>
          <w:szCs w:val="24"/>
        </w:rPr>
      </w:pPr>
      <w:r w:rsidRPr="00965DC7">
        <w:rPr>
          <w:rFonts w:ascii="Calibri" w:hAnsi="Calibri" w:cs="Calibri"/>
          <w:sz w:val="24"/>
          <w:szCs w:val="24"/>
        </w:rPr>
        <w:t>Η συνάρτηση αυτή δημιουργεί διαδοχικά χρονικά παράθυρα (</w:t>
      </w:r>
      <w:proofErr w:type="spellStart"/>
      <w:r w:rsidRPr="00965DC7">
        <w:rPr>
          <w:rFonts w:ascii="Calibri" w:hAnsi="Calibri" w:cs="Calibri"/>
          <w:sz w:val="24"/>
          <w:szCs w:val="24"/>
        </w:rPr>
        <w:t>time</w:t>
      </w:r>
      <w:proofErr w:type="spellEnd"/>
      <w:r w:rsidRPr="00965D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5DC7">
        <w:rPr>
          <w:rFonts w:ascii="Calibri" w:hAnsi="Calibri" w:cs="Calibri"/>
          <w:sz w:val="24"/>
          <w:szCs w:val="24"/>
        </w:rPr>
        <w:t>windows</w:t>
      </w:r>
      <w:proofErr w:type="spellEnd"/>
      <w:r w:rsidRPr="00965DC7">
        <w:rPr>
          <w:rFonts w:ascii="Calibri" w:hAnsi="Calibri" w:cs="Calibri"/>
          <w:sz w:val="24"/>
          <w:szCs w:val="24"/>
        </w:rPr>
        <w:t>) στα οποία θα εφαρμόζεται ο περιορισμός ισχύος (</w:t>
      </w:r>
      <w:proofErr w:type="spellStart"/>
      <w:r w:rsidRPr="00965DC7">
        <w:rPr>
          <w:rFonts w:ascii="Calibri" w:hAnsi="Calibri" w:cs="Calibri"/>
          <w:sz w:val="24"/>
          <w:szCs w:val="24"/>
        </w:rPr>
        <w:t>power</w:t>
      </w:r>
      <w:proofErr w:type="spellEnd"/>
      <w:r w:rsidRPr="00965D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5DC7">
        <w:rPr>
          <w:rFonts w:ascii="Calibri" w:hAnsi="Calibri" w:cs="Calibri"/>
          <w:sz w:val="24"/>
          <w:szCs w:val="24"/>
        </w:rPr>
        <w:t>capacity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constraint</w:t>
      </w:r>
      <w:proofErr w:type="spellEnd"/>
      <w:r>
        <w:rPr>
          <w:rFonts w:ascii="Calibri" w:hAnsi="Calibri" w:cs="Calibri"/>
          <w:sz w:val="24"/>
          <w:szCs w:val="24"/>
        </w:rPr>
        <w:t>) για κάθε δορυφόρο.</w:t>
      </w:r>
    </w:p>
    <w:p w14:paraId="7534B4A8" w14:textId="1F98144C" w:rsidR="004C6662" w:rsidRPr="00965DC7" w:rsidRDefault="00965DC7" w:rsidP="00965DC7">
      <w:pPr>
        <w:jc w:val="both"/>
        <w:rPr>
          <w:rFonts w:ascii="Calibri" w:hAnsi="Calibri" w:cs="Calibri"/>
          <w:sz w:val="24"/>
          <w:szCs w:val="24"/>
        </w:rPr>
      </w:pPr>
      <w:r w:rsidRPr="00965DC7">
        <w:rPr>
          <w:rFonts w:ascii="Calibri" w:hAnsi="Calibri" w:cs="Calibri"/>
          <w:sz w:val="24"/>
          <w:szCs w:val="24"/>
        </w:rPr>
        <w:t>Κάθε παράθυρο είναι ένα διάστημα π.χ. 4 ωρών (προεπιλεγμένο), και η συνολική ισχύς των παρατηρήσεων που εκτελούνται μέσα σε αυτό το διάστημα δεν πρέπει να ξεπερνάει την ενεργειακή δυνατότητα του δορυφόρου.</w:t>
      </w:r>
    </w:p>
    <w:p w14:paraId="5BB14D06" w14:textId="77777777" w:rsidR="004C6662" w:rsidRPr="00965DC7" w:rsidRDefault="004C6662" w:rsidP="00AB49A0">
      <w:pPr>
        <w:jc w:val="both"/>
        <w:rPr>
          <w:rFonts w:ascii="Calibri" w:hAnsi="Calibri" w:cs="Calibri"/>
          <w:sz w:val="24"/>
          <w:szCs w:val="24"/>
        </w:rPr>
      </w:pPr>
    </w:p>
    <w:p w14:paraId="5127B727" w14:textId="77777777" w:rsidR="004C6662" w:rsidRPr="00965DC7" w:rsidRDefault="004C6662" w:rsidP="00AB49A0">
      <w:pPr>
        <w:jc w:val="both"/>
        <w:rPr>
          <w:rFonts w:ascii="Calibri" w:hAnsi="Calibri" w:cs="Calibri"/>
          <w:sz w:val="24"/>
          <w:szCs w:val="24"/>
        </w:rPr>
      </w:pPr>
    </w:p>
    <w:p w14:paraId="4D5C1711" w14:textId="77777777" w:rsidR="004C6662" w:rsidRPr="00965DC7" w:rsidRDefault="004C6662" w:rsidP="00AB49A0">
      <w:pPr>
        <w:jc w:val="both"/>
        <w:rPr>
          <w:rFonts w:ascii="Calibri" w:hAnsi="Calibri" w:cs="Calibri"/>
          <w:sz w:val="24"/>
          <w:szCs w:val="24"/>
        </w:rPr>
      </w:pPr>
    </w:p>
    <w:p w14:paraId="1CD5FF55" w14:textId="77777777" w:rsidR="004C6662" w:rsidRPr="00965DC7" w:rsidRDefault="004C6662" w:rsidP="00AB49A0">
      <w:pPr>
        <w:jc w:val="both"/>
        <w:rPr>
          <w:rFonts w:ascii="Calibri" w:hAnsi="Calibri" w:cs="Calibri"/>
          <w:sz w:val="24"/>
          <w:szCs w:val="24"/>
        </w:rPr>
      </w:pPr>
    </w:p>
    <w:p w14:paraId="202E6E78" w14:textId="77777777" w:rsidR="004C6662" w:rsidRPr="00965DC7" w:rsidRDefault="004C6662" w:rsidP="00AB49A0">
      <w:pPr>
        <w:jc w:val="both"/>
        <w:rPr>
          <w:rFonts w:ascii="Calibri" w:hAnsi="Calibri" w:cs="Calibri"/>
          <w:sz w:val="24"/>
          <w:szCs w:val="24"/>
        </w:rPr>
      </w:pPr>
    </w:p>
    <w:p w14:paraId="19633149" w14:textId="58B12D94" w:rsidR="004F6C11" w:rsidRPr="00AB49A0" w:rsidRDefault="004F6C11" w:rsidP="00AB49A0">
      <w:pPr>
        <w:jc w:val="both"/>
        <w:rPr>
          <w:rFonts w:ascii="Calibri" w:hAnsi="Calibri" w:cs="Calibri"/>
          <w:sz w:val="24"/>
          <w:szCs w:val="24"/>
        </w:rPr>
      </w:pPr>
      <w:r w:rsidRPr="00AB49A0">
        <w:rPr>
          <w:rFonts w:ascii="Calibri" w:hAnsi="Calibri" w:cs="Calibri"/>
          <w:sz w:val="24"/>
          <w:szCs w:val="24"/>
        </w:rPr>
        <w:t>Πώς εφαρμόζονται οι περιορισμοί.</w:t>
      </w:r>
    </w:p>
    <w:p w14:paraId="0D6681B5" w14:textId="77777777" w:rsidR="004F6C11" w:rsidRPr="00AB49A0" w:rsidRDefault="004F6C11" w:rsidP="00AB49A0">
      <w:pPr>
        <w:jc w:val="both"/>
        <w:rPr>
          <w:rFonts w:ascii="Calibri" w:hAnsi="Calibri" w:cs="Calibri"/>
          <w:sz w:val="24"/>
          <w:szCs w:val="24"/>
        </w:rPr>
      </w:pPr>
      <w:r w:rsidRPr="00AB49A0">
        <w:rPr>
          <w:rFonts w:ascii="Calibri" w:hAnsi="Calibri" w:cs="Calibri"/>
          <w:sz w:val="24"/>
          <w:szCs w:val="24"/>
        </w:rPr>
        <w:t xml:space="preserve">Πώς γίνεται η επίλυση + </w:t>
      </w:r>
      <w:proofErr w:type="spellStart"/>
      <w:r w:rsidRPr="00AB49A0">
        <w:rPr>
          <w:rFonts w:ascii="Calibri" w:hAnsi="Calibri" w:cs="Calibri"/>
          <w:sz w:val="24"/>
          <w:szCs w:val="24"/>
        </w:rPr>
        <w:t>visual</w:t>
      </w:r>
      <w:proofErr w:type="spellEnd"/>
      <w:r w:rsidRPr="00AB49A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B49A0">
        <w:rPr>
          <w:rFonts w:ascii="Calibri" w:hAnsi="Calibri" w:cs="Calibri"/>
          <w:sz w:val="24"/>
          <w:szCs w:val="24"/>
        </w:rPr>
        <w:t>output</w:t>
      </w:r>
      <w:proofErr w:type="spellEnd"/>
      <w:r w:rsidRPr="00AB49A0">
        <w:rPr>
          <w:rFonts w:ascii="Calibri" w:hAnsi="Calibri" w:cs="Calibri"/>
          <w:sz w:val="24"/>
          <w:szCs w:val="24"/>
        </w:rPr>
        <w:t>.</w:t>
      </w:r>
    </w:p>
    <w:p w14:paraId="5B115D50" w14:textId="77777777" w:rsidR="004F6C11" w:rsidRPr="004B44D0" w:rsidRDefault="004F6C11" w:rsidP="004F6C11">
      <w:pPr>
        <w:rPr>
          <w:rFonts w:ascii="Calibri" w:hAnsi="Calibri" w:cs="Calibri"/>
          <w:sz w:val="24"/>
          <w:szCs w:val="24"/>
        </w:rPr>
      </w:pPr>
    </w:p>
    <w:p w14:paraId="6010A2C4" w14:textId="77777777" w:rsidR="005D5A34" w:rsidRPr="004B44D0" w:rsidRDefault="005D5A34">
      <w:pPr>
        <w:rPr>
          <w:rFonts w:ascii="Calibri" w:hAnsi="Calibri" w:cs="Calibri"/>
          <w:sz w:val="24"/>
          <w:szCs w:val="24"/>
        </w:rPr>
      </w:pPr>
      <w:r w:rsidRPr="004B44D0">
        <w:rPr>
          <w:rFonts w:ascii="Calibri" w:hAnsi="Calibri" w:cs="Calibri"/>
          <w:sz w:val="24"/>
          <w:szCs w:val="24"/>
        </w:rPr>
        <w:br w:type="page"/>
      </w:r>
    </w:p>
    <w:p w14:paraId="778B9886" w14:textId="566E49C3" w:rsidR="004F6C11" w:rsidRPr="004F6C11" w:rsidRDefault="004F6C11" w:rsidP="004F6C11">
      <w:pPr>
        <w:pStyle w:val="Heading1"/>
      </w:pPr>
      <w:bookmarkStart w:id="9" w:name="_Toc201073696"/>
      <w:r w:rsidRPr="004F6C11">
        <w:rPr>
          <w:bCs/>
        </w:rPr>
        <w:lastRenderedPageBreak/>
        <w:t>Ανάλυση Αποτελεσμάτων</w:t>
      </w:r>
      <w:bookmarkEnd w:id="9"/>
    </w:p>
    <w:p w14:paraId="353E715B" w14:textId="77777777" w:rsidR="004F6C11" w:rsidRPr="00085129" w:rsidRDefault="004F6C11" w:rsidP="004F6C11">
      <w:pPr>
        <w:jc w:val="both"/>
      </w:pPr>
      <w:r>
        <w:pict w14:anchorId="02955083">
          <v:rect id="_x0000_i1039" style="width:0;height:1.5pt" o:hralign="center" o:hrstd="t" o:hr="t" fillcolor="#a0a0a0" stroked="f"/>
        </w:pict>
      </w:r>
    </w:p>
    <w:p w14:paraId="57CE3ABF" w14:textId="0FA2A0CF" w:rsidR="00394CC5" w:rsidRDefault="00394CC5" w:rsidP="00394CC5">
      <w:pPr>
        <w:pStyle w:val="NormalWeb"/>
      </w:pPr>
      <w:r>
        <w:rPr>
          <w:noProof/>
        </w:rPr>
        <w:drawing>
          <wp:inline distT="0" distB="0" distL="0" distR="0" wp14:anchorId="7ACE4F89" wp14:editId="3770D72A">
            <wp:extent cx="5400000" cy="4309092"/>
            <wp:effectExtent l="0" t="0" r="0" b="0"/>
            <wp:docPr id="1" name="Picture 1" descr="C:\Users\USER\Documents\GitHub\LinearIntegerOptimization\Satellite-Observation-Project\plots\enhanced_satellite_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USER\Documents\GitHub\LinearIntegerOptimization\Satellite-Observation-Project\plots\enhanced_satellite_schedu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30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54F60" w14:textId="77777777" w:rsidR="00394CC5" w:rsidRDefault="00394CC5" w:rsidP="004F6C11">
      <w:pPr>
        <w:jc w:val="both"/>
        <w:rPr>
          <w:b/>
          <w:bCs/>
        </w:rPr>
      </w:pPr>
    </w:p>
    <w:p w14:paraId="378F79A4" w14:textId="3D0F7E09" w:rsidR="004F6C11" w:rsidRPr="00085129" w:rsidRDefault="004F6C11" w:rsidP="004F6C11">
      <w:pPr>
        <w:jc w:val="both"/>
        <w:rPr>
          <w:b/>
          <w:bCs/>
        </w:rPr>
      </w:pPr>
      <w:r w:rsidRPr="00085129">
        <w:rPr>
          <w:b/>
          <w:bCs/>
        </w:rPr>
        <w:t>5. Ανάλυση Αποτελεσμάτων (3–4 σελ.)</w:t>
      </w:r>
    </w:p>
    <w:p w14:paraId="163A614C" w14:textId="77777777" w:rsidR="004F6C11" w:rsidRPr="00085129" w:rsidRDefault="004F6C11" w:rsidP="004F6C11">
      <w:pPr>
        <w:jc w:val="both"/>
        <w:rPr>
          <w:b/>
          <w:bCs/>
        </w:rPr>
      </w:pPr>
      <w:r w:rsidRPr="00085129">
        <w:rPr>
          <w:b/>
          <w:bCs/>
        </w:rPr>
        <w:t>Πειραματικά Σενάρια</w:t>
      </w:r>
    </w:p>
    <w:p w14:paraId="58B3567B" w14:textId="77777777" w:rsidR="004F6C11" w:rsidRPr="00085129" w:rsidRDefault="004F6C11" w:rsidP="004F6C11">
      <w:pPr>
        <w:numPr>
          <w:ilvl w:val="0"/>
          <w:numId w:val="8"/>
        </w:numPr>
        <w:jc w:val="both"/>
      </w:pPr>
      <w:r w:rsidRPr="00085129">
        <w:t>3–4 διαφορετικά σενάρια:</w:t>
      </w:r>
    </w:p>
    <w:p w14:paraId="73099D86" w14:textId="77777777" w:rsidR="004F6C11" w:rsidRPr="00085129" w:rsidRDefault="004F6C11" w:rsidP="004F6C11">
      <w:pPr>
        <w:numPr>
          <w:ilvl w:val="1"/>
          <w:numId w:val="8"/>
        </w:numPr>
        <w:jc w:val="both"/>
      </w:pPr>
      <w:r w:rsidRPr="00085129">
        <w:t>3, 5, 7 δορυφόροι</w:t>
      </w:r>
    </w:p>
    <w:p w14:paraId="52ED0CA6" w14:textId="77777777" w:rsidR="004F6C11" w:rsidRPr="00085129" w:rsidRDefault="004F6C11" w:rsidP="004F6C11">
      <w:pPr>
        <w:numPr>
          <w:ilvl w:val="1"/>
          <w:numId w:val="8"/>
        </w:numPr>
        <w:jc w:val="both"/>
      </w:pPr>
      <w:r w:rsidRPr="00085129">
        <w:t>10, 20, 50 στόχοι</w:t>
      </w:r>
    </w:p>
    <w:p w14:paraId="6B0B1697" w14:textId="77777777" w:rsidR="004F6C11" w:rsidRPr="00085129" w:rsidRDefault="004F6C11" w:rsidP="004F6C11">
      <w:pPr>
        <w:numPr>
          <w:ilvl w:val="1"/>
          <w:numId w:val="8"/>
        </w:numPr>
        <w:jc w:val="both"/>
      </w:pPr>
      <w:r w:rsidRPr="00085129">
        <w:t xml:space="preserve">24h </w:t>
      </w:r>
      <w:proofErr w:type="spellStart"/>
      <w:r w:rsidRPr="00085129">
        <w:t>vs</w:t>
      </w:r>
      <w:proofErr w:type="spellEnd"/>
      <w:r w:rsidRPr="00085129">
        <w:t xml:space="preserve"> 48h </w:t>
      </w:r>
      <w:proofErr w:type="spellStart"/>
      <w:r w:rsidRPr="00085129">
        <w:t>scheduling</w:t>
      </w:r>
      <w:proofErr w:type="spellEnd"/>
      <w:r w:rsidRPr="00085129">
        <w:t xml:space="preserve"> </w:t>
      </w:r>
      <w:proofErr w:type="spellStart"/>
      <w:r w:rsidRPr="00085129">
        <w:t>window</w:t>
      </w:r>
      <w:proofErr w:type="spellEnd"/>
    </w:p>
    <w:p w14:paraId="236E9A57" w14:textId="77777777" w:rsidR="004F6C11" w:rsidRPr="00085129" w:rsidRDefault="004F6C11" w:rsidP="004F6C11">
      <w:pPr>
        <w:jc w:val="both"/>
        <w:rPr>
          <w:b/>
          <w:bCs/>
        </w:rPr>
      </w:pPr>
      <w:r w:rsidRPr="00085129">
        <w:rPr>
          <w:b/>
          <w:bCs/>
        </w:rPr>
        <w:t>Δείξε:</w:t>
      </w:r>
    </w:p>
    <w:p w14:paraId="6523BC44" w14:textId="77777777" w:rsidR="004F6C11" w:rsidRPr="00085129" w:rsidRDefault="004F6C11" w:rsidP="004F6C11">
      <w:pPr>
        <w:numPr>
          <w:ilvl w:val="0"/>
          <w:numId w:val="9"/>
        </w:numPr>
        <w:jc w:val="both"/>
      </w:pPr>
      <w:r w:rsidRPr="00085129">
        <w:t>Πλήθος παρατηρήσεων που προγραμματίστηκαν.</w:t>
      </w:r>
    </w:p>
    <w:p w14:paraId="26FA738B" w14:textId="77777777" w:rsidR="004F6C11" w:rsidRPr="00085129" w:rsidRDefault="004F6C11" w:rsidP="004F6C11">
      <w:pPr>
        <w:numPr>
          <w:ilvl w:val="0"/>
          <w:numId w:val="9"/>
        </w:numPr>
        <w:jc w:val="both"/>
      </w:pPr>
      <w:r w:rsidRPr="00085129">
        <w:t>Ποσοστά κάλυψης στόχων.</w:t>
      </w:r>
    </w:p>
    <w:p w14:paraId="712F521E" w14:textId="77777777" w:rsidR="004F6C11" w:rsidRPr="00085129" w:rsidRDefault="004F6C11" w:rsidP="004F6C11">
      <w:pPr>
        <w:numPr>
          <w:ilvl w:val="0"/>
          <w:numId w:val="9"/>
        </w:numPr>
        <w:jc w:val="both"/>
      </w:pPr>
      <w:r w:rsidRPr="00085129">
        <w:t>Χρόνοι εκτέλεσης.</w:t>
      </w:r>
    </w:p>
    <w:p w14:paraId="3F6E32B3" w14:textId="77777777" w:rsidR="004F6C11" w:rsidRPr="00085129" w:rsidRDefault="004F6C11" w:rsidP="004F6C11">
      <w:pPr>
        <w:numPr>
          <w:ilvl w:val="0"/>
          <w:numId w:val="9"/>
        </w:numPr>
        <w:jc w:val="both"/>
      </w:pPr>
      <w:r w:rsidRPr="00085129">
        <w:t>Μνήμη &amp; ενέργεια που χρησιμοποιήθηκε ανά δορυφόρο.</w:t>
      </w:r>
    </w:p>
    <w:p w14:paraId="019BC2CA" w14:textId="77777777" w:rsidR="004F6C11" w:rsidRPr="00085129" w:rsidRDefault="004F6C11" w:rsidP="004F6C11">
      <w:pPr>
        <w:numPr>
          <w:ilvl w:val="0"/>
          <w:numId w:val="9"/>
        </w:numPr>
        <w:jc w:val="both"/>
        <w:rPr>
          <w:lang w:val="en-US"/>
        </w:rPr>
      </w:pPr>
      <w:proofErr w:type="spellStart"/>
      <w:r w:rsidRPr="00085129">
        <w:t>Οπτικοποίηση</w:t>
      </w:r>
      <w:proofErr w:type="spellEnd"/>
      <w:r w:rsidRPr="00085129">
        <w:rPr>
          <w:lang w:val="en-US"/>
        </w:rPr>
        <w:t xml:space="preserve"> </w:t>
      </w:r>
      <w:r w:rsidRPr="00085129">
        <w:t>με</w:t>
      </w:r>
      <w:r w:rsidRPr="00085129">
        <w:rPr>
          <w:lang w:val="en-US"/>
        </w:rPr>
        <w:t xml:space="preserve"> Gantt chart &amp; bar charts.</w:t>
      </w:r>
    </w:p>
    <w:p w14:paraId="50186143" w14:textId="77777777" w:rsidR="004F6C11" w:rsidRDefault="004F6C11" w:rsidP="004F6C11">
      <w:pPr>
        <w:jc w:val="both"/>
      </w:pPr>
      <w:r w:rsidRPr="004F6C11">
        <w:br/>
      </w:r>
      <w:r>
        <w:br w:type="page"/>
      </w:r>
    </w:p>
    <w:p w14:paraId="7E75DCD1" w14:textId="59988D69" w:rsidR="004F6C11" w:rsidRDefault="004F6C11" w:rsidP="00120030">
      <w:pPr>
        <w:pStyle w:val="Heading1"/>
        <w:spacing w:after="120"/>
      </w:pPr>
      <w:bookmarkStart w:id="10" w:name="_Toc201073697"/>
      <w:r w:rsidRPr="00085129">
        <w:lastRenderedPageBreak/>
        <w:t>Ανάλυση Ευαισθησίας</w:t>
      </w:r>
      <w:bookmarkEnd w:id="10"/>
    </w:p>
    <w:p w14:paraId="4C75EBAE" w14:textId="2D8088DC" w:rsidR="00120030" w:rsidRPr="00120030" w:rsidRDefault="00120030" w:rsidP="00120030">
      <w:r>
        <w:pict w14:anchorId="62DF59AF">
          <v:rect id="_x0000_i1049" style="width:0;height:1.5pt" o:hralign="center" o:hrstd="t" o:hr="t" fillcolor="#a0a0a0" stroked="f"/>
        </w:pict>
      </w:r>
    </w:p>
    <w:p w14:paraId="4763A0E9" w14:textId="77777777" w:rsidR="004F6C11" w:rsidRPr="00085129" w:rsidRDefault="004F6C11" w:rsidP="004F6C11">
      <w:pPr>
        <w:jc w:val="both"/>
        <w:rPr>
          <w:b/>
          <w:bCs/>
        </w:rPr>
      </w:pPr>
      <w:r w:rsidRPr="00085129">
        <w:rPr>
          <w:b/>
          <w:bCs/>
        </w:rPr>
        <w:t>Ανάλυση Ευαισθησίας</w:t>
      </w:r>
    </w:p>
    <w:p w14:paraId="5420D74C" w14:textId="77777777" w:rsidR="004F6C11" w:rsidRPr="00085129" w:rsidRDefault="004F6C11" w:rsidP="004F6C11">
      <w:pPr>
        <w:numPr>
          <w:ilvl w:val="0"/>
          <w:numId w:val="10"/>
        </w:numPr>
        <w:jc w:val="both"/>
      </w:pPr>
      <w:r w:rsidRPr="00085129">
        <w:t>Τι αλλάζει αν αυξήσεις π.χ. την ισχύ ή τη μνήμη;</w:t>
      </w:r>
    </w:p>
    <w:p w14:paraId="0AF0517C" w14:textId="77777777" w:rsidR="004F6C11" w:rsidRPr="00085129" w:rsidRDefault="004F6C11" w:rsidP="004F6C11">
      <w:pPr>
        <w:numPr>
          <w:ilvl w:val="0"/>
          <w:numId w:val="10"/>
        </w:numPr>
        <w:jc w:val="both"/>
      </w:pPr>
      <w:r w:rsidRPr="00085129">
        <w:t>Τι αλλάζει αν έχεις πιο «πυκνές» ευκαιρίες παρατήρησης;</w:t>
      </w:r>
    </w:p>
    <w:p w14:paraId="70DA6499" w14:textId="77777777" w:rsidR="00085129" w:rsidRPr="004F6C11" w:rsidRDefault="00085129">
      <w:r w:rsidRPr="004F6C11">
        <w:br w:type="page"/>
      </w:r>
    </w:p>
    <w:p w14:paraId="40E99C92" w14:textId="08CB7BAB" w:rsidR="00085129" w:rsidRPr="004F6C11" w:rsidRDefault="00085129" w:rsidP="00085129">
      <w:pPr>
        <w:pStyle w:val="Heading1"/>
        <w:spacing w:after="120"/>
        <w:rPr>
          <w:lang w:val="en-US"/>
        </w:rPr>
      </w:pPr>
      <w:bookmarkStart w:id="11" w:name="_Toc201073698"/>
      <w:r>
        <w:lastRenderedPageBreak/>
        <w:t>Βιβλιογραφία</w:t>
      </w:r>
      <w:bookmarkEnd w:id="11"/>
    </w:p>
    <w:p w14:paraId="35F0D466" w14:textId="77777777" w:rsidR="00085129" w:rsidRPr="004F6C11" w:rsidRDefault="00085129" w:rsidP="00085129">
      <w:pPr>
        <w:rPr>
          <w:lang w:val="en-US"/>
        </w:rPr>
      </w:pPr>
    </w:p>
    <w:p w14:paraId="3A84ACEE" w14:textId="7ED91387" w:rsidR="00085129" w:rsidRPr="00085129" w:rsidRDefault="00370178" w:rsidP="00085129">
      <w:pPr>
        <w:rPr>
          <w:lang w:val="en-US"/>
        </w:rPr>
      </w:pPr>
      <w:r w:rsidRPr="00370178">
        <w:rPr>
          <w:lang w:val="en-US"/>
        </w:rPr>
        <w:t>[</w:t>
      </w:r>
      <w:r w:rsidR="00085129" w:rsidRPr="00085129">
        <w:rPr>
          <w:lang w:val="en-US"/>
        </w:rPr>
        <w:t>1</w:t>
      </w:r>
      <w:r>
        <w:t>]</w:t>
      </w:r>
      <w:r w:rsidR="00085129" w:rsidRPr="00085129">
        <w:rPr>
          <w:lang w:val="en-US"/>
        </w:rPr>
        <w:t>. A Mixed Integer Linear Programming Model for Multi-Satellite Scheduling, Chen, X., Reinelt, G., Dai, G., &amp; Spitz, A.</w:t>
      </w:r>
    </w:p>
    <w:p w14:paraId="0EEAF836" w14:textId="77777777" w:rsidR="00085129" w:rsidRPr="00085129" w:rsidRDefault="00085129" w:rsidP="00085129">
      <w:pPr>
        <w:rPr>
          <w:lang w:val="en-US"/>
        </w:rPr>
      </w:pPr>
    </w:p>
    <w:p w14:paraId="4885B187" w14:textId="353EF93A" w:rsidR="00085129" w:rsidRPr="00085129" w:rsidRDefault="00085129" w:rsidP="00085129">
      <w:pPr>
        <w:rPr>
          <w:lang w:val="en-US"/>
        </w:rPr>
      </w:pPr>
      <w:r w:rsidRPr="00085129">
        <w:rPr>
          <w:lang w:val="en-US"/>
        </w:rPr>
        <w:t xml:space="preserve">2. Selecting and scheduling observations of agile satellites, </w:t>
      </w:r>
      <w:proofErr w:type="spellStart"/>
      <w:r w:rsidRPr="00085129">
        <w:rPr>
          <w:lang w:val="en-US"/>
        </w:rPr>
        <w:t>Lemaître</w:t>
      </w:r>
      <w:proofErr w:type="spellEnd"/>
      <w:r w:rsidRPr="00085129">
        <w:rPr>
          <w:lang w:val="en-US"/>
        </w:rPr>
        <w:t xml:space="preserve">, M., Verfaillie, G., </w:t>
      </w:r>
      <w:proofErr w:type="spellStart"/>
      <w:r w:rsidRPr="00085129">
        <w:rPr>
          <w:lang w:val="en-US"/>
        </w:rPr>
        <w:t>Jouhaud</w:t>
      </w:r>
      <w:proofErr w:type="spellEnd"/>
      <w:r w:rsidRPr="00085129">
        <w:rPr>
          <w:lang w:val="en-US"/>
        </w:rPr>
        <w:t xml:space="preserve">, F., </w:t>
      </w:r>
      <w:proofErr w:type="spellStart"/>
      <w:r w:rsidRPr="00085129">
        <w:rPr>
          <w:lang w:val="en-US"/>
        </w:rPr>
        <w:t>Lachiver</w:t>
      </w:r>
      <w:proofErr w:type="spellEnd"/>
      <w:r w:rsidRPr="00085129">
        <w:rPr>
          <w:lang w:val="en-US"/>
        </w:rPr>
        <w:t>, J.-M., &amp; Bataille, N.</w:t>
      </w:r>
    </w:p>
    <w:p w14:paraId="6204304E" w14:textId="77777777" w:rsidR="00085129" w:rsidRPr="00085129" w:rsidRDefault="00085129" w:rsidP="00085129">
      <w:pPr>
        <w:rPr>
          <w:lang w:val="en-US"/>
        </w:rPr>
      </w:pPr>
    </w:p>
    <w:sectPr w:rsidR="00085129" w:rsidRPr="00085129" w:rsidSect="004F6C1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186B"/>
    <w:multiLevelType w:val="hybridMultilevel"/>
    <w:tmpl w:val="0C043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945A2"/>
    <w:multiLevelType w:val="multilevel"/>
    <w:tmpl w:val="49EC6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917BC"/>
    <w:multiLevelType w:val="multilevel"/>
    <w:tmpl w:val="59406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F56E7"/>
    <w:multiLevelType w:val="multilevel"/>
    <w:tmpl w:val="30E6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21D76"/>
    <w:multiLevelType w:val="multilevel"/>
    <w:tmpl w:val="E844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435C4"/>
    <w:multiLevelType w:val="hybridMultilevel"/>
    <w:tmpl w:val="DC36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76715"/>
    <w:multiLevelType w:val="multilevel"/>
    <w:tmpl w:val="D3B8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A01F9"/>
    <w:multiLevelType w:val="multilevel"/>
    <w:tmpl w:val="A96C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33489"/>
    <w:multiLevelType w:val="multilevel"/>
    <w:tmpl w:val="4226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503D8B"/>
    <w:multiLevelType w:val="multilevel"/>
    <w:tmpl w:val="99FA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440490"/>
    <w:multiLevelType w:val="hybridMultilevel"/>
    <w:tmpl w:val="5C9C2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F765CF"/>
    <w:multiLevelType w:val="multilevel"/>
    <w:tmpl w:val="F2BC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EF003A"/>
    <w:multiLevelType w:val="multilevel"/>
    <w:tmpl w:val="C436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CB651C"/>
    <w:multiLevelType w:val="multilevel"/>
    <w:tmpl w:val="3B5A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D60681"/>
    <w:multiLevelType w:val="multilevel"/>
    <w:tmpl w:val="4286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D428C6"/>
    <w:multiLevelType w:val="multilevel"/>
    <w:tmpl w:val="D776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2"/>
  </w:num>
  <w:num w:numId="5">
    <w:abstractNumId w:val="11"/>
  </w:num>
  <w:num w:numId="6">
    <w:abstractNumId w:val="13"/>
  </w:num>
  <w:num w:numId="7">
    <w:abstractNumId w:val="14"/>
  </w:num>
  <w:num w:numId="8">
    <w:abstractNumId w:val="15"/>
  </w:num>
  <w:num w:numId="9">
    <w:abstractNumId w:val="7"/>
  </w:num>
  <w:num w:numId="10">
    <w:abstractNumId w:val="4"/>
  </w:num>
  <w:num w:numId="11">
    <w:abstractNumId w:val="9"/>
  </w:num>
  <w:num w:numId="12">
    <w:abstractNumId w:val="6"/>
  </w:num>
  <w:num w:numId="13">
    <w:abstractNumId w:val="0"/>
  </w:num>
  <w:num w:numId="14">
    <w:abstractNumId w:val="5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CDD"/>
    <w:rsid w:val="00085129"/>
    <w:rsid w:val="00120030"/>
    <w:rsid w:val="0018094B"/>
    <w:rsid w:val="001C3888"/>
    <w:rsid w:val="00207280"/>
    <w:rsid w:val="00292485"/>
    <w:rsid w:val="002A0D7D"/>
    <w:rsid w:val="00370178"/>
    <w:rsid w:val="00394CC5"/>
    <w:rsid w:val="003C645E"/>
    <w:rsid w:val="003E1794"/>
    <w:rsid w:val="003F1E1A"/>
    <w:rsid w:val="004755EB"/>
    <w:rsid w:val="0049671E"/>
    <w:rsid w:val="004A09BE"/>
    <w:rsid w:val="004B44D0"/>
    <w:rsid w:val="004C6662"/>
    <w:rsid w:val="004F6C11"/>
    <w:rsid w:val="005B0C40"/>
    <w:rsid w:val="005D5A34"/>
    <w:rsid w:val="006A5E85"/>
    <w:rsid w:val="00760D93"/>
    <w:rsid w:val="00772DDC"/>
    <w:rsid w:val="00783555"/>
    <w:rsid w:val="008554C7"/>
    <w:rsid w:val="008A6E59"/>
    <w:rsid w:val="008C35D7"/>
    <w:rsid w:val="00924880"/>
    <w:rsid w:val="00965DC7"/>
    <w:rsid w:val="00A62A3C"/>
    <w:rsid w:val="00AB49A0"/>
    <w:rsid w:val="00AB71F3"/>
    <w:rsid w:val="00B76CDD"/>
    <w:rsid w:val="00D31613"/>
    <w:rsid w:val="00E64B2D"/>
    <w:rsid w:val="00F5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FB80D"/>
  <w15:chartTrackingRefBased/>
  <w15:docId w15:val="{7B0D50ED-5A0E-44BB-BE60-98A888FB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l-GR" w:eastAsia="en-US" w:bidi="ar-SA"/>
      </w:rPr>
    </w:rPrDefault>
    <w:pPrDefault>
      <w:pPr>
        <w:spacing w:before="80"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94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3555"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27CED7" w:themeColor="accent3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B44D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1D99A0" w:themeColor="accent3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0030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487B77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30"/>
    <w:pPr>
      <w:keepNext/>
      <w:keepLines/>
      <w:spacing w:after="0"/>
      <w:outlineLvl w:val="3"/>
    </w:pPr>
    <w:rPr>
      <w:rFonts w:asciiTheme="majorHAnsi" w:eastAsiaTheme="majorEastAsia" w:hAnsiTheme="majorHAnsi" w:cstheme="majorBidi"/>
      <w:color w:val="62A39F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0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2A39F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0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2A39F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0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2A39F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0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2A39F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0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2A39F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555"/>
    <w:rPr>
      <w:rFonts w:asciiTheme="majorHAnsi" w:eastAsiaTheme="majorEastAsia" w:hAnsiTheme="majorHAnsi" w:cstheme="majorBidi"/>
      <w:color w:val="27CED7" w:themeColor="accent3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44D0"/>
    <w:rPr>
      <w:rFonts w:asciiTheme="majorHAnsi" w:eastAsiaTheme="majorEastAsia" w:hAnsiTheme="majorHAnsi" w:cstheme="majorBidi"/>
      <w:color w:val="1D99A0" w:themeColor="accent3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20030"/>
    <w:rPr>
      <w:rFonts w:asciiTheme="majorHAnsi" w:eastAsiaTheme="majorEastAsia" w:hAnsiTheme="majorHAnsi" w:cstheme="majorBidi"/>
      <w:color w:val="487B77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30"/>
    <w:rPr>
      <w:rFonts w:asciiTheme="majorHAnsi" w:eastAsiaTheme="majorEastAsia" w:hAnsiTheme="majorHAnsi" w:cstheme="majorBidi"/>
      <w:color w:val="62A39F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030"/>
    <w:rPr>
      <w:rFonts w:asciiTheme="majorHAnsi" w:eastAsiaTheme="majorEastAsia" w:hAnsiTheme="majorHAnsi" w:cstheme="majorBidi"/>
      <w:i/>
      <w:iCs/>
      <w:color w:val="62A39F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030"/>
    <w:rPr>
      <w:rFonts w:asciiTheme="majorHAnsi" w:eastAsiaTheme="majorEastAsia" w:hAnsiTheme="majorHAnsi" w:cstheme="majorBidi"/>
      <w:color w:val="62A39F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030"/>
    <w:rPr>
      <w:rFonts w:asciiTheme="majorHAnsi" w:eastAsiaTheme="majorEastAsia" w:hAnsiTheme="majorHAnsi" w:cstheme="majorBidi"/>
      <w:b/>
      <w:bCs/>
      <w:color w:val="62A39F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030"/>
    <w:rPr>
      <w:rFonts w:asciiTheme="majorHAnsi" w:eastAsiaTheme="majorEastAsia" w:hAnsiTheme="majorHAnsi" w:cstheme="majorBidi"/>
      <w:b/>
      <w:bCs/>
      <w:i/>
      <w:iCs/>
      <w:color w:val="62A39F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030"/>
    <w:rPr>
      <w:rFonts w:asciiTheme="majorHAnsi" w:eastAsiaTheme="majorEastAsia" w:hAnsiTheme="majorHAnsi" w:cstheme="majorBidi"/>
      <w:i/>
      <w:iCs/>
      <w:color w:val="62A39F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20030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2003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030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20030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12003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20030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B76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030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030"/>
    <w:pPr>
      <w:spacing w:before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62A39F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030"/>
    <w:rPr>
      <w:rFonts w:asciiTheme="majorHAnsi" w:eastAsiaTheme="majorEastAsia" w:hAnsiTheme="majorHAnsi" w:cstheme="majorBidi"/>
      <w:i/>
      <w:iCs/>
      <w:color w:val="62A39F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20030"/>
    <w:rPr>
      <w:b/>
      <w:bCs/>
      <w:smallCaps/>
      <w:color w:val="62A39F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0030"/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120030"/>
    <w:rPr>
      <w:b/>
      <w:bCs/>
    </w:rPr>
  </w:style>
  <w:style w:type="character" w:styleId="Emphasis">
    <w:name w:val="Emphasis"/>
    <w:basedOn w:val="DefaultParagraphFont"/>
    <w:uiPriority w:val="20"/>
    <w:qFormat/>
    <w:rsid w:val="00120030"/>
    <w:rPr>
      <w:i/>
      <w:iCs/>
      <w:color w:val="62A39F" w:themeColor="accent6"/>
    </w:rPr>
  </w:style>
  <w:style w:type="paragraph" w:styleId="NoSpacing">
    <w:name w:val="No Spacing"/>
    <w:link w:val="NoSpacingChar"/>
    <w:uiPriority w:val="1"/>
    <w:qFormat/>
    <w:rsid w:val="00120030"/>
    <w:pPr>
      <w:spacing w:after="0"/>
    </w:pPr>
  </w:style>
  <w:style w:type="character" w:styleId="SubtleEmphasis">
    <w:name w:val="Subtle Emphasis"/>
    <w:basedOn w:val="DefaultParagraphFont"/>
    <w:uiPriority w:val="19"/>
    <w:qFormat/>
    <w:rsid w:val="00120030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20030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12003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2003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F6C11"/>
  </w:style>
  <w:style w:type="paragraph" w:styleId="TOC1">
    <w:name w:val="toc 1"/>
    <w:basedOn w:val="Normal"/>
    <w:next w:val="Normal"/>
    <w:autoRedefine/>
    <w:uiPriority w:val="39"/>
    <w:unhideWhenUsed/>
    <w:rsid w:val="001200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20030"/>
    <w:rPr>
      <w:color w:val="6EAC1C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D5A3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64B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atex-mathml">
    <w:name w:val="katex-mathml"/>
    <w:basedOn w:val="DefaultParagraphFont"/>
    <w:rsid w:val="00772DDC"/>
  </w:style>
  <w:style w:type="character" w:customStyle="1" w:styleId="mopen">
    <w:name w:val="mopen"/>
    <w:basedOn w:val="DefaultParagraphFont"/>
    <w:rsid w:val="00772DDC"/>
  </w:style>
  <w:style w:type="character" w:customStyle="1" w:styleId="mord">
    <w:name w:val="mord"/>
    <w:basedOn w:val="DefaultParagraphFont"/>
    <w:rsid w:val="00772DDC"/>
  </w:style>
  <w:style w:type="character" w:customStyle="1" w:styleId="mpunct">
    <w:name w:val="mpunct"/>
    <w:basedOn w:val="DefaultParagraphFont"/>
    <w:rsid w:val="00772DDC"/>
  </w:style>
  <w:style w:type="character" w:customStyle="1" w:styleId="mspace">
    <w:name w:val="mspace"/>
    <w:basedOn w:val="DefaultParagraphFont"/>
    <w:rsid w:val="00772DDC"/>
  </w:style>
  <w:style w:type="character" w:customStyle="1" w:styleId="mclose">
    <w:name w:val="mclose"/>
    <w:basedOn w:val="DefaultParagraphFont"/>
    <w:rsid w:val="00772DDC"/>
  </w:style>
  <w:style w:type="character" w:customStyle="1" w:styleId="vlist-s">
    <w:name w:val="vlist-s"/>
    <w:basedOn w:val="DefaultParagraphFont"/>
    <w:rsid w:val="00772DDC"/>
  </w:style>
  <w:style w:type="paragraph" w:styleId="TOC2">
    <w:name w:val="toc 2"/>
    <w:basedOn w:val="Normal"/>
    <w:next w:val="Normal"/>
    <w:autoRedefine/>
    <w:uiPriority w:val="39"/>
    <w:unhideWhenUsed/>
    <w:rsid w:val="00394CC5"/>
    <w:pPr>
      <w:spacing w:after="100"/>
      <w:ind w:left="210"/>
    </w:pPr>
  </w:style>
  <w:style w:type="character" w:styleId="HTMLCode">
    <w:name w:val="HTML Code"/>
    <w:basedOn w:val="DefaultParagraphFont"/>
    <w:uiPriority w:val="99"/>
    <w:semiHidden/>
    <w:unhideWhenUsed/>
    <w:rsid w:val="006A5E85"/>
    <w:rPr>
      <w:rFonts w:ascii="Courier New" w:eastAsia="Times New Roman" w:hAnsi="Courier New" w:cs="Courier New"/>
      <w:sz w:val="20"/>
      <w:szCs w:val="20"/>
    </w:rPr>
  </w:style>
  <w:style w:type="character" w:customStyle="1" w:styleId="mbin">
    <w:name w:val="mbin"/>
    <w:basedOn w:val="DefaultParagraphFont"/>
    <w:rsid w:val="004B44D0"/>
  </w:style>
  <w:style w:type="character" w:customStyle="1" w:styleId="mrel">
    <w:name w:val="mrel"/>
    <w:basedOn w:val="DefaultParagraphFont"/>
    <w:rsid w:val="004B4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D20"/>
    <w:rsid w:val="0019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6D2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ECE_ΓΚ806</Abstract>
  <CompanyAddress/>
  <CompanyPhone/>
  <CompanyFax/>
  <CompanyEmail>ΑΜ: 1096060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11</Pages>
  <Words>1673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Βελτιστοποίηση Χρονοπρογραμματισμού Παρατηρήσεων Δορυφόρου με χρήση Γραμμικού Και Συνδυαστικού Προγραμματισμού</vt:lpstr>
    </vt:vector>
  </TitlesOfParts>
  <Company/>
  <LinksUpToDate>false</LinksUpToDate>
  <CharactersWithSpaces>11188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Βελτιστοποίηση Χρονοπρογραμματισμού Παρατηρήσεων Δορυφόρου με χρήση Γραμμικού Και Συνδυαστικού Προγραμματισμού</dc:title>
  <dc:subject>Τελικό</dc:subject>
  <dc:creator>ΖΩΓΡΑΦΟΥ ΜΑΡΙΑ-ΝΙΚΗ</dc:creator>
  <cp:keywords/>
  <dc:description/>
  <cp:lastModifiedBy>USER</cp:lastModifiedBy>
  <cp:revision>17</cp:revision>
  <dcterms:created xsi:type="dcterms:W3CDTF">2025-06-15T20:05:00Z</dcterms:created>
  <dcterms:modified xsi:type="dcterms:W3CDTF">2025-06-18T08:28:00Z</dcterms:modified>
</cp:coreProperties>
</file>