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ABC05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СОВРЕМЕННЫЕ СРЕДСТВА ОЦЕНКИ КАЧЕСТВА ПРОВЕДЁННЫХ ЗАНЯТИЙ</w:t>
      </w:r>
    </w:p>
    <w:p w14:paraId="22FE16CE">
      <w:pPr>
        <w:shd w:val="clear" w:color="auto" w:fill="FFFFFF"/>
        <w:spacing w:after="0" w:line="240" w:lineRule="auto"/>
        <w:ind w:firstLine="567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14:paraId="08BDB0D6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Романов И.О.</w:t>
      </w:r>
    </w:p>
    <w:p w14:paraId="7035A69B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Научный руководитель: Бердюгин А.В. – ст. преподаватель</w:t>
      </w:r>
    </w:p>
    <w:p w14:paraId="5545703C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Кафедра информационных технологий и вычислительных систем МГТУ «СТАНКИН»</w:t>
      </w:r>
    </w:p>
    <w:p w14:paraId="63EF853C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14:paraId="76D74E0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/>
          <w:color w:val="000000"/>
          <w:sz w:val="24"/>
          <w:szCs w:val="24"/>
        </w:rPr>
        <w:t xml:space="preserve">современной российской системе образования возрастает потребность в объективной и комплексной оценке качества учебных занятий. Традиционные методы, такие как наблюдение и анкетирование, дополняются цифровыми инструментами, которые позволяют автоматизировать сбор и анализ данных. </w:t>
      </w:r>
    </w:p>
    <w:p w14:paraId="3CD9265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Однако, готовые цифровые инструменты, существующие на рынке, которые позволяют автоматизировать сбор и проводить анализ собранных данных, не могут в полной мере удовлетворить потребность агрегации данных по различным административным единицам учреждений высшего образования. </w:t>
      </w:r>
    </w:p>
    <w:p w14:paraId="71A1335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этой связи, для улучшения качества предоставления услуг образования, анализа собранных данных и аудита, планируется разработать программное решение, которое обеспечит единую точку сбора метрик, их анализа и инструментов агрегации по целевым признакам и административным единицам. </w:t>
      </w:r>
    </w:p>
    <w:p w14:paraId="503C93D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настоящее время подготовлен макет пользовательского интерфейса, разработан макет схемы данных и архитектура решения. Выбраны целевые средства реализации, ЯП для серверного решения и пользовательского интерфейса, средства управления базами данных, а также инструмент для агрегации целевых показателей.</w:t>
      </w:r>
    </w:p>
    <w:p w14:paraId="3F0047C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Перед принятием решение, о том, что необходимо разрабатывать целевую системы был проведён анализ и сформирована сравнительная характеристика по целевым критериям, описывающем необходимость в разработке.</w:t>
      </w:r>
    </w:p>
    <w:p w14:paraId="08CF026D">
      <w:pPr>
        <w:shd w:val="clear" w:color="auto" w:fill="FFFFFF"/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Таблица 1.</w:t>
      </w:r>
    </w:p>
    <w:p w14:paraId="089CD49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Сравнительный анализ средств проведения опросов о качестве занятий</w:t>
      </w:r>
    </w:p>
    <w:tbl>
      <w:tblPr>
        <w:tblStyle w:val="13"/>
        <w:tblW w:w="9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15"/>
        <w:gridCol w:w="1960"/>
        <w:gridCol w:w="1440"/>
        <w:gridCol w:w="2719"/>
      </w:tblGrid>
      <w:tr w14:paraId="5F782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6" w:hRule="atLeast"/>
          <w:jc w:val="center"/>
        </w:trPr>
        <w:tc>
          <w:tcPr>
            <w:tcW w:w="1720" w:type="dxa"/>
          </w:tcPr>
          <w:p w14:paraId="039523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1728" w:type="dxa"/>
          </w:tcPr>
          <w:p w14:paraId="0B7888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Анализ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вовлеченности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студентов</w:t>
            </w:r>
          </w:p>
        </w:tc>
        <w:tc>
          <w:tcPr>
            <w:tcW w:w="1881" w:type="dxa"/>
          </w:tcPr>
          <w:p w14:paraId="2A0E3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Оценка проведённого занятия ролью «Преподаватель»</w:t>
            </w:r>
          </w:p>
        </w:tc>
        <w:tc>
          <w:tcPr>
            <w:tcW w:w="1451" w:type="dxa"/>
          </w:tcPr>
          <w:p w14:paraId="7DB11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Форма для создания тестовых заданий</w:t>
            </w:r>
          </w:p>
        </w:tc>
        <w:tc>
          <w:tcPr>
            <w:tcW w:w="2759" w:type="dxa"/>
          </w:tcPr>
          <w:p w14:paraId="0D21A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Агрегация метрик по различным административным единицам</w:t>
            </w:r>
          </w:p>
        </w:tc>
      </w:tr>
      <w:tr w14:paraId="406A9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1720" w:type="dxa"/>
          </w:tcPr>
          <w:p w14:paraId="1FD31A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Google forms</w:t>
            </w:r>
          </w:p>
        </w:tc>
        <w:tc>
          <w:tcPr>
            <w:tcW w:w="1728" w:type="dxa"/>
          </w:tcPr>
          <w:p w14:paraId="00BE8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81" w:type="dxa"/>
          </w:tcPr>
          <w:p w14:paraId="2876C4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51" w:type="dxa"/>
          </w:tcPr>
          <w:p w14:paraId="6F51B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759" w:type="dxa"/>
          </w:tcPr>
          <w:p w14:paraId="2C291D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14:paraId="6508B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1720" w:type="dxa"/>
          </w:tcPr>
          <w:p w14:paraId="53A1D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СЭО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KL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Русский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Moodle</w:t>
            </w:r>
          </w:p>
        </w:tc>
        <w:tc>
          <w:tcPr>
            <w:tcW w:w="1728" w:type="dxa"/>
          </w:tcPr>
          <w:p w14:paraId="026CA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81" w:type="dxa"/>
          </w:tcPr>
          <w:p w14:paraId="1E5D5D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51" w:type="dxa"/>
          </w:tcPr>
          <w:p w14:paraId="7EDE5C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759" w:type="dxa"/>
          </w:tcPr>
          <w:p w14:paraId="33948D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14:paraId="1DDB3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720" w:type="dxa"/>
          </w:tcPr>
          <w:p w14:paraId="19B487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Stepik</w:t>
            </w:r>
          </w:p>
        </w:tc>
        <w:tc>
          <w:tcPr>
            <w:tcW w:w="1728" w:type="dxa"/>
          </w:tcPr>
          <w:p w14:paraId="3DBB6F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81" w:type="dxa"/>
          </w:tcPr>
          <w:p w14:paraId="5AACCA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51" w:type="dxa"/>
          </w:tcPr>
          <w:p w14:paraId="31EE2B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759" w:type="dxa"/>
          </w:tcPr>
          <w:p w14:paraId="18F8DA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7D200A3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1359A9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Таким образом, в результате проведения сравнительного анализа, было принято решение разрабатывать целевую систему, так как ни одна из проанализированных не отвечает в полной мере рассмотренным критериям. Также, на основании проведённого анализа, были сформулированы функциональные требования к будущей системе.</w:t>
      </w:r>
    </w:p>
    <w:p w14:paraId="1078FB10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Библиографический список:</w:t>
      </w:r>
    </w:p>
    <w:p w14:paraId="0C44449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СЭО</w:t>
      </w:r>
      <w:r>
        <w:rPr>
          <w:rFonts w:ascii="Times New Roman" w:hAnsi="Times New Roman"/>
          <w:color w:val="000000"/>
          <w:sz w:val="24"/>
          <w:szCs w:val="24"/>
        </w:rPr>
        <w:t xml:space="preserve"> 3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KL</w:t>
      </w:r>
      <w:r>
        <w:rPr>
          <w:rFonts w:ascii="Times New Roman" w:hAnsi="Times New Roman"/>
          <w:color w:val="000000"/>
          <w:sz w:val="24"/>
          <w:szCs w:val="24"/>
        </w:rPr>
        <w:t xml:space="preserve"> (Русский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Moodle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[Электронный ресурс]: офиц. сайт. // Режим доступа: </w:t>
      </w:r>
      <w:r>
        <w:fldChar w:fldCharType="begin"/>
      </w:r>
      <w:r>
        <w:instrText xml:space="preserve"> HYPERLINK "https://dev.mysql.com/doc/refman/8.0/en/" </w:instrText>
      </w:r>
      <w:r>
        <w:fldChar w:fldCharType="separate"/>
      </w:r>
      <w:r>
        <w:rPr>
          <w:rStyle w:val="8"/>
          <w:rFonts w:ascii="Times New Roman" w:hAnsi="Times New Roman"/>
          <w:sz w:val="24"/>
          <w:szCs w:val="24"/>
          <w:shd w:val="clear" w:color="auto" w:fill="FFFFFF"/>
        </w:rPr>
        <w:t>https://opentechnology.ru/products/russianmoodle</w:t>
      </w:r>
      <w:r>
        <w:rPr>
          <w:rStyle w:val="8"/>
          <w:rFonts w:ascii="Times New Roman" w:hAnsi="Times New Roman"/>
          <w:sz w:val="24"/>
          <w:szCs w:val="24"/>
          <w:shd w:val="clear" w:color="auto" w:fill="FFFFFF"/>
        </w:rPr>
        <w:fldChar w:fldCharType="end"/>
      </w:r>
      <w:bookmarkStart w:id="0" w:name="_GoBack"/>
      <w:bookmarkEnd w:id="0"/>
    </w:p>
    <w:sectPr>
      <w:pgSz w:w="11906" w:h="16838"/>
      <w:pgMar w:top="1418" w:right="1418" w:bottom="1418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drawingGridHorizontalSpacing w:val="11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D4"/>
    <w:rsid w:val="00002E27"/>
    <w:rsid w:val="00024B01"/>
    <w:rsid w:val="00052CDF"/>
    <w:rsid w:val="0009624C"/>
    <w:rsid w:val="000A0AA5"/>
    <w:rsid w:val="000B2994"/>
    <w:rsid w:val="000B7A8F"/>
    <w:rsid w:val="001001CC"/>
    <w:rsid w:val="00107BDA"/>
    <w:rsid w:val="00116A68"/>
    <w:rsid w:val="00136EFA"/>
    <w:rsid w:val="001603EC"/>
    <w:rsid w:val="00167EB1"/>
    <w:rsid w:val="00170C62"/>
    <w:rsid w:val="00174268"/>
    <w:rsid w:val="001C2174"/>
    <w:rsid w:val="001E7678"/>
    <w:rsid w:val="001F1EE9"/>
    <w:rsid w:val="001F43B8"/>
    <w:rsid w:val="002265A7"/>
    <w:rsid w:val="002F3E4A"/>
    <w:rsid w:val="00323EA9"/>
    <w:rsid w:val="003506D2"/>
    <w:rsid w:val="00367CD4"/>
    <w:rsid w:val="003879B8"/>
    <w:rsid w:val="003E275F"/>
    <w:rsid w:val="003E69E9"/>
    <w:rsid w:val="003F12D3"/>
    <w:rsid w:val="0040403B"/>
    <w:rsid w:val="00413541"/>
    <w:rsid w:val="004318F8"/>
    <w:rsid w:val="00435C52"/>
    <w:rsid w:val="004407D6"/>
    <w:rsid w:val="00441B58"/>
    <w:rsid w:val="004454C5"/>
    <w:rsid w:val="00455DA3"/>
    <w:rsid w:val="00462064"/>
    <w:rsid w:val="004840CC"/>
    <w:rsid w:val="004960B3"/>
    <w:rsid w:val="004C5EA5"/>
    <w:rsid w:val="004E3C50"/>
    <w:rsid w:val="00523593"/>
    <w:rsid w:val="0056695F"/>
    <w:rsid w:val="00570ED2"/>
    <w:rsid w:val="00571D8C"/>
    <w:rsid w:val="0058128C"/>
    <w:rsid w:val="00583807"/>
    <w:rsid w:val="005C3798"/>
    <w:rsid w:val="005D0283"/>
    <w:rsid w:val="005E089B"/>
    <w:rsid w:val="005F64D3"/>
    <w:rsid w:val="00606583"/>
    <w:rsid w:val="0062692B"/>
    <w:rsid w:val="00630F4B"/>
    <w:rsid w:val="006345A9"/>
    <w:rsid w:val="00635CD8"/>
    <w:rsid w:val="00664AF1"/>
    <w:rsid w:val="006C150E"/>
    <w:rsid w:val="006C64F6"/>
    <w:rsid w:val="006C720E"/>
    <w:rsid w:val="006D1EE0"/>
    <w:rsid w:val="006D6414"/>
    <w:rsid w:val="006F14E3"/>
    <w:rsid w:val="006F3E0F"/>
    <w:rsid w:val="00711112"/>
    <w:rsid w:val="00712EED"/>
    <w:rsid w:val="00733933"/>
    <w:rsid w:val="00735B43"/>
    <w:rsid w:val="00745B6B"/>
    <w:rsid w:val="007673C4"/>
    <w:rsid w:val="00782528"/>
    <w:rsid w:val="00786228"/>
    <w:rsid w:val="007E2EDC"/>
    <w:rsid w:val="00803601"/>
    <w:rsid w:val="00804C9A"/>
    <w:rsid w:val="0081222E"/>
    <w:rsid w:val="0082250D"/>
    <w:rsid w:val="008408D6"/>
    <w:rsid w:val="008627BA"/>
    <w:rsid w:val="0088531A"/>
    <w:rsid w:val="00912516"/>
    <w:rsid w:val="00916412"/>
    <w:rsid w:val="00963F3B"/>
    <w:rsid w:val="0097382E"/>
    <w:rsid w:val="009847BA"/>
    <w:rsid w:val="00991847"/>
    <w:rsid w:val="009A0B5A"/>
    <w:rsid w:val="009C276A"/>
    <w:rsid w:val="009D324B"/>
    <w:rsid w:val="00A06CE2"/>
    <w:rsid w:val="00A17A37"/>
    <w:rsid w:val="00A21F98"/>
    <w:rsid w:val="00A61C2F"/>
    <w:rsid w:val="00A63FA9"/>
    <w:rsid w:val="00A6593E"/>
    <w:rsid w:val="00A6615E"/>
    <w:rsid w:val="00A81433"/>
    <w:rsid w:val="00AB56B6"/>
    <w:rsid w:val="00B2771D"/>
    <w:rsid w:val="00B41F87"/>
    <w:rsid w:val="00B5281D"/>
    <w:rsid w:val="00B627C3"/>
    <w:rsid w:val="00B92D3B"/>
    <w:rsid w:val="00BA0828"/>
    <w:rsid w:val="00BB3815"/>
    <w:rsid w:val="00BE17B4"/>
    <w:rsid w:val="00C07404"/>
    <w:rsid w:val="00C7203F"/>
    <w:rsid w:val="00C7525F"/>
    <w:rsid w:val="00C9440E"/>
    <w:rsid w:val="00CA4FED"/>
    <w:rsid w:val="00CA6200"/>
    <w:rsid w:val="00CB7021"/>
    <w:rsid w:val="00CC2AF8"/>
    <w:rsid w:val="00CE2B47"/>
    <w:rsid w:val="00CF6B0C"/>
    <w:rsid w:val="00D02C75"/>
    <w:rsid w:val="00D072AC"/>
    <w:rsid w:val="00D128A0"/>
    <w:rsid w:val="00D80840"/>
    <w:rsid w:val="00DB1380"/>
    <w:rsid w:val="00DC60C9"/>
    <w:rsid w:val="00DE6C9A"/>
    <w:rsid w:val="00DF4CE8"/>
    <w:rsid w:val="00E02709"/>
    <w:rsid w:val="00E04C3E"/>
    <w:rsid w:val="00E17259"/>
    <w:rsid w:val="00E31600"/>
    <w:rsid w:val="00E40173"/>
    <w:rsid w:val="00E514E6"/>
    <w:rsid w:val="00E60A41"/>
    <w:rsid w:val="00EB3536"/>
    <w:rsid w:val="00ED6B94"/>
    <w:rsid w:val="00F00E5A"/>
    <w:rsid w:val="00F0448B"/>
    <w:rsid w:val="00F06CBB"/>
    <w:rsid w:val="00F158C4"/>
    <w:rsid w:val="00F42C70"/>
    <w:rsid w:val="00F86512"/>
    <w:rsid w:val="00F8736D"/>
    <w:rsid w:val="00F945A3"/>
    <w:rsid w:val="00FA44C1"/>
    <w:rsid w:val="00FB1DFA"/>
    <w:rsid w:val="00FD1564"/>
    <w:rsid w:val="00FD7D9D"/>
    <w:rsid w:val="01B80B75"/>
    <w:rsid w:val="0268789F"/>
    <w:rsid w:val="0A404E83"/>
    <w:rsid w:val="10B87CFC"/>
    <w:rsid w:val="10CA0916"/>
    <w:rsid w:val="23FB76B9"/>
    <w:rsid w:val="47585719"/>
    <w:rsid w:val="4A8401CF"/>
    <w:rsid w:val="4EE72B70"/>
    <w:rsid w:val="531615B4"/>
    <w:rsid w:val="61AF0D51"/>
    <w:rsid w:val="73286179"/>
    <w:rsid w:val="7B1B0E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3"/>
    <w:basedOn w:val="1"/>
    <w:link w:val="1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header"/>
    <w:basedOn w:val="1"/>
    <w:link w:val="16"/>
    <w:semiHidden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footer"/>
    <w:basedOn w:val="1"/>
    <w:link w:val="17"/>
    <w:semiHidden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3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Текст выноски Знак"/>
    <w:basedOn w:val="4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Верхний колонтитул Знак"/>
    <w:basedOn w:val="4"/>
    <w:link w:val="10"/>
    <w:semiHidden/>
    <w:qFormat/>
    <w:uiPriority w:val="99"/>
  </w:style>
  <w:style w:type="character" w:customStyle="1" w:styleId="17">
    <w:name w:val="Нижний колонтитул Знак"/>
    <w:basedOn w:val="4"/>
    <w:link w:val="11"/>
    <w:semiHidden/>
    <w:qFormat/>
    <w:uiPriority w:val="99"/>
  </w:style>
  <w:style w:type="character" w:customStyle="1" w:styleId="18">
    <w:name w:val="apple-converted-space"/>
    <w:basedOn w:val="4"/>
    <w:qFormat/>
    <w:uiPriority w:val="0"/>
  </w:style>
  <w:style w:type="character" w:customStyle="1" w:styleId="19">
    <w:name w:val="Заголовок 3 Знак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1">
    <w:name w:val="Неразрешенное упоминание1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2">
    <w:name w:val="База дипломная отчетная"/>
    <w:basedOn w:val="1"/>
    <w:qFormat/>
    <w:uiPriority w:val="0"/>
    <w:pPr>
      <w:spacing w:line="360" w:lineRule="auto"/>
      <w:ind w:firstLine="708"/>
      <w:jc w:val="both"/>
    </w:pPr>
    <w:rPr>
      <w:rFonts w:ascii="Times New Roman" w:hAnsi="Times New Roman" w:eastAsia="Times New Roman" w:cs="Times New Roman"/>
      <w:color w:val="000000" w:themeColor="text1"/>
      <w:sz w:val="28"/>
      <w:szCs w:val="28"/>
      <w:shd w:val="clear" w:color="auto" w:fill="FFFFFF"/>
      <w:lang w:eastAsia="ru-RU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A8587-112F-470D-96BC-CE52DCD9DE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359</Words>
  <Characters>2047</Characters>
  <Lines>17</Lines>
  <Paragraphs>4</Paragraphs>
  <TotalTime>8</TotalTime>
  <ScaleCrop>false</ScaleCrop>
  <LinksUpToDate>false</LinksUpToDate>
  <CharactersWithSpaces>2402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2025-03-27T15:16:00Z</dcterms:created>
  <dc:creator>Селиванова</dc:creator>
  <cp:lastModifiedBy>ilyar</cp:lastModifiedBy>
  <cp:lastPrinted>2017-02-28T11:17:00Z</cp:lastPrinted>
  <dcterms:modified xsi:type="dcterms:W3CDTF">2025-03-27T15:18:47Z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F7E03A050F324EF59279E2D411E396C9_13</vt:lpwstr>
  </property>
</Properties>
</file>