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**5. Is the story credible?**  </w:t>
      </w:r>
    </w:p>
    <w:p>
      <w:pPr>
        <w:pStyle w:val="Normal"/>
        <w:bidi w:val="0"/>
        <w:jc w:val="start"/>
        <w:rPr>
          <w:lang w:val="en-US"/>
        </w:rPr>
      </w:pPr>
      <w:r>
        <w:rPr>
          <w:lang w:val="en-US"/>
        </w:rPr>
        <w:t xml:space="preserve">**5 – Totally agree**  </w:t>
      </w:r>
    </w:p>
    <w:p>
      <w:pPr>
        <w:pStyle w:val="Normal"/>
        <w:bidi w:val="0"/>
        <w:jc w:val="start"/>
        <w:rPr>
          <w:lang w:val="en-US"/>
        </w:rPr>
      </w:pPr>
      <w:r>
        <w:rPr>
          <w:lang w:val="en-US"/>
        </w:rPr>
        <w:t>The emotional journey feels deeply authentic, with sincere depictions of grief, love, coming out, and closure. The setting—a gay cruise—adds unique realism while being both believable and symbolically resonant.</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**6. Does the text require your participation or cooperation to complete its form and meaning?**  </w:t>
      </w:r>
    </w:p>
    <w:p>
      <w:pPr>
        <w:pStyle w:val="Normal"/>
        <w:bidi w:val="0"/>
        <w:jc w:val="start"/>
        <w:rPr>
          <w:lang w:val="en-US"/>
        </w:rPr>
      </w:pPr>
      <w:r>
        <w:rPr>
          <w:lang w:val="en-US"/>
        </w:rPr>
        <w:t xml:space="preserve">**4 – Agree**  </w:t>
      </w:r>
    </w:p>
    <w:p>
      <w:pPr>
        <w:pStyle w:val="Normal"/>
        <w:bidi w:val="0"/>
        <w:jc w:val="start"/>
        <w:rPr>
          <w:lang w:val="en-US"/>
        </w:rPr>
      </w:pPr>
      <w:r>
        <w:rPr>
          <w:lang w:val="en-US"/>
        </w:rPr>
        <w:t>The story invites the reader to read between the lines and emotionally engage with metaphor, memory, and symbolism. Interpreting themes of identity, legacy, and grief requires empathetic and reflective involvement.</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**7. Does it propose a new perspective on reality?**  </w:t>
      </w:r>
    </w:p>
    <w:p>
      <w:pPr>
        <w:pStyle w:val="Normal"/>
        <w:bidi w:val="0"/>
        <w:jc w:val="start"/>
        <w:rPr>
          <w:lang w:val="en-US"/>
        </w:rPr>
      </w:pPr>
      <w:r>
        <w:rPr>
          <w:lang w:val="en-US"/>
        </w:rPr>
        <w:t xml:space="preserve">**4 – Agree**  </w:t>
      </w:r>
    </w:p>
    <w:p>
      <w:pPr>
        <w:pStyle w:val="Normal"/>
        <w:bidi w:val="0"/>
        <w:jc w:val="start"/>
        <w:rPr>
          <w:lang w:val="en-US"/>
        </w:rPr>
      </w:pPr>
      <w:r>
        <w:rPr>
          <w:lang w:val="en-US"/>
        </w:rPr>
        <w:t>It offers a rare and sensitive portrayal of a late-in-life coming out narrative intersecting with parental love, queer family dynamics, and intergenerational acceptance. It contributes meaningfully to queer and grief literature.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**8. Does it propose a new vision of the genre it uses?**  </w:t>
      </w:r>
    </w:p>
    <w:p>
      <w:pPr>
        <w:pStyle w:val="Normal"/>
        <w:bidi w:val="0"/>
        <w:jc w:val="start"/>
        <w:rPr>
          <w:lang w:val="en-US"/>
        </w:rPr>
      </w:pPr>
      <w:r>
        <w:rPr>
          <w:lang w:val="en-US"/>
        </w:rPr>
        <w:t xml:space="preserve">**3 – Neutral**  </w:t>
      </w:r>
    </w:p>
    <w:p>
      <w:pPr>
        <w:pStyle w:val="Normal"/>
        <w:bidi w:val="0"/>
        <w:jc w:val="start"/>
        <w:rPr>
          <w:lang w:val="en-US"/>
        </w:rPr>
      </w:pPr>
      <w:r>
        <w:rPr>
          <w:lang w:val="en-US"/>
        </w:rPr>
        <w:t>The story adheres to familiar coming-of-age and farewell tropes, but its use of a queer familial framework on a cruise setting adds a fresh dimension to what might otherwise be a conventional goodbye tale.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**9. Does it give an original way of using the language?**  </w:t>
      </w:r>
    </w:p>
    <w:p>
      <w:pPr>
        <w:pStyle w:val="Normal"/>
        <w:bidi w:val="0"/>
        <w:jc w:val="start"/>
        <w:rPr>
          <w:lang w:val="en-US"/>
        </w:rPr>
      </w:pPr>
      <w:r>
        <w:rPr>
          <w:lang w:val="en-US"/>
        </w:rPr>
        <w:t xml:space="preserve">**3 – Neutral**  </w:t>
      </w:r>
    </w:p>
    <w:p>
      <w:pPr>
        <w:pStyle w:val="Normal"/>
        <w:bidi w:val="0"/>
        <w:jc w:val="start"/>
        <w:rPr>
          <w:lang w:val="en-US"/>
        </w:rPr>
      </w:pPr>
      <w:r>
        <w:rPr>
          <w:lang w:val="en-US"/>
        </w:rPr>
        <w:t>The prose is heartfelt, poetic, and accessible, with occasional lyrical touches. While not formally experimental, the language carries emotional weight and vivid imagery effectively through repetition and metaphor (e.g., the “wishing star” and “guiding light”).</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**Overall Comments:**  </w:t>
      </w:r>
    </w:p>
    <w:p>
      <w:pPr>
        <w:pStyle w:val="Normal"/>
        <w:bidi w:val="0"/>
        <w:jc w:val="start"/>
        <w:rPr>
          <w:lang w:val="en-US"/>
        </w:rPr>
      </w:pPr>
      <w:r>
        <w:rPr>
          <w:lang w:val="en-US"/>
        </w:rPr>
        <w:t>Though emotionally dense, the story is moving and engaging, offering a much-needed, tender representation of LGBTQ+ parenting, identity, and legacy. It would fare well in literary markets valuing inclusive, emotionally resonant, character-driven narratives.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264</Words>
  <Characters>1535</Characters>
  <CharactersWithSpaces>1802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2025-08-24T19:26:05Z</dcterms:created>
  <dc:creator/>
  <dc:description/>
  <dc:language>es-MX</dc:language>
  <cp:lastModifiedBy/>
  <dcterms:modified xsi:type="dcterms:W3CDTF">2025-08-24T19:26:34Z</dcterms:modified>
  <cp:revision>1</cp:revision>
  <dc:subject/>
  <dc:title/>
</cp:coreProperties>
</file>