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**5 – Totally agree**  </w:t>
      </w:r>
    </w:p>
    <w:p>
      <w:pPr>
        <w:pStyle w:val="Normal"/>
        <w:bidi w:val="0"/>
        <w:jc w:val="start"/>
        <w:rPr/>
      </w:pPr>
      <w:r>
        <w:rPr/>
        <w:t>The emotional arc and portrayal of mature friendship are both highly believable. Q’s unraveling of his “perfect” persona, and the narrator’s shifting perception of what matters—shared vulnerability, rather than polished optics—feel honest and relatable.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**4 – Agree**  </w:t>
      </w:r>
    </w:p>
    <w:p>
      <w:pPr>
        <w:pStyle w:val="Normal"/>
        <w:bidi w:val="0"/>
        <w:jc w:val="start"/>
        <w:rPr/>
      </w:pPr>
      <w:r>
        <w:rPr/>
        <w:t>On the surface, this is a reunion story. But its full emotional depth is revealed through reader reflection: the metaphorical title, the narrator’s quiet revelations, and subtle commentary on masculinity, reputation, and authenticity invite deeper interpretation beyond literal events.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**3 – Neutral**  </w:t>
      </w:r>
    </w:p>
    <w:p>
      <w:pPr>
        <w:pStyle w:val="Normal"/>
        <w:bidi w:val="0"/>
        <w:jc w:val="start"/>
        <w:rPr/>
      </w:pPr>
      <w:r>
        <w:rPr/>
        <w:t>While the story affirms vital ideas—vulnerability, friendship, and self-reflection—it doesn’t propose a radically new worldview. Rather, it **refreshes and gently challenges our cultural notions of male success and emotional resilience**, which still feels meaningful and timely.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**3 – Neutral**  </w:t>
      </w:r>
    </w:p>
    <w:p>
      <w:pPr>
        <w:pStyle w:val="Normal"/>
        <w:bidi w:val="0"/>
        <w:jc w:val="start"/>
        <w:rPr/>
      </w:pPr>
      <w:r>
        <w:rPr/>
        <w:t>This falls within the tradition of reflective friendship narratives. While not genre-breaking, it subverts common tropes by rejecting “hero’s journey” transformation arcs in favor of quiet emotional repair and **reconnection over reinvention**. The genre is traditional, but the tone offers distinct depth.</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**3 – Neutral**  </w:t>
      </w:r>
    </w:p>
    <w:p>
      <w:pPr>
        <w:pStyle w:val="Normal"/>
        <w:bidi w:val="0"/>
        <w:jc w:val="start"/>
        <w:rPr/>
      </w:pPr>
      <w:r>
        <w:rPr/>
        <w:t>The tone is polished and emotionally honest. The prose reads simply and cleanly, though structurally long. While there’s not a strong stylistic signature, it communicates empathy and atmosphere effectively. The story might benefit from tighter pacing and slightly elevated imagery for literary submission.</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270</Words>
  <Characters>1579</Characters>
  <CharactersWithSpaces>1851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2025-08-25T05:34:56Z</dcterms:created>
  <dc:creator/>
  <dc:description/>
  <dc:language>es-MX</dc:language>
  <cp:lastModifiedBy/>
  <dcterms:modified xsi:type="dcterms:W3CDTF">2025-08-25T05:35:51Z</dcterms:modified>
  <cp:revision>1</cp:revision>
  <dc:subject/>
  <dc:title/>
</cp:coreProperties>
</file>