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lang w:val="en-US"/>
        </w:rPr>
      </w:pPr>
      <w:r>
        <w:rPr>
          <w:lang w:val="en-US"/>
        </w:rPr>
        <w:t xml:space="preserve">**1.- What happens in the story?**  </w:t>
      </w:r>
    </w:p>
    <w:p>
      <w:pPr>
        <w:pStyle w:val="Normal"/>
        <w:bidi w:val="0"/>
        <w:jc w:val="start"/>
        <w:rPr>
          <w:lang w:val="en-US"/>
        </w:rPr>
      </w:pPr>
      <w:r>
        <w:rPr>
          <w:lang w:val="en-US"/>
        </w:rPr>
        <w:t>Daniel is haunted by recurring dreams connected to his past, particularly his ex-wife, Rachel. These dreams seem to emanate from a mysterious flat beneath his current apartment. With his partner Isabel’s gentle encouragement, they explore the flat and find a symbolic bronze key. This prompts a period of emotional reckoning as they share memories of past relationships. Ultimately, Daniel reconnects with a joyful moment from his life with Rachel and chooses to recreate it with Isabel, allowing him to make peace with his past. The act becomes cathartic, silencing his dreams and reaffirming his present relationship.</w:t>
      </w:r>
    </w:p>
    <w:p>
      <w:pPr>
        <w:pStyle w:val="Normal"/>
        <w:bidi w:val="0"/>
        <w:jc w:val="start"/>
        <w:rPr>
          <w:lang w:val="en-US"/>
        </w:rPr>
      </w:pPr>
      <w:r>
        <w:rPr>
          <w:lang w:val="en-US"/>
        </w:rPr>
      </w:r>
    </w:p>
    <w:p>
      <w:pPr>
        <w:pStyle w:val="Normal"/>
        <w:bidi w:val="0"/>
        <w:jc w:val="start"/>
        <w:rPr>
          <w:lang w:val="en-US"/>
        </w:rPr>
      </w:pPr>
      <w:r>
        <w:rPr>
          <w:lang w:val="en-US"/>
        </w:rPr>
        <w:t xml:space="preserve">**2.- What is the theme?**  </w:t>
      </w:r>
    </w:p>
    <w:p>
      <w:pPr>
        <w:pStyle w:val="Normal"/>
        <w:bidi w:val="0"/>
        <w:jc w:val="start"/>
        <w:rPr>
          <w:lang w:val="en-US"/>
        </w:rPr>
      </w:pPr>
      <w:r>
        <w:rPr>
          <w:lang w:val="en-US"/>
        </w:rPr>
        <w:t>The story explores themes of emotional reconciliation, the lingering presence of memory, and the healing potential of love. It delves into how past relationships shape us—through both pain and beauty—and how meaningful connection can emerge when we face our internal shadows. Key motifs like dreams, forgotten places, and the symbolic flat suggest that unresolved emotions can occupy hidden spaces in the psyche. The story also highlights the quiet endurance required to build intimacy and the courage it takes to acknowledge past wounds in order to move forward with wholeness and grace.</w:t>
      </w:r>
    </w:p>
    <w:p>
      <w:pPr>
        <w:pStyle w:val="Normal"/>
        <w:bidi w:val="0"/>
        <w:jc w:val="start"/>
        <w:rPr>
          <w:lang w:val="en-US"/>
        </w:rPr>
      </w:pPr>
      <w:r>
        <w:rPr>
          <w:lang w:val="en-US"/>
        </w:rPr>
      </w:r>
    </w:p>
    <w:p>
      <w:pPr>
        <w:pStyle w:val="Normal"/>
        <w:bidi w:val="0"/>
        <w:jc w:val="start"/>
        <w:rPr>
          <w:lang w:val="en-US"/>
        </w:rPr>
      </w:pPr>
      <w:r>
        <w:rPr>
          <w:lang w:val="en-US"/>
        </w:rPr>
        <w:t xml:space="preserve">**3.- Does it propose other interpretations, in addition to the literal one?**  </w:t>
      </w:r>
    </w:p>
    <w:p>
      <w:pPr>
        <w:pStyle w:val="Normal"/>
        <w:bidi w:val="0"/>
        <w:jc w:val="start"/>
        <w:rPr>
          <w:lang w:val="en-US"/>
        </w:rPr>
      </w:pPr>
      <w:r>
        <w:rPr>
          <w:lang w:val="en-US"/>
        </w:rPr>
        <w:t>**5 – Totally agree**</w:t>
      </w:r>
    </w:p>
    <w:p>
      <w:pPr>
        <w:pStyle w:val="Normal"/>
        <w:bidi w:val="0"/>
        <w:jc w:val="start"/>
        <w:rPr>
          <w:lang w:val="en-US"/>
        </w:rPr>
      </w:pPr>
      <w:r>
        <w:rPr>
          <w:lang w:val="en-US"/>
        </w:rPr>
      </w:r>
    </w:p>
    <w:p>
      <w:pPr>
        <w:pStyle w:val="Normal"/>
        <w:bidi w:val="0"/>
        <w:jc w:val="start"/>
        <w:rPr>
          <w:lang w:val="en-US"/>
        </w:rPr>
      </w:pPr>
      <w:r>
        <w:rPr>
          <w:lang w:val="en-US"/>
        </w:rPr>
        <w:t xml:space="preserve">**4.- If the above question was affirmative, Which interpretation is it?**  </w:t>
      </w:r>
    </w:p>
    <w:p>
      <w:pPr>
        <w:pStyle w:val="Normal"/>
        <w:bidi w:val="0"/>
        <w:jc w:val="start"/>
        <w:rPr>
          <w:lang w:val="en-US"/>
        </w:rPr>
      </w:pPr>
      <w:r>
        <w:rPr>
          <w:lang w:val="en-US"/>
        </w:rPr>
        <w:t>The unused flat and dreams can be interpreted as metaphors for Daniel’s subconscious—specifically, a neglected emotional space harboring unresolved grief and memories. The key symbolizes access to vulnerability and self-confrontation, suggesting that healing comes not from forgetting, but from acknowledging and integrating past pain. Isabel's gentle presence contrasts with the spectral quality of Rachel, representing a deliberate, conscious love versus a haunting, unprocessed one. The canoe trip channels rebirth or symbolic crossing, indicating reconciliation between past and present selves. The story thus becomes not just about love or memory, but about psychological transformation and emotional integration.</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w:color w:val="auto"/>
      <w:kern w:val="2"/>
      <w:sz w:val="24"/>
      <w:szCs w:val="24"/>
      <w:lang w:val="fr-FR"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TotalTime>
  <Application>LibreOffice/25.2.4.3$Linux_X86_64 LibreOffice_project/33e196637044ead23f5c3226cde09b47731f7e27</Application>
  <AppVersion>15.0000</AppVersion>
  <Pages>1</Pages>
  <Words>323</Words>
  <Characters>1845</Characters>
  <CharactersWithSpaces>2166</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2025-08-26T08:29:27Z</dcterms:created>
  <dc:creator/>
  <dc:description/>
  <dc:language>es-MX</dc:language>
  <cp:lastModifiedBy/>
  <dcterms:modified xsi:type="dcterms:W3CDTF">2025-08-26T08:31:05Z</dcterms:modified>
  <cp:revision>1</cp:revision>
  <dc:subject/>
  <dc:title/>
</cp:coreProperties>
</file>