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en-US"/>
        </w:rPr>
      </w:pPr>
      <w:r>
        <w:rPr>
          <w:lang w:val="en-US"/>
        </w:rPr>
        <w:t xml:space="preserve">1.- **What happens in the story?**  </w:t>
      </w:r>
    </w:p>
    <w:p>
      <w:pPr>
        <w:pStyle w:val="Normal"/>
        <w:bidi w:val="0"/>
        <w:jc w:val="left"/>
        <w:rPr>
          <w:lang w:val="en-US"/>
        </w:rPr>
      </w:pPr>
      <w:r>
        <w:rPr>
          <w:lang w:val="en-US"/>
        </w:rPr>
        <w:t>A middle-aged man, Daniel, now living with his younger partner Isabel, is haunted by recurring dreams about his ex-wife, Rachel, and an ambiguous set of forgotten keys. The dreams stir discomfort, guilt, and unresolved feelings. He discusses the dreams hesitantly with Isabel, prompting conversations about jealousy, memory, loss, and longing. These dreams eventually lead Daniel to confront both the murky emotional past and the flotsam of his former life. After finding the actual keys to a canoe club (a shared memory with Rachel), he decides to move forward—not by erasing the past, but by choosing to engage fully with his present.</w:t>
      </w:r>
    </w:p>
    <w:p>
      <w:pPr>
        <w:pStyle w:val="Normal"/>
        <w:bidi w:val="0"/>
        <w:jc w:val="left"/>
        <w:rPr>
          <w:lang w:val="en-US"/>
        </w:rPr>
      </w:pPr>
      <w:r>
        <w:rPr>
          <w:lang w:val="en-US"/>
        </w:rPr>
      </w:r>
    </w:p>
    <w:p>
      <w:pPr>
        <w:pStyle w:val="Normal"/>
        <w:bidi w:val="0"/>
        <w:jc w:val="left"/>
        <w:rPr>
          <w:lang w:val="en-US"/>
        </w:rPr>
      </w:pPr>
      <w:r>
        <w:rPr>
          <w:lang w:val="en-US"/>
        </w:rPr>
        <w:t xml:space="preserve">2.- **What is the theme?**  </w:t>
      </w:r>
    </w:p>
    <w:p>
      <w:pPr>
        <w:pStyle w:val="Normal"/>
        <w:bidi w:val="0"/>
        <w:jc w:val="left"/>
        <w:rPr>
          <w:lang w:val="en-US"/>
        </w:rPr>
      </w:pPr>
      <w:r>
        <w:rPr>
          <w:lang w:val="en-US"/>
        </w:rPr>
        <w:t>This story explores the emotional persistence of the past, the porous line between memory and dream, and the complexities of moving on. It interrogates our constructions of happiness, how relationships inscribe themselves in dreams, and the irrational pull of unlived possibilities. The keys symbolize buried attachments—a longing not for a life to be resumed, but for one that could still be interpreted. Ultimately, the story asks whether we can hold our personal histories with grace while still choosing the present.</w:t>
      </w:r>
    </w:p>
    <w:p>
      <w:pPr>
        <w:pStyle w:val="Normal"/>
        <w:bidi w:val="0"/>
        <w:jc w:val="left"/>
        <w:rPr>
          <w:lang w:val="en-US"/>
        </w:rPr>
      </w:pPr>
      <w:r>
        <w:rPr>
          <w:lang w:val="en-US"/>
        </w:rPr>
      </w:r>
    </w:p>
    <w:p>
      <w:pPr>
        <w:pStyle w:val="Normal"/>
        <w:bidi w:val="0"/>
        <w:jc w:val="left"/>
        <w:rPr>
          <w:lang w:val="en-US"/>
        </w:rPr>
      </w:pPr>
      <w:r>
        <w:rPr>
          <w:lang w:val="en-US"/>
        </w:rPr>
        <w:t xml:space="preserve">3.- **Does it propose other interpretations, in addition to the literal one?**  </w:t>
      </w:r>
    </w:p>
    <w:p>
      <w:pPr>
        <w:pStyle w:val="Normal"/>
        <w:bidi w:val="0"/>
        <w:jc w:val="left"/>
        <w:rPr>
          <w:lang w:val="en-US"/>
        </w:rPr>
      </w:pPr>
      <w:r>
        <w:rPr>
          <w:lang w:val="en-US"/>
        </w:rPr>
        <w:t>5</w:t>
      </w:r>
    </w:p>
    <w:p>
      <w:pPr>
        <w:pStyle w:val="Normal"/>
        <w:bidi w:val="0"/>
        <w:jc w:val="left"/>
        <w:rPr>
          <w:lang w:val="en-US"/>
        </w:rPr>
      </w:pPr>
      <w:r>
        <w:rPr>
          <w:lang w:val="en-US"/>
        </w:rPr>
      </w:r>
    </w:p>
    <w:p>
      <w:pPr>
        <w:pStyle w:val="Normal"/>
        <w:bidi w:val="0"/>
        <w:jc w:val="left"/>
        <w:rPr>
          <w:lang w:val="en-US"/>
        </w:rPr>
      </w:pPr>
      <w:r>
        <w:rPr>
          <w:lang w:val="en-US"/>
        </w:rPr>
        <w:t xml:space="preserve">4.- **If the above question was affirmative, which interpretation is it?**  </w:t>
      </w:r>
    </w:p>
    <w:p>
      <w:pPr>
        <w:pStyle w:val="Normal"/>
        <w:bidi w:val="0"/>
        <w:jc w:val="left"/>
        <w:rPr>
          <w:lang w:val="en-US"/>
        </w:rPr>
      </w:pPr>
      <w:r>
        <w:rPr>
          <w:lang w:val="en-US"/>
        </w:rPr>
        <w:t>Beyond its literal plot, *Keys* serves as a quiet allegory for how memory embeds within the psyche. Rachel and Isabel represent not just two women but "possible selves," with their presence in the dreamscape suggesting alternate emotional paths and missed maturations. The keys are both literal objects and metaphors for choice, autonomy, and the psychic weight of access to closed-off rooms of the self. The unoccupied flat becomes a mental compartment for Daniel’s unresolved emotion. The story is also a gentle commentary on middle age—as a reckoning between the dreamed life and the lived one.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314</Words>
  <Characters>1663</Characters>
  <CharactersWithSpaces>1974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2025-08-24T13:32:18Z</dcterms:created>
  <dc:creator/>
  <dc:description/>
  <dc:language>es-MX</dc:language>
  <cp:lastModifiedBy/>
  <dcterms:modified xsi:type="dcterms:W3CDTF">2025-08-24T13:34:16Z</dcterms:modified>
  <cp:revision>1</cp:revision>
  <dc:subject/>
  <dc:title/>
</cp:coreProperties>
</file>