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In a maternity ward, exhausted Lily mistakenly picks up another woman's baby. After meeting the equally distressed mother, they impulsively decide to switch babies permanently. Years later, Lily discovers her adopted daughter Grace shares her inherited artistic talent. Both become renowned artists, with Lily using art for social change. The story spans decades, showing how this initial mix-up leads to artistic fulfillment and community impact through murals and mentorship programs.</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explores destiny versus chance, suggesting that apparent mistakes may be fate's design. It examines unconventional definitions of motherhood beyond biological connection, the transformative power of art across generations, and how personal fulfillment emerges from embracing life's unexpected turns. The narrative also touches on art as social activism, inherited talent, and the ripple effects of singular moments on entire lifetimes.</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3 (Neither agree nor disagree)</w:t>
      </w:r>
    </w:p>
    <w:p>
      <w:pPr>
        <w:pStyle w:val="Normal"/>
        <w:bidi w:val="0"/>
        <w:jc w:val="start"/>
        <w:rPr>
          <w:lang w:val="en-US"/>
        </w:rPr>
      </w:pPr>
      <w:r>
        <w:rPr>
          <w:lang w:val="en-US"/>
        </w:rPr>
      </w:r>
    </w:p>
    <w:p>
      <w:pPr>
        <w:pStyle w:val="Normal"/>
        <w:bidi w:val="0"/>
        <w:jc w:val="start"/>
        <w:rPr>
          <w:lang w:val="en-US"/>
        </w:rPr>
      </w:pPr>
      <w:r>
        <w:rPr>
          <w:lang w:val="en-US"/>
        </w:rPr>
        <w:t>**4. If the above question was affirmative, which interpretation is it?**</w:t>
      </w:r>
    </w:p>
    <w:p>
      <w:pPr>
        <w:pStyle w:val="Normal"/>
        <w:bidi w:val="0"/>
        <w:jc w:val="start"/>
        <w:rPr>
          <w:lang w:val="en-US"/>
        </w:rPr>
      </w:pPr>
      <w:r>
        <w:rPr>
          <w:lang w:val="en-US"/>
        </w:rPr>
        <w:t>The hospital setting could symbolize rebirth and transformation. The baby switch might represent choosing one's own destiny rather than accepting predetermined paths. The artistic inheritance suggests how creativity transcends biological bonds. However, these symbolic elements feel somewhat forced and underdeveloped. The title "Maintenance, Hvidovre" (referencing a Danish municipality) creates confusion about deeper meaning, as it doesn't clearly connect to the story's themes or events.</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LibreOffice/25.2.4.3$Linux_X86_64 LibreOffice_project/33e196637044ead23f5c3226cde09b47731f7e27</Application>
  <AppVersion>15.0000</AppVersion>
  <Pages>1</Pages>
  <Words>235</Words>
  <Characters>1441</Characters>
  <CharactersWithSpaces>1668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2025-09-07T17:52:08Z</dcterms:created>
  <dc:creator/>
  <dc:description/>
  <dc:language>es-MX</dc:language>
  <cp:lastModifiedBy/>
  <dcterms:modified xsi:type="dcterms:W3CDTF">2025-09-07T17:56:36Z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