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lang w:val="en-US"/>
        </w:rPr>
      </w:pPr>
      <w:r>
        <w:rPr>
          <w:lang w:val="en-US"/>
        </w:rPr>
      </w:r>
    </w:p>
    <w:p>
      <w:pPr>
        <w:pStyle w:val="Normal"/>
        <w:bidi w:val="0"/>
        <w:jc w:val="start"/>
        <w:rPr>
          <w:lang w:val="en-US"/>
        </w:rPr>
      </w:pPr>
      <w:r>
        <w:rPr>
          <w:lang w:val="en-US"/>
        </w:rPr>
        <w:t>10. **Does it remind you of another text or book you have read?**</w:t>
      </w:r>
    </w:p>
    <w:p>
      <w:pPr>
        <w:pStyle w:val="Normal"/>
        <w:bidi w:val="0"/>
        <w:jc w:val="start"/>
        <w:rPr>
          <w:lang w:val="en-US"/>
        </w:rPr>
      </w:pPr>
      <w:r>
        <w:rPr>
          <w:lang w:val="en-US"/>
        </w:rPr>
        <w:t>**Rating: 3**</w:t>
      </w:r>
    </w:p>
    <w:p>
      <w:pPr>
        <w:pStyle w:val="Normal"/>
        <w:bidi w:val="0"/>
        <w:jc w:val="start"/>
        <w:rPr>
          <w:lang w:val="en-US"/>
        </w:rPr>
      </w:pPr>
      <w:r>
        <w:rPr>
          <w:lang w:val="en-US"/>
        </w:rPr>
      </w:r>
    </w:p>
    <w:p>
      <w:pPr>
        <w:pStyle w:val="Normal"/>
        <w:bidi w:val="0"/>
        <w:jc w:val="start"/>
        <w:rPr>
          <w:lang w:val="en-US"/>
        </w:rPr>
      </w:pPr>
      <w:r>
        <w:rPr>
          <w:lang w:val="en-US"/>
        </w:rPr>
        <w:t>11. **Would you like to read more texts like this?**</w:t>
      </w:r>
    </w:p>
    <w:p>
      <w:pPr>
        <w:pStyle w:val="Normal"/>
        <w:bidi w:val="0"/>
        <w:jc w:val="start"/>
        <w:rPr>
          <w:lang w:val="en-US"/>
        </w:rPr>
      </w:pPr>
      <w:r>
        <w:rPr>
          <w:lang w:val="en-US"/>
        </w:rPr>
        <w:t>**Rating: 4**</w:t>
      </w:r>
    </w:p>
    <w:p>
      <w:pPr>
        <w:pStyle w:val="Normal"/>
        <w:bidi w:val="0"/>
        <w:jc w:val="start"/>
        <w:rPr>
          <w:lang w:val="en-US"/>
        </w:rPr>
      </w:pPr>
      <w:r>
        <w:rPr>
          <w:lang w:val="en-US"/>
        </w:rPr>
      </w:r>
    </w:p>
    <w:p>
      <w:pPr>
        <w:pStyle w:val="Normal"/>
        <w:bidi w:val="0"/>
        <w:jc w:val="start"/>
        <w:rPr>
          <w:lang w:val="en-US"/>
        </w:rPr>
      </w:pPr>
      <w:r>
        <w:rPr>
          <w:lang w:val="en-US"/>
        </w:rPr>
        <w:t>12. **Would you recommend it?**</w:t>
      </w:r>
    </w:p>
    <w:p>
      <w:pPr>
        <w:pStyle w:val="Normal"/>
        <w:bidi w:val="0"/>
        <w:jc w:val="start"/>
        <w:rPr>
          <w:lang w:val="en-US"/>
        </w:rPr>
      </w:pPr>
      <w:r>
        <w:rPr>
          <w:lang w:val="en-US"/>
        </w:rPr>
        <w:t>**Rating: 4**</w:t>
      </w:r>
    </w:p>
    <w:p>
      <w:pPr>
        <w:pStyle w:val="Normal"/>
        <w:bidi w:val="0"/>
        <w:jc w:val="start"/>
        <w:rPr>
          <w:lang w:val="en-US"/>
        </w:rPr>
      </w:pPr>
      <w:r>
        <w:rPr>
          <w:lang w:val="en-US"/>
        </w:rPr>
      </w:r>
    </w:p>
    <w:p>
      <w:pPr>
        <w:pStyle w:val="Normal"/>
        <w:bidi w:val="0"/>
        <w:jc w:val="start"/>
        <w:rPr>
          <w:lang w:val="en-US"/>
        </w:rPr>
      </w:pPr>
      <w:r>
        <w:rPr>
          <w:lang w:val="en-US"/>
        </w:rPr>
        <w:t>13. **Would you give it as a present?**</w:t>
      </w:r>
    </w:p>
    <w:p>
      <w:pPr>
        <w:pStyle w:val="Normal"/>
        <w:bidi w:val="0"/>
        <w:jc w:val="start"/>
        <w:rPr>
          <w:lang w:val="en-US"/>
        </w:rPr>
      </w:pPr>
      <w:r>
        <w:rPr>
          <w:lang w:val="en-US"/>
        </w:rPr>
        <w:t>**Rating: 3**</w:t>
      </w:r>
    </w:p>
    <w:p>
      <w:pPr>
        <w:pStyle w:val="Normal"/>
        <w:bidi w:val="0"/>
        <w:jc w:val="start"/>
        <w:rPr>
          <w:lang w:val="en-US"/>
        </w:rPr>
      </w:pPr>
      <w:r>
        <w:rPr>
          <w:lang w:val="en-US"/>
        </w:rPr>
      </w:r>
    </w:p>
    <w:p>
      <w:pPr>
        <w:pStyle w:val="Normal"/>
        <w:bidi w:val="0"/>
        <w:jc w:val="start"/>
        <w:rPr>
          <w:lang w:val="en-US"/>
        </w:rPr>
      </w:pPr>
      <w:r>
        <w:rPr>
          <w:lang w:val="en-US"/>
        </w:rPr>
        <w:t>14. **If the last answer was yes, to whom would you give it as a present?**</w:t>
      </w:r>
    </w:p>
    <w:p>
      <w:pPr>
        <w:pStyle w:val="Normal"/>
        <w:bidi w:val="0"/>
        <w:jc w:val="start"/>
        <w:rPr>
          <w:lang w:val="en-US"/>
        </w:rPr>
      </w:pPr>
      <w:r>
        <w:rPr>
          <w:lang w:val="en-US"/>
        </w:rPr>
        <w:t>This would suit readers who appreciate literary fiction with ambiguous narratives, particularly those interested in motherhood's psychological dimensions. It would appeal to fans of writers like Samanta Schweblin or Jenny Offill, readers who enjoy magical realism, or those studying narrative unreliability. Book clubs focusing on contemporary women's literature would find rich material for discussion.</w:t>
      </w:r>
    </w:p>
    <w:p>
      <w:pPr>
        <w:pStyle w:val="Normal"/>
        <w:bidi w:val="0"/>
        <w:jc w:val="start"/>
        <w:rPr>
          <w:lang w:val="en-US"/>
        </w:rPr>
      </w:pPr>
      <w:r>
        <w:rPr>
          <w:lang w:val="en-US"/>
        </w:rPr>
      </w:r>
    </w:p>
    <w:p>
      <w:pPr>
        <w:pStyle w:val="Normal"/>
        <w:bidi w:val="0"/>
        <w:jc w:val="start"/>
        <w:rPr>
          <w:lang w:val="en-US"/>
        </w:rPr>
      </w:pPr>
      <w:r>
        <w:rPr>
          <w:lang w:val="en-US"/>
        </w:rPr>
        <w:t>15. **Can you think of a specific publisher that you think would publish a text like this?**</w:t>
      </w:r>
    </w:p>
    <w:p>
      <w:pPr>
        <w:pStyle w:val="Normal"/>
        <w:bidi w:val="0"/>
        <w:jc w:val="start"/>
        <w:rPr>
          <w:lang w:val="en-US"/>
        </w:rPr>
      </w:pPr>
      <w:r>
        <w:rPr>
          <w:lang w:val="en-US"/>
        </w:rPr>
        <w:t>Literary journals like "Conjunctions," "NOON," or "The Paris Review" would be strong candidates. Small presses specializing in experimental fiction like Dorothy Publishing or Two Dollar Radio might consider it. European publishers like Fitzcarraldo Editions could appreciate its ambiguity. The story's sophisticated handling of uncertainty and maternal psychology suits publications that favor challenging, literary work over commercial fiction. With minor editing, this has genuine publication potential.</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TotalTime>
  <Application>LibreOffice/25.2.4.3$Linux_X86_64 LibreOffice_project/33e196637044ead23f5c3226cde09b47731f7e27</Application>
  <AppVersion>15.0000</AppVersion>
  <Pages>1</Pages>
  <Words>196</Words>
  <Characters>1130</Characters>
  <CharactersWithSpaces>1314</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2025-09-08T09:28:18Z</dcterms:created>
  <dc:creator/>
  <dc:description/>
  <dc:language>es-MX</dc:language>
  <cp:lastModifiedBy/>
  <dcterms:modified xsi:type="dcterms:W3CDTF">2025-09-08T09:31:49Z</dcterms:modified>
  <cp:revision>1</cp:revision>
  <dc:subject/>
  <dc:title/>
</cp:coreProperties>
</file>