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10.- **Does it remind you of another text or book you have read?**</w:t>
      </w:r>
    </w:p>
    <w:p>
      <w:pPr>
        <w:pStyle w:val="Normal"/>
        <w:bidi w:val="0"/>
        <w:jc w:val="start"/>
        <w:rPr/>
      </w:pPr>
      <w:r>
        <w:rPr/>
        <w:t>5</w:t>
      </w:r>
    </w:p>
    <w:p>
      <w:pPr>
        <w:pStyle w:val="Normal"/>
        <w:bidi w:val="0"/>
        <w:jc w:val="start"/>
        <w:rPr/>
      </w:pPr>
      <w:r>
        <w:rPr/>
      </w:r>
    </w:p>
    <w:p>
      <w:pPr>
        <w:pStyle w:val="Normal"/>
        <w:bidi w:val="0"/>
        <w:jc w:val="start"/>
        <w:rPr/>
      </w:pPr>
      <w:r>
        <w:rPr/>
        <w:t>11.- **Would you like to read more texts like this?**</w:t>
      </w:r>
    </w:p>
    <w:p>
      <w:pPr>
        <w:pStyle w:val="Normal"/>
        <w:bidi w:val="0"/>
        <w:jc w:val="start"/>
        <w:rPr/>
      </w:pPr>
      <w:r>
        <w:rPr/>
        <w:t>4</w:t>
      </w:r>
    </w:p>
    <w:p>
      <w:pPr>
        <w:pStyle w:val="Normal"/>
        <w:bidi w:val="0"/>
        <w:jc w:val="start"/>
        <w:rPr/>
      </w:pPr>
      <w:r>
        <w:rPr/>
      </w:r>
    </w:p>
    <w:p>
      <w:pPr>
        <w:pStyle w:val="Normal"/>
        <w:bidi w:val="0"/>
        <w:jc w:val="start"/>
        <w:rPr/>
      </w:pPr>
      <w:r>
        <w:rPr/>
        <w:t>12.- **Would you recommend it?**</w:t>
      </w:r>
    </w:p>
    <w:p>
      <w:pPr>
        <w:pStyle w:val="Normal"/>
        <w:bidi w:val="0"/>
        <w:jc w:val="start"/>
        <w:rPr/>
      </w:pPr>
      <w:r>
        <w:rPr/>
        <w:t>4</w:t>
      </w:r>
    </w:p>
    <w:p>
      <w:pPr>
        <w:pStyle w:val="Normal"/>
        <w:bidi w:val="0"/>
        <w:jc w:val="start"/>
        <w:rPr/>
      </w:pPr>
      <w:r>
        <w:rPr/>
      </w:r>
    </w:p>
    <w:p>
      <w:pPr>
        <w:pStyle w:val="Normal"/>
        <w:bidi w:val="0"/>
        <w:jc w:val="start"/>
        <w:rPr/>
      </w:pPr>
      <w:r>
        <w:rPr/>
        <w:t>13.- **Would you give it as a present?**</w:t>
      </w:r>
    </w:p>
    <w:p>
      <w:pPr>
        <w:pStyle w:val="Normal"/>
        <w:bidi w:val="0"/>
        <w:jc w:val="start"/>
        <w:rPr/>
      </w:pPr>
      <w:r>
        <w:rPr/>
        <w:t>3</w:t>
      </w:r>
    </w:p>
    <w:p>
      <w:pPr>
        <w:pStyle w:val="Normal"/>
        <w:bidi w:val="0"/>
        <w:jc w:val="start"/>
        <w:rPr/>
      </w:pPr>
      <w:r>
        <w:rPr/>
      </w:r>
    </w:p>
    <w:p>
      <w:pPr>
        <w:pStyle w:val="Normal"/>
        <w:bidi w:val="0"/>
        <w:jc w:val="start"/>
        <w:rPr/>
      </w:pPr>
      <w:r>
        <w:rPr/>
        <w:t>14.- **If the last answer was yes, to whom would you give it as a present?**</w:t>
      </w:r>
    </w:p>
    <w:p>
      <w:pPr>
        <w:pStyle w:val="Normal"/>
        <w:bidi w:val="0"/>
        <w:jc w:val="start"/>
        <w:rPr/>
      </w:pPr>
      <w:r>
        <w:rPr/>
        <w:t>To adult children navigating complex relationships with aging parents, particularly those who've experienced class mobility. Also suitable for readers interested in autofiction and French literary traditions, or anyone who appreciates subtle psychological fiction about family dynamics. It would resonate with those who've left small towns for education or career, creating distance from their origins, and readers who value restrained, observational prose over dramatic plot.</w:t>
      </w:r>
    </w:p>
    <w:p>
      <w:pPr>
        <w:pStyle w:val="Normal"/>
        <w:bidi w:val="0"/>
        <w:jc w:val="start"/>
        <w:rPr/>
      </w:pPr>
      <w:r>
        <w:rPr/>
      </w:r>
    </w:p>
    <w:p>
      <w:pPr>
        <w:pStyle w:val="Normal"/>
        <w:bidi w:val="0"/>
        <w:jc w:val="start"/>
        <w:rPr/>
      </w:pPr>
      <w:r>
        <w:rPr/>
        <w:t>15.- **Can you think of a specific publisher that you think would publish a text like this?**</w:t>
      </w:r>
    </w:p>
    <w:p>
      <w:pPr>
        <w:pStyle w:val="Normal"/>
        <w:bidi w:val="0"/>
        <w:jc w:val="start"/>
        <w:rPr/>
      </w:pPr>
      <w:r>
        <w:rPr/>
        <w:t>Seven Stories Press, Graywolf Press, or New Directions would suit this style—publishers known for literary fiction with international sensibilities. In the UK, Fitzcarraldo Editions specializes in this type of autofiction. French publishers like Gallimard or Éditions de Minuit would be natural fits. Literary journals like The Paris Review, Granta, or A Public Space might publish it as a standalone piece. The story's quiet realism and class consciousness would appeal to publishers focused on contemporary European fiction in translation.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216</Words>
  <Characters>1178</Characters>
  <CharactersWithSpaces>1381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2025-09-06T13:57:12Z</dcterms:created>
  <dc:creator/>
  <dc:description/>
  <dc:language>es-MX</dc:language>
  <cp:lastModifiedBy/>
  <dcterms:modified xsi:type="dcterms:W3CDTF">2025-09-06T13:59:03Z</dcterms:modified>
  <cp:revision>1</cp:revision>
  <dc:subject/>
  <dc:title/>
</cp:coreProperties>
</file>