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**Microficción 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Un narrador experimenta una confusión entre sueño y vigilia, donde la añoranza por dormir se convierte en una imposibilidad. El texto presenta un estado de conciencia fragmentado donde el protagonista observa su propio cuerpo dormido mientras permanece despierto, cuestionando la realidad de sus acciones y experiencias.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El insomnio y la disociación entre cuerpo y conciencia, explorando la angustia de no poder distinguir entre sueño y realidad, y la negación obsesiva de las propias acciones.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(en desacuerdo)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**Interpretaciones adicionales:**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El texto carece de coherencia narrativa y estructura. La repetición de negaciones podría sugerir un estado de negación psicológica, pero la ejecución es confusa y no logra articular una metáfora clara.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**Microficción 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Un rey de los dioses se enamora y es detenido, luego se lanza al cielo con alas mientras su caballo corre. El texto presenta una despedida críptica con referencias a perros perdidos y rayos de estrellas, pero la narrativa es fragmentaria e inconexa.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Aparentemente trata sobre el amor divino y la pérdida, con elementos mitológicos mal articulados. La estructura caótica impide identificar un tema coherente.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(totalmente en desacuerdo)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**Interpretaciones adicionales:**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El texto no logra construir un sentido literal coherente, por lo que es imposible extraer interpretaciones simbólicas válidas.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**Microficción 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Un hijo es asesinado y todo el pueblo resulta ser asesino. Luego se menciona que era un buen hombre famoso. Las calles crecen de noche en una imagen surrealista inconclusa. La narrativa es contradictoria y fragmentaria.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Posiblemente la violencia colectiva y la culpa compartida, pero la ejecución es tan deficiente que el tema se pierde en la incoherencia narrativa.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(totalmente en desacuerdo)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**Interpretaciones adicionales:**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La falta de coherencia narrativa impide cualquier interpretación significativa.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**Microficción 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El narrador encuentra paz y serenidad en un jardín bajo los sauces llorones, junto a un arroyo. Experimenta un momento de tranquilidad donde el tiempo se detiene y las preocupaciones se disuelven, encontrando refugio en la naturaleza.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La búsqueda y encuentro de la paz interior a través de la conexión con la naturaleza, presentando el jardín como un espacio sagrado de sanación emocional.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(neutral)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**Interpretaciones adicionales:**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El jardín puede leerse como metáfora del espacio interior de meditación. Sin embargo, el texto recurre a lugares comunes y carece de la originalidad esperada en microficción de calidad.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Un encuentro amoroso etéreo ocurre en un espacio celestial indefinido. Los amantes se conectan de manera espiritual, trascendiendo lo físico, y su encuentro perdura como un recuerdo luminoso.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El amor idealizado y trascendente, presentado como una experiencia casi mística que supera la realidad tangible.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(en desacuerdo)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**Interpretaciones adicionales:**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Podría interpretarse como un encuentro onírico o post-mortem, pero el exceso de adjetivos etéreos y la vaguedad impiden una lectura profunda.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En una sala de emergencias, el narrador acompaña a alguien querido en estado crítico. A través del contacto físico y la sangre como símbolo, ambos comparten un momento de conexión profunda mientras luchan contra la muerte.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La fragilidad de la vida y el poder del amor frente a la muerte, explorando cómo los vínculos humanos trascienden en momentos límite.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(de 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**Interpretaciones adicionales:**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La sangre funciona como metáfora de los lazos familiares o amorosos. El latido compartido sugiere una simbiosis emocional. Es el texto más logrado del conjunto, aunque no alcanza la excelencia de los maestros mencionados.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2</Pages>
  <Words>680</Words>
  <Characters>3870</Characters>
  <CharactersWithSpaces>4549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2025-07-27T10:13:02Z</dcterms:created>
  <dc:creator/>
  <dc:description/>
  <dc:language>es-MX</dc:language>
  <cp:lastModifiedBy/>
  <dcterms:modified xsi:type="dcterms:W3CDTF">2025-07-28T08:21:42Z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