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F7F86" w14:textId="13F53A6D" w:rsidR="00454212" w:rsidRPr="00454212" w:rsidRDefault="00454212" w:rsidP="00454212">
      <w:pPr>
        <w:pStyle w:val="Ttulo1"/>
        <w:rPr>
          <w:b/>
          <w:bCs/>
          <w:color w:val="auto"/>
        </w:rPr>
      </w:pPr>
      <w:r w:rsidRPr="00454212">
        <w:rPr>
          <w:b/>
          <w:bCs/>
          <w:color w:val="auto"/>
        </w:rPr>
        <w:t>Arquitectura de la red Internet</w:t>
      </w:r>
    </w:p>
    <w:p w14:paraId="0648D943" w14:textId="0D271C25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A lo largo del encaminamiento IP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 xml:space="preserve">La suma de comprobación de la cabecera de un datagrama se recalcula en cada </w:t>
      </w:r>
      <w:proofErr w:type="spellStart"/>
      <w:r w:rsidRPr="008F2660">
        <w:rPr>
          <w:rFonts w:cs="Arial"/>
          <w:i/>
          <w:iCs/>
        </w:rPr>
        <w:t>router</w:t>
      </w:r>
      <w:proofErr w:type="spellEnd"/>
    </w:p>
    <w:p w14:paraId="33C394B1" w14:textId="0435B602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En un switch, ¿cuándo se crea una entrada en la tabla MAC y qué se almacena?</w:t>
      </w:r>
      <w:r w:rsidRPr="008F2660">
        <w:rPr>
          <w:rFonts w:cs="Arial"/>
        </w:rPr>
        <w:br/>
      </w:r>
      <w:r>
        <w:rPr>
          <w:rFonts w:cs="Arial"/>
          <w:i/>
          <w:iCs/>
        </w:rPr>
        <w:t>C</w:t>
      </w:r>
      <w:r w:rsidRPr="008F2660">
        <w:rPr>
          <w:rFonts w:cs="Arial"/>
          <w:i/>
          <w:iCs/>
        </w:rPr>
        <w:t>ada vez que se recibe una trama se almacena la dirección de origen y el puerto por el que se recibe</w:t>
      </w:r>
    </w:p>
    <w:p w14:paraId="712C215B" w14:textId="59E20BA6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En la conmutación LAN en un switch ¿Cuándo se filtra (descarta) una trama?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 xml:space="preserve">Cuando la dirección destino es </w:t>
      </w:r>
      <w:proofErr w:type="spellStart"/>
      <w:r w:rsidRPr="008F2660">
        <w:rPr>
          <w:rFonts w:cs="Arial"/>
          <w:i/>
          <w:iCs/>
        </w:rPr>
        <w:t>unicast</w:t>
      </w:r>
      <w:proofErr w:type="spellEnd"/>
      <w:r w:rsidRPr="008F2660">
        <w:rPr>
          <w:rFonts w:cs="Arial"/>
          <w:i/>
          <w:iCs/>
        </w:rPr>
        <w:t xml:space="preserve"> y el puerto de salida es el mismo por el que entró</w:t>
      </w:r>
    </w:p>
    <w:p w14:paraId="45089390" w14:textId="21006638" w:rsidR="008F2660" w:rsidRPr="008F2660" w:rsidRDefault="00184C33" w:rsidP="008F2660">
      <w:pPr>
        <w:rPr>
          <w:rFonts w:cs="Arial"/>
        </w:rPr>
      </w:pPr>
      <w:r>
        <w:rPr>
          <w:rFonts w:cs="Arial"/>
          <w:b/>
          <w:bCs/>
        </w:rPr>
        <w:t xml:space="preserve">En un switch, </w:t>
      </w:r>
      <w:r w:rsidR="008F2660" w:rsidRPr="008F2660">
        <w:rPr>
          <w:rFonts w:cs="Arial"/>
          <w:b/>
          <w:bCs/>
        </w:rPr>
        <w:t>¿</w:t>
      </w:r>
      <w:r>
        <w:rPr>
          <w:rFonts w:cs="Arial"/>
          <w:b/>
          <w:bCs/>
        </w:rPr>
        <w:t>c</w:t>
      </w:r>
      <w:r w:rsidR="008F2660" w:rsidRPr="008F2660">
        <w:rPr>
          <w:rFonts w:cs="Arial"/>
          <w:b/>
          <w:bCs/>
        </w:rPr>
        <w:t>uándo se retransmite una trama por todos los puertos en un switch?</w:t>
      </w:r>
      <w:r w:rsidR="008F2660" w:rsidRPr="008F2660">
        <w:rPr>
          <w:rFonts w:cs="Arial"/>
        </w:rPr>
        <w:br/>
      </w:r>
      <w:r w:rsidR="008F2660" w:rsidRPr="008F2660">
        <w:rPr>
          <w:rFonts w:cs="Arial"/>
          <w:i/>
          <w:iCs/>
        </w:rPr>
        <w:t xml:space="preserve">Cuando la dirección destino de la trama es </w:t>
      </w:r>
      <w:proofErr w:type="spellStart"/>
      <w:r w:rsidR="008F2660" w:rsidRPr="008F2660">
        <w:rPr>
          <w:rFonts w:cs="Arial"/>
          <w:i/>
          <w:iCs/>
        </w:rPr>
        <w:t>unicast</w:t>
      </w:r>
      <w:proofErr w:type="spellEnd"/>
      <w:r w:rsidR="008F2660" w:rsidRPr="008F2660">
        <w:rPr>
          <w:rFonts w:cs="Arial"/>
          <w:i/>
          <w:iCs/>
        </w:rPr>
        <w:t xml:space="preserve"> y no tiene entrada en la tabla MAC o cuando es broadcast</w:t>
      </w:r>
    </w:p>
    <w:p w14:paraId="7511C1F8" w14:textId="0D161655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El control de errores en la capa Internet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Lo realiza el protocolo ICMP</w:t>
      </w:r>
    </w:p>
    <w:p w14:paraId="454B2BF2" w14:textId="570B3A7F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El control del flujo en redes LAN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Lo realiza la subcapa de control de enlace lógico</w:t>
      </w:r>
    </w:p>
    <w:p w14:paraId="6FE1CFA2" w14:textId="3E6D6D8D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El proceso de segmentación se realiza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En la capa Internet</w:t>
      </w:r>
    </w:p>
    <w:p w14:paraId="44E76932" w14:textId="58D85F11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El protocolo ARP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Traduce direcciones IP a direcciones físicas</w:t>
      </w:r>
    </w:p>
    <w:p w14:paraId="7CBB7A01" w14:textId="62E122DA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El protocolo DHCP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Obtiene los parámetros de configuración de acceso a la red para una máquina</w:t>
      </w:r>
    </w:p>
    <w:p w14:paraId="3F446635" w14:textId="706DBA47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El protocolo IP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Cada datagrama se encamina de forma independiente</w:t>
      </w:r>
    </w:p>
    <w:p w14:paraId="3E11E42F" w14:textId="3F232760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El protocolo IP es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No orientado a la conexión y no fiable</w:t>
      </w:r>
    </w:p>
    <w:p w14:paraId="4F6BAC40" w14:textId="67E324B3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El protocolo NAT-PAT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Permite utilizar direcciones virtuales (privadas) dentro de una red LAN</w:t>
      </w:r>
    </w:p>
    <w:p w14:paraId="70BBF088" w14:textId="19AFB0BB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 xml:space="preserve">El protocolo </w:t>
      </w:r>
      <w:proofErr w:type="spellStart"/>
      <w:r w:rsidRPr="008F2660">
        <w:rPr>
          <w:rFonts w:cs="Arial"/>
          <w:b/>
          <w:bCs/>
        </w:rPr>
        <w:t>Spanning</w:t>
      </w:r>
      <w:proofErr w:type="spellEnd"/>
      <w:r w:rsidRPr="008F2660">
        <w:rPr>
          <w:rFonts w:cs="Arial"/>
          <w:b/>
          <w:bCs/>
        </w:rPr>
        <w:t xml:space="preserve"> </w:t>
      </w:r>
      <w:proofErr w:type="spellStart"/>
      <w:r w:rsidRPr="008F2660">
        <w:rPr>
          <w:rFonts w:cs="Arial"/>
          <w:b/>
          <w:bCs/>
        </w:rPr>
        <w:t>Tree</w:t>
      </w:r>
      <w:proofErr w:type="spellEnd"/>
      <w:r w:rsidRPr="008F2660">
        <w:rPr>
          <w:rFonts w:cs="Arial"/>
          <w:b/>
          <w:bCs/>
        </w:rPr>
        <w:t xml:space="preserve"> se utiliza para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Eliminar bucles de la red LAN</w:t>
      </w:r>
    </w:p>
    <w:p w14:paraId="75079713" w14:textId="0E00773E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lastRenderedPageBreak/>
        <w:t>El protocolo TCP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Envía asentimientos para los segmentos que llegaron de forma correcta</w:t>
      </w:r>
    </w:p>
    <w:p w14:paraId="3F3BB5E7" w14:textId="0EF0A407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El protocolo TCP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Puede transportar asentimientos con las tramas de datos</w:t>
      </w:r>
    </w:p>
    <w:p w14:paraId="70BE3E73" w14:textId="3A013072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El protocolo TCP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Es un protocolo de la capa de transporte orientado a la conexión</w:t>
      </w:r>
    </w:p>
    <w:p w14:paraId="2DD843B9" w14:textId="20A6FF9C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El protocolo UDP</w:t>
      </w:r>
    </w:p>
    <w:p w14:paraId="4D6EB252" w14:textId="77EBD85C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i/>
          <w:iCs/>
        </w:rPr>
        <w:t>No puede detectar duplicados</w:t>
      </w:r>
    </w:p>
    <w:p w14:paraId="2ABBC709" w14:textId="00D49AFD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El protocolo UDP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Envía menos información suplementaria que el protocolo TCP y es no orientado a la conexión</w:t>
      </w:r>
    </w:p>
    <w:p w14:paraId="00CF768C" w14:textId="255004BF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En IP, el tiempo de vida (TTL) es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El tiempo, expresado en número de saltos, que puede viajar un datagrama por la red</w:t>
      </w:r>
    </w:p>
    <w:p w14:paraId="320376E8" w14:textId="66E59EFC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En IP, el tiempo que un datagrama puede circular por la red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Se decrementa en cada encaminador (</w:t>
      </w:r>
      <w:proofErr w:type="spellStart"/>
      <w:r w:rsidRPr="008F2660">
        <w:rPr>
          <w:rFonts w:cs="Arial"/>
          <w:i/>
          <w:iCs/>
        </w:rPr>
        <w:t>router</w:t>
      </w:r>
      <w:proofErr w:type="spellEnd"/>
      <w:r w:rsidRPr="008F2660">
        <w:rPr>
          <w:rFonts w:cs="Arial"/>
          <w:i/>
          <w:iCs/>
        </w:rPr>
        <w:t>) por el que pase</w:t>
      </w:r>
    </w:p>
    <w:p w14:paraId="49F575E7" w14:textId="7CFDE463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En el encaminamiento IP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En cada salto del datagrama se modifican las direcciones físicas origen y destino</w:t>
      </w:r>
    </w:p>
    <w:p w14:paraId="68B8F92B" w14:textId="02ECF4D2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En el protocolo Ethernet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Cuando se produce una colisión se detiene la transmisión y se avisa a las demás máquinas para que no intenten transmitir</w:t>
      </w:r>
    </w:p>
    <w:p w14:paraId="1B3BCB7A" w14:textId="27B99484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En el protocolo Ethernet</w:t>
      </w:r>
      <w:r w:rsidR="00184C33">
        <w:rPr>
          <w:rFonts w:cs="Arial"/>
          <w:b/>
          <w:bCs/>
        </w:rPr>
        <w:t>, cuando una máquina tiene información para transmitir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Transmite si el canal está libre y si está ocupado espera escuchando hasta que esté libre</w:t>
      </w:r>
    </w:p>
    <w:p w14:paraId="5FF9CD87" w14:textId="6AA32869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En el protocolo Ethernet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Las direcciones origen y destino son direcciones físicas</w:t>
      </w:r>
    </w:p>
    <w:p w14:paraId="0D4E9574" w14:textId="3DAD5075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 xml:space="preserve">En el protocolo que permite obtener una dirección IP </w:t>
      </w:r>
      <w:r w:rsidR="00756EFF">
        <w:rPr>
          <w:rFonts w:cs="Arial"/>
          <w:b/>
          <w:bCs/>
        </w:rPr>
        <w:t>de forma dinámica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La opción a) es cierta y además la máquina que difunde la petición sólo va a recibir la dirección IP de un servidor</w:t>
      </w:r>
    </w:p>
    <w:p w14:paraId="1AC83BB7" w14:textId="3AA7D332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En los niveles de direccionamiento</w:t>
      </w:r>
      <w:r w:rsidR="00184C33">
        <w:rPr>
          <w:rFonts w:cs="Arial"/>
          <w:b/>
          <w:bCs/>
        </w:rPr>
        <w:t xml:space="preserve"> (puerto, IP, dirección física)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La dirección física se utiliza para identificar a las máquinas de una red LAN</w:t>
      </w:r>
    </w:p>
    <w:p w14:paraId="0EA79448" w14:textId="0F713034" w:rsidR="008F2660" w:rsidRPr="008F2660" w:rsidRDefault="00184C33" w:rsidP="008F2660">
      <w:pPr>
        <w:rPr>
          <w:rFonts w:cs="Arial"/>
        </w:rPr>
      </w:pPr>
      <w:r>
        <w:rPr>
          <w:rFonts w:cs="Arial"/>
          <w:b/>
          <w:bCs/>
        </w:rPr>
        <w:lastRenderedPageBreak/>
        <w:t>La capa encargada de</w:t>
      </w:r>
      <w:r w:rsidR="008F2660" w:rsidRPr="008F2660">
        <w:rPr>
          <w:rFonts w:cs="Arial"/>
          <w:b/>
          <w:bCs/>
        </w:rPr>
        <w:t xml:space="preserve"> controla</w:t>
      </w:r>
      <w:r>
        <w:rPr>
          <w:rFonts w:cs="Arial"/>
          <w:b/>
          <w:bCs/>
        </w:rPr>
        <w:t>r</w:t>
      </w:r>
      <w:r w:rsidR="008F2660" w:rsidRPr="008F2660">
        <w:rPr>
          <w:rFonts w:cs="Arial"/>
          <w:b/>
          <w:bCs/>
        </w:rPr>
        <w:t xml:space="preserve"> la comunicación entre sistemas finales</w:t>
      </w:r>
      <w:r>
        <w:rPr>
          <w:rFonts w:cs="Arial"/>
          <w:b/>
          <w:bCs/>
        </w:rPr>
        <w:t xml:space="preserve"> (origen y destino de la comunicación) es:</w:t>
      </w:r>
      <w:r w:rsidR="008F2660" w:rsidRPr="008F2660">
        <w:rPr>
          <w:rFonts w:cs="Arial"/>
        </w:rPr>
        <w:br/>
      </w:r>
      <w:r w:rsidR="008F2660" w:rsidRPr="008F2660">
        <w:rPr>
          <w:rFonts w:cs="Arial"/>
          <w:i/>
          <w:iCs/>
        </w:rPr>
        <w:t>La capa de trasporte</w:t>
      </w:r>
    </w:p>
    <w:p w14:paraId="4DF0357E" w14:textId="439DA93D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Capa encargada de la transmisión de bits</w:t>
      </w:r>
      <w:r w:rsidR="00184C33">
        <w:rPr>
          <w:rFonts w:cs="Arial"/>
          <w:b/>
          <w:bCs/>
        </w:rPr>
        <w:t xml:space="preserve"> por el medio de transmisión es: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La capa física</w:t>
      </w:r>
    </w:p>
    <w:p w14:paraId="13410A7A" w14:textId="236D235E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Capa encargada del encaminamiento</w:t>
      </w:r>
      <w:r w:rsidR="00184C33">
        <w:rPr>
          <w:rFonts w:cs="Arial"/>
          <w:b/>
          <w:bCs/>
        </w:rPr>
        <w:t xml:space="preserve"> por la subred de comunicaciones: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La capa de red</w:t>
      </w:r>
    </w:p>
    <w:p w14:paraId="413BACC8" w14:textId="35EA7B1E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La dirección física es procesada por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La capa de control de acceso al medio</w:t>
      </w:r>
    </w:p>
    <w:p w14:paraId="296052EB" w14:textId="2CF297A1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La dirección MAC se utiliza para</w:t>
      </w:r>
      <w:r w:rsidR="00184C33">
        <w:rPr>
          <w:rFonts w:cs="Arial"/>
          <w:b/>
          <w:bCs/>
        </w:rPr>
        <w:t>: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Determinar la máquina de destino dentro de la red LAN</w:t>
      </w:r>
    </w:p>
    <w:p w14:paraId="6F59C82D" w14:textId="4EE7B9A2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La tabla de encaminamiento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Indica el siguiente salto que debe realizar la información en base a la dirección IP de destino</w:t>
      </w:r>
    </w:p>
    <w:p w14:paraId="62615923" w14:textId="0C8538D2" w:rsidR="008F2660" w:rsidRPr="008F2660" w:rsidRDefault="00184C33" w:rsidP="008F2660">
      <w:pPr>
        <w:rPr>
          <w:rFonts w:cs="Arial"/>
        </w:rPr>
      </w:pPr>
      <w:r>
        <w:rPr>
          <w:rFonts w:cs="Arial"/>
          <w:b/>
          <w:bCs/>
        </w:rPr>
        <w:t>Los d</w:t>
      </w:r>
      <w:r w:rsidR="008F2660" w:rsidRPr="008F2660">
        <w:rPr>
          <w:rFonts w:cs="Arial"/>
          <w:b/>
          <w:bCs/>
        </w:rPr>
        <w:t>ispositivos</w:t>
      </w:r>
      <w:r>
        <w:rPr>
          <w:rFonts w:cs="Arial"/>
          <w:b/>
          <w:bCs/>
        </w:rPr>
        <w:t xml:space="preserve"> encargados únicamente</w:t>
      </w:r>
      <w:r w:rsidR="008F2660" w:rsidRPr="008F2660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d</w:t>
      </w:r>
      <w:r w:rsidR="008F2660" w:rsidRPr="008F2660">
        <w:rPr>
          <w:rFonts w:cs="Arial"/>
          <w:b/>
          <w:bCs/>
        </w:rPr>
        <w:t>e amplifica</w:t>
      </w:r>
      <w:r>
        <w:rPr>
          <w:rFonts w:cs="Arial"/>
          <w:b/>
          <w:bCs/>
        </w:rPr>
        <w:t>r</w:t>
      </w:r>
      <w:r w:rsidR="008F2660" w:rsidRPr="008F2660">
        <w:rPr>
          <w:rFonts w:cs="Arial"/>
          <w:b/>
          <w:bCs/>
        </w:rPr>
        <w:t xml:space="preserve"> y regenera</w:t>
      </w:r>
      <w:r>
        <w:rPr>
          <w:rFonts w:cs="Arial"/>
          <w:b/>
          <w:bCs/>
        </w:rPr>
        <w:t>r</w:t>
      </w:r>
      <w:r w:rsidR="008F2660" w:rsidRPr="008F2660">
        <w:rPr>
          <w:rFonts w:cs="Arial"/>
          <w:b/>
          <w:bCs/>
        </w:rPr>
        <w:t xml:space="preserve"> la señal</w:t>
      </w:r>
      <w:r>
        <w:rPr>
          <w:rFonts w:cs="Arial"/>
          <w:b/>
          <w:bCs/>
        </w:rPr>
        <w:t xml:space="preserve"> son:</w:t>
      </w:r>
      <w:r w:rsidR="008F2660" w:rsidRPr="008F2660">
        <w:rPr>
          <w:rFonts w:cs="Arial"/>
        </w:rPr>
        <w:br/>
      </w:r>
      <w:r w:rsidR="008F2660" w:rsidRPr="008F2660">
        <w:rPr>
          <w:rFonts w:cs="Arial"/>
          <w:i/>
          <w:iCs/>
        </w:rPr>
        <w:t>Repetidores (</w:t>
      </w:r>
      <w:proofErr w:type="spellStart"/>
      <w:r w:rsidR="008F2660" w:rsidRPr="008F2660">
        <w:rPr>
          <w:rFonts w:cs="Arial"/>
          <w:i/>
          <w:iCs/>
        </w:rPr>
        <w:t>Hubs</w:t>
      </w:r>
      <w:proofErr w:type="spellEnd"/>
      <w:r w:rsidR="008F2660" w:rsidRPr="008F2660">
        <w:rPr>
          <w:rFonts w:cs="Arial"/>
          <w:i/>
          <w:iCs/>
        </w:rPr>
        <w:t>)</w:t>
      </w:r>
    </w:p>
    <w:p w14:paraId="4BA5780B" w14:textId="3F96FE31" w:rsidR="008F2660" w:rsidRPr="008F2660" w:rsidRDefault="00184C33" w:rsidP="00184C33">
      <w:pPr>
        <w:rPr>
          <w:rFonts w:cs="Arial"/>
        </w:rPr>
      </w:pPr>
      <w:r w:rsidRPr="00184C33">
        <w:rPr>
          <w:rFonts w:cs="Arial"/>
          <w:b/>
          <w:bCs/>
        </w:rPr>
        <w:t>Los dispositivos que comprueban la dirección IP de destino son:</w:t>
      </w:r>
      <w:r w:rsidR="008F2660" w:rsidRPr="008F2660">
        <w:rPr>
          <w:rFonts w:cs="Arial"/>
        </w:rPr>
        <w:br/>
      </w:r>
      <w:proofErr w:type="spellStart"/>
      <w:r w:rsidR="008F2660" w:rsidRPr="008F2660">
        <w:rPr>
          <w:rFonts w:cs="Arial"/>
          <w:i/>
          <w:iCs/>
        </w:rPr>
        <w:t>Routers</w:t>
      </w:r>
      <w:proofErr w:type="spellEnd"/>
    </w:p>
    <w:p w14:paraId="25FB2027" w14:textId="385D4620" w:rsidR="008F2660" w:rsidRPr="008F2660" w:rsidRDefault="00184C33" w:rsidP="00184C33">
      <w:pPr>
        <w:rPr>
          <w:rFonts w:cs="Arial"/>
        </w:rPr>
      </w:pPr>
      <w:r w:rsidRPr="00184C33">
        <w:rPr>
          <w:rFonts w:cs="Arial"/>
          <w:b/>
          <w:bCs/>
        </w:rPr>
        <w:t>Los dispositivos que siempre retransmiten la información por todos puertos excepto por el que entró son:</w:t>
      </w:r>
      <w:r w:rsidR="008F2660" w:rsidRPr="008F2660">
        <w:rPr>
          <w:rFonts w:cs="Arial"/>
        </w:rPr>
        <w:br/>
      </w:r>
      <w:proofErr w:type="spellStart"/>
      <w:r w:rsidR="008F2660" w:rsidRPr="008F2660">
        <w:rPr>
          <w:rFonts w:cs="Arial"/>
          <w:i/>
          <w:iCs/>
        </w:rPr>
        <w:t>Hubs</w:t>
      </w:r>
      <w:proofErr w:type="spellEnd"/>
    </w:p>
    <w:p w14:paraId="2E0D500F" w14:textId="21FB9643" w:rsidR="008F2660" w:rsidRPr="008F2660" w:rsidRDefault="00184C33" w:rsidP="008F2660">
      <w:pPr>
        <w:rPr>
          <w:rFonts w:cs="Arial"/>
        </w:rPr>
      </w:pPr>
      <w:r>
        <w:rPr>
          <w:rFonts w:cs="Arial"/>
          <w:b/>
          <w:bCs/>
        </w:rPr>
        <w:t>Los d</w:t>
      </w:r>
      <w:r w:rsidR="008F2660" w:rsidRPr="008F2660">
        <w:rPr>
          <w:rFonts w:cs="Arial"/>
          <w:b/>
          <w:bCs/>
        </w:rPr>
        <w:t>ispositivos que utilizan una tabla MAC</w:t>
      </w:r>
      <w:r>
        <w:rPr>
          <w:rFonts w:cs="Arial"/>
          <w:b/>
          <w:bCs/>
        </w:rPr>
        <w:t xml:space="preserve"> son:</w:t>
      </w:r>
      <w:r w:rsidR="008F2660" w:rsidRPr="008F2660">
        <w:rPr>
          <w:rFonts w:cs="Arial"/>
        </w:rPr>
        <w:br/>
      </w:r>
      <w:r w:rsidR="008F2660" w:rsidRPr="008F2660">
        <w:rPr>
          <w:rFonts w:cs="Arial"/>
          <w:i/>
          <w:iCs/>
        </w:rPr>
        <w:t>Switches</w:t>
      </w:r>
    </w:p>
    <w:p w14:paraId="4FC52BC3" w14:textId="0ECE0FEB" w:rsidR="008F2660" w:rsidRPr="008F2660" w:rsidRDefault="00184C33" w:rsidP="008F2660">
      <w:pPr>
        <w:rPr>
          <w:rFonts w:cs="Arial"/>
        </w:rPr>
      </w:pPr>
      <w:r>
        <w:rPr>
          <w:rFonts w:cs="Arial"/>
          <w:b/>
          <w:bCs/>
        </w:rPr>
        <w:t>Los e</w:t>
      </w:r>
      <w:r w:rsidR="008F2660" w:rsidRPr="008F2660">
        <w:rPr>
          <w:rFonts w:cs="Arial"/>
          <w:b/>
          <w:bCs/>
        </w:rPr>
        <w:t>lementos de conmutación</w:t>
      </w:r>
      <w:r>
        <w:rPr>
          <w:rFonts w:cs="Arial"/>
          <w:b/>
          <w:bCs/>
        </w:rPr>
        <w:t xml:space="preserve"> …</w:t>
      </w:r>
      <w:r w:rsidR="008F2660" w:rsidRPr="008F2660">
        <w:rPr>
          <w:rFonts w:cs="Arial"/>
        </w:rPr>
        <w:br/>
      </w:r>
      <w:r w:rsidR="008F2660" w:rsidRPr="008F2660">
        <w:rPr>
          <w:rFonts w:cs="Arial"/>
          <w:i/>
          <w:iCs/>
        </w:rPr>
        <w:t>Procesan los datos de entrada para determinar la línea de salida</w:t>
      </w:r>
    </w:p>
    <w:p w14:paraId="5A2CA949" w14:textId="3C08F831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Para separar dominios de colisión se utilizan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 xml:space="preserve">Switches y </w:t>
      </w:r>
      <w:proofErr w:type="spellStart"/>
      <w:r w:rsidRPr="008F2660">
        <w:rPr>
          <w:rFonts w:cs="Arial"/>
          <w:i/>
          <w:iCs/>
        </w:rPr>
        <w:t>routers</w:t>
      </w:r>
      <w:proofErr w:type="spellEnd"/>
    </w:p>
    <w:p w14:paraId="7E67405D" w14:textId="140C5A83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Para traducir una dirección IP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La opción b) es cierta y además en la solicitud se envía la dirección IP y la dirección física de la máquina que quiere hacer la traducción</w:t>
      </w:r>
    </w:p>
    <w:p w14:paraId="5A1D30BC" w14:textId="727A8733" w:rsidR="008F2660" w:rsidRPr="008F2660" w:rsidRDefault="00184C33" w:rsidP="00184C33">
      <w:pPr>
        <w:rPr>
          <w:rFonts w:cs="Arial"/>
        </w:rPr>
      </w:pPr>
      <w:r w:rsidRPr="00184C33">
        <w:rPr>
          <w:rFonts w:cs="Arial"/>
          <w:b/>
          <w:bCs/>
        </w:rPr>
        <w:t>¿Qué capas de la arquitectura están presentes en los encaminadores (</w:t>
      </w:r>
      <w:proofErr w:type="spellStart"/>
      <w:r w:rsidRPr="00184C33">
        <w:rPr>
          <w:rFonts w:cs="Arial"/>
          <w:b/>
          <w:bCs/>
        </w:rPr>
        <w:t>routers</w:t>
      </w:r>
      <w:proofErr w:type="spellEnd"/>
      <w:r w:rsidRPr="00184C33">
        <w:rPr>
          <w:rFonts w:cs="Arial"/>
          <w:b/>
          <w:bCs/>
        </w:rPr>
        <w:t>)?</w:t>
      </w:r>
      <w:r w:rsidR="008F2660" w:rsidRPr="008F2660">
        <w:rPr>
          <w:rFonts w:cs="Arial"/>
        </w:rPr>
        <w:br/>
      </w:r>
      <w:r w:rsidR="008F2660" w:rsidRPr="008F2660">
        <w:rPr>
          <w:rFonts w:cs="Arial"/>
          <w:i/>
          <w:iCs/>
        </w:rPr>
        <w:t>Física, enlace de datos y red</w:t>
      </w:r>
    </w:p>
    <w:p w14:paraId="2CE38D5D" w14:textId="27A72858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lastRenderedPageBreak/>
        <w:t>Una colisión se produce cuando</w:t>
      </w:r>
      <w:r w:rsidR="00184C33">
        <w:rPr>
          <w:rFonts w:cs="Arial"/>
          <w:b/>
          <w:bCs/>
        </w:rPr>
        <w:t>: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Dos paquetes de datos intentan compartir el mismo medio de transmisión al mismo tiempo</w:t>
      </w:r>
    </w:p>
    <w:p w14:paraId="30B3064C" w14:textId="1D60BA06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Un datagrama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Tiene un tiempo máximo para circular por la red</w:t>
      </w:r>
    </w:p>
    <w:p w14:paraId="5F055F75" w14:textId="1874C514" w:rsidR="008F2660" w:rsidRPr="008F2660" w:rsidRDefault="008F2660" w:rsidP="008F2660">
      <w:pPr>
        <w:rPr>
          <w:rFonts w:cs="Arial"/>
        </w:rPr>
      </w:pPr>
      <w:r w:rsidRPr="008F2660">
        <w:rPr>
          <w:rFonts w:cs="Arial"/>
          <w:b/>
          <w:bCs/>
        </w:rPr>
        <w:t>Un dominio de colisión</w:t>
      </w:r>
      <w:r w:rsidRPr="008F2660">
        <w:rPr>
          <w:rFonts w:cs="Arial"/>
        </w:rPr>
        <w:br/>
      </w:r>
      <w:r w:rsidRPr="008F2660">
        <w:rPr>
          <w:rFonts w:cs="Arial"/>
          <w:i/>
          <w:iCs/>
        </w:rPr>
        <w:t>Está formado por máquinas que pueden estar en distintos segmentos si están unidas por un repetidor</w:t>
      </w:r>
    </w:p>
    <w:p w14:paraId="6C2C0124" w14:textId="6AA9912F" w:rsidR="008F2660" w:rsidRPr="008F2660" w:rsidRDefault="00184C33" w:rsidP="00184C33">
      <w:pPr>
        <w:rPr>
          <w:rFonts w:cs="Arial"/>
        </w:rPr>
      </w:pPr>
      <w:r w:rsidRPr="00184C33">
        <w:rPr>
          <w:rFonts w:cs="Arial"/>
          <w:b/>
          <w:bCs/>
        </w:rPr>
        <w:t xml:space="preserve">Las funciones de IANA (Internet </w:t>
      </w:r>
      <w:proofErr w:type="spellStart"/>
      <w:r w:rsidRPr="00184C33">
        <w:rPr>
          <w:rFonts w:cs="Arial"/>
          <w:b/>
          <w:bCs/>
        </w:rPr>
        <w:t>Assigned</w:t>
      </w:r>
      <w:proofErr w:type="spellEnd"/>
      <w:r w:rsidRPr="00184C33">
        <w:rPr>
          <w:rFonts w:cs="Arial"/>
          <w:b/>
          <w:bCs/>
        </w:rPr>
        <w:t xml:space="preserve"> </w:t>
      </w:r>
      <w:proofErr w:type="spellStart"/>
      <w:r w:rsidRPr="00184C33">
        <w:rPr>
          <w:rFonts w:cs="Arial"/>
          <w:b/>
          <w:bCs/>
        </w:rPr>
        <w:t>Numbers</w:t>
      </w:r>
      <w:proofErr w:type="spellEnd"/>
      <w:r w:rsidRPr="00184C33">
        <w:rPr>
          <w:rFonts w:cs="Arial"/>
          <w:b/>
          <w:bCs/>
        </w:rPr>
        <w:t xml:space="preserve"> </w:t>
      </w:r>
      <w:proofErr w:type="spellStart"/>
      <w:r w:rsidRPr="00184C33">
        <w:rPr>
          <w:rFonts w:cs="Arial"/>
          <w:b/>
          <w:bCs/>
        </w:rPr>
        <w:t>Authority</w:t>
      </w:r>
      <w:proofErr w:type="spellEnd"/>
      <w:r w:rsidRPr="00184C33">
        <w:rPr>
          <w:rFonts w:cs="Arial"/>
          <w:b/>
          <w:bCs/>
        </w:rPr>
        <w:t>) son, entre otras:</w:t>
      </w:r>
      <w:r w:rsidR="008F2660" w:rsidRPr="008F2660">
        <w:rPr>
          <w:rFonts w:cs="Arial"/>
        </w:rPr>
        <w:br/>
      </w:r>
      <w:r w:rsidR="00756EFF">
        <w:rPr>
          <w:rFonts w:cs="Arial"/>
          <w:i/>
          <w:iCs/>
        </w:rPr>
        <w:t>IANA se encarga de la g</w:t>
      </w:r>
      <w:r w:rsidR="008F2660" w:rsidRPr="008F2660">
        <w:rPr>
          <w:rFonts w:cs="Arial"/>
          <w:i/>
          <w:iCs/>
        </w:rPr>
        <w:t xml:space="preserve">estión del "DNS </w:t>
      </w:r>
      <w:proofErr w:type="spellStart"/>
      <w:r w:rsidR="008F2660" w:rsidRPr="008F2660">
        <w:rPr>
          <w:rFonts w:cs="Arial"/>
          <w:i/>
          <w:iCs/>
        </w:rPr>
        <w:t>Root</w:t>
      </w:r>
      <w:proofErr w:type="spellEnd"/>
      <w:r w:rsidR="008F2660" w:rsidRPr="008F2660">
        <w:rPr>
          <w:rFonts w:cs="Arial"/>
          <w:i/>
          <w:iCs/>
        </w:rPr>
        <w:t>", coordinación del pool global de direcciones IP y sistemas autónomos IP, así como otros recursos del protocolo de Internet</w:t>
      </w:r>
    </w:p>
    <w:p w14:paraId="6F34A2A8" w14:textId="099A49F7" w:rsidR="008F2660" w:rsidRDefault="00184C33" w:rsidP="00184C33">
      <w:pPr>
        <w:rPr>
          <w:rFonts w:cs="Arial"/>
          <w:i/>
          <w:iCs/>
        </w:rPr>
      </w:pPr>
      <w:r w:rsidRPr="00184C33">
        <w:rPr>
          <w:rFonts w:cs="Arial"/>
          <w:b/>
          <w:bCs/>
        </w:rPr>
        <w:t xml:space="preserve">IANA delega rangos de direcciones a los RIR (Regional Internet </w:t>
      </w:r>
      <w:proofErr w:type="spellStart"/>
      <w:r w:rsidRPr="00184C33">
        <w:rPr>
          <w:rFonts w:cs="Arial"/>
          <w:b/>
          <w:bCs/>
        </w:rPr>
        <w:t>Registry</w:t>
      </w:r>
      <w:proofErr w:type="spellEnd"/>
      <w:r w:rsidRPr="00184C33">
        <w:rPr>
          <w:rFonts w:cs="Arial"/>
          <w:b/>
          <w:bCs/>
        </w:rPr>
        <w:t>). El registro que asigna rangos de direcciones IP en Europa es:</w:t>
      </w:r>
      <w:r w:rsidR="008F2660" w:rsidRPr="008F2660">
        <w:rPr>
          <w:rFonts w:cs="Arial"/>
        </w:rPr>
        <w:br/>
      </w:r>
      <w:r w:rsidR="008F2660" w:rsidRPr="008F2660">
        <w:rPr>
          <w:rFonts w:cs="Arial"/>
          <w:i/>
          <w:iCs/>
        </w:rPr>
        <w:t>RIPE NCC</w:t>
      </w:r>
    </w:p>
    <w:p w14:paraId="6341A09C" w14:textId="01421459" w:rsidR="00454212" w:rsidRPr="00454212" w:rsidRDefault="00454212" w:rsidP="00454212">
      <w:pPr>
        <w:pStyle w:val="Ttulo1"/>
        <w:rPr>
          <w:b/>
          <w:bCs/>
          <w:color w:val="auto"/>
        </w:rPr>
      </w:pPr>
      <w:r w:rsidRPr="00454212">
        <w:rPr>
          <w:b/>
          <w:bCs/>
          <w:color w:val="auto"/>
        </w:rPr>
        <w:t>Redes de cable y fibra óptica</w:t>
      </w:r>
    </w:p>
    <w:p w14:paraId="21F6FBED" w14:textId="77777777" w:rsidR="00454212" w:rsidRDefault="00454212" w:rsidP="0045421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A5340">
        <w:rPr>
          <w:rFonts w:ascii="Times New Roman" w:hAnsi="Times New Roman" w:cs="Times New Roman"/>
          <w:b/>
          <w:bCs/>
          <w:sz w:val="22"/>
          <w:szCs w:val="22"/>
        </w:rPr>
        <w:t>Una de las características más relevantes de DOCSIS 1.1 es la posibilidad de garantizar calidades de servicio (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QoS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>), diferenciando entre servicios "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Best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Effort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 xml:space="preserve">", 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nrtPS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rtPS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>, UGS-AD y UGS. El tipo de servicio "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Best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Effort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>" se configura habitualmente para el acceso a Internet sin ningún tipo de prioridad</w:t>
      </w:r>
    </w:p>
    <w:p w14:paraId="1B2B653A" w14:textId="77777777" w:rsidR="00454212" w:rsidRDefault="00454212" w:rsidP="00454212">
      <w:pPr>
        <w:pStyle w:val="Prrafodelista"/>
        <w:rPr>
          <w:rFonts w:ascii="Times New Roman" w:hAnsi="Times New Roman" w:cs="Times New Roman"/>
          <w:b/>
          <w:bCs/>
          <w:sz w:val="22"/>
          <w:szCs w:val="22"/>
        </w:rPr>
      </w:pPr>
    </w:p>
    <w:p w14:paraId="6AD734E7" w14:textId="77777777" w:rsidR="00454212" w:rsidRDefault="00454212" w:rsidP="00454212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AA5340">
        <w:rPr>
          <w:rFonts w:ascii="Times New Roman" w:hAnsi="Times New Roman" w:cs="Times New Roman"/>
          <w:sz w:val="22"/>
          <w:szCs w:val="22"/>
        </w:rPr>
        <w:t>Las estaciones configuradas con "</w:t>
      </w:r>
      <w:proofErr w:type="spellStart"/>
      <w:r w:rsidRPr="00AA5340">
        <w:rPr>
          <w:rFonts w:ascii="Times New Roman" w:hAnsi="Times New Roman" w:cs="Times New Roman"/>
          <w:sz w:val="22"/>
          <w:szCs w:val="22"/>
        </w:rPr>
        <w:t>Best</w:t>
      </w:r>
      <w:proofErr w:type="spellEnd"/>
      <w:r w:rsidRPr="00AA534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A5340">
        <w:rPr>
          <w:rFonts w:ascii="Times New Roman" w:hAnsi="Times New Roman" w:cs="Times New Roman"/>
          <w:sz w:val="22"/>
          <w:szCs w:val="22"/>
        </w:rPr>
        <w:t>Effort</w:t>
      </w:r>
      <w:proofErr w:type="spellEnd"/>
      <w:r w:rsidRPr="00AA5340">
        <w:rPr>
          <w:rFonts w:ascii="Times New Roman" w:hAnsi="Times New Roman" w:cs="Times New Roman"/>
          <w:sz w:val="22"/>
          <w:szCs w:val="22"/>
        </w:rPr>
        <w:t>" utilizan, principalmente, el modo de reserva normal (</w:t>
      </w:r>
      <w:proofErr w:type="spellStart"/>
      <w:r w:rsidRPr="00AA5340">
        <w:rPr>
          <w:rFonts w:ascii="Times New Roman" w:hAnsi="Times New Roman" w:cs="Times New Roman"/>
          <w:sz w:val="22"/>
          <w:szCs w:val="22"/>
        </w:rPr>
        <w:t>request-grant</w:t>
      </w:r>
      <w:proofErr w:type="spellEnd"/>
      <w:r w:rsidRPr="00AA5340">
        <w:rPr>
          <w:rFonts w:ascii="Times New Roman" w:hAnsi="Times New Roman" w:cs="Times New Roman"/>
          <w:sz w:val="22"/>
          <w:szCs w:val="22"/>
        </w:rPr>
        <w:t>), reservando ancho de banda y esperando la concesión correspondiente por parte del CMTS</w:t>
      </w:r>
    </w:p>
    <w:p w14:paraId="5D156768" w14:textId="77777777" w:rsidR="00454212" w:rsidRDefault="00454212" w:rsidP="00454212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192CEF27" w14:textId="77777777" w:rsidR="00454212" w:rsidRDefault="00454212" w:rsidP="0045421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A5340">
        <w:rPr>
          <w:rFonts w:ascii="Times New Roman" w:hAnsi="Times New Roman" w:cs="Times New Roman"/>
          <w:b/>
          <w:bCs/>
          <w:sz w:val="22"/>
          <w:szCs w:val="22"/>
        </w:rPr>
        <w:t xml:space="preserve">Para la transmisión de datos en DOCSIS 1.0 y DOCSIS 1.1, en sentido 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upstream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 xml:space="preserve"> (US) el ancho de banda máximo configurable es de 3.2MHz. En estas condiciones, la señal portadora tiene una velocidad de símbolo de 2560Ksymb/sec. Para transmitir datos a la máxima velocidad posible en US, se utiliza la modulación 16QAM con 16 símbolos (4bits/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symb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 xml:space="preserve">) diferentes. Según esto, ¿cuál es la máxima velocidad de transmisión posible en 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upstream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>?</w:t>
      </w:r>
    </w:p>
    <w:p w14:paraId="6BDF73FF" w14:textId="77777777" w:rsidR="00454212" w:rsidRDefault="00454212" w:rsidP="00454212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7671ECC1" w14:textId="77777777" w:rsidR="00454212" w:rsidRDefault="00454212" w:rsidP="00454212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 bits/</w:t>
      </w:r>
      <w:proofErr w:type="spellStart"/>
      <w:r>
        <w:rPr>
          <w:rFonts w:ascii="Times New Roman" w:hAnsi="Times New Roman" w:cs="Times New Roman"/>
          <w:sz w:val="22"/>
          <w:szCs w:val="22"/>
        </w:rPr>
        <w:t>symb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* 2560 = 10240 = 10.24 Mbps</w:t>
      </w:r>
    </w:p>
    <w:p w14:paraId="0B949058" w14:textId="77777777" w:rsidR="00454212" w:rsidRPr="00AA5340" w:rsidRDefault="00454212" w:rsidP="00454212">
      <w:pPr>
        <w:pStyle w:val="Prrafodelista"/>
        <w:rPr>
          <w:rFonts w:ascii="Times New Roman" w:hAnsi="Times New Roman" w:cs="Times New Roman"/>
          <w:b/>
          <w:bCs/>
          <w:sz w:val="22"/>
          <w:szCs w:val="22"/>
        </w:rPr>
      </w:pPr>
    </w:p>
    <w:p w14:paraId="5D72268E" w14:textId="77777777" w:rsidR="00454212" w:rsidRDefault="00454212" w:rsidP="0045421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A5340">
        <w:rPr>
          <w:rFonts w:ascii="Times New Roman" w:hAnsi="Times New Roman" w:cs="Times New Roman"/>
          <w:b/>
          <w:bCs/>
          <w:sz w:val="22"/>
          <w:szCs w:val="22"/>
        </w:rPr>
        <w:t xml:space="preserve">DOCSIS 2.0 fue propuesto con el objetivo de aumentar las capacidades de transmisión de datos sobre redes de cable, especialmente en sentido 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upstream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>. De esta forma se proporciona más simetría en la transmisión US-DS. Para ello, en sentido US se incrementa el ancho de banda y se mejora la eficiencia espectral de las modulaciones. Los anchos de banda, aproximados, que se consiguen con DOCSIS 2.0 son:</w:t>
      </w:r>
    </w:p>
    <w:p w14:paraId="7F3E0454" w14:textId="77777777" w:rsidR="00454212" w:rsidRDefault="00454212" w:rsidP="00454212">
      <w:pPr>
        <w:pStyle w:val="Prrafodelista"/>
        <w:rPr>
          <w:rFonts w:ascii="Times New Roman" w:hAnsi="Times New Roman" w:cs="Times New Roman"/>
          <w:b/>
          <w:bCs/>
          <w:sz w:val="22"/>
          <w:szCs w:val="22"/>
        </w:rPr>
      </w:pPr>
    </w:p>
    <w:p w14:paraId="0938F631" w14:textId="77777777" w:rsidR="00454212" w:rsidRDefault="00454212" w:rsidP="00454212">
      <w:pPr>
        <w:pStyle w:val="Prrafodelista"/>
        <w:rPr>
          <w:rFonts w:ascii="Times New Roman" w:hAnsi="Times New Roman" w:cs="Times New Roman"/>
          <w:sz w:val="22"/>
          <w:szCs w:val="22"/>
        </w:rPr>
      </w:pPr>
      <w:proofErr w:type="spellStart"/>
      <w:r w:rsidRPr="00AA5340">
        <w:rPr>
          <w:rFonts w:ascii="Times New Roman" w:hAnsi="Times New Roman" w:cs="Times New Roman"/>
          <w:sz w:val="22"/>
          <w:szCs w:val="22"/>
        </w:rPr>
        <w:t>Upstream</w:t>
      </w:r>
      <w:proofErr w:type="spellEnd"/>
      <w:r w:rsidRPr="00AA5340">
        <w:rPr>
          <w:rFonts w:ascii="Times New Roman" w:hAnsi="Times New Roman" w:cs="Times New Roman"/>
          <w:sz w:val="22"/>
          <w:szCs w:val="22"/>
        </w:rPr>
        <w:t xml:space="preserve">: 30 Mbps; </w:t>
      </w:r>
      <w:proofErr w:type="spellStart"/>
      <w:r w:rsidRPr="00AA5340">
        <w:rPr>
          <w:rFonts w:ascii="Times New Roman" w:hAnsi="Times New Roman" w:cs="Times New Roman"/>
          <w:sz w:val="22"/>
          <w:szCs w:val="22"/>
        </w:rPr>
        <w:t>Downstream</w:t>
      </w:r>
      <w:proofErr w:type="spellEnd"/>
      <w:r w:rsidRPr="00AA5340">
        <w:rPr>
          <w:rFonts w:ascii="Times New Roman" w:hAnsi="Times New Roman" w:cs="Times New Roman"/>
          <w:sz w:val="22"/>
          <w:szCs w:val="22"/>
        </w:rPr>
        <w:t>: 40 Mbps</w:t>
      </w:r>
    </w:p>
    <w:p w14:paraId="69496A06" w14:textId="77777777" w:rsidR="00454212" w:rsidRPr="00AA5340" w:rsidRDefault="00454212" w:rsidP="00454212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4075592C" w14:textId="77777777" w:rsidR="00454212" w:rsidRDefault="00454212" w:rsidP="0045421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A5340">
        <w:rPr>
          <w:rFonts w:ascii="Times New Roman" w:hAnsi="Times New Roman" w:cs="Times New Roman"/>
          <w:b/>
          <w:bCs/>
          <w:sz w:val="22"/>
          <w:szCs w:val="22"/>
        </w:rPr>
        <w:t>El protocolo DOCSIS</w:t>
      </w:r>
    </w:p>
    <w:p w14:paraId="70EAC386" w14:textId="77777777" w:rsidR="00454212" w:rsidRDefault="00454212" w:rsidP="00454212">
      <w:pPr>
        <w:pStyle w:val="Prrafodelista"/>
        <w:rPr>
          <w:rFonts w:ascii="Times New Roman" w:hAnsi="Times New Roman" w:cs="Times New Roman"/>
          <w:b/>
          <w:bCs/>
          <w:sz w:val="22"/>
          <w:szCs w:val="22"/>
        </w:rPr>
      </w:pPr>
    </w:p>
    <w:p w14:paraId="795BE403" w14:textId="77777777" w:rsidR="00454212" w:rsidRDefault="00454212" w:rsidP="00454212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AA5340">
        <w:rPr>
          <w:rFonts w:ascii="Times New Roman" w:hAnsi="Times New Roman" w:cs="Times New Roman"/>
          <w:sz w:val="22"/>
          <w:szCs w:val="22"/>
        </w:rPr>
        <w:t>Describe las especificaciones de interfaz para la definición, diseño, desarrollo y despliegue de sistemas de datos sobre redes de cable</w:t>
      </w:r>
    </w:p>
    <w:p w14:paraId="55473C80" w14:textId="77777777" w:rsidR="00454212" w:rsidRDefault="00454212" w:rsidP="00454212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28E8EC9E" w14:textId="77777777" w:rsidR="00454212" w:rsidRDefault="00454212" w:rsidP="0045421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A5340">
        <w:rPr>
          <w:rFonts w:ascii="Times New Roman" w:hAnsi="Times New Roman" w:cs="Times New Roman"/>
          <w:b/>
          <w:bCs/>
          <w:sz w:val="22"/>
          <w:szCs w:val="22"/>
        </w:rPr>
        <w:t>La transmisión de datos por una red de cable se realiza a través de un medio compartido. Por ello, </w:t>
      </w:r>
    </w:p>
    <w:p w14:paraId="0ACA3561" w14:textId="77777777" w:rsidR="00454212" w:rsidRDefault="00454212" w:rsidP="00454212">
      <w:pPr>
        <w:pStyle w:val="Prrafodelista"/>
        <w:rPr>
          <w:rFonts w:ascii="Times New Roman" w:hAnsi="Times New Roman" w:cs="Times New Roman"/>
          <w:b/>
          <w:bCs/>
          <w:sz w:val="22"/>
          <w:szCs w:val="22"/>
        </w:rPr>
      </w:pPr>
    </w:p>
    <w:p w14:paraId="0A6E84C3" w14:textId="77777777" w:rsidR="00454212" w:rsidRDefault="00454212" w:rsidP="00454212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AA5340">
        <w:rPr>
          <w:rFonts w:ascii="Times New Roman" w:hAnsi="Times New Roman" w:cs="Times New Roman"/>
          <w:sz w:val="22"/>
          <w:szCs w:val="22"/>
        </w:rPr>
        <w:t>A medida que más usuarios se conectan al sistema las velocidades de transferencia individuales disminuyen</w:t>
      </w:r>
    </w:p>
    <w:p w14:paraId="4CE7DAFF" w14:textId="77777777" w:rsidR="00454212" w:rsidRDefault="00454212" w:rsidP="00454212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75C93E47" w14:textId="77777777" w:rsidR="00454212" w:rsidRDefault="00454212" w:rsidP="0045421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A5340">
        <w:rPr>
          <w:rFonts w:ascii="Times New Roman" w:hAnsi="Times New Roman" w:cs="Times New Roman"/>
          <w:b/>
          <w:bCs/>
          <w:sz w:val="22"/>
          <w:szCs w:val="22"/>
        </w:rPr>
        <w:t>La tecnología de acceso de banda ancha HFC</w:t>
      </w:r>
    </w:p>
    <w:p w14:paraId="44671B3C" w14:textId="77777777" w:rsidR="00454212" w:rsidRDefault="00454212" w:rsidP="00454212">
      <w:pPr>
        <w:pStyle w:val="Prrafodelista"/>
        <w:rPr>
          <w:rFonts w:ascii="Times New Roman" w:hAnsi="Times New Roman" w:cs="Times New Roman"/>
          <w:b/>
          <w:bCs/>
          <w:sz w:val="22"/>
          <w:szCs w:val="22"/>
        </w:rPr>
      </w:pPr>
    </w:p>
    <w:p w14:paraId="428CA6F0" w14:textId="77777777" w:rsidR="00454212" w:rsidRDefault="00454212" w:rsidP="00454212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AA5340">
        <w:rPr>
          <w:rFonts w:ascii="Times New Roman" w:hAnsi="Times New Roman" w:cs="Times New Roman"/>
          <w:sz w:val="22"/>
          <w:szCs w:val="22"/>
        </w:rPr>
        <w:t>Permite el acceso de banda ancha mediante el tendido de fibra óptica, en la parte inicial de la red y de cable coaxial hasta la localización del usuario</w:t>
      </w:r>
    </w:p>
    <w:p w14:paraId="28ED0C5F" w14:textId="77777777" w:rsidR="00454212" w:rsidRDefault="00454212" w:rsidP="00454212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2900616B" w14:textId="77777777" w:rsidR="00454212" w:rsidRDefault="00454212" w:rsidP="00454212">
      <w:pPr>
        <w:pStyle w:val="Prrafodelista"/>
        <w:rPr>
          <w:rFonts w:ascii="Times New Roman" w:hAnsi="Times New Roman" w:cs="Times New Roman"/>
          <w:b/>
          <w:bCs/>
          <w:sz w:val="22"/>
          <w:szCs w:val="22"/>
        </w:rPr>
      </w:pPr>
    </w:p>
    <w:p w14:paraId="0EA61599" w14:textId="77777777" w:rsidR="00454212" w:rsidRPr="00AA5340" w:rsidRDefault="00454212" w:rsidP="00454212">
      <w:pPr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14974C40" w14:textId="77777777" w:rsidR="00454212" w:rsidRDefault="00454212" w:rsidP="00454212">
      <w:pPr>
        <w:pStyle w:val="Prrafodelista"/>
        <w:rPr>
          <w:rFonts w:ascii="Times New Roman" w:hAnsi="Times New Roman" w:cs="Times New Roman"/>
          <w:b/>
          <w:bCs/>
          <w:sz w:val="22"/>
          <w:szCs w:val="22"/>
        </w:rPr>
      </w:pPr>
    </w:p>
    <w:p w14:paraId="0B54F989" w14:textId="77777777" w:rsidR="00454212" w:rsidRDefault="00454212" w:rsidP="0045421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A5340">
        <w:rPr>
          <w:rFonts w:ascii="Times New Roman" w:hAnsi="Times New Roman" w:cs="Times New Roman"/>
          <w:b/>
          <w:bCs/>
          <w:sz w:val="22"/>
          <w:szCs w:val="22"/>
        </w:rPr>
        <w:t xml:space="preserve">Para el control de acceso al medio de las estaciones que quieren transmitir en sentido 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upstream</w:t>
      </w:r>
      <w:proofErr w:type="spellEnd"/>
    </w:p>
    <w:p w14:paraId="55F5BEC8" w14:textId="77777777" w:rsidR="00454212" w:rsidRDefault="00454212" w:rsidP="00454212">
      <w:pPr>
        <w:ind w:left="708"/>
        <w:rPr>
          <w:rFonts w:ascii="Times New Roman" w:hAnsi="Times New Roman" w:cs="Times New Roman"/>
          <w:sz w:val="22"/>
          <w:szCs w:val="22"/>
        </w:rPr>
      </w:pPr>
      <w:r w:rsidRPr="00AA5340">
        <w:rPr>
          <w:rFonts w:ascii="Times New Roman" w:hAnsi="Times New Roman" w:cs="Times New Roman"/>
          <w:sz w:val="22"/>
          <w:szCs w:val="22"/>
        </w:rPr>
        <w:t>Se reserva tiempo de transmisión durante unos intervalos de tiempo a los que se accede en contienda y se transmite una vez concedido el tiempo de transmisión en otros intervalos de tiempo sin colisión</w:t>
      </w:r>
    </w:p>
    <w:p w14:paraId="4FA4D978" w14:textId="77777777" w:rsidR="00454212" w:rsidRDefault="00454212" w:rsidP="0045421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A5340">
        <w:rPr>
          <w:rFonts w:ascii="Times New Roman" w:hAnsi="Times New Roman" w:cs="Times New Roman"/>
          <w:b/>
          <w:bCs/>
          <w:sz w:val="22"/>
          <w:szCs w:val="22"/>
        </w:rPr>
        <w:t>Una de las características más relevantes de DOCSIS 1.1 es la posibilidad de garantizar calidades de servicio (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QoS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>), diferenciando entre servicios "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Best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Effort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 xml:space="preserve">", 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nrtPS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rtPS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>, UGS-AD y UGS. El tipo de servicio UGS "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Unsolicited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 xml:space="preserve"> Grant 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Service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>" se configura para servicios de comunicaciones que requieren cierta prioridad en el tráfico, como VoIP.</w:t>
      </w:r>
    </w:p>
    <w:p w14:paraId="0237B022" w14:textId="77777777" w:rsidR="00454212" w:rsidRDefault="00454212" w:rsidP="00454212">
      <w:pPr>
        <w:pStyle w:val="Prrafodelista"/>
        <w:rPr>
          <w:rFonts w:ascii="Times New Roman" w:hAnsi="Times New Roman" w:cs="Times New Roman"/>
          <w:b/>
          <w:bCs/>
          <w:sz w:val="22"/>
          <w:szCs w:val="22"/>
        </w:rPr>
      </w:pPr>
    </w:p>
    <w:p w14:paraId="2D6CAC2B" w14:textId="77777777" w:rsidR="00454212" w:rsidRDefault="00454212" w:rsidP="00454212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AA5340">
        <w:rPr>
          <w:rFonts w:ascii="Times New Roman" w:hAnsi="Times New Roman" w:cs="Times New Roman"/>
          <w:sz w:val="22"/>
          <w:szCs w:val="22"/>
        </w:rPr>
        <w:t>El tipo de servicio UGS utiliza el modo de acceso isócrono y es adecuado para flujos de tráfico en tiempo real que generan paquetes de datos de tamaño fijo de forma periódica</w:t>
      </w:r>
    </w:p>
    <w:p w14:paraId="3D15C0B8" w14:textId="77777777" w:rsidR="00454212" w:rsidRDefault="00454212" w:rsidP="00454212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068F2E2F" w14:textId="77777777" w:rsidR="00454212" w:rsidRDefault="00454212" w:rsidP="0045421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A5340">
        <w:rPr>
          <w:rFonts w:ascii="Times New Roman" w:hAnsi="Times New Roman" w:cs="Times New Roman"/>
          <w:b/>
          <w:bCs/>
          <w:sz w:val="22"/>
          <w:szCs w:val="22"/>
        </w:rPr>
        <w:t>En DOCSIS 3.0 se utiliza una técnica de vinculación de canales (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channel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bonding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>) que permite el uso de múltiples canales US y DS al mismo tiempo por un único abonado. Con esta técnica se aumenta considerablemente la capacidad de transmisión de datos. La capacidad, aproximada, de DOCSIS 3.0 es de</w:t>
      </w:r>
    </w:p>
    <w:p w14:paraId="3DEB84A9" w14:textId="77777777" w:rsidR="00454212" w:rsidRDefault="00454212" w:rsidP="00454212">
      <w:pPr>
        <w:pStyle w:val="Prrafodelista"/>
        <w:rPr>
          <w:rFonts w:ascii="Times New Roman" w:hAnsi="Times New Roman" w:cs="Times New Roman"/>
          <w:b/>
          <w:bCs/>
          <w:sz w:val="22"/>
          <w:szCs w:val="22"/>
        </w:rPr>
      </w:pPr>
    </w:p>
    <w:p w14:paraId="0F4D1B18" w14:textId="77777777" w:rsidR="00454212" w:rsidRDefault="00454212" w:rsidP="00454212">
      <w:pPr>
        <w:pStyle w:val="Prrafodelista"/>
        <w:rPr>
          <w:rFonts w:ascii="Times New Roman" w:hAnsi="Times New Roman" w:cs="Times New Roman"/>
          <w:sz w:val="22"/>
          <w:szCs w:val="22"/>
        </w:rPr>
      </w:pPr>
      <w:proofErr w:type="spellStart"/>
      <w:r w:rsidRPr="008A3C63">
        <w:rPr>
          <w:rFonts w:ascii="Times New Roman" w:hAnsi="Times New Roman" w:cs="Times New Roman"/>
          <w:sz w:val="22"/>
          <w:szCs w:val="22"/>
        </w:rPr>
        <w:t>Upstream</w:t>
      </w:r>
      <w:proofErr w:type="spellEnd"/>
      <w:r w:rsidRPr="008A3C63">
        <w:rPr>
          <w:rFonts w:ascii="Times New Roman" w:hAnsi="Times New Roman" w:cs="Times New Roman"/>
          <w:sz w:val="22"/>
          <w:szCs w:val="22"/>
        </w:rPr>
        <w:t xml:space="preserve">: 120 Mbps; </w:t>
      </w:r>
      <w:proofErr w:type="spellStart"/>
      <w:r w:rsidRPr="008A3C63">
        <w:rPr>
          <w:rFonts w:ascii="Times New Roman" w:hAnsi="Times New Roman" w:cs="Times New Roman"/>
          <w:sz w:val="22"/>
          <w:szCs w:val="22"/>
        </w:rPr>
        <w:t>Downstream</w:t>
      </w:r>
      <w:proofErr w:type="spellEnd"/>
      <w:r w:rsidRPr="008A3C63">
        <w:rPr>
          <w:rFonts w:ascii="Times New Roman" w:hAnsi="Times New Roman" w:cs="Times New Roman"/>
          <w:sz w:val="22"/>
          <w:szCs w:val="22"/>
        </w:rPr>
        <w:t>: 160 Mbps</w:t>
      </w:r>
    </w:p>
    <w:p w14:paraId="1C151713" w14:textId="77777777" w:rsidR="00454212" w:rsidRDefault="00454212" w:rsidP="00454212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702305F2" w14:textId="77777777" w:rsidR="00454212" w:rsidRDefault="00454212" w:rsidP="0045421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Para la transmisión de datos en sentido 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downstream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>, se utilizan las bandas de frecuencia de 88-860 MHz en Norte América y de 108-862 MHz (Europa</w:t>
      </w:r>
      <w:r w:rsidRPr="008A3C63">
        <w:rPr>
          <w:rFonts w:ascii="Times New Roman" w:hAnsi="Times New Roman" w:cs="Times New Roman"/>
          <w:sz w:val="22"/>
          <w:szCs w:val="22"/>
        </w:rPr>
        <w:t>)</w:t>
      </w:r>
    </w:p>
    <w:p w14:paraId="0AA81126" w14:textId="77777777" w:rsidR="00454212" w:rsidRDefault="00454212" w:rsidP="00454212">
      <w:pPr>
        <w:pStyle w:val="Prrafodelista"/>
        <w:rPr>
          <w:rFonts w:ascii="Times New Roman" w:hAnsi="Times New Roman" w:cs="Times New Roman"/>
          <w:b/>
          <w:bCs/>
          <w:sz w:val="22"/>
          <w:szCs w:val="22"/>
        </w:rPr>
      </w:pPr>
    </w:p>
    <w:p w14:paraId="6CA69892" w14:textId="77777777" w:rsidR="00454212" w:rsidRDefault="00454212" w:rsidP="00454212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8A3C63">
        <w:rPr>
          <w:rFonts w:ascii="Times New Roman" w:hAnsi="Times New Roman" w:cs="Times New Roman"/>
          <w:sz w:val="22"/>
          <w:szCs w:val="22"/>
        </w:rPr>
        <w:t xml:space="preserve">El ancho de cada canal </w:t>
      </w:r>
      <w:proofErr w:type="spellStart"/>
      <w:r w:rsidRPr="008A3C63">
        <w:rPr>
          <w:rFonts w:ascii="Times New Roman" w:hAnsi="Times New Roman" w:cs="Times New Roman"/>
          <w:sz w:val="22"/>
          <w:szCs w:val="22"/>
        </w:rPr>
        <w:t>downstream</w:t>
      </w:r>
      <w:proofErr w:type="spellEnd"/>
      <w:r w:rsidRPr="008A3C63">
        <w:rPr>
          <w:rFonts w:ascii="Times New Roman" w:hAnsi="Times New Roman" w:cs="Times New Roman"/>
          <w:sz w:val="22"/>
          <w:szCs w:val="22"/>
        </w:rPr>
        <w:t xml:space="preserve"> es de 8MHz en Europa y de 6MHz en Norte América</w:t>
      </w:r>
    </w:p>
    <w:p w14:paraId="4E381AF7" w14:textId="77777777" w:rsidR="00454212" w:rsidRDefault="00454212" w:rsidP="00454212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596F4E5F" w14:textId="77777777" w:rsidR="00454212" w:rsidRDefault="00454212" w:rsidP="0045421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En DOCSIS se gestiona el uso de ancho de banda en sentido 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upstream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 mediante la utilización de mensajes MAP (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Bandwidth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Allocation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 MAP 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message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1E1E67C8" w14:textId="77777777" w:rsidR="00454212" w:rsidRDefault="00454212" w:rsidP="00454212">
      <w:pPr>
        <w:pStyle w:val="Prrafodelista"/>
        <w:rPr>
          <w:rFonts w:ascii="Times New Roman" w:hAnsi="Times New Roman" w:cs="Times New Roman"/>
          <w:b/>
          <w:bCs/>
          <w:sz w:val="22"/>
          <w:szCs w:val="22"/>
        </w:rPr>
      </w:pPr>
    </w:p>
    <w:p w14:paraId="0F803242" w14:textId="77777777" w:rsidR="00454212" w:rsidRDefault="00454212" w:rsidP="00454212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8A3C63">
        <w:rPr>
          <w:rFonts w:ascii="Times New Roman" w:hAnsi="Times New Roman" w:cs="Times New Roman"/>
          <w:sz w:val="22"/>
          <w:szCs w:val="22"/>
        </w:rPr>
        <w:t xml:space="preserve">Los mensajes MAP son difundidos periódicamente por el CMTS a los CM en </w:t>
      </w:r>
      <w:proofErr w:type="spellStart"/>
      <w:r w:rsidRPr="008A3C63">
        <w:rPr>
          <w:rFonts w:ascii="Times New Roman" w:hAnsi="Times New Roman" w:cs="Times New Roman"/>
          <w:sz w:val="22"/>
          <w:szCs w:val="22"/>
        </w:rPr>
        <w:t>downstream</w:t>
      </w:r>
      <w:proofErr w:type="spellEnd"/>
      <w:r w:rsidRPr="008A3C63">
        <w:rPr>
          <w:rFonts w:ascii="Times New Roman" w:hAnsi="Times New Roman" w:cs="Times New Roman"/>
          <w:sz w:val="22"/>
          <w:szCs w:val="22"/>
        </w:rPr>
        <w:t xml:space="preserve">, describen el uso de los </w:t>
      </w:r>
      <w:proofErr w:type="spellStart"/>
      <w:r w:rsidRPr="008A3C63">
        <w:rPr>
          <w:rFonts w:ascii="Times New Roman" w:hAnsi="Times New Roman" w:cs="Times New Roman"/>
          <w:sz w:val="22"/>
          <w:szCs w:val="22"/>
        </w:rPr>
        <w:t>minislots</w:t>
      </w:r>
      <w:proofErr w:type="spellEnd"/>
      <w:r w:rsidRPr="008A3C63">
        <w:rPr>
          <w:rFonts w:ascii="Times New Roman" w:hAnsi="Times New Roman" w:cs="Times New Roman"/>
          <w:sz w:val="22"/>
          <w:szCs w:val="22"/>
        </w:rPr>
        <w:t xml:space="preserve"> en </w:t>
      </w:r>
      <w:proofErr w:type="spellStart"/>
      <w:r w:rsidRPr="008A3C63">
        <w:rPr>
          <w:rFonts w:ascii="Times New Roman" w:hAnsi="Times New Roman" w:cs="Times New Roman"/>
          <w:sz w:val="22"/>
          <w:szCs w:val="22"/>
        </w:rPr>
        <w:t>upstream</w:t>
      </w:r>
      <w:proofErr w:type="spellEnd"/>
      <w:r w:rsidRPr="008A3C63">
        <w:rPr>
          <w:rFonts w:ascii="Times New Roman" w:hAnsi="Times New Roman" w:cs="Times New Roman"/>
          <w:sz w:val="22"/>
          <w:szCs w:val="22"/>
        </w:rPr>
        <w:t xml:space="preserve"> y son usados por los CM para determinar cuándo enviar datos en </w:t>
      </w:r>
      <w:proofErr w:type="spellStart"/>
      <w:r w:rsidRPr="008A3C63">
        <w:rPr>
          <w:rFonts w:ascii="Times New Roman" w:hAnsi="Times New Roman" w:cs="Times New Roman"/>
          <w:sz w:val="22"/>
          <w:szCs w:val="22"/>
        </w:rPr>
        <w:t>upstream</w:t>
      </w:r>
      <w:proofErr w:type="spellEnd"/>
    </w:p>
    <w:p w14:paraId="4414D635" w14:textId="77777777" w:rsidR="00454212" w:rsidRDefault="00454212" w:rsidP="00454212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6E6A8CFD" w14:textId="77777777" w:rsidR="00454212" w:rsidRDefault="00454212" w:rsidP="0045421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Para gestionar la transmisión de datos en sentido 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upstream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 (US), el controlador CMTS envía un mensaje MAP por cada uno de los N canales US configurados. El envío de estos mensajes MAP consume ancho de banda adicional en sentido 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downstream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 (DS). Algunos estudios cifran este consumo entre el 3% y 10% del ancho de banda disponible en DS. Considerando una red de cable con 1 canal DS y 8 canales US, en la que cada mensaje MAP tiene una longitud típica de 64 bytes y se configura un envío de 1 MAP cada 2 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msec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>. ¿Cuánto ancho de banda se consume en DS con mensajes MAP para gestionar la transmisión?</w:t>
      </w:r>
    </w:p>
    <w:p w14:paraId="08AFA8AB" w14:textId="77777777" w:rsidR="00454212" w:rsidRDefault="00454212" w:rsidP="00454212">
      <w:pPr>
        <w:pStyle w:val="Prrafodelista"/>
        <w:rPr>
          <w:rFonts w:ascii="Times New Roman" w:hAnsi="Times New Roman" w:cs="Times New Roman"/>
          <w:b/>
          <w:bCs/>
          <w:sz w:val="22"/>
          <w:szCs w:val="22"/>
        </w:rPr>
      </w:pPr>
    </w:p>
    <w:p w14:paraId="55E66B2E" w14:textId="77777777" w:rsidR="00454212" w:rsidRDefault="00454212" w:rsidP="00454212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1/0.002 segundos = 500</w:t>
      </w:r>
    </w:p>
    <w:p w14:paraId="03AAB35C" w14:textId="77777777" w:rsidR="00454212" w:rsidRDefault="00454212" w:rsidP="00454212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500 * 8 canales * 64 bytes * 8 bits = 2048 Mbps</w:t>
      </w:r>
    </w:p>
    <w:p w14:paraId="46AF7643" w14:textId="77777777" w:rsidR="00454212" w:rsidRDefault="00454212" w:rsidP="00454212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5458B7C3" w14:textId="77777777" w:rsidR="00454212" w:rsidRDefault="00454212" w:rsidP="0045421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8A3C63">
        <w:rPr>
          <w:rFonts w:ascii="Times New Roman" w:hAnsi="Times New Roman" w:cs="Times New Roman"/>
          <w:b/>
          <w:bCs/>
          <w:sz w:val="22"/>
          <w:szCs w:val="22"/>
        </w:rPr>
        <w:t>La comunicación de datos en redes de cable, utilizando el protocolo DOCSIS</w:t>
      </w:r>
    </w:p>
    <w:p w14:paraId="6A8EA25B" w14:textId="77777777" w:rsidR="00454212" w:rsidRDefault="00454212" w:rsidP="00454212">
      <w:pPr>
        <w:pStyle w:val="Prrafodelista"/>
        <w:rPr>
          <w:rFonts w:ascii="Times New Roman" w:hAnsi="Times New Roman" w:cs="Times New Roman"/>
          <w:b/>
          <w:bCs/>
          <w:sz w:val="22"/>
          <w:szCs w:val="22"/>
        </w:rPr>
      </w:pPr>
    </w:p>
    <w:p w14:paraId="7CF77A2F" w14:textId="77777777" w:rsidR="00454212" w:rsidRDefault="00454212" w:rsidP="00454212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8A3C63">
        <w:rPr>
          <w:rFonts w:ascii="Times New Roman" w:hAnsi="Times New Roman" w:cs="Times New Roman"/>
          <w:sz w:val="22"/>
          <w:szCs w:val="22"/>
        </w:rPr>
        <w:t xml:space="preserve">Es bidireccional, proporcionando más velocidad de transferencia en sentido </w:t>
      </w:r>
      <w:proofErr w:type="spellStart"/>
      <w:r w:rsidRPr="008A3C63">
        <w:rPr>
          <w:rFonts w:ascii="Times New Roman" w:hAnsi="Times New Roman" w:cs="Times New Roman"/>
          <w:sz w:val="22"/>
          <w:szCs w:val="22"/>
        </w:rPr>
        <w:t>downstream</w:t>
      </w:r>
      <w:proofErr w:type="spellEnd"/>
      <w:r w:rsidRPr="008A3C63">
        <w:rPr>
          <w:rFonts w:ascii="Times New Roman" w:hAnsi="Times New Roman" w:cs="Times New Roman"/>
          <w:sz w:val="22"/>
          <w:szCs w:val="22"/>
        </w:rPr>
        <w:t xml:space="preserve"> que en sentido </w:t>
      </w:r>
      <w:proofErr w:type="spellStart"/>
      <w:r w:rsidRPr="008A3C63">
        <w:rPr>
          <w:rFonts w:ascii="Times New Roman" w:hAnsi="Times New Roman" w:cs="Times New Roman"/>
          <w:sz w:val="22"/>
          <w:szCs w:val="22"/>
        </w:rPr>
        <w:t>upstream</w:t>
      </w:r>
      <w:proofErr w:type="spellEnd"/>
    </w:p>
    <w:p w14:paraId="3D176A51" w14:textId="77777777" w:rsidR="00454212" w:rsidRDefault="00454212" w:rsidP="00454212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46566809" w14:textId="77777777" w:rsidR="00454212" w:rsidRDefault="00454212" w:rsidP="0045421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En 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EuroDOCSIS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 1.1 se utilizan canales de TV de ancho de banda 8MHz en sentido 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downstream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 (DS). En estos canales, utilizando una modulación 256QAM (256 símbolos, 8 bits/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symb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) la señal portadora tiene una frecuencia de 7.15MHz ("symbol 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rate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" de 7.15 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Msymb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sec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>). En estas condiciones, ¿Cuál es la velocidad de transferencia máxima (bps o bits/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sec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) en DS con 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EuroDOCSIS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 1.1?</w:t>
      </w:r>
    </w:p>
    <w:p w14:paraId="7BE20D76" w14:textId="77777777" w:rsidR="00454212" w:rsidRDefault="00454212" w:rsidP="00454212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2A2B7329" w14:textId="77777777" w:rsidR="00454212" w:rsidRDefault="00454212" w:rsidP="00454212">
      <w:pPr>
        <w:pStyle w:val="Prrafodelista"/>
        <w:tabs>
          <w:tab w:val="left" w:pos="6228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7.15 * 10^6 * 8 = 57.20 Mbps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5FEDB925" w14:textId="77777777" w:rsidR="00454212" w:rsidRDefault="00454212" w:rsidP="00454212">
      <w:pPr>
        <w:pStyle w:val="Prrafodelista"/>
        <w:tabs>
          <w:tab w:val="left" w:pos="6228"/>
        </w:tabs>
        <w:rPr>
          <w:rFonts w:ascii="Times New Roman" w:hAnsi="Times New Roman" w:cs="Times New Roman"/>
          <w:sz w:val="22"/>
          <w:szCs w:val="22"/>
        </w:rPr>
      </w:pPr>
    </w:p>
    <w:p w14:paraId="3DE4A4B2" w14:textId="77777777" w:rsidR="00454212" w:rsidRDefault="00454212" w:rsidP="00454212">
      <w:pPr>
        <w:pStyle w:val="Prrafodelista"/>
        <w:numPr>
          <w:ilvl w:val="0"/>
          <w:numId w:val="4"/>
        </w:numPr>
        <w:tabs>
          <w:tab w:val="left" w:pos="6228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Para la transmisión de datos en DOCSIS 1.0 y DOCSIS 1.1, en sentido 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upstream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 (US) el ancho de banda máximo configurable es de 3.2MHz. En estas condiciones, la señal portadora tiene una velocidad de símbolo de 2560Ksymb/sec. Si ahora se selecciona una modulación QPSK para transmitir datos (modulación QPSK con 4 símbolos, 2 bits/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symb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, diferentes), ¿cuál es la velocidad de transmisión en sentido 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upstream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>?</w:t>
      </w:r>
    </w:p>
    <w:p w14:paraId="078F1BDB" w14:textId="77777777" w:rsidR="00454212" w:rsidRDefault="00454212" w:rsidP="00454212">
      <w:pPr>
        <w:pStyle w:val="Prrafodelista"/>
        <w:tabs>
          <w:tab w:val="left" w:pos="6228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182C5636" w14:textId="77777777" w:rsidR="00454212" w:rsidRDefault="00454212" w:rsidP="00454212">
      <w:pPr>
        <w:pStyle w:val="Prrafodelista"/>
        <w:tabs>
          <w:tab w:val="left" w:pos="6228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2560*2 = 5.12</w:t>
      </w:r>
    </w:p>
    <w:p w14:paraId="77F40B30" w14:textId="77777777" w:rsidR="00454212" w:rsidRDefault="00454212" w:rsidP="00454212">
      <w:pPr>
        <w:pStyle w:val="Prrafodelista"/>
        <w:tabs>
          <w:tab w:val="left" w:pos="6228"/>
        </w:tabs>
        <w:rPr>
          <w:rFonts w:ascii="Times New Roman" w:hAnsi="Times New Roman" w:cs="Times New Roman"/>
          <w:sz w:val="22"/>
          <w:szCs w:val="22"/>
        </w:rPr>
      </w:pPr>
    </w:p>
    <w:p w14:paraId="685E2BC4" w14:textId="77777777" w:rsidR="00454212" w:rsidRDefault="00454212" w:rsidP="00454212">
      <w:pPr>
        <w:pStyle w:val="Prrafodelista"/>
        <w:numPr>
          <w:ilvl w:val="0"/>
          <w:numId w:val="4"/>
        </w:numPr>
        <w:tabs>
          <w:tab w:val="left" w:pos="6228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8A3C63">
        <w:rPr>
          <w:rFonts w:ascii="Times New Roman" w:hAnsi="Times New Roman" w:cs="Times New Roman"/>
          <w:b/>
          <w:bCs/>
          <w:sz w:val="22"/>
          <w:szCs w:val="22"/>
        </w:rPr>
        <w:t>Uno de los mecanismos de transmisión en DOCSIS consiste en el modo de acceso isócrono, que se utiliza en el servicio UGS (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Unsolicited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> Grant 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Service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>) para VoIP.</w:t>
      </w:r>
    </w:p>
    <w:p w14:paraId="7FC1FDCD" w14:textId="77777777" w:rsidR="00454212" w:rsidRDefault="00454212" w:rsidP="00454212">
      <w:pPr>
        <w:pStyle w:val="Prrafodelista"/>
        <w:tabs>
          <w:tab w:val="left" w:pos="6228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5032AE7D" w14:textId="77777777" w:rsidR="00454212" w:rsidRDefault="00454212" w:rsidP="00454212">
      <w:pPr>
        <w:pStyle w:val="Prrafodelista"/>
        <w:tabs>
          <w:tab w:val="left" w:pos="6228"/>
        </w:tabs>
        <w:rPr>
          <w:rFonts w:ascii="Times New Roman" w:hAnsi="Times New Roman" w:cs="Times New Roman"/>
          <w:sz w:val="22"/>
          <w:szCs w:val="22"/>
        </w:rPr>
      </w:pPr>
      <w:r w:rsidRPr="008A3C63">
        <w:rPr>
          <w:rFonts w:ascii="Times New Roman" w:hAnsi="Times New Roman" w:cs="Times New Roman"/>
          <w:sz w:val="22"/>
          <w:szCs w:val="22"/>
        </w:rPr>
        <w:t>En este modo de acceso no es necesario reservar tiempo de transmisión ya que el CMTS permite a esa estación transmitir datos a intervalos regulares</w:t>
      </w:r>
    </w:p>
    <w:p w14:paraId="435CC58E" w14:textId="77777777" w:rsidR="00454212" w:rsidRDefault="00454212" w:rsidP="00454212">
      <w:pPr>
        <w:pStyle w:val="Prrafodelista"/>
        <w:tabs>
          <w:tab w:val="left" w:pos="6228"/>
        </w:tabs>
        <w:rPr>
          <w:rFonts w:ascii="Times New Roman" w:hAnsi="Times New Roman" w:cs="Times New Roman"/>
          <w:sz w:val="22"/>
          <w:szCs w:val="22"/>
        </w:rPr>
      </w:pPr>
    </w:p>
    <w:p w14:paraId="5913B1C0" w14:textId="77777777" w:rsidR="00454212" w:rsidRDefault="00454212" w:rsidP="00454212">
      <w:pPr>
        <w:pStyle w:val="Prrafodelista"/>
        <w:numPr>
          <w:ilvl w:val="0"/>
          <w:numId w:val="4"/>
        </w:numPr>
        <w:tabs>
          <w:tab w:val="left" w:pos="6228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En DOCSIS 1.1, para configurar una velocidad de transferencia de 2.56Mbps en sentido 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upstream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6396F26E" w14:textId="77777777" w:rsidR="00454212" w:rsidRDefault="00454212" w:rsidP="00454212">
      <w:pPr>
        <w:pStyle w:val="Prrafodelista"/>
        <w:tabs>
          <w:tab w:val="left" w:pos="6228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30DF6471" w14:textId="77777777" w:rsidR="00454212" w:rsidRDefault="00454212" w:rsidP="00454212">
      <w:pPr>
        <w:pStyle w:val="Prrafodelista"/>
        <w:tabs>
          <w:tab w:val="left" w:pos="6228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640 * 4 = 2.56</w:t>
      </w:r>
    </w:p>
    <w:p w14:paraId="051D0DE8" w14:textId="77777777" w:rsidR="00454212" w:rsidRDefault="00454212" w:rsidP="00454212">
      <w:pPr>
        <w:pStyle w:val="Prrafodelista"/>
        <w:tabs>
          <w:tab w:val="left" w:pos="6228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128 * 2 = 2.56</w:t>
      </w:r>
    </w:p>
    <w:p w14:paraId="46AB425D" w14:textId="77777777" w:rsidR="00454212" w:rsidRDefault="00454212" w:rsidP="00454212">
      <w:pPr>
        <w:pStyle w:val="Prrafodelista"/>
        <w:tabs>
          <w:tab w:val="left" w:pos="6228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Las 2 configuraciones son válidas.</w:t>
      </w:r>
    </w:p>
    <w:p w14:paraId="331DD5C2" w14:textId="77777777" w:rsidR="00454212" w:rsidRDefault="00454212" w:rsidP="00454212">
      <w:pPr>
        <w:pStyle w:val="Prrafodelista"/>
        <w:tabs>
          <w:tab w:val="left" w:pos="6228"/>
        </w:tabs>
        <w:rPr>
          <w:rFonts w:ascii="Times New Roman" w:hAnsi="Times New Roman" w:cs="Times New Roman"/>
          <w:sz w:val="22"/>
          <w:szCs w:val="22"/>
        </w:rPr>
      </w:pPr>
    </w:p>
    <w:p w14:paraId="1A9E4381" w14:textId="77777777" w:rsidR="00454212" w:rsidRDefault="00454212" w:rsidP="00454212">
      <w:pPr>
        <w:pStyle w:val="Prrafodelista"/>
        <w:numPr>
          <w:ilvl w:val="0"/>
          <w:numId w:val="4"/>
        </w:numPr>
        <w:tabs>
          <w:tab w:val="left" w:pos="6228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8A3C63">
        <w:rPr>
          <w:rFonts w:ascii="Times New Roman" w:hAnsi="Times New Roman" w:cs="Times New Roman"/>
          <w:b/>
          <w:bCs/>
          <w:sz w:val="22"/>
          <w:szCs w:val="22"/>
        </w:rPr>
        <w:t>El protocolo DOCSIS, diseñado para la transmisión de datos sobre redes de cable</w:t>
      </w:r>
    </w:p>
    <w:p w14:paraId="44905F0A" w14:textId="77777777" w:rsidR="00454212" w:rsidRDefault="00454212" w:rsidP="00454212">
      <w:pPr>
        <w:pStyle w:val="Prrafodelista"/>
        <w:tabs>
          <w:tab w:val="left" w:pos="6228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719ADECB" w14:textId="77777777" w:rsidR="00454212" w:rsidRDefault="00454212" w:rsidP="00454212">
      <w:pPr>
        <w:pStyle w:val="Prrafodelista"/>
        <w:tabs>
          <w:tab w:val="left" w:pos="6228"/>
        </w:tabs>
        <w:rPr>
          <w:rFonts w:ascii="Times New Roman" w:hAnsi="Times New Roman" w:cs="Times New Roman"/>
          <w:sz w:val="22"/>
          <w:szCs w:val="22"/>
        </w:rPr>
      </w:pPr>
      <w:r w:rsidRPr="008A3C63">
        <w:rPr>
          <w:rFonts w:ascii="Times New Roman" w:hAnsi="Times New Roman" w:cs="Times New Roman"/>
          <w:sz w:val="22"/>
          <w:szCs w:val="22"/>
        </w:rPr>
        <w:t xml:space="preserve">Especifica las capas de </w:t>
      </w:r>
      <w:proofErr w:type="spellStart"/>
      <w:r w:rsidRPr="008A3C63">
        <w:rPr>
          <w:rFonts w:ascii="Times New Roman" w:hAnsi="Times New Roman" w:cs="Times New Roman"/>
          <w:sz w:val="22"/>
          <w:szCs w:val="22"/>
        </w:rPr>
        <w:t>controlo</w:t>
      </w:r>
      <w:proofErr w:type="spellEnd"/>
      <w:r w:rsidRPr="008A3C63">
        <w:rPr>
          <w:rFonts w:ascii="Times New Roman" w:hAnsi="Times New Roman" w:cs="Times New Roman"/>
          <w:sz w:val="22"/>
          <w:szCs w:val="22"/>
        </w:rPr>
        <w:t xml:space="preserve"> de acceso al medio (MAC) y física (PHY)</w:t>
      </w:r>
    </w:p>
    <w:p w14:paraId="74EFA9D3" w14:textId="77777777" w:rsidR="00454212" w:rsidRPr="008A3C63" w:rsidRDefault="00454212" w:rsidP="00454212">
      <w:pPr>
        <w:pStyle w:val="Prrafodelista"/>
        <w:tabs>
          <w:tab w:val="left" w:pos="6228"/>
        </w:tabs>
        <w:rPr>
          <w:rFonts w:ascii="Times New Roman" w:hAnsi="Times New Roman" w:cs="Times New Roman"/>
          <w:sz w:val="22"/>
          <w:szCs w:val="22"/>
        </w:rPr>
      </w:pPr>
    </w:p>
    <w:p w14:paraId="00DC640D" w14:textId="2F9CA74D" w:rsidR="00454212" w:rsidRPr="00454212" w:rsidRDefault="00454212" w:rsidP="00454212">
      <w:pPr>
        <w:pStyle w:val="Ttulo1"/>
        <w:rPr>
          <w:b/>
          <w:bCs/>
          <w:color w:val="auto"/>
        </w:rPr>
      </w:pPr>
      <w:r w:rsidRPr="00454212">
        <w:rPr>
          <w:b/>
          <w:bCs/>
          <w:color w:val="auto"/>
        </w:rPr>
        <w:t>Tecnologías de acceso</w:t>
      </w:r>
    </w:p>
    <w:p w14:paraId="05179339" w14:textId="77777777" w:rsidR="003F7A91" w:rsidRDefault="003F7A91" w:rsidP="003F7A91">
      <w:pPr>
        <w:rPr>
          <w:b/>
          <w:bCs/>
        </w:rPr>
      </w:pPr>
      <w:r w:rsidRPr="00F13E01">
        <w:rPr>
          <w:b/>
          <w:bCs/>
        </w:rPr>
        <w:t>La tecnología FTTH proporciona mejores prestaciones para los servicios de banda ancha del usuario final.</w:t>
      </w:r>
    </w:p>
    <w:p w14:paraId="7477A7A7" w14:textId="77777777" w:rsidR="003F7A91" w:rsidRPr="00A17D91" w:rsidRDefault="003F7A91" w:rsidP="003F7A91">
      <w:pPr>
        <w:rPr>
          <w:i/>
          <w:iCs/>
        </w:rPr>
      </w:pPr>
      <w:r w:rsidRPr="00A17D91">
        <w:rPr>
          <w:i/>
          <w:iCs/>
        </w:rPr>
        <w:t>Con FTTH el tendido de fibra óptica llega hasta la localización del usuario final.</w:t>
      </w:r>
    </w:p>
    <w:p w14:paraId="2D67A97B" w14:textId="77777777" w:rsidR="003F7A91" w:rsidRDefault="003F7A91" w:rsidP="003F7A91">
      <w:pPr>
        <w:rPr>
          <w:b/>
          <w:bCs/>
        </w:rPr>
      </w:pPr>
      <w:r>
        <w:rPr>
          <w:b/>
          <w:bCs/>
        </w:rPr>
        <w:t>Media</w:t>
      </w:r>
      <w:r w:rsidRPr="00F13E01">
        <w:rPr>
          <w:b/>
          <w:bCs/>
        </w:rPr>
        <w:t>nte la tecnología ADSL se pueden transmitir datos de alta velocidad sobre el par trenzado telefónico. Las evoluciones ADSL2 y ADSL2+permiten obtener mayores capacidades en el bucle de abonado y mayores alcances.</w:t>
      </w:r>
    </w:p>
    <w:p w14:paraId="7CDD983D" w14:textId="77777777" w:rsidR="003F7A91" w:rsidRPr="00A17D91" w:rsidRDefault="003F7A91" w:rsidP="003F7A91">
      <w:pPr>
        <w:rPr>
          <w:i/>
          <w:iCs/>
        </w:rPr>
      </w:pPr>
      <w:r w:rsidRPr="00A17D91">
        <w:rPr>
          <w:i/>
          <w:iCs/>
        </w:rPr>
        <w:t>Con ADSL2+ la tasa de transferencia en sentido descendente puede llegar a 24Mbps, lo cual posibilita la oferta de 2canales de TV estándar y TV de alta definición en bucles cortos.</w:t>
      </w:r>
    </w:p>
    <w:p w14:paraId="5C266414" w14:textId="77777777" w:rsidR="003F7A91" w:rsidRDefault="003F7A91" w:rsidP="003F7A91">
      <w:pPr>
        <w:rPr>
          <w:b/>
          <w:bCs/>
        </w:rPr>
      </w:pPr>
      <w:r w:rsidRPr="00F13E01">
        <w:rPr>
          <w:b/>
          <w:bCs/>
        </w:rPr>
        <w:t xml:space="preserve">LTE (Long </w:t>
      </w:r>
      <w:proofErr w:type="spellStart"/>
      <w:r w:rsidRPr="00F13E01">
        <w:rPr>
          <w:b/>
          <w:bCs/>
        </w:rPr>
        <w:t>Term</w:t>
      </w:r>
      <w:proofErr w:type="spellEnd"/>
      <w:r w:rsidRPr="00F13E01">
        <w:rPr>
          <w:b/>
          <w:bCs/>
        </w:rPr>
        <w:t xml:space="preserve"> </w:t>
      </w:r>
      <w:proofErr w:type="spellStart"/>
      <w:r w:rsidRPr="00F13E01">
        <w:rPr>
          <w:b/>
          <w:bCs/>
        </w:rPr>
        <w:t>Evolution</w:t>
      </w:r>
      <w:proofErr w:type="spellEnd"/>
      <w:r w:rsidRPr="00F13E01">
        <w:rPr>
          <w:b/>
          <w:bCs/>
        </w:rPr>
        <w:t xml:space="preserve">) en la </w:t>
      </w:r>
      <w:proofErr w:type="spellStart"/>
      <w:r w:rsidRPr="00F13E01">
        <w:rPr>
          <w:b/>
          <w:bCs/>
        </w:rPr>
        <w:t>Release</w:t>
      </w:r>
      <w:proofErr w:type="spellEnd"/>
      <w:r w:rsidRPr="00F13E01">
        <w:rPr>
          <w:b/>
          <w:bCs/>
        </w:rPr>
        <w:t xml:space="preserve"> 8 del 3GPP utiliza una arquitectura simplificada respecto a evoluciones anteriores, agrupando Nodo-</w:t>
      </w:r>
      <w:proofErr w:type="spellStart"/>
      <w:r w:rsidRPr="00F13E01">
        <w:rPr>
          <w:b/>
          <w:bCs/>
        </w:rPr>
        <w:t>By</w:t>
      </w:r>
      <w:proofErr w:type="spellEnd"/>
      <w:r w:rsidRPr="00F13E01">
        <w:rPr>
          <w:b/>
          <w:bCs/>
        </w:rPr>
        <w:t xml:space="preserve"> RNC en un único elemento </w:t>
      </w:r>
      <w:proofErr w:type="spellStart"/>
      <w:r w:rsidRPr="00F13E01">
        <w:rPr>
          <w:b/>
          <w:bCs/>
        </w:rPr>
        <w:t>eNode</w:t>
      </w:r>
      <w:proofErr w:type="spellEnd"/>
      <w:r w:rsidRPr="00F13E01">
        <w:rPr>
          <w:b/>
          <w:bCs/>
        </w:rPr>
        <w:t>-B, lo que confiere más funcionalidad al Nodo-B.</w:t>
      </w:r>
    </w:p>
    <w:p w14:paraId="47DA4049" w14:textId="77777777" w:rsidR="003F7A91" w:rsidRPr="00A17D91" w:rsidRDefault="003F7A91" w:rsidP="003F7A91">
      <w:pPr>
        <w:rPr>
          <w:i/>
          <w:iCs/>
        </w:rPr>
      </w:pPr>
      <w:r w:rsidRPr="00A17D91">
        <w:rPr>
          <w:i/>
          <w:iCs/>
        </w:rPr>
        <w:t>En LTE el objetivo es que todas las comunicaciones sean IP "</w:t>
      </w:r>
      <w:proofErr w:type="spellStart"/>
      <w:r w:rsidRPr="00A17D91">
        <w:rPr>
          <w:i/>
          <w:iCs/>
        </w:rPr>
        <w:t>All</w:t>
      </w:r>
      <w:proofErr w:type="spellEnd"/>
      <w:r w:rsidRPr="00A17D91">
        <w:rPr>
          <w:i/>
          <w:iCs/>
        </w:rPr>
        <w:t xml:space="preserve">-IP". La comunicación en la red UTRAN será IP y </w:t>
      </w:r>
      <w:proofErr w:type="spellStart"/>
      <w:r w:rsidRPr="00A17D91">
        <w:rPr>
          <w:i/>
          <w:iCs/>
        </w:rPr>
        <w:t>tantoel</w:t>
      </w:r>
      <w:proofErr w:type="spellEnd"/>
      <w:r w:rsidRPr="00A17D91">
        <w:rPr>
          <w:i/>
          <w:iCs/>
        </w:rPr>
        <w:t xml:space="preserve"> tráfico de voz como el de datos se transmitirá por conmutación de paquetes IP.</w:t>
      </w:r>
    </w:p>
    <w:p w14:paraId="1AE11560" w14:textId="77777777" w:rsidR="003F7A91" w:rsidRPr="00F13E01" w:rsidRDefault="003F7A91" w:rsidP="003F7A91">
      <w:pPr>
        <w:rPr>
          <w:b/>
          <w:bCs/>
        </w:rPr>
      </w:pPr>
      <w:r w:rsidRPr="00F13E01">
        <w:rPr>
          <w:b/>
          <w:bCs/>
        </w:rPr>
        <w:t xml:space="preserve">Las redes de satélite se caracterizan, entre otras cosas, por proporcionar muy amplia cobertura, rapidez de instalación de terminales y un </w:t>
      </w:r>
      <w:proofErr w:type="spellStart"/>
      <w:r w:rsidRPr="00F13E01">
        <w:rPr>
          <w:b/>
          <w:bCs/>
        </w:rPr>
        <w:t>costeindependiente</w:t>
      </w:r>
      <w:proofErr w:type="spellEnd"/>
      <w:r w:rsidRPr="00F13E01">
        <w:rPr>
          <w:b/>
          <w:bCs/>
        </w:rPr>
        <w:t xml:space="preserve"> de la distancia.</w:t>
      </w:r>
    </w:p>
    <w:p w14:paraId="47FDCA15" w14:textId="77777777" w:rsidR="003F7A91" w:rsidRPr="00A17D91" w:rsidRDefault="003F7A91" w:rsidP="003F7A91">
      <w:pPr>
        <w:rPr>
          <w:i/>
          <w:iCs/>
        </w:rPr>
      </w:pPr>
      <w:r w:rsidRPr="00A17D91">
        <w:rPr>
          <w:i/>
          <w:iCs/>
        </w:rPr>
        <w:t xml:space="preserve">Las redes de satélites en órbita geoestacionaria (GEO) no son adecuadas para aplicaciones como juegos en </w:t>
      </w:r>
      <w:proofErr w:type="spellStart"/>
      <w:r w:rsidRPr="00A17D91">
        <w:rPr>
          <w:i/>
          <w:iCs/>
        </w:rPr>
        <w:t>reddebido</w:t>
      </w:r>
      <w:proofErr w:type="spellEnd"/>
      <w:r w:rsidRPr="00A17D91">
        <w:rPr>
          <w:i/>
          <w:iCs/>
        </w:rPr>
        <w:t xml:space="preserve"> a los grandes retardos que se producen en las comunicaciones.</w:t>
      </w:r>
    </w:p>
    <w:p w14:paraId="6E3E6908" w14:textId="77777777" w:rsidR="003F7A91" w:rsidRPr="00F13E01" w:rsidRDefault="003F7A91" w:rsidP="003F7A91">
      <w:pPr>
        <w:rPr>
          <w:b/>
          <w:bCs/>
        </w:rPr>
      </w:pPr>
      <w:r w:rsidRPr="00F13E01">
        <w:rPr>
          <w:b/>
          <w:bCs/>
        </w:rPr>
        <w:lastRenderedPageBreak/>
        <w:t>Las redes WLAN son redes inalámbricas de área local que proporcionan anchos de banda de varios Mbit/</w:t>
      </w:r>
      <w:proofErr w:type="spellStart"/>
      <w:r w:rsidRPr="00F13E01">
        <w:rPr>
          <w:b/>
          <w:bCs/>
        </w:rPr>
        <w:t>seg</w:t>
      </w:r>
      <w:proofErr w:type="spellEnd"/>
      <w:r w:rsidRPr="00F13E01">
        <w:rPr>
          <w:b/>
          <w:bCs/>
        </w:rPr>
        <w:t xml:space="preserve"> sin necesidad de utilizar cables.</w:t>
      </w:r>
    </w:p>
    <w:p w14:paraId="6B505D34" w14:textId="77777777" w:rsidR="003F7A91" w:rsidRPr="00A17D91" w:rsidRDefault="003F7A91" w:rsidP="003F7A91">
      <w:pPr>
        <w:rPr>
          <w:i/>
          <w:iCs/>
        </w:rPr>
      </w:pPr>
      <w:r w:rsidRPr="00A17D91">
        <w:rPr>
          <w:i/>
          <w:iCs/>
        </w:rPr>
        <w:t>Para aplicaciones de voz sobre IP (VoIP) la eficiencia de esta tecnología puede ser baja debido a la gran sobrecargade las cabeceras de los protocolos MAC y capa física en comparación con el pequeño tamaño de los paquetes de voz.</w:t>
      </w:r>
    </w:p>
    <w:p w14:paraId="05147321" w14:textId="77777777" w:rsidR="003F7A91" w:rsidRPr="00EC100C" w:rsidRDefault="003F7A91" w:rsidP="003F7A91">
      <w:pPr>
        <w:rPr>
          <w:b/>
          <w:bCs/>
        </w:rPr>
      </w:pPr>
      <w:r w:rsidRPr="00EC100C">
        <w:rPr>
          <w:b/>
          <w:bCs/>
        </w:rPr>
        <w:t>GSM utiliza conmutación de circuitos tanto para el tráfico de voz como para el tráfico de datos.</w:t>
      </w:r>
    </w:p>
    <w:p w14:paraId="7C91675E" w14:textId="77777777" w:rsidR="003F7A91" w:rsidRPr="00A17D91" w:rsidRDefault="003F7A91" w:rsidP="003F7A91">
      <w:pPr>
        <w:rPr>
          <w:i/>
          <w:iCs/>
        </w:rPr>
      </w:pPr>
      <w:r w:rsidRPr="00A17D91">
        <w:rPr>
          <w:i/>
          <w:iCs/>
        </w:rPr>
        <w:t xml:space="preserve">Con conmutación de </w:t>
      </w:r>
      <w:proofErr w:type="spellStart"/>
      <w:r w:rsidRPr="00A17D91">
        <w:rPr>
          <w:i/>
          <w:iCs/>
        </w:rPr>
        <w:t>cirtuitos</w:t>
      </w:r>
      <w:proofErr w:type="spellEnd"/>
      <w:r w:rsidRPr="00A17D91">
        <w:rPr>
          <w:i/>
          <w:iCs/>
        </w:rPr>
        <w:t xml:space="preserve">, una vez establecido un </w:t>
      </w:r>
      <w:proofErr w:type="spellStart"/>
      <w:r w:rsidRPr="00A17D91">
        <w:rPr>
          <w:i/>
          <w:iCs/>
        </w:rPr>
        <w:t>cirtuito</w:t>
      </w:r>
      <w:proofErr w:type="spellEnd"/>
      <w:r w:rsidRPr="00A17D91">
        <w:rPr>
          <w:i/>
          <w:iCs/>
        </w:rPr>
        <w:t xml:space="preserve"> se utiliza en exclusiva durante la comunicación, </w:t>
      </w:r>
      <w:proofErr w:type="spellStart"/>
      <w:r w:rsidRPr="00A17D91">
        <w:rPr>
          <w:i/>
          <w:iCs/>
        </w:rPr>
        <w:t>aunqueno</w:t>
      </w:r>
      <w:proofErr w:type="spellEnd"/>
      <w:r w:rsidRPr="00A17D91">
        <w:rPr>
          <w:i/>
          <w:iCs/>
        </w:rPr>
        <w:t xml:space="preserve"> haya datos para transmitir. Se tarifica por tiempo de uso.</w:t>
      </w:r>
    </w:p>
    <w:p w14:paraId="71376BB2" w14:textId="77777777" w:rsidR="003F7A91" w:rsidRPr="00EC100C" w:rsidRDefault="003F7A91" w:rsidP="003F7A91">
      <w:pPr>
        <w:rPr>
          <w:b/>
          <w:bCs/>
        </w:rPr>
      </w:pPr>
      <w:r w:rsidRPr="00EC100C">
        <w:rPr>
          <w:b/>
          <w:bCs/>
        </w:rPr>
        <w:t xml:space="preserve">Los sistemas móviles de cuarta generación LTE (Long </w:t>
      </w:r>
      <w:proofErr w:type="spellStart"/>
      <w:r w:rsidRPr="00EC100C">
        <w:rPr>
          <w:b/>
          <w:bCs/>
        </w:rPr>
        <w:t>Term</w:t>
      </w:r>
      <w:proofErr w:type="spellEnd"/>
      <w:r w:rsidRPr="00EC100C">
        <w:rPr>
          <w:b/>
          <w:bCs/>
        </w:rPr>
        <w:t xml:space="preserve"> </w:t>
      </w:r>
      <w:proofErr w:type="spellStart"/>
      <w:r w:rsidRPr="00EC100C">
        <w:rPr>
          <w:b/>
          <w:bCs/>
        </w:rPr>
        <w:t>Evolution</w:t>
      </w:r>
      <w:proofErr w:type="spellEnd"/>
      <w:r w:rsidRPr="00EC100C">
        <w:rPr>
          <w:b/>
          <w:bCs/>
        </w:rPr>
        <w:t>) pueden operar en todas las bandas de frecuencia actuales. El ancho debanda (Hz) de los canales que utilizan es de:</w:t>
      </w:r>
    </w:p>
    <w:p w14:paraId="762B70E4" w14:textId="77777777" w:rsidR="003F7A91" w:rsidRPr="00A17D91" w:rsidRDefault="003F7A91" w:rsidP="003F7A91">
      <w:pPr>
        <w:rPr>
          <w:i/>
          <w:iCs/>
        </w:rPr>
      </w:pPr>
      <w:r w:rsidRPr="00A17D91">
        <w:rPr>
          <w:i/>
          <w:iCs/>
        </w:rPr>
        <w:t>Hasta 20 MHz para conseguir altas velocidades.</w:t>
      </w:r>
    </w:p>
    <w:p w14:paraId="7B96C3F3" w14:textId="77777777" w:rsidR="003F7A91" w:rsidRPr="00EC100C" w:rsidRDefault="003F7A91" w:rsidP="003F7A91">
      <w:pPr>
        <w:rPr>
          <w:b/>
          <w:bCs/>
        </w:rPr>
      </w:pPr>
      <w:r w:rsidRPr="00EC100C">
        <w:rPr>
          <w:b/>
          <w:bCs/>
        </w:rPr>
        <w:t xml:space="preserve">Para poder transmitir datos sobre las redes de cable HFC, que inicialmente estaban pensadas para distribuir canales de TV al usuario, se </w:t>
      </w:r>
      <w:proofErr w:type="spellStart"/>
      <w:r w:rsidRPr="00EC100C">
        <w:rPr>
          <w:b/>
          <w:bCs/>
        </w:rPr>
        <w:t>utilizael</w:t>
      </w:r>
      <w:proofErr w:type="spellEnd"/>
      <w:r w:rsidRPr="00EC100C">
        <w:rPr>
          <w:b/>
          <w:bCs/>
        </w:rPr>
        <w:t xml:space="preserve"> protocolo:</w:t>
      </w:r>
    </w:p>
    <w:p w14:paraId="61E83B7C" w14:textId="77777777" w:rsidR="003F7A91" w:rsidRPr="00A17D91" w:rsidRDefault="003F7A91" w:rsidP="003F7A91">
      <w:pPr>
        <w:rPr>
          <w:i/>
          <w:iCs/>
        </w:rPr>
      </w:pPr>
      <w:r w:rsidRPr="00A17D91">
        <w:rPr>
          <w:i/>
          <w:iCs/>
        </w:rPr>
        <w:t>DOCSIS</w:t>
      </w:r>
    </w:p>
    <w:p w14:paraId="253EE7C7" w14:textId="77777777" w:rsidR="003F7A91" w:rsidRPr="00EC100C" w:rsidRDefault="003F7A91" w:rsidP="003F7A91">
      <w:pPr>
        <w:rPr>
          <w:b/>
          <w:bCs/>
        </w:rPr>
      </w:pPr>
      <w:r w:rsidRPr="00EC100C">
        <w:rPr>
          <w:b/>
          <w:bCs/>
        </w:rPr>
        <w:t xml:space="preserve">Los sistemas </w:t>
      </w:r>
      <w:proofErr w:type="gramStart"/>
      <w:r w:rsidRPr="00EC100C">
        <w:rPr>
          <w:b/>
          <w:bCs/>
        </w:rPr>
        <w:t>2.5G,GPRS</w:t>
      </w:r>
      <w:proofErr w:type="gramEnd"/>
      <w:r w:rsidRPr="00EC100C">
        <w:rPr>
          <w:b/>
          <w:bCs/>
        </w:rPr>
        <w:t xml:space="preserve"> (General </w:t>
      </w:r>
      <w:proofErr w:type="spellStart"/>
      <w:r w:rsidRPr="00EC100C">
        <w:rPr>
          <w:b/>
          <w:bCs/>
        </w:rPr>
        <w:t>Packet</w:t>
      </w:r>
      <w:proofErr w:type="spellEnd"/>
      <w:r w:rsidRPr="00EC100C">
        <w:rPr>
          <w:b/>
          <w:bCs/>
        </w:rPr>
        <w:t xml:space="preserve"> Radio </w:t>
      </w:r>
      <w:proofErr w:type="spellStart"/>
      <w:r w:rsidRPr="00EC100C">
        <w:rPr>
          <w:b/>
          <w:bCs/>
        </w:rPr>
        <w:t>System</w:t>
      </w:r>
      <w:proofErr w:type="spellEnd"/>
      <w:r w:rsidRPr="00EC100C">
        <w:rPr>
          <w:b/>
          <w:bCs/>
        </w:rPr>
        <w:t xml:space="preserve">), surgen por la necesidad de incrementar la capacidad de transmisión de datos de </w:t>
      </w:r>
      <w:proofErr w:type="spellStart"/>
      <w:r w:rsidRPr="00EC100C">
        <w:rPr>
          <w:b/>
          <w:bCs/>
        </w:rPr>
        <w:t>lasredes</w:t>
      </w:r>
      <w:proofErr w:type="spellEnd"/>
      <w:r w:rsidRPr="00EC100C">
        <w:rPr>
          <w:b/>
          <w:bCs/>
        </w:rPr>
        <w:t xml:space="preserve"> GSM y no tener que renovar todo el despliegue GSM realizado hasta estos momentos.</w:t>
      </w:r>
    </w:p>
    <w:p w14:paraId="794E8E10" w14:textId="77777777" w:rsidR="003F7A91" w:rsidRPr="00A17D91" w:rsidRDefault="003F7A91" w:rsidP="003F7A91">
      <w:pPr>
        <w:rPr>
          <w:i/>
          <w:iCs/>
        </w:rPr>
      </w:pPr>
      <w:r w:rsidRPr="00A17D91">
        <w:rPr>
          <w:i/>
          <w:iCs/>
        </w:rPr>
        <w:t xml:space="preserve">GPRS incorpora un elemento que separa voz de datos. La voz se transmite por conmutación de circuitos a otras </w:t>
      </w:r>
      <w:proofErr w:type="spellStart"/>
      <w:r w:rsidRPr="00A17D91">
        <w:rPr>
          <w:i/>
          <w:iCs/>
        </w:rPr>
        <w:t>redestelefónicas</w:t>
      </w:r>
      <w:proofErr w:type="spellEnd"/>
      <w:r w:rsidRPr="00A17D91">
        <w:rPr>
          <w:i/>
          <w:iCs/>
        </w:rPr>
        <w:t xml:space="preserve"> y la transmisión de datos es en forma de paquetes a las redes de datos IP.</w:t>
      </w:r>
    </w:p>
    <w:p w14:paraId="55ACF4AC" w14:textId="77777777" w:rsidR="003F7A91" w:rsidRPr="00EC100C" w:rsidRDefault="003F7A91" w:rsidP="003F7A91">
      <w:pPr>
        <w:rPr>
          <w:b/>
          <w:bCs/>
        </w:rPr>
      </w:pPr>
      <w:r w:rsidRPr="00EC100C">
        <w:rPr>
          <w:b/>
          <w:bCs/>
        </w:rPr>
        <w:t xml:space="preserve">En los sistemas UMTS el área de cobertura de la estación base depende, entre otras cosas, de las condiciones atmosféricas, </w:t>
      </w:r>
      <w:proofErr w:type="spellStart"/>
      <w:r w:rsidRPr="00EC100C">
        <w:rPr>
          <w:b/>
          <w:bCs/>
        </w:rPr>
        <w:t>obstáculosy</w:t>
      </w:r>
      <w:proofErr w:type="spellEnd"/>
      <w:r w:rsidRPr="00EC100C">
        <w:rPr>
          <w:b/>
          <w:bCs/>
        </w:rPr>
        <w:t xml:space="preserve"> distancia.</w:t>
      </w:r>
    </w:p>
    <w:p w14:paraId="673343DF" w14:textId="77777777" w:rsidR="003F7A91" w:rsidRPr="00A17D91" w:rsidRDefault="003F7A91" w:rsidP="003F7A91">
      <w:pPr>
        <w:rPr>
          <w:i/>
          <w:iCs/>
        </w:rPr>
      </w:pPr>
      <w:r w:rsidRPr="00A17D91">
        <w:rPr>
          <w:i/>
          <w:iCs/>
        </w:rPr>
        <w:t xml:space="preserve">En la comunicación entre el terminal móvil y la estación base, cuanto mayor sea la relación señal-ruido (SNR) </w:t>
      </w:r>
      <w:proofErr w:type="spellStart"/>
      <w:r w:rsidRPr="00A17D91">
        <w:rPr>
          <w:i/>
          <w:iCs/>
        </w:rPr>
        <w:t>mayorserá</w:t>
      </w:r>
      <w:proofErr w:type="spellEnd"/>
      <w:r w:rsidRPr="00A17D91">
        <w:rPr>
          <w:i/>
          <w:iCs/>
        </w:rPr>
        <w:t xml:space="preserve"> la capacidad (en bits/</w:t>
      </w:r>
      <w:proofErr w:type="spellStart"/>
      <w:r w:rsidRPr="00A17D91">
        <w:rPr>
          <w:i/>
          <w:iCs/>
        </w:rPr>
        <w:t>seg</w:t>
      </w:r>
      <w:proofErr w:type="spellEnd"/>
      <w:r w:rsidRPr="00A17D91">
        <w:rPr>
          <w:i/>
          <w:iCs/>
        </w:rPr>
        <w:t>) del enlace.</w:t>
      </w:r>
    </w:p>
    <w:p w14:paraId="34BFB69A" w14:textId="77777777" w:rsidR="003F7A91" w:rsidRPr="00EC100C" w:rsidRDefault="003F7A91" w:rsidP="003F7A91">
      <w:pPr>
        <w:rPr>
          <w:b/>
          <w:bCs/>
        </w:rPr>
      </w:pPr>
      <w:r w:rsidRPr="00EC100C">
        <w:rPr>
          <w:b/>
          <w:bCs/>
        </w:rPr>
        <w:t xml:space="preserve">Una evolución más significativa de la tecnología ADSL posibilita la utilización de un ancho de banda mayor sobre el par de cable, </w:t>
      </w:r>
      <w:proofErr w:type="spellStart"/>
      <w:r w:rsidRPr="00EC100C">
        <w:rPr>
          <w:b/>
          <w:bCs/>
        </w:rPr>
        <w:t>hastaalcanzar</w:t>
      </w:r>
      <w:proofErr w:type="spellEnd"/>
      <w:r w:rsidRPr="00EC100C">
        <w:rPr>
          <w:b/>
          <w:bCs/>
        </w:rPr>
        <w:t xml:space="preserve"> los 30MHz.Esto sólo es posible para alcances más reducidos que ADSL y necesita el despliegue de fibra óptica hasta los nodos quedan servicio al abonado por cable de cobre. Esta tecnología se conoce como:</w:t>
      </w:r>
    </w:p>
    <w:p w14:paraId="39CCFDB3" w14:textId="77777777" w:rsidR="003F7A91" w:rsidRPr="00A17D91" w:rsidRDefault="003F7A91" w:rsidP="003F7A91">
      <w:pPr>
        <w:rPr>
          <w:i/>
          <w:iCs/>
        </w:rPr>
      </w:pPr>
      <w:r w:rsidRPr="00A17D91">
        <w:rPr>
          <w:i/>
          <w:iCs/>
        </w:rPr>
        <w:t xml:space="preserve">VDSL2: </w:t>
      </w:r>
      <w:proofErr w:type="spellStart"/>
      <w:r w:rsidRPr="00A17D91">
        <w:rPr>
          <w:i/>
          <w:iCs/>
        </w:rPr>
        <w:t>Very</w:t>
      </w:r>
      <w:proofErr w:type="spellEnd"/>
      <w:r w:rsidRPr="00A17D91">
        <w:rPr>
          <w:i/>
          <w:iCs/>
        </w:rPr>
        <w:t xml:space="preserve"> </w:t>
      </w:r>
      <w:proofErr w:type="spellStart"/>
      <w:r w:rsidRPr="00A17D91">
        <w:rPr>
          <w:i/>
          <w:iCs/>
        </w:rPr>
        <w:t>high</w:t>
      </w:r>
      <w:proofErr w:type="spellEnd"/>
      <w:r w:rsidRPr="00A17D91">
        <w:rPr>
          <w:i/>
          <w:iCs/>
        </w:rPr>
        <w:t xml:space="preserve"> </w:t>
      </w:r>
      <w:proofErr w:type="spellStart"/>
      <w:r w:rsidRPr="00A17D91">
        <w:rPr>
          <w:i/>
          <w:iCs/>
        </w:rPr>
        <w:t>speed</w:t>
      </w:r>
      <w:proofErr w:type="spellEnd"/>
      <w:r w:rsidRPr="00A17D91">
        <w:rPr>
          <w:i/>
          <w:iCs/>
        </w:rPr>
        <w:t xml:space="preserve"> Digital </w:t>
      </w:r>
      <w:proofErr w:type="spellStart"/>
      <w:r w:rsidRPr="00A17D91">
        <w:rPr>
          <w:i/>
          <w:iCs/>
        </w:rPr>
        <w:t>Subscriber</w:t>
      </w:r>
      <w:proofErr w:type="spellEnd"/>
      <w:r w:rsidRPr="00A17D91">
        <w:rPr>
          <w:i/>
          <w:iCs/>
        </w:rPr>
        <w:t xml:space="preserve"> Line</w:t>
      </w:r>
    </w:p>
    <w:p w14:paraId="082D8802" w14:textId="77777777" w:rsidR="003F7A91" w:rsidRPr="00EC100C" w:rsidRDefault="003F7A91" w:rsidP="003F7A91">
      <w:pPr>
        <w:rPr>
          <w:b/>
          <w:bCs/>
        </w:rPr>
      </w:pPr>
      <w:r w:rsidRPr="00EC100C">
        <w:rPr>
          <w:b/>
          <w:bCs/>
        </w:rPr>
        <w:lastRenderedPageBreak/>
        <w:t xml:space="preserve">Los sistemas UMTS (Universal Mobile </w:t>
      </w:r>
      <w:proofErr w:type="spellStart"/>
      <w:r w:rsidRPr="00EC100C">
        <w:rPr>
          <w:b/>
          <w:bCs/>
        </w:rPr>
        <w:t>Telecommunications</w:t>
      </w:r>
      <w:proofErr w:type="spellEnd"/>
      <w:r w:rsidRPr="00EC100C">
        <w:rPr>
          <w:b/>
          <w:bCs/>
        </w:rPr>
        <w:t xml:space="preserve"> </w:t>
      </w:r>
      <w:proofErr w:type="spellStart"/>
      <w:r w:rsidRPr="00EC100C">
        <w:rPr>
          <w:b/>
          <w:bCs/>
        </w:rPr>
        <w:t>System</w:t>
      </w:r>
      <w:proofErr w:type="spellEnd"/>
      <w:r w:rsidRPr="00EC100C">
        <w:rPr>
          <w:b/>
          <w:bCs/>
        </w:rPr>
        <w:t xml:space="preserve">) operan habitualmente en la banda de 2100MHz. En esta banda </w:t>
      </w:r>
      <w:proofErr w:type="spellStart"/>
      <w:r w:rsidRPr="00EC100C">
        <w:rPr>
          <w:b/>
          <w:bCs/>
        </w:rPr>
        <w:t>defrecuencia</w:t>
      </w:r>
      <w:proofErr w:type="spellEnd"/>
      <w:r w:rsidRPr="00EC100C">
        <w:rPr>
          <w:b/>
          <w:bCs/>
        </w:rPr>
        <w:t>, el ancho de banda (Hz) de los canales que utilizan es de:</w:t>
      </w:r>
    </w:p>
    <w:p w14:paraId="55C76F3F" w14:textId="77777777" w:rsidR="003F7A91" w:rsidRPr="00A17D91" w:rsidRDefault="003F7A91" w:rsidP="003F7A91">
      <w:pPr>
        <w:rPr>
          <w:i/>
          <w:iCs/>
        </w:rPr>
      </w:pPr>
      <w:r w:rsidRPr="00A17D91">
        <w:rPr>
          <w:i/>
          <w:iCs/>
        </w:rPr>
        <w:t>5MHz.</w:t>
      </w:r>
    </w:p>
    <w:p w14:paraId="5F039867" w14:textId="77777777" w:rsidR="003F7A91" w:rsidRPr="00EC100C" w:rsidRDefault="003F7A91" w:rsidP="003F7A91">
      <w:pPr>
        <w:rPr>
          <w:b/>
          <w:bCs/>
        </w:rPr>
      </w:pPr>
      <w:r w:rsidRPr="00EC100C">
        <w:rPr>
          <w:b/>
          <w:bCs/>
        </w:rPr>
        <w:t xml:space="preserve">Una de las características de las diferentes tecnologías móviles es el acceso al medio. Para controlar que varios dispositivos puedan </w:t>
      </w:r>
      <w:proofErr w:type="spellStart"/>
      <w:r w:rsidRPr="00EC100C">
        <w:rPr>
          <w:b/>
          <w:bCs/>
        </w:rPr>
        <w:t>conectarsesimultáneamente</w:t>
      </w:r>
      <w:proofErr w:type="spellEnd"/>
      <w:r w:rsidRPr="00EC100C">
        <w:rPr>
          <w:b/>
          <w:bCs/>
        </w:rPr>
        <w:t xml:space="preserve"> con la estación base (BTS, Nodo-B, </w:t>
      </w:r>
      <w:proofErr w:type="spellStart"/>
      <w:r w:rsidRPr="00EC100C">
        <w:rPr>
          <w:b/>
          <w:bCs/>
        </w:rPr>
        <w:t>eNode</w:t>
      </w:r>
      <w:proofErr w:type="spellEnd"/>
      <w:r w:rsidRPr="00EC100C">
        <w:rPr>
          <w:b/>
          <w:bCs/>
        </w:rPr>
        <w:t>-B) se utilizan las siguientes técnicas:</w:t>
      </w:r>
    </w:p>
    <w:p w14:paraId="27FAA36D" w14:textId="77777777" w:rsidR="003F7A91" w:rsidRPr="00A17D91" w:rsidRDefault="003F7A91" w:rsidP="003F7A91">
      <w:pPr>
        <w:rPr>
          <w:i/>
          <w:iCs/>
        </w:rPr>
      </w:pPr>
      <w:r w:rsidRPr="00A17D91">
        <w:rPr>
          <w:i/>
          <w:iCs/>
        </w:rPr>
        <w:t>GSM y GPRS: FDMA/TDMA; UMTS: WCDMA; LTE: OFDMA.</w:t>
      </w:r>
    </w:p>
    <w:p w14:paraId="555C57AD" w14:textId="77777777" w:rsidR="003F7A91" w:rsidRPr="00EC100C" w:rsidRDefault="003F7A91" w:rsidP="003F7A91">
      <w:pPr>
        <w:rPr>
          <w:b/>
          <w:bCs/>
        </w:rPr>
      </w:pPr>
      <w:r w:rsidRPr="00EC100C">
        <w:rPr>
          <w:b/>
          <w:bCs/>
        </w:rPr>
        <w:t>Las redes HFC tienen son una evolución de las redes de distribución de TV por cable coaxial.</w:t>
      </w:r>
    </w:p>
    <w:p w14:paraId="529C61D6" w14:textId="77777777" w:rsidR="003F7A91" w:rsidRPr="00A17D91" w:rsidRDefault="003F7A91" w:rsidP="003F7A91">
      <w:pPr>
        <w:rPr>
          <w:i/>
          <w:iCs/>
        </w:rPr>
      </w:pPr>
      <w:r w:rsidRPr="00A17D91">
        <w:rPr>
          <w:i/>
          <w:iCs/>
        </w:rPr>
        <w:t xml:space="preserve">En las redes HFC se utiliza fibra óptica en la red de transporte y red troncal (parte de la red próxima a la cabecera </w:t>
      </w:r>
      <w:proofErr w:type="spellStart"/>
      <w:r w:rsidRPr="00A17D91">
        <w:rPr>
          <w:i/>
          <w:iCs/>
        </w:rPr>
        <w:t>deloperador</w:t>
      </w:r>
      <w:proofErr w:type="spellEnd"/>
      <w:r w:rsidRPr="00A17D91">
        <w:rPr>
          <w:i/>
          <w:iCs/>
        </w:rPr>
        <w:t xml:space="preserve"> de cable) y cable coaxial en la red de distribución y la acometida hasta la localización del usuario.</w:t>
      </w:r>
    </w:p>
    <w:p w14:paraId="54622E5A" w14:textId="77777777" w:rsidR="003F7A91" w:rsidRPr="00EC100C" w:rsidRDefault="003F7A91" w:rsidP="003F7A91">
      <w:pPr>
        <w:rPr>
          <w:b/>
          <w:bCs/>
        </w:rPr>
      </w:pPr>
      <w:r w:rsidRPr="00EC100C">
        <w:rPr>
          <w:b/>
          <w:bCs/>
        </w:rPr>
        <w:t>Las bandas de frecuencia utilizadas en los enlaces por satélite son del orden de GHz (aproximadamente, desde 1,5GHz hasta 31GHz, dependiendo de la banda).</w:t>
      </w:r>
    </w:p>
    <w:p w14:paraId="559903D7" w14:textId="77777777" w:rsidR="003F7A91" w:rsidRPr="00A17D91" w:rsidRDefault="003F7A91" w:rsidP="003F7A91">
      <w:pPr>
        <w:rPr>
          <w:i/>
          <w:iCs/>
        </w:rPr>
      </w:pPr>
      <w:r w:rsidRPr="00A17D91">
        <w:rPr>
          <w:i/>
          <w:iCs/>
        </w:rPr>
        <w:t>En cada banda, la frecuencia del enlace ascendente es mayor que la del enlace descendente.</w:t>
      </w:r>
    </w:p>
    <w:p w14:paraId="6A354471" w14:textId="77777777" w:rsidR="003F7A91" w:rsidRPr="00EC100C" w:rsidRDefault="003F7A91" w:rsidP="003F7A91">
      <w:pPr>
        <w:rPr>
          <w:b/>
          <w:bCs/>
        </w:rPr>
      </w:pPr>
      <w:r w:rsidRPr="00EC100C">
        <w:rPr>
          <w:b/>
          <w:bCs/>
        </w:rPr>
        <w:t>IEEE 802.16/WiMAX proporciona acceso de banda ancha inalámbrico.</w:t>
      </w:r>
    </w:p>
    <w:p w14:paraId="188F8E20" w14:textId="77777777" w:rsidR="003F7A91" w:rsidRPr="00A17D91" w:rsidRDefault="003F7A91" w:rsidP="003F7A91">
      <w:pPr>
        <w:rPr>
          <w:i/>
          <w:iCs/>
        </w:rPr>
      </w:pPr>
      <w:proofErr w:type="spellStart"/>
      <w:r w:rsidRPr="00A17D91">
        <w:rPr>
          <w:i/>
          <w:iCs/>
        </w:rPr>
        <w:t>WiMax</w:t>
      </w:r>
      <w:proofErr w:type="spellEnd"/>
      <w:r w:rsidRPr="00A17D91">
        <w:rPr>
          <w:i/>
          <w:iCs/>
        </w:rPr>
        <w:t xml:space="preserve"> es una solución para el despliegue de banda ancha en entornos rurales ya que la zona de cobertura de </w:t>
      </w:r>
      <w:proofErr w:type="spellStart"/>
      <w:r w:rsidRPr="00A17D91">
        <w:rPr>
          <w:i/>
          <w:iCs/>
        </w:rPr>
        <w:t>lasestaciones</w:t>
      </w:r>
      <w:proofErr w:type="spellEnd"/>
      <w:r w:rsidRPr="00A17D91">
        <w:rPr>
          <w:i/>
          <w:iCs/>
        </w:rPr>
        <w:t xml:space="preserve"> base es de varios kilómetros y puede proporcionar grandes anchos de banda (decenas de Mbit/</w:t>
      </w:r>
      <w:proofErr w:type="spellStart"/>
      <w:r w:rsidRPr="00A17D91">
        <w:rPr>
          <w:i/>
          <w:iCs/>
        </w:rPr>
        <w:t>seg</w:t>
      </w:r>
      <w:proofErr w:type="spellEnd"/>
      <w:r w:rsidRPr="00A17D91">
        <w:rPr>
          <w:i/>
          <w:iCs/>
        </w:rPr>
        <w:t>)</w:t>
      </w:r>
    </w:p>
    <w:p w14:paraId="564C2AC1" w14:textId="77777777" w:rsidR="003F7A91" w:rsidRPr="00EC100C" w:rsidRDefault="003F7A91" w:rsidP="003F7A91">
      <w:pPr>
        <w:rPr>
          <w:b/>
          <w:bCs/>
        </w:rPr>
      </w:pPr>
      <w:r w:rsidRPr="00EC100C">
        <w:rPr>
          <w:b/>
          <w:bCs/>
        </w:rPr>
        <w:t xml:space="preserve">Los sistemas GSM (Global </w:t>
      </w:r>
      <w:proofErr w:type="spellStart"/>
      <w:r w:rsidRPr="00EC100C">
        <w:rPr>
          <w:b/>
          <w:bCs/>
        </w:rPr>
        <w:t>System</w:t>
      </w:r>
      <w:proofErr w:type="spellEnd"/>
      <w:r w:rsidRPr="00EC100C">
        <w:rPr>
          <w:b/>
          <w:bCs/>
        </w:rPr>
        <w:t xml:space="preserve"> </w:t>
      </w:r>
      <w:proofErr w:type="spellStart"/>
      <w:r w:rsidRPr="00EC100C">
        <w:rPr>
          <w:b/>
          <w:bCs/>
        </w:rPr>
        <w:t>for</w:t>
      </w:r>
      <w:proofErr w:type="spellEnd"/>
      <w:r w:rsidRPr="00EC100C">
        <w:rPr>
          <w:b/>
          <w:bCs/>
        </w:rPr>
        <w:t xml:space="preserve"> Mobile </w:t>
      </w:r>
      <w:proofErr w:type="spellStart"/>
      <w:r w:rsidRPr="00EC100C">
        <w:rPr>
          <w:b/>
          <w:bCs/>
        </w:rPr>
        <w:t>Communications</w:t>
      </w:r>
      <w:proofErr w:type="spellEnd"/>
      <w:r w:rsidRPr="00EC100C">
        <w:rPr>
          <w:b/>
          <w:bCs/>
        </w:rPr>
        <w:t xml:space="preserve">) operan en las bandas de 900MHz y 1800MHz. En estas bandas de frecuencia, </w:t>
      </w:r>
      <w:proofErr w:type="spellStart"/>
      <w:r w:rsidRPr="00EC100C">
        <w:rPr>
          <w:b/>
          <w:bCs/>
        </w:rPr>
        <w:t>elancho</w:t>
      </w:r>
      <w:proofErr w:type="spellEnd"/>
      <w:r w:rsidRPr="00EC100C">
        <w:rPr>
          <w:b/>
          <w:bCs/>
        </w:rPr>
        <w:t xml:space="preserve"> de banda (Hz) de los canales que utilizan es de:</w:t>
      </w:r>
    </w:p>
    <w:p w14:paraId="431112BE" w14:textId="77777777" w:rsidR="003F7A91" w:rsidRPr="00A17D91" w:rsidRDefault="003F7A91" w:rsidP="003F7A91">
      <w:pPr>
        <w:rPr>
          <w:i/>
          <w:iCs/>
        </w:rPr>
      </w:pPr>
      <w:r w:rsidRPr="00A17D91">
        <w:rPr>
          <w:i/>
          <w:iCs/>
        </w:rPr>
        <w:t>200KHz.</w:t>
      </w:r>
    </w:p>
    <w:p w14:paraId="0108DAB2" w14:textId="77777777" w:rsidR="003F7A91" w:rsidRPr="00EC100C" w:rsidRDefault="003F7A91" w:rsidP="003F7A91">
      <w:pPr>
        <w:rPr>
          <w:b/>
          <w:bCs/>
        </w:rPr>
      </w:pPr>
      <w:r w:rsidRPr="00EC100C">
        <w:rPr>
          <w:b/>
          <w:bCs/>
        </w:rPr>
        <w:t xml:space="preserve">UMTS (Universal Mobile </w:t>
      </w:r>
      <w:proofErr w:type="spellStart"/>
      <w:r w:rsidRPr="00EC100C">
        <w:rPr>
          <w:b/>
          <w:bCs/>
        </w:rPr>
        <w:t>Telecommunications</w:t>
      </w:r>
      <w:proofErr w:type="spellEnd"/>
      <w:r w:rsidRPr="00EC100C">
        <w:rPr>
          <w:b/>
          <w:bCs/>
        </w:rPr>
        <w:t xml:space="preserve"> </w:t>
      </w:r>
      <w:proofErr w:type="spellStart"/>
      <w:r w:rsidRPr="00EC100C">
        <w:rPr>
          <w:b/>
          <w:bCs/>
        </w:rPr>
        <w:t>System</w:t>
      </w:r>
      <w:proofErr w:type="spellEnd"/>
      <w:r w:rsidRPr="00EC100C">
        <w:rPr>
          <w:b/>
          <w:bCs/>
        </w:rPr>
        <w:t xml:space="preserve">) en la </w:t>
      </w:r>
      <w:proofErr w:type="spellStart"/>
      <w:r w:rsidRPr="00EC100C">
        <w:rPr>
          <w:b/>
          <w:bCs/>
        </w:rPr>
        <w:t>Release</w:t>
      </w:r>
      <w:proofErr w:type="spellEnd"/>
      <w:r w:rsidRPr="00EC100C">
        <w:rPr>
          <w:b/>
          <w:bCs/>
        </w:rPr>
        <w:t xml:space="preserve"> 99 del 3GPP utiliza canales de 5MHz, lo que posibilita una </w:t>
      </w:r>
      <w:proofErr w:type="spellStart"/>
      <w:r w:rsidRPr="00EC100C">
        <w:rPr>
          <w:b/>
          <w:bCs/>
        </w:rPr>
        <w:t>capacidadmáxima</w:t>
      </w:r>
      <w:proofErr w:type="spellEnd"/>
      <w:r w:rsidRPr="00EC100C">
        <w:rPr>
          <w:b/>
          <w:bCs/>
        </w:rPr>
        <w:t xml:space="preserve"> agregada 2Mbps en bajada y de 384Kbps en subida.</w:t>
      </w:r>
    </w:p>
    <w:p w14:paraId="4BBA7FB5" w14:textId="77777777" w:rsidR="003F7A91" w:rsidRPr="00A17D91" w:rsidRDefault="003F7A91" w:rsidP="003F7A91">
      <w:pPr>
        <w:rPr>
          <w:i/>
          <w:iCs/>
        </w:rPr>
      </w:pPr>
      <w:r w:rsidRPr="00A17D91">
        <w:rPr>
          <w:i/>
          <w:iCs/>
        </w:rPr>
        <w:t xml:space="preserve">UMTS emplea en la red de acceso radio (UTRAN) WCDMA para el acceso al medio y ATM en la comunicación </w:t>
      </w:r>
      <w:proofErr w:type="spellStart"/>
      <w:r w:rsidRPr="00A17D91">
        <w:rPr>
          <w:i/>
          <w:iCs/>
        </w:rPr>
        <w:t>entrelos</w:t>
      </w:r>
      <w:proofErr w:type="spellEnd"/>
      <w:r w:rsidRPr="00A17D91">
        <w:rPr>
          <w:i/>
          <w:iCs/>
        </w:rPr>
        <w:t xml:space="preserve"> controladores RNC.</w:t>
      </w:r>
    </w:p>
    <w:p w14:paraId="5E86047C" w14:textId="77777777" w:rsidR="00454212" w:rsidRDefault="00454212" w:rsidP="00454212">
      <w:pPr>
        <w:tabs>
          <w:tab w:val="left" w:pos="6228"/>
        </w:tabs>
        <w:rPr>
          <w:rFonts w:ascii="Times New Roman" w:hAnsi="Times New Roman" w:cs="Times New Roman"/>
          <w:sz w:val="22"/>
          <w:szCs w:val="22"/>
        </w:rPr>
      </w:pPr>
    </w:p>
    <w:p w14:paraId="2DE7DB4D" w14:textId="193BDF1E" w:rsidR="00454212" w:rsidRPr="00454212" w:rsidRDefault="00454212" w:rsidP="00454212">
      <w:pPr>
        <w:pStyle w:val="Ttulo1"/>
        <w:rPr>
          <w:b/>
          <w:bCs/>
          <w:color w:val="auto"/>
        </w:rPr>
      </w:pPr>
      <w:r w:rsidRPr="00454212">
        <w:rPr>
          <w:b/>
          <w:bCs/>
          <w:color w:val="auto"/>
        </w:rPr>
        <w:lastRenderedPageBreak/>
        <w:t>Cableado estructurado</w:t>
      </w:r>
    </w:p>
    <w:p w14:paraId="05C53763" w14:textId="77777777" w:rsidR="00454212" w:rsidRPr="009072A9" w:rsidRDefault="00454212" w:rsidP="0045421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Pr="009072A9">
        <w:rPr>
          <w:rFonts w:ascii="Times New Roman" w:hAnsi="Times New Roman" w:cs="Times New Roman"/>
          <w:b/>
          <w:bCs/>
        </w:rPr>
        <w:t>En la matriz de relación de sedes-subsistemas se indican, a modo de recomendación, los sistemas aplicables a cada sede según la tipificación general. En el caso de una sede correspondiente a tres edificios de dos plantas, cada una de ellas con 400m2 de superficie:</w:t>
      </w:r>
    </w:p>
    <w:p w14:paraId="79EA7FB8" w14:textId="77777777" w:rsidR="00454212" w:rsidRDefault="00454212" w:rsidP="00454212">
      <w:pPr>
        <w:rPr>
          <w:rFonts w:ascii="Times New Roman" w:hAnsi="Times New Roman" w:cs="Times New Roman"/>
        </w:rPr>
      </w:pPr>
      <w:r w:rsidRPr="009072A9">
        <w:rPr>
          <w:rFonts w:ascii="Times New Roman" w:hAnsi="Times New Roman" w:cs="Times New Roman"/>
        </w:rPr>
        <w:t>Se recomienda considerar dos repartidores de planta y un repartidor de Campus</w:t>
      </w:r>
    </w:p>
    <w:p w14:paraId="34329CDF" w14:textId="77777777" w:rsidR="00454212" w:rsidRPr="009072A9" w:rsidRDefault="00454212" w:rsidP="0045421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  <w:r w:rsidRPr="009072A9">
        <w:rPr>
          <w:rFonts w:ascii="Times New Roman" w:hAnsi="Times New Roman" w:cs="Times New Roman"/>
          <w:b/>
          <w:bCs/>
        </w:rPr>
        <w:t>En un edificio aislado con tres plantas y una superficie entre 500m2 y 1000m2 por planta:</w:t>
      </w:r>
    </w:p>
    <w:p w14:paraId="14B8E790" w14:textId="77777777" w:rsidR="00454212" w:rsidRDefault="00454212" w:rsidP="00454212">
      <w:pPr>
        <w:rPr>
          <w:rFonts w:ascii="Times New Roman" w:hAnsi="Times New Roman" w:cs="Times New Roman"/>
        </w:rPr>
      </w:pPr>
      <w:r w:rsidRPr="009072A9">
        <w:rPr>
          <w:rFonts w:ascii="Times New Roman" w:hAnsi="Times New Roman" w:cs="Times New Roman"/>
        </w:rPr>
        <w:t>Para el diseño del SCE es necesario un repartidor de edificio (RE), un repartidor horizontal (RP) por planta y el repartidor</w:t>
      </w:r>
      <w:r>
        <w:rPr>
          <w:rFonts w:ascii="Times New Roman" w:hAnsi="Times New Roman" w:cs="Times New Roman"/>
        </w:rPr>
        <w:t xml:space="preserve"> </w:t>
      </w:r>
      <w:r w:rsidRPr="009072A9">
        <w:rPr>
          <w:rFonts w:ascii="Times New Roman" w:hAnsi="Times New Roman" w:cs="Times New Roman"/>
        </w:rPr>
        <w:t>de interconexión (RX) estará integrado en el RE</w:t>
      </w:r>
    </w:p>
    <w:p w14:paraId="14983CE8" w14:textId="77777777" w:rsidR="00454212" w:rsidRDefault="00454212" w:rsidP="0045421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</w:t>
      </w:r>
      <w:r w:rsidRPr="009072A9">
        <w:rPr>
          <w:rFonts w:ascii="Times New Roman" w:hAnsi="Times New Roman" w:cs="Times New Roman"/>
          <w:b/>
          <w:bCs/>
        </w:rPr>
        <w:t>En el repartidor de edificio, para las conexiones de voz se utilizan paneles RJ45 hembra con características mínimas para cumplir con categoría 3 para cuatro pares con o sin pantalla. Para cada unidad de armario (U):</w:t>
      </w:r>
    </w:p>
    <w:p w14:paraId="2F654F99" w14:textId="77777777" w:rsidR="00454212" w:rsidRDefault="00454212" w:rsidP="00454212">
      <w:pPr>
        <w:rPr>
          <w:rFonts w:ascii="Times New Roman" w:hAnsi="Times New Roman" w:cs="Times New Roman"/>
        </w:rPr>
      </w:pPr>
      <w:r w:rsidRPr="009072A9">
        <w:rPr>
          <w:rFonts w:ascii="Times New Roman" w:hAnsi="Times New Roman" w:cs="Times New Roman"/>
        </w:rPr>
        <w:t>Se utilizarán paneles de 50 tomas RJ45</w:t>
      </w:r>
    </w:p>
    <w:p w14:paraId="5CAB66B7" w14:textId="77777777" w:rsidR="00454212" w:rsidRDefault="00454212" w:rsidP="00454212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t>4.</w:t>
      </w:r>
      <w:r w:rsidRPr="00BE5E8F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El cableado de campus para datos estará realizado con:</w:t>
      </w:r>
    </w:p>
    <w:p w14:paraId="369054EB" w14:textId="77777777" w:rsidR="00454212" w:rsidRDefault="00454212" w:rsidP="00454212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t>Enlaces de fibra monomodo 9/125 micras. Se emplearán cables de hasta 24 fibras</w:t>
      </w:r>
    </w:p>
    <w:p w14:paraId="5A169E6D" w14:textId="77777777" w:rsidR="00454212" w:rsidRDefault="00454212" w:rsidP="00454212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t>5.</w:t>
      </w:r>
      <w:r w:rsidRPr="00BE5E8F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 xml:space="preserve">En el subsistema troncal de edificio, el cableado de cobre para voz serán cables multipar de 5, 50 </w:t>
      </w:r>
      <w:proofErr w:type="spellStart"/>
      <w:r w:rsidRPr="00BE5E8F">
        <w:rPr>
          <w:rFonts w:ascii="Times New Roman" w:hAnsi="Times New Roman" w:cs="Times New Roman"/>
          <w:b/>
          <w:bCs/>
        </w:rPr>
        <w:t>ó</w:t>
      </w:r>
      <w:proofErr w:type="spellEnd"/>
      <w:r w:rsidRPr="00BE5E8F">
        <w:rPr>
          <w:rFonts w:ascii="Times New Roman" w:hAnsi="Times New Roman" w:cs="Times New Roman"/>
          <w:b/>
          <w:bCs/>
        </w:rPr>
        <w:t xml:space="preserve"> 100 pares. El tipo de cable a emplear será:</w:t>
      </w:r>
    </w:p>
    <w:p w14:paraId="30C89A62" w14:textId="77777777" w:rsidR="00454212" w:rsidRPr="00BE5E8F" w:rsidRDefault="00454212" w:rsidP="00454212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t>Cable multipar categoría 3 o superior, con o sin pantalla</w:t>
      </w:r>
    </w:p>
    <w:p w14:paraId="1AD772D4" w14:textId="77777777" w:rsidR="00454212" w:rsidRDefault="00454212" w:rsidP="00454212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t>6.</w:t>
      </w:r>
      <w:r w:rsidRPr="00BE5E8F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En los repartidores de planta, se utilizan paneles de 24 tomas RJ45 Categoría 6 en cada U para el enlace horizontal y paneles de 50 tomas RJ45 Categoría 3 en cada U para la voz en el enlace vertical. Las bandejas de fibra, en cada unidad de armario, serán de:</w:t>
      </w:r>
    </w:p>
    <w:p w14:paraId="565CDE98" w14:textId="77777777" w:rsidR="00454212" w:rsidRPr="00BE5E8F" w:rsidRDefault="00454212" w:rsidP="00454212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t xml:space="preserve">Bandejas de fibra de 12 puertos SC </w:t>
      </w:r>
      <w:proofErr w:type="spellStart"/>
      <w:r w:rsidRPr="00BE5E8F">
        <w:rPr>
          <w:rFonts w:ascii="Times New Roman" w:hAnsi="Times New Roman" w:cs="Times New Roman"/>
        </w:rPr>
        <w:t>duplex</w:t>
      </w:r>
      <w:proofErr w:type="spellEnd"/>
      <w:r w:rsidRPr="00BE5E8F">
        <w:rPr>
          <w:rFonts w:ascii="Times New Roman" w:hAnsi="Times New Roman" w:cs="Times New Roman"/>
        </w:rPr>
        <w:t xml:space="preserve"> para la conexión con el RE</w:t>
      </w:r>
    </w:p>
    <w:p w14:paraId="43D4542C" w14:textId="77777777" w:rsidR="00454212" w:rsidRDefault="00454212" w:rsidP="00454212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t>7.</w:t>
      </w:r>
      <w:r w:rsidRPr="00BE5E8F">
        <w:rPr>
          <w:b/>
          <w:bCs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En el caso de un edificio aislado con una sola planta y con una superficie entre 500m2 y 1000m2:</w:t>
      </w:r>
    </w:p>
    <w:p w14:paraId="43ADE57D" w14:textId="77777777" w:rsidR="00454212" w:rsidRPr="00BE5E8F" w:rsidRDefault="00454212" w:rsidP="00454212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t>Para el diseño del SCE es necesario un repartidor de planta (RP) y el repartidor de interconexión (RX) estará integrado</w:t>
      </w:r>
      <w:r>
        <w:rPr>
          <w:rFonts w:ascii="Times New Roman" w:hAnsi="Times New Roman" w:cs="Times New Roman"/>
        </w:rPr>
        <w:t xml:space="preserve"> </w:t>
      </w:r>
      <w:r w:rsidRPr="00BE5E8F">
        <w:rPr>
          <w:rFonts w:ascii="Times New Roman" w:hAnsi="Times New Roman" w:cs="Times New Roman"/>
        </w:rPr>
        <w:t>en el RP</w:t>
      </w:r>
    </w:p>
    <w:p w14:paraId="0149CD85" w14:textId="77777777" w:rsidR="00454212" w:rsidRDefault="00454212" w:rsidP="00454212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t>8.</w:t>
      </w:r>
      <w:r w:rsidRPr="00BE5E8F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Los estudios de dimensionamiento para el cálculo del tamaño del repartidor de edificio indican que se necesitan, al menos 135 unidades de armario. Teniendo en cuenta que se van a utilizar armarios tipo rack de 19" de 42U de altura y 800x800mm, ¿cuántos armarios son necesarios?</w:t>
      </w:r>
    </w:p>
    <w:p w14:paraId="075E2A62" w14:textId="77777777" w:rsidR="00454212" w:rsidRPr="00BE5E8F" w:rsidRDefault="00454212" w:rsidP="00454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armarios</w:t>
      </w:r>
    </w:p>
    <w:p w14:paraId="428C9485" w14:textId="77777777" w:rsidR="00454212" w:rsidRDefault="00454212" w:rsidP="00454212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  <w:b/>
          <w:bCs/>
        </w:rPr>
        <w:lastRenderedPageBreak/>
        <w:t>9.</w:t>
      </w:r>
      <w:r w:rsidRPr="00BE5E8F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Las tomas de telecomunicaciones deben ser como mínimo de Categoría 6 para cuatro pares. En los casos en que se llegue con fibra óptica a la toma, se instalará un conector normalizado de fibra del tipo</w:t>
      </w:r>
      <w:r w:rsidRPr="00BE5E8F">
        <w:rPr>
          <w:rFonts w:ascii="Times New Roman" w:hAnsi="Times New Roman" w:cs="Times New Roman"/>
        </w:rPr>
        <w:t>:</w:t>
      </w:r>
    </w:p>
    <w:p w14:paraId="262A8A06" w14:textId="77777777" w:rsidR="00454212" w:rsidRDefault="00454212" w:rsidP="00454212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t xml:space="preserve">Conector tipo SC </w:t>
      </w:r>
      <w:proofErr w:type="spellStart"/>
      <w:r w:rsidRPr="00BE5E8F">
        <w:rPr>
          <w:rFonts w:ascii="Times New Roman" w:hAnsi="Times New Roman" w:cs="Times New Roman"/>
        </w:rPr>
        <w:t>duplex</w:t>
      </w:r>
      <w:proofErr w:type="spellEnd"/>
    </w:p>
    <w:p w14:paraId="48FDBFED" w14:textId="77777777" w:rsidR="00454212" w:rsidRPr="00BE5E8F" w:rsidRDefault="00454212" w:rsidP="00454212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t>10.</w:t>
      </w:r>
      <w:r w:rsidRPr="00BE5E8F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 xml:space="preserve">La distancia máxima entre los RP y el </w:t>
      </w:r>
      <w:proofErr w:type="gramStart"/>
      <w:r w:rsidRPr="00BE5E8F">
        <w:rPr>
          <w:rFonts w:ascii="Times New Roman" w:hAnsi="Times New Roman" w:cs="Times New Roman"/>
          <w:b/>
          <w:bCs/>
        </w:rPr>
        <w:t>RE viene</w:t>
      </w:r>
      <w:proofErr w:type="gramEnd"/>
      <w:r w:rsidRPr="00BE5E8F">
        <w:rPr>
          <w:rFonts w:ascii="Times New Roman" w:hAnsi="Times New Roman" w:cs="Times New Roman"/>
          <w:b/>
          <w:bCs/>
        </w:rPr>
        <w:t xml:space="preserve"> dada por la categoría del cable de fibra y la tecnología de transmisión. Si se planifica la instalación para las aplicaciones más exigentes, con 10G y se trabaja con fibra óptica en primera ventana (850nm), en el caso de que la distancia entre el RP y el RE sea de 150m, se utilizará para las aplicaciones de datos:</w:t>
      </w:r>
    </w:p>
    <w:p w14:paraId="49B8C655" w14:textId="77777777" w:rsidR="00454212" w:rsidRDefault="00454212" w:rsidP="00454212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t>Fibra óptica multimodo OM3</w:t>
      </w:r>
    </w:p>
    <w:p w14:paraId="509D7F8C" w14:textId="77777777" w:rsidR="00454212" w:rsidRPr="00BE5E8F" w:rsidRDefault="00454212" w:rsidP="00454212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t>11.</w:t>
      </w:r>
      <w:r w:rsidRPr="00BE5E8F">
        <w:rPr>
          <w:rFonts w:ascii="CIDFont+F4" w:hAnsi="CIDFont+F4" w:cs="CIDFont+F4"/>
          <w:b/>
          <w:bCs/>
          <w:kern w:val="0"/>
          <w:sz w:val="14"/>
          <w:szCs w:val="14"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Requerimientos de diseño y dimensionado del Subsistema Troncal de Edificio: En una instalación con 84 tomas de datos y 80 tomas de voz por planta, el número de cables que componen la vertical, para la conexión con cada RP, es de:</w:t>
      </w:r>
    </w:p>
    <w:p w14:paraId="45330170" w14:textId="77777777" w:rsidR="00454212" w:rsidRDefault="00454212" w:rsidP="00454212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t>Al menos 9 pares de fibra óptica multimodo 50/125 para datos y al menos una manguera de 100 pares de cobre</w:t>
      </w:r>
      <w:r>
        <w:rPr>
          <w:rFonts w:ascii="Times New Roman" w:hAnsi="Times New Roman" w:cs="Times New Roman"/>
        </w:rPr>
        <w:t xml:space="preserve"> </w:t>
      </w:r>
      <w:r w:rsidRPr="00BE5E8F">
        <w:rPr>
          <w:rFonts w:ascii="Times New Roman" w:hAnsi="Times New Roman" w:cs="Times New Roman"/>
        </w:rPr>
        <w:t>Categoría 3 para las tomas de voz</w:t>
      </w:r>
    </w:p>
    <w:p w14:paraId="50CB0EE3" w14:textId="77777777" w:rsidR="00454212" w:rsidRDefault="00454212" w:rsidP="00454212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t>12.</w:t>
      </w:r>
      <w:r w:rsidRPr="00BE5E8F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Requerimientos de diseño y dimensionado del Subsistema Horizontal: Si se desconocen el número de usuarios previstos y los despachos que tendrá la nueva sede, en una planta de 700m2´, ¿cuántas tomas de telecomunicaciones se calcularán?</w:t>
      </w:r>
    </w:p>
    <w:p w14:paraId="1906F535" w14:textId="77777777" w:rsidR="00454212" w:rsidRPr="00BE5E8F" w:rsidRDefault="00454212" w:rsidP="00454212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t xml:space="preserve">144 tomas de telecomunicaciones, correspondientes a 70 tomas dobles y 4 tomas simples para </w:t>
      </w:r>
      <w:proofErr w:type="spellStart"/>
      <w:r w:rsidRPr="00BE5E8F">
        <w:rPr>
          <w:rFonts w:ascii="Times New Roman" w:hAnsi="Times New Roman" w:cs="Times New Roman"/>
        </w:rPr>
        <w:t>APs</w:t>
      </w:r>
      <w:proofErr w:type="spellEnd"/>
      <w:r w:rsidRPr="00BE5E8F">
        <w:rPr>
          <w:rFonts w:ascii="Times New Roman" w:hAnsi="Times New Roman" w:cs="Times New Roman"/>
        </w:rPr>
        <w:t xml:space="preserve"> </w:t>
      </w:r>
      <w:proofErr w:type="spellStart"/>
      <w:r w:rsidRPr="00BE5E8F">
        <w:rPr>
          <w:rFonts w:ascii="Times New Roman" w:hAnsi="Times New Roman" w:cs="Times New Roman"/>
        </w:rPr>
        <w:t>WiFi</w:t>
      </w:r>
      <w:proofErr w:type="spellEnd"/>
    </w:p>
    <w:p w14:paraId="3AF9A475" w14:textId="77777777" w:rsidR="00454212" w:rsidRPr="00BE5E8F" w:rsidRDefault="00454212" w:rsidP="00454212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t>13.</w:t>
      </w:r>
      <w:r w:rsidRPr="00BE5E8F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En el subsistema troncal de edificio, el cableado para datos se realizará con cables de hasta 24 fibras. El tipo de fibra a utilizar será</w:t>
      </w:r>
    </w:p>
    <w:p w14:paraId="1626EACF" w14:textId="77777777" w:rsidR="00454212" w:rsidRDefault="00454212" w:rsidP="00454212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t>Fibra óptica multimodo de índice gradual 50/125 micras</w:t>
      </w:r>
    </w:p>
    <w:p w14:paraId="6E0AB38E" w14:textId="77777777" w:rsidR="00454212" w:rsidRPr="00BE5E8F" w:rsidRDefault="00454212" w:rsidP="00454212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t>14.</w:t>
      </w:r>
      <w:r w:rsidRPr="00BE5E8F">
        <w:rPr>
          <w:rFonts w:ascii="CIDFont+F4" w:hAnsi="CIDFont+F4" w:cs="CIDFont+F4"/>
          <w:b/>
          <w:bCs/>
          <w:kern w:val="0"/>
          <w:sz w:val="14"/>
          <w:szCs w:val="14"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Requerimientos de diseño y dimensionado del Subsistema Horizontal: La distancia máxima entre la toma de usuario y el conector ubicado en el repartidor de planta será de:</w:t>
      </w:r>
    </w:p>
    <w:p w14:paraId="2B973CCF" w14:textId="77777777" w:rsidR="00454212" w:rsidRDefault="00454212" w:rsidP="00454212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t xml:space="preserve">90 </w:t>
      </w:r>
      <w:proofErr w:type="spellStart"/>
      <w:r w:rsidRPr="00BE5E8F">
        <w:rPr>
          <w:rFonts w:ascii="Times New Roman" w:hAnsi="Times New Roman" w:cs="Times New Roman"/>
        </w:rPr>
        <w:t>mts</w:t>
      </w:r>
      <w:proofErr w:type="spellEnd"/>
      <w:r w:rsidRPr="00BE5E8F">
        <w:rPr>
          <w:rFonts w:ascii="Times New Roman" w:hAnsi="Times New Roman" w:cs="Times New Roman"/>
        </w:rPr>
        <w:t>. La ubicación será preferentemente próxima a la vertical del edificio, dando prioridad a ubicaciones centradas.</w:t>
      </w:r>
    </w:p>
    <w:p w14:paraId="64048C2A" w14:textId="77777777" w:rsidR="00454212" w:rsidRDefault="00454212" w:rsidP="00454212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t>15.</w:t>
      </w:r>
      <w:r w:rsidRPr="00BE5E8F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En el BOJA 125 se hace una tipificación de sedes atendiendo a los criterios siguientes:</w:t>
      </w:r>
    </w:p>
    <w:p w14:paraId="1D822597" w14:textId="77777777" w:rsidR="00454212" w:rsidRPr="00BE5E8F" w:rsidRDefault="00454212" w:rsidP="00454212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t>Número de plantas, superficie por planta y número de edificios que componen la sede</w:t>
      </w:r>
    </w:p>
    <w:p w14:paraId="24E8CEC6" w14:textId="77777777" w:rsidR="00454212" w:rsidRPr="00BE5E8F" w:rsidRDefault="00454212" w:rsidP="00454212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t>16.</w:t>
      </w:r>
      <w:r w:rsidRPr="00BE5E8F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El subsistema horizontal es independiente de la aplicación, por lo que el cableado será el mismo para aplicaciones de datos y de voz. Lo más habitual es utilizar cobre, con cables de cuatro pares con cubiertas libres de halógenos y de baja emisión de humos (LSZH). Los requerimientos mínimos de estos cables son</w:t>
      </w:r>
    </w:p>
    <w:p w14:paraId="12514F42" w14:textId="77777777" w:rsidR="00454212" w:rsidRDefault="00454212" w:rsidP="00454212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lastRenderedPageBreak/>
        <w:t>Categoría 6, de cuatro pares, normalmente UTP, aportando clase E al enlace horizontal</w:t>
      </w:r>
    </w:p>
    <w:p w14:paraId="545A5BD6" w14:textId="77777777" w:rsidR="00454212" w:rsidRPr="00BE5E8F" w:rsidRDefault="00454212" w:rsidP="00454212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t>17.</w:t>
      </w:r>
      <w:r w:rsidRPr="00BE5E8F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El RP deberá estar adecuadamente dimensionado para albergar las conexiones, tanto de voz como de datos y la electrónica de red de planta. Para fijar la ubicación de los armarios, debe respetarse una distancia mínima a cualquier pared, de forma que se permita manipular su interior fácilmente para trabajos de instalación y mantenimiento. Esta distancia mínima será de:</w:t>
      </w:r>
    </w:p>
    <w:p w14:paraId="2981F7D0" w14:textId="77777777" w:rsidR="00454212" w:rsidRDefault="00454212" w:rsidP="00454212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t>1 metro a cualquier pared</w:t>
      </w:r>
    </w:p>
    <w:p w14:paraId="7A0C9C95" w14:textId="77777777" w:rsidR="00454212" w:rsidRDefault="00454212" w:rsidP="00454212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t>18.</w:t>
      </w:r>
      <w:r w:rsidRPr="00BE5E8F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Indicar cuál de las siguientes afirmaciones es válida</w:t>
      </w:r>
    </w:p>
    <w:p w14:paraId="50DFFEE8" w14:textId="77777777" w:rsidR="00454212" w:rsidRPr="00BE5E8F" w:rsidRDefault="00454212" w:rsidP="00454212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t>El cableado de campus se realizará de una sola tirada entre los dos distribuidores a unir</w:t>
      </w:r>
    </w:p>
    <w:p w14:paraId="3C42F102" w14:textId="77777777" w:rsidR="00454212" w:rsidRPr="00BE5E8F" w:rsidRDefault="00454212" w:rsidP="00454212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t>19.</w:t>
      </w:r>
      <w:r w:rsidRPr="00BE5E8F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Subsistema de interconexión con proveedores de servicio: Indicar cuál de las siguientes afirmaciones es válida</w:t>
      </w:r>
    </w:p>
    <w:p w14:paraId="6F24B4B0" w14:textId="77777777" w:rsidR="00454212" w:rsidRDefault="00454212" w:rsidP="00454212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t>Las dos afirmaciones anteriores son ciertas</w:t>
      </w:r>
      <w:r>
        <w:rPr>
          <w:rFonts w:ascii="Times New Roman" w:hAnsi="Times New Roman" w:cs="Times New Roman"/>
        </w:rPr>
        <w:t>.</w:t>
      </w:r>
    </w:p>
    <w:p w14:paraId="6E34B168" w14:textId="77777777" w:rsidR="00454212" w:rsidRPr="00BE5E8F" w:rsidRDefault="00454212" w:rsidP="00454212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t>20.</w:t>
      </w:r>
      <w:r w:rsidRPr="00BE5E8F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>En el repartidor de edificio se utilizan bandejas de fibra para su conexión con los RP y el RP.</w:t>
      </w:r>
    </w:p>
    <w:p w14:paraId="7686CB27" w14:textId="77777777" w:rsidR="00454212" w:rsidRDefault="00454212" w:rsidP="00454212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t xml:space="preserve">Se utilizarán bandejas de fibra de 12 puertos SC </w:t>
      </w:r>
      <w:proofErr w:type="spellStart"/>
      <w:r w:rsidRPr="00BE5E8F">
        <w:rPr>
          <w:rFonts w:ascii="Times New Roman" w:hAnsi="Times New Roman" w:cs="Times New Roman"/>
        </w:rPr>
        <w:t>duplex</w:t>
      </w:r>
      <w:proofErr w:type="spellEnd"/>
      <w:r w:rsidRPr="00BE5E8F">
        <w:rPr>
          <w:rFonts w:ascii="Times New Roman" w:hAnsi="Times New Roman" w:cs="Times New Roman"/>
        </w:rPr>
        <w:t xml:space="preserve"> y 1U</w:t>
      </w:r>
    </w:p>
    <w:p w14:paraId="2C2C986C" w14:textId="77777777" w:rsidR="00454212" w:rsidRDefault="00454212" w:rsidP="00454212">
      <w:pPr>
        <w:rPr>
          <w:rFonts w:ascii="Times New Roman" w:hAnsi="Times New Roman" w:cs="Times New Roman"/>
        </w:rPr>
      </w:pPr>
    </w:p>
    <w:p w14:paraId="45E02773" w14:textId="77777777" w:rsidR="00454212" w:rsidRPr="00BE5E8F" w:rsidRDefault="00454212" w:rsidP="00454212">
      <w:pPr>
        <w:rPr>
          <w:rFonts w:ascii="Times New Roman" w:hAnsi="Times New Roman" w:cs="Times New Roman"/>
          <w:b/>
          <w:bCs/>
        </w:rPr>
      </w:pPr>
      <w:r w:rsidRPr="00BE5E8F">
        <w:rPr>
          <w:rFonts w:ascii="Times New Roman" w:hAnsi="Times New Roman" w:cs="Times New Roman"/>
          <w:b/>
          <w:bCs/>
        </w:rPr>
        <w:t>21.</w:t>
      </w:r>
      <w:r w:rsidRPr="00BE5E8F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BE5E8F">
        <w:rPr>
          <w:rFonts w:ascii="Times New Roman" w:hAnsi="Times New Roman" w:cs="Times New Roman"/>
          <w:b/>
          <w:bCs/>
        </w:rPr>
        <w:t xml:space="preserve">Siguiendo las recomendaciones para el cálculo del tamaño del repartidor de planta, considerando los </w:t>
      </w:r>
      <w:proofErr w:type="spellStart"/>
      <w:r w:rsidRPr="00BE5E8F">
        <w:rPr>
          <w:rFonts w:ascii="Times New Roman" w:hAnsi="Times New Roman" w:cs="Times New Roman"/>
          <w:b/>
          <w:bCs/>
        </w:rPr>
        <w:t>pasahilos</w:t>
      </w:r>
      <w:proofErr w:type="spellEnd"/>
      <w:r w:rsidRPr="00BE5E8F">
        <w:rPr>
          <w:rFonts w:ascii="Times New Roman" w:hAnsi="Times New Roman" w:cs="Times New Roman"/>
          <w:b/>
          <w:bCs/>
        </w:rPr>
        <w:t xml:space="preserve"> correspondientes, determinar cuántas unidades de armario (U) son necesarias para una planta de 1400m2. Debe tenerse en cuenta que en cada puesto de usuario una TT se dedica a tráfico de datos y otra a voz. NOTA: Seleccionar la que más se aproxime a vuestros cálculos (+/-2 U)</w:t>
      </w:r>
    </w:p>
    <w:p w14:paraId="435633CE" w14:textId="77777777" w:rsidR="00454212" w:rsidRDefault="00454212" w:rsidP="00454212">
      <w:pPr>
        <w:rPr>
          <w:rFonts w:ascii="Times New Roman" w:hAnsi="Times New Roman" w:cs="Times New Roman"/>
        </w:rPr>
      </w:pPr>
      <w:r w:rsidRPr="00BE5E8F">
        <w:rPr>
          <w:rFonts w:ascii="Times New Roman" w:hAnsi="Times New Roman" w:cs="Times New Roman"/>
        </w:rPr>
        <w:t>Se ocupan 50 unidades de armario</w:t>
      </w:r>
    </w:p>
    <w:p w14:paraId="288004F9" w14:textId="77777777" w:rsidR="00454212" w:rsidRDefault="00454212" w:rsidP="00454212">
      <w:pPr>
        <w:rPr>
          <w:rFonts w:ascii="Times New Roman" w:hAnsi="Times New Roman" w:cs="Times New Roman"/>
        </w:rPr>
      </w:pPr>
    </w:p>
    <w:p w14:paraId="38556EAE" w14:textId="77777777" w:rsidR="00454212" w:rsidRDefault="00454212" w:rsidP="00454212">
      <w:pPr>
        <w:rPr>
          <w:rFonts w:ascii="Times New Roman" w:hAnsi="Times New Roman" w:cs="Times New Roman"/>
        </w:rPr>
      </w:pPr>
    </w:p>
    <w:p w14:paraId="1F3FB4AC" w14:textId="77777777" w:rsidR="00454212" w:rsidRDefault="00454212" w:rsidP="00454212">
      <w:pPr>
        <w:rPr>
          <w:rFonts w:ascii="Times New Roman" w:hAnsi="Times New Roman" w:cs="Times New Roman"/>
        </w:rPr>
      </w:pPr>
    </w:p>
    <w:p w14:paraId="0D5A1D67" w14:textId="77777777" w:rsidR="00454212" w:rsidRDefault="00454212" w:rsidP="00454212">
      <w:pPr>
        <w:rPr>
          <w:rFonts w:ascii="Times New Roman" w:hAnsi="Times New Roman" w:cs="Times New Roman"/>
        </w:rPr>
      </w:pPr>
    </w:p>
    <w:p w14:paraId="46CE4B2D" w14:textId="77777777" w:rsidR="00454212" w:rsidRDefault="00454212" w:rsidP="00454212">
      <w:pPr>
        <w:rPr>
          <w:rFonts w:ascii="Times New Roman" w:hAnsi="Times New Roman" w:cs="Times New Roman"/>
        </w:rPr>
      </w:pPr>
    </w:p>
    <w:p w14:paraId="3281F07A" w14:textId="038FF395" w:rsidR="00454212" w:rsidRPr="00454212" w:rsidRDefault="00454212" w:rsidP="00454212">
      <w:pPr>
        <w:pStyle w:val="Ttulo1"/>
        <w:rPr>
          <w:b/>
          <w:bCs/>
          <w:color w:val="auto"/>
        </w:rPr>
      </w:pPr>
      <w:r w:rsidRPr="00454212">
        <w:rPr>
          <w:b/>
          <w:bCs/>
          <w:color w:val="auto"/>
        </w:rPr>
        <w:t>Interconexión de redes</w:t>
      </w:r>
    </w:p>
    <w:p w14:paraId="4067C117" w14:textId="77777777" w:rsidR="00454212" w:rsidRPr="006977D8" w:rsidRDefault="00454212" w:rsidP="00454212">
      <w:pPr>
        <w:rPr>
          <w:b/>
          <w:bCs/>
          <w:u w:val="single"/>
        </w:rPr>
      </w:pPr>
      <w:r w:rsidRPr="006977D8">
        <w:rPr>
          <w:b/>
          <w:bCs/>
          <w:u w:val="single"/>
        </w:rPr>
        <w:t xml:space="preserve">La tabla de encaminamiento de un </w:t>
      </w:r>
      <w:proofErr w:type="spellStart"/>
      <w:r w:rsidRPr="006977D8">
        <w:rPr>
          <w:b/>
          <w:bCs/>
          <w:u w:val="single"/>
        </w:rPr>
        <w:t>router</w:t>
      </w:r>
      <w:proofErr w:type="spellEnd"/>
      <w:r w:rsidRPr="006977D8">
        <w:rPr>
          <w:b/>
          <w:bCs/>
          <w:u w:val="single"/>
        </w:rPr>
        <w:t xml:space="preserve"> (</w:t>
      </w:r>
      <w:proofErr w:type="spellStart"/>
      <w:r w:rsidRPr="006977D8">
        <w:rPr>
          <w:b/>
          <w:bCs/>
          <w:u w:val="single"/>
        </w:rPr>
        <w:t>routing</w:t>
      </w:r>
      <w:proofErr w:type="spellEnd"/>
      <w:r w:rsidRPr="006977D8">
        <w:rPr>
          <w:b/>
          <w:bCs/>
          <w:u w:val="single"/>
        </w:rPr>
        <w:t xml:space="preserve"> table)</w:t>
      </w:r>
    </w:p>
    <w:p w14:paraId="67675A82" w14:textId="77777777" w:rsidR="00454212" w:rsidRDefault="00454212" w:rsidP="00454212">
      <w:r w:rsidRPr="00170C5C">
        <w:t>Es una tabla que indica la red destino del paquete y el siguiente salto a nivel IP</w:t>
      </w:r>
    </w:p>
    <w:p w14:paraId="03080E30" w14:textId="77777777" w:rsidR="00454212" w:rsidRPr="006977D8" w:rsidRDefault="00454212" w:rsidP="00454212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En un protocolo de vector-distancia</w:t>
      </w:r>
    </w:p>
    <w:p w14:paraId="6714FC8F" w14:textId="77777777" w:rsidR="00454212" w:rsidRDefault="00454212" w:rsidP="00454212">
      <w:r w:rsidRPr="006C5F67">
        <w:lastRenderedPageBreak/>
        <w:t>Cada nodo intercambia información con los nodos que están directamente conectados a la misma red. RIP es un ejemplo de protocolo vector-distancia</w:t>
      </w:r>
    </w:p>
    <w:p w14:paraId="2B29F1D7" w14:textId="77777777" w:rsidR="00454212" w:rsidRPr="006977D8" w:rsidRDefault="00454212" w:rsidP="00454212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En un sistema autónomo (AS)</w:t>
      </w:r>
    </w:p>
    <w:p w14:paraId="032F8134" w14:textId="77777777" w:rsidR="00454212" w:rsidRDefault="00454212" w:rsidP="00454212">
      <w:r w:rsidRPr="006C5F67">
        <w:t>Se utiliza un protocolo de encaminamiento interior (IRP) y los equipos son administrados por una única organización</w:t>
      </w:r>
    </w:p>
    <w:p w14:paraId="507C4EED" w14:textId="77777777" w:rsidR="00454212" w:rsidRPr="006977D8" w:rsidRDefault="00454212" w:rsidP="00454212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El algoritmo utilizado en los protocolos vector-distancia recopila información acerca de las distancias a las que se encuentran las redes destino.</w:t>
      </w:r>
    </w:p>
    <w:p w14:paraId="4BECCC4A" w14:textId="77777777" w:rsidR="00454212" w:rsidRDefault="00454212" w:rsidP="00454212">
      <w:r w:rsidRPr="006C5F67">
        <w:t xml:space="preserve"> Con los protocolos vector-distancia el </w:t>
      </w:r>
      <w:proofErr w:type="spellStart"/>
      <w:r w:rsidRPr="006C5F67">
        <w:t>router</w:t>
      </w:r>
      <w:proofErr w:type="spellEnd"/>
      <w:r w:rsidRPr="006C5F67">
        <w:t xml:space="preserve"> no conoce la topología exacta de la red</w:t>
      </w:r>
    </w:p>
    <w:p w14:paraId="56661CD5" w14:textId="77777777" w:rsidR="00454212" w:rsidRPr="006977D8" w:rsidRDefault="00454212" w:rsidP="00454212">
      <w:pPr>
        <w:rPr>
          <w:b/>
          <w:bCs/>
          <w:u w:val="single"/>
        </w:rPr>
      </w:pPr>
      <w:r w:rsidRPr="006977D8">
        <w:rPr>
          <w:b/>
          <w:bCs/>
          <w:u w:val="single"/>
        </w:rPr>
        <w:t xml:space="preserve">La versión 1 del protocolo RIP (RIPv1) tiene algunas ventajas como son la sencillez de configuración y que lo soporta casi cualquier </w:t>
      </w:r>
      <w:proofErr w:type="spellStart"/>
      <w:r w:rsidRPr="006977D8">
        <w:rPr>
          <w:b/>
          <w:bCs/>
          <w:u w:val="single"/>
        </w:rPr>
        <w:t>router</w:t>
      </w:r>
      <w:proofErr w:type="spellEnd"/>
      <w:r w:rsidRPr="006977D8">
        <w:rPr>
          <w:b/>
          <w:bCs/>
          <w:u w:val="single"/>
        </w:rPr>
        <w:t xml:space="preserve"> del mercado. Sin embargo, presenta algunos inconvenientes, mejorados con RIPv2, entre los que se encuentran:</w:t>
      </w:r>
    </w:p>
    <w:p w14:paraId="266CEB13" w14:textId="77777777" w:rsidR="00454212" w:rsidRDefault="00454212" w:rsidP="00454212">
      <w:r w:rsidRPr="006C5F67">
        <w:t>RIPv1 no soporta VLSM, obligando a trabajar con subredes de tamaño idéntico. RIPv2 introduce la máscara de red en los anuncios.</w:t>
      </w:r>
      <w:r w:rsidRPr="006C5F67">
        <w:br/>
        <w:t xml:space="preserve">RIP v1 no soporta autenticación de los mensajes. RIPv2 implementa autenticación de los mensajes basada en </w:t>
      </w:r>
      <w:proofErr w:type="spellStart"/>
      <w:proofErr w:type="gramStart"/>
      <w:r w:rsidRPr="006C5F67">
        <w:t>password</w:t>
      </w:r>
      <w:proofErr w:type="spellEnd"/>
      <w:proofErr w:type="gramEnd"/>
      <w:r w:rsidRPr="006C5F67">
        <w:t>.</w:t>
      </w:r>
    </w:p>
    <w:p w14:paraId="3B830D9F" w14:textId="77777777" w:rsidR="00454212" w:rsidRPr="006977D8" w:rsidRDefault="00454212" w:rsidP="00454212">
      <w:pPr>
        <w:rPr>
          <w:b/>
          <w:bCs/>
          <w:u w:val="single"/>
        </w:rPr>
      </w:pPr>
      <w:r w:rsidRPr="006977D8">
        <w:rPr>
          <w:b/>
          <w:bCs/>
          <w:u w:val="single"/>
        </w:rPr>
        <w:t xml:space="preserve">Los protocolos de encaminamiento interior (IRP) son utilizados por los </w:t>
      </w:r>
      <w:proofErr w:type="spellStart"/>
      <w:r w:rsidRPr="006977D8">
        <w:rPr>
          <w:b/>
          <w:bCs/>
          <w:u w:val="single"/>
        </w:rPr>
        <w:t>routers</w:t>
      </w:r>
      <w:proofErr w:type="spellEnd"/>
      <w:r w:rsidRPr="006977D8">
        <w:rPr>
          <w:b/>
          <w:bCs/>
          <w:u w:val="single"/>
        </w:rPr>
        <w:t xml:space="preserve"> de un sistema autónomo para intercambiar información de encaminamiento.</w:t>
      </w:r>
    </w:p>
    <w:p w14:paraId="2DAE5ECF" w14:textId="77777777" w:rsidR="00454212" w:rsidRDefault="00454212" w:rsidP="00454212">
      <w:r w:rsidRPr="008663E7">
        <w:t>Los protocolos OSPF, EIGRP y RIP son protocolos de encaminamiento interior</w:t>
      </w:r>
    </w:p>
    <w:p w14:paraId="15780112" w14:textId="77777777" w:rsidR="00454212" w:rsidRPr="006977D8" w:rsidRDefault="00454212" w:rsidP="00454212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BGP (</w:t>
      </w:r>
      <w:proofErr w:type="spellStart"/>
      <w:r w:rsidRPr="006977D8">
        <w:rPr>
          <w:b/>
          <w:bCs/>
          <w:u w:val="single"/>
        </w:rPr>
        <w:t>Border</w:t>
      </w:r>
      <w:proofErr w:type="spellEnd"/>
      <w:r w:rsidRPr="006977D8">
        <w:rPr>
          <w:b/>
          <w:bCs/>
          <w:u w:val="single"/>
        </w:rPr>
        <w:t xml:space="preserve"> Gateway </w:t>
      </w:r>
      <w:proofErr w:type="spellStart"/>
      <w:r w:rsidRPr="006977D8">
        <w:rPr>
          <w:b/>
          <w:bCs/>
          <w:u w:val="single"/>
        </w:rPr>
        <w:t>Protocol</w:t>
      </w:r>
      <w:proofErr w:type="spellEnd"/>
      <w:r w:rsidRPr="006977D8">
        <w:rPr>
          <w:b/>
          <w:bCs/>
          <w:u w:val="single"/>
        </w:rPr>
        <w:t>) es un ejemplo de protocolo de encaminamiento exterior (ERP)</w:t>
      </w:r>
    </w:p>
    <w:p w14:paraId="37CDC929" w14:textId="77777777" w:rsidR="00454212" w:rsidRDefault="00454212" w:rsidP="00454212">
      <w:r w:rsidRPr="008663E7">
        <w:t xml:space="preserve">Los protocolos ERP no incluyen el envío de información de distancia o estimación de costes a todos los </w:t>
      </w:r>
      <w:proofErr w:type="spellStart"/>
      <w:r w:rsidRPr="008663E7">
        <w:t>routers</w:t>
      </w:r>
      <w:proofErr w:type="spellEnd"/>
      <w:r w:rsidRPr="008663E7">
        <w:t xml:space="preserve"> para la determinación de la ruta a seguir para alcanzar el destino</w:t>
      </w:r>
    </w:p>
    <w:p w14:paraId="6CAAF785" w14:textId="77777777" w:rsidR="00454212" w:rsidRPr="006977D8" w:rsidRDefault="00454212" w:rsidP="00454212">
      <w:pPr>
        <w:rPr>
          <w:b/>
          <w:bCs/>
        </w:rPr>
      </w:pPr>
      <w:r w:rsidRPr="006977D8">
        <w:rPr>
          <w:b/>
          <w:bCs/>
          <w:u w:val="single"/>
        </w:rPr>
        <w:t xml:space="preserve">En OSPF, cuando un </w:t>
      </w:r>
      <w:proofErr w:type="spellStart"/>
      <w:r w:rsidRPr="006977D8">
        <w:rPr>
          <w:b/>
          <w:bCs/>
          <w:u w:val="single"/>
        </w:rPr>
        <w:t>router</w:t>
      </w:r>
      <w:proofErr w:type="spellEnd"/>
      <w:r w:rsidRPr="006977D8">
        <w:rPr>
          <w:b/>
          <w:bCs/>
          <w:u w:val="single"/>
        </w:rPr>
        <w:t xml:space="preserve"> recibe una actualización de la topología por parte de otro </w:t>
      </w:r>
      <w:proofErr w:type="spellStart"/>
      <w:r w:rsidRPr="006977D8">
        <w:rPr>
          <w:b/>
          <w:bCs/>
          <w:u w:val="single"/>
        </w:rPr>
        <w:t>router</w:t>
      </w:r>
      <w:proofErr w:type="spellEnd"/>
    </w:p>
    <w:p w14:paraId="75E68A0C" w14:textId="77777777" w:rsidR="00454212" w:rsidRDefault="00454212" w:rsidP="00454212">
      <w:r w:rsidRPr="008663E7">
        <w:t> Debe enviar una confirmación, con el inconveniente de generar más tráfico en la red</w:t>
      </w:r>
    </w:p>
    <w:p w14:paraId="284ADB62" w14:textId="77777777" w:rsidR="00454212" w:rsidRPr="006977D8" w:rsidRDefault="00454212" w:rsidP="00454212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El encaminamiento estático</w:t>
      </w:r>
    </w:p>
    <w:p w14:paraId="5ACEFD2A" w14:textId="77777777" w:rsidR="00454212" w:rsidRDefault="00454212" w:rsidP="00454212">
      <w:r w:rsidRPr="008663E7">
        <w:t>Se configura manualmente y puede ser adecuado para redes de tamaño pequeño que no presenten cambios frecuentes en su topología</w:t>
      </w:r>
    </w:p>
    <w:p w14:paraId="51D327CC" w14:textId="77777777" w:rsidR="00454212" w:rsidRPr="006977D8" w:rsidRDefault="00454212" w:rsidP="00454212">
      <w:pPr>
        <w:rPr>
          <w:b/>
          <w:bCs/>
          <w:u w:val="single"/>
        </w:rPr>
      </w:pPr>
      <w:r w:rsidRPr="006977D8">
        <w:rPr>
          <w:b/>
          <w:bCs/>
          <w:u w:val="single"/>
        </w:rPr>
        <w:lastRenderedPageBreak/>
        <w:t>En la red de la figura (documento "</w:t>
      </w:r>
      <w:proofErr w:type="spellStart"/>
      <w:r w:rsidRPr="006977D8">
        <w:rPr>
          <w:b/>
          <w:bCs/>
          <w:u w:val="single"/>
        </w:rPr>
        <w:t>figura_test_interconexion_redes</w:t>
      </w:r>
      <w:proofErr w:type="spellEnd"/>
      <w:r w:rsidRPr="006977D8">
        <w:rPr>
          <w:b/>
          <w:bCs/>
          <w:u w:val="single"/>
        </w:rPr>
        <w:t>") si se utiliza RIP como protocolo de encaminamiento, ¿qué ruta siguen los paquetes con origen en la red A y destino en la red B?</w:t>
      </w:r>
    </w:p>
    <w:p w14:paraId="2CAA9A66" w14:textId="77777777" w:rsidR="00454212" w:rsidRDefault="00454212" w:rsidP="00454212">
      <w:r w:rsidRPr="008663E7">
        <w:t> R1-R2-R3</w:t>
      </w:r>
    </w:p>
    <w:p w14:paraId="27F1F401" w14:textId="77777777" w:rsidR="00454212" w:rsidRPr="006977D8" w:rsidRDefault="00454212" w:rsidP="00454212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Los mensajes LSA (</w:t>
      </w:r>
      <w:proofErr w:type="gramStart"/>
      <w:r w:rsidRPr="006977D8">
        <w:rPr>
          <w:b/>
          <w:bCs/>
          <w:u w:val="single"/>
        </w:rPr>
        <w:t>Link</w:t>
      </w:r>
      <w:proofErr w:type="gramEnd"/>
      <w:r w:rsidRPr="006977D8">
        <w:rPr>
          <w:b/>
          <w:bCs/>
          <w:u w:val="single"/>
        </w:rPr>
        <w:t xml:space="preserve"> </w:t>
      </w:r>
      <w:proofErr w:type="spellStart"/>
      <w:r w:rsidRPr="006977D8">
        <w:rPr>
          <w:b/>
          <w:bCs/>
          <w:u w:val="single"/>
        </w:rPr>
        <w:t>State</w:t>
      </w:r>
      <w:proofErr w:type="spellEnd"/>
      <w:r w:rsidRPr="006977D8">
        <w:rPr>
          <w:b/>
          <w:bCs/>
          <w:u w:val="single"/>
        </w:rPr>
        <w:t xml:space="preserve"> </w:t>
      </w:r>
      <w:proofErr w:type="spellStart"/>
      <w:r w:rsidRPr="006977D8">
        <w:rPr>
          <w:b/>
          <w:bCs/>
          <w:u w:val="single"/>
        </w:rPr>
        <w:t>Advertisements</w:t>
      </w:r>
      <w:proofErr w:type="spellEnd"/>
      <w:r w:rsidRPr="006977D8">
        <w:rPr>
          <w:b/>
          <w:bCs/>
          <w:u w:val="single"/>
        </w:rPr>
        <w:t xml:space="preserve">) son mensajes de pequeño tamaño difundidos por los </w:t>
      </w:r>
      <w:proofErr w:type="spellStart"/>
      <w:r w:rsidRPr="006977D8">
        <w:rPr>
          <w:b/>
          <w:bCs/>
          <w:u w:val="single"/>
        </w:rPr>
        <w:t>routers</w:t>
      </w:r>
      <w:proofErr w:type="spellEnd"/>
      <w:r w:rsidRPr="006977D8">
        <w:rPr>
          <w:b/>
          <w:bCs/>
          <w:u w:val="single"/>
        </w:rPr>
        <w:t xml:space="preserve"> que comunican los cambios en la topología de la red</w:t>
      </w:r>
    </w:p>
    <w:p w14:paraId="082A7FA4" w14:textId="77777777" w:rsidR="00454212" w:rsidRDefault="00454212" w:rsidP="00454212">
      <w:r w:rsidRPr="008663E7">
        <w:t>Estos mensajes se utilizan en los protocolos de estado de enlace</w:t>
      </w:r>
    </w:p>
    <w:p w14:paraId="616F6FAC" w14:textId="77777777" w:rsidR="00454212" w:rsidRPr="006977D8" w:rsidRDefault="00454212" w:rsidP="00454212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Diferencias entre protocolos de vector-distancia (DV) y estado de enlace (LS)</w:t>
      </w:r>
    </w:p>
    <w:p w14:paraId="0B1C0310" w14:textId="77777777" w:rsidR="00454212" w:rsidRDefault="00454212" w:rsidP="00454212">
      <w:r w:rsidRPr="008663E7">
        <w:t>DV no tiene conocimiento de la topología de la red, mientras que LS sí tiene una visión de la topología de red completa.</w:t>
      </w:r>
      <w:r w:rsidRPr="008663E7">
        <w:br/>
        <w:t xml:space="preserve">DV converge mediante intercambios periódicos de las tablas de </w:t>
      </w:r>
      <w:proofErr w:type="spellStart"/>
      <w:r w:rsidRPr="008663E7">
        <w:t>routing</w:t>
      </w:r>
      <w:proofErr w:type="spellEnd"/>
      <w:r w:rsidRPr="008663E7">
        <w:t xml:space="preserve"> entre vecinos. En LS las actualizaciones proviene de cambios en la topología. Los tiempos de convergencia son menores en LS que en DV</w:t>
      </w:r>
    </w:p>
    <w:p w14:paraId="4CAE2DAA" w14:textId="77777777" w:rsidR="00454212" w:rsidRPr="006977D8" w:rsidRDefault="00454212" w:rsidP="00454212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En la red de la figura (documento "</w:t>
      </w:r>
      <w:proofErr w:type="spellStart"/>
      <w:r w:rsidRPr="006977D8">
        <w:rPr>
          <w:b/>
          <w:bCs/>
          <w:u w:val="single"/>
        </w:rPr>
        <w:t>figuras_test_interconexion_redes</w:t>
      </w:r>
      <w:proofErr w:type="spellEnd"/>
      <w:r w:rsidRPr="006977D8">
        <w:rPr>
          <w:b/>
          <w:bCs/>
          <w:u w:val="single"/>
        </w:rPr>
        <w:t>"), utilizando RIP indique la tabla de encaminamiento RIP del </w:t>
      </w:r>
      <w:proofErr w:type="spellStart"/>
      <w:r w:rsidRPr="006977D8">
        <w:rPr>
          <w:b/>
          <w:bCs/>
          <w:u w:val="single"/>
        </w:rPr>
        <w:t>router</w:t>
      </w:r>
      <w:proofErr w:type="spellEnd"/>
      <w:r w:rsidRPr="006977D8">
        <w:rPr>
          <w:b/>
          <w:bCs/>
          <w:u w:val="single"/>
        </w:rPr>
        <w:t xml:space="preserve"> R1, para alcanzar las redes Red A </w:t>
      </w:r>
      <w:proofErr w:type="spellStart"/>
      <w:r w:rsidRPr="006977D8">
        <w:rPr>
          <w:b/>
          <w:bCs/>
          <w:u w:val="single"/>
        </w:rPr>
        <w:t>a</w:t>
      </w:r>
      <w:proofErr w:type="spellEnd"/>
      <w:r w:rsidRPr="006977D8">
        <w:rPr>
          <w:b/>
          <w:bCs/>
          <w:u w:val="single"/>
        </w:rPr>
        <w:t xml:space="preserve"> Red F, con el formato siguiente (es un ejemplo, con valores falsos):</w:t>
      </w:r>
    </w:p>
    <w:p w14:paraId="511ABD15" w14:textId="77777777" w:rsidR="00454212" w:rsidRPr="006977D8" w:rsidRDefault="00454212" w:rsidP="00454212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               Destino   Siguiente   Métrica</w:t>
      </w:r>
    </w:p>
    <w:p w14:paraId="09D49ECE" w14:textId="77777777" w:rsidR="00454212" w:rsidRPr="006977D8" w:rsidRDefault="00454212" w:rsidP="00454212">
      <w:pPr>
        <w:rPr>
          <w:b/>
          <w:bCs/>
          <w:u w:val="single"/>
        </w:rPr>
      </w:pPr>
      <w:r w:rsidRPr="006977D8">
        <w:rPr>
          <w:b/>
          <w:bCs/>
          <w:u w:val="single"/>
        </w:rPr>
        <w:t xml:space="preserve">Ejemplo:   Red A      </w:t>
      </w:r>
      <w:proofErr w:type="spellStart"/>
      <w:r w:rsidRPr="006977D8">
        <w:rPr>
          <w:b/>
          <w:bCs/>
          <w:u w:val="single"/>
        </w:rPr>
        <w:t>Connected</w:t>
      </w:r>
      <w:proofErr w:type="spellEnd"/>
      <w:r w:rsidRPr="006977D8">
        <w:rPr>
          <w:b/>
          <w:bCs/>
          <w:u w:val="single"/>
        </w:rPr>
        <w:t>      0 (esta ruta es correcta, la red A está directamente conectada a R1, métrica 0)</w:t>
      </w:r>
    </w:p>
    <w:p w14:paraId="3CDD05F3" w14:textId="77777777" w:rsidR="00454212" w:rsidRPr="006977D8" w:rsidRDefault="00454212" w:rsidP="00454212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                 Red B          R10             5</w:t>
      </w:r>
    </w:p>
    <w:p w14:paraId="063A0F33" w14:textId="77777777" w:rsidR="00454212" w:rsidRPr="006977D8" w:rsidRDefault="00454212" w:rsidP="00454212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                 ...                  ...               ...</w:t>
      </w:r>
    </w:p>
    <w:p w14:paraId="7C65DBC9" w14:textId="77777777" w:rsidR="00454212" w:rsidRPr="006977D8" w:rsidRDefault="00454212" w:rsidP="00454212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                 Red F          R15             8</w:t>
      </w:r>
    </w:p>
    <w:p w14:paraId="6AAD9A10" w14:textId="77777777" w:rsidR="00454212" w:rsidRPr="006977D8" w:rsidRDefault="00454212" w:rsidP="00454212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NOTA: Respuesta correcta +1 punto. Respuesta incorrecta 0 puntos</w:t>
      </w:r>
    </w:p>
    <w:p w14:paraId="20FC5552" w14:textId="77777777" w:rsidR="00454212" w:rsidRPr="008663E7" w:rsidRDefault="00454212" w:rsidP="00454212">
      <w:r w:rsidRPr="008663E7">
        <w:t>Destino Siguiente Métrica</w:t>
      </w:r>
    </w:p>
    <w:p w14:paraId="0B61E7C9" w14:textId="77777777" w:rsidR="00454212" w:rsidRPr="008663E7" w:rsidRDefault="00454212" w:rsidP="00454212">
      <w:proofErr w:type="spellStart"/>
      <w:r w:rsidRPr="008663E7">
        <w:t>RedA</w:t>
      </w:r>
      <w:proofErr w:type="spellEnd"/>
      <w:r w:rsidRPr="008663E7">
        <w:t xml:space="preserve">      </w:t>
      </w:r>
      <w:proofErr w:type="spellStart"/>
      <w:r w:rsidRPr="008663E7">
        <w:t>Conected</w:t>
      </w:r>
      <w:proofErr w:type="spellEnd"/>
      <w:r w:rsidRPr="008663E7">
        <w:t>      0</w:t>
      </w:r>
    </w:p>
    <w:p w14:paraId="4605B7F3" w14:textId="77777777" w:rsidR="00454212" w:rsidRPr="008663E7" w:rsidRDefault="00454212" w:rsidP="00454212">
      <w:proofErr w:type="spellStart"/>
      <w:r w:rsidRPr="008663E7">
        <w:t>RedB</w:t>
      </w:r>
      <w:proofErr w:type="spellEnd"/>
      <w:r w:rsidRPr="008663E7">
        <w:t>      R2                 2</w:t>
      </w:r>
    </w:p>
    <w:p w14:paraId="646ECC60" w14:textId="77777777" w:rsidR="00454212" w:rsidRPr="008663E7" w:rsidRDefault="00454212" w:rsidP="00454212">
      <w:proofErr w:type="spellStart"/>
      <w:r w:rsidRPr="008663E7">
        <w:t>RedC</w:t>
      </w:r>
      <w:proofErr w:type="spellEnd"/>
      <w:r w:rsidRPr="008663E7">
        <w:t>      R2                 3</w:t>
      </w:r>
    </w:p>
    <w:p w14:paraId="09A37CAF" w14:textId="77777777" w:rsidR="00454212" w:rsidRPr="008663E7" w:rsidRDefault="00454212" w:rsidP="00454212">
      <w:proofErr w:type="spellStart"/>
      <w:r w:rsidRPr="008663E7">
        <w:t>RedD</w:t>
      </w:r>
      <w:proofErr w:type="spellEnd"/>
      <w:r w:rsidRPr="008663E7">
        <w:t>      R6                 1</w:t>
      </w:r>
    </w:p>
    <w:p w14:paraId="5FF2F813" w14:textId="77777777" w:rsidR="00454212" w:rsidRPr="008663E7" w:rsidRDefault="00454212" w:rsidP="00454212">
      <w:proofErr w:type="spellStart"/>
      <w:r w:rsidRPr="008663E7">
        <w:t>RedE</w:t>
      </w:r>
      <w:proofErr w:type="spellEnd"/>
      <w:r w:rsidRPr="008663E7">
        <w:t>       R2                 2</w:t>
      </w:r>
    </w:p>
    <w:p w14:paraId="0723DB14" w14:textId="77777777" w:rsidR="00454212" w:rsidRPr="008663E7" w:rsidRDefault="00454212" w:rsidP="00454212">
      <w:proofErr w:type="spellStart"/>
      <w:r w:rsidRPr="008663E7">
        <w:t>RedF</w:t>
      </w:r>
      <w:proofErr w:type="spellEnd"/>
      <w:r w:rsidRPr="008663E7">
        <w:t>       R2                 3</w:t>
      </w:r>
    </w:p>
    <w:p w14:paraId="05985082" w14:textId="77777777" w:rsidR="00454212" w:rsidRPr="006977D8" w:rsidRDefault="00454212" w:rsidP="00454212">
      <w:pPr>
        <w:rPr>
          <w:b/>
          <w:bCs/>
          <w:u w:val="single"/>
        </w:rPr>
      </w:pPr>
      <w:r w:rsidRPr="006977D8">
        <w:rPr>
          <w:b/>
          <w:bCs/>
          <w:u w:val="single"/>
        </w:rPr>
        <w:lastRenderedPageBreak/>
        <w:t>Uno de los problemas de RIPv1 es que los mensajes del protocolo viajan en claro sobre tráfico broadcast. Cualquier equipo de la red puede introducir mensajes UDP destinados a 255.255.255.2555 y puerto 520 para crear inconsistencias en las tablas de rutas o redirigir el tráfico a través de él.</w:t>
      </w:r>
    </w:p>
    <w:p w14:paraId="3F552E38" w14:textId="77777777" w:rsidR="00454212" w:rsidRDefault="00454212" w:rsidP="00454212">
      <w:r w:rsidRPr="008663E7">
        <w:t>OSPF permite la autenticación de mensajes para evitar ese problema de seguridad</w:t>
      </w:r>
    </w:p>
    <w:p w14:paraId="41DAED84" w14:textId="77777777" w:rsidR="00454212" w:rsidRPr="006977D8" w:rsidRDefault="00454212" w:rsidP="00454212">
      <w:pPr>
        <w:rPr>
          <w:b/>
          <w:bCs/>
          <w:u w:val="single"/>
        </w:rPr>
      </w:pPr>
      <w:r w:rsidRPr="006977D8">
        <w:rPr>
          <w:b/>
          <w:bCs/>
          <w:u w:val="single"/>
        </w:rPr>
        <w:t xml:space="preserve">La convergencia en una red se produce cuando todos los </w:t>
      </w:r>
      <w:proofErr w:type="spellStart"/>
      <w:r w:rsidRPr="006977D8">
        <w:rPr>
          <w:b/>
          <w:bCs/>
          <w:u w:val="single"/>
        </w:rPr>
        <w:t>routers</w:t>
      </w:r>
      <w:proofErr w:type="spellEnd"/>
      <w:r w:rsidRPr="006977D8">
        <w:rPr>
          <w:b/>
          <w:bCs/>
          <w:u w:val="single"/>
        </w:rPr>
        <w:t xml:space="preserve"> operan con el mismo conocimiento en sus tablas de encaminamiento</w:t>
      </w:r>
    </w:p>
    <w:p w14:paraId="06D6AC43" w14:textId="77777777" w:rsidR="00454212" w:rsidRDefault="00454212" w:rsidP="00454212">
      <w:r w:rsidRPr="008663E7">
        <w:t> En redes de gran tamaño, empleando OSPF, pueden darse situaciones de distribución incorrecta de paquetes LSA lo que puede causar problemas de convergencia</w:t>
      </w:r>
    </w:p>
    <w:p w14:paraId="749B2881" w14:textId="77777777" w:rsidR="00454212" w:rsidRPr="006977D8" w:rsidRDefault="00454212" w:rsidP="00454212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¿Qué métrica utiliza OSPF para establecer las rutas de camino más corto?</w:t>
      </w:r>
    </w:p>
    <w:p w14:paraId="7F6DD678" w14:textId="77777777" w:rsidR="00454212" w:rsidRDefault="00454212" w:rsidP="00454212">
      <w:r w:rsidRPr="008663E7">
        <w:t>OSPF utiliza como métrica el coste de cada salto en cada dirección</w:t>
      </w:r>
    </w:p>
    <w:p w14:paraId="33C9B24E" w14:textId="77777777" w:rsidR="00454212" w:rsidRPr="006977D8" w:rsidRDefault="00454212" w:rsidP="00454212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El protocolo RIP (</w:t>
      </w:r>
      <w:proofErr w:type="spellStart"/>
      <w:r w:rsidRPr="006977D8">
        <w:rPr>
          <w:b/>
          <w:bCs/>
          <w:u w:val="single"/>
        </w:rPr>
        <w:t>Routing</w:t>
      </w:r>
      <w:proofErr w:type="spellEnd"/>
      <w:r w:rsidRPr="006977D8">
        <w:rPr>
          <w:b/>
          <w:bCs/>
          <w:u w:val="single"/>
        </w:rPr>
        <w:t xml:space="preserve"> </w:t>
      </w:r>
      <w:proofErr w:type="spellStart"/>
      <w:r w:rsidRPr="006977D8">
        <w:rPr>
          <w:b/>
          <w:bCs/>
          <w:u w:val="single"/>
        </w:rPr>
        <w:t>Information</w:t>
      </w:r>
      <w:proofErr w:type="spellEnd"/>
      <w:r w:rsidRPr="006977D8">
        <w:rPr>
          <w:b/>
          <w:bCs/>
          <w:u w:val="single"/>
        </w:rPr>
        <w:t xml:space="preserve"> </w:t>
      </w:r>
      <w:proofErr w:type="spellStart"/>
      <w:r w:rsidRPr="006977D8">
        <w:rPr>
          <w:b/>
          <w:bCs/>
          <w:u w:val="single"/>
        </w:rPr>
        <w:t>Protocol</w:t>
      </w:r>
      <w:proofErr w:type="spellEnd"/>
      <w:r w:rsidRPr="006977D8">
        <w:rPr>
          <w:b/>
          <w:bCs/>
          <w:u w:val="single"/>
        </w:rPr>
        <w:t>) fue el algoritmo de encaminamiento original de la red ARPANET.</w:t>
      </w:r>
    </w:p>
    <w:p w14:paraId="5BCA25CA" w14:textId="77777777" w:rsidR="00454212" w:rsidRDefault="00454212" w:rsidP="00454212">
      <w:r w:rsidRPr="008663E7">
        <w:t xml:space="preserve"> RIP es un protocolo de encaminamiento por vector-distancia que utiliza el algoritmo de </w:t>
      </w:r>
      <w:proofErr w:type="spellStart"/>
      <w:r w:rsidRPr="008663E7">
        <w:t>Bellman</w:t>
      </w:r>
      <w:proofErr w:type="spellEnd"/>
      <w:r w:rsidRPr="008663E7">
        <w:t xml:space="preserve">-Ford para el establecimiento de las tablas de </w:t>
      </w:r>
      <w:proofErr w:type="spellStart"/>
      <w:proofErr w:type="gramStart"/>
      <w:r w:rsidRPr="008663E7">
        <w:t>routing.Las</w:t>
      </w:r>
      <w:proofErr w:type="spellEnd"/>
      <w:proofErr w:type="gramEnd"/>
      <w:r w:rsidRPr="008663E7">
        <w:t xml:space="preserve"> actualizaciones de red se envían cada 30 segundos y la métrica para una ruta no válida se considera de 16 saltos</w:t>
      </w:r>
    </w:p>
    <w:p w14:paraId="75188CD9" w14:textId="77777777" w:rsidR="00454212" w:rsidRPr="006977D8" w:rsidRDefault="00454212" w:rsidP="00454212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En la red de la figura (documento "</w:t>
      </w:r>
      <w:proofErr w:type="spellStart"/>
      <w:r w:rsidRPr="006977D8">
        <w:rPr>
          <w:b/>
          <w:bCs/>
          <w:u w:val="single"/>
        </w:rPr>
        <w:t>figura_test_interconexion_redes</w:t>
      </w:r>
      <w:proofErr w:type="spellEnd"/>
      <w:r w:rsidRPr="006977D8">
        <w:rPr>
          <w:b/>
          <w:bCs/>
          <w:u w:val="single"/>
        </w:rPr>
        <w:t>", si se utiliza OSPF como protocolo de encaminamiento, ¿qué ruta seguirán los paquetes con origen en la red A y destino en la red B?</w:t>
      </w:r>
    </w:p>
    <w:p w14:paraId="49E05233" w14:textId="77777777" w:rsidR="00454212" w:rsidRDefault="00454212" w:rsidP="00454212">
      <w:r w:rsidRPr="008663E7">
        <w:t>R1-R6-R7-R8-R5-R3</w:t>
      </w:r>
    </w:p>
    <w:p w14:paraId="3DBE41A0" w14:textId="77777777" w:rsidR="00454212" w:rsidRPr="006977D8" w:rsidRDefault="00454212" w:rsidP="00454212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En un protocolo de estado de enlace</w:t>
      </w:r>
    </w:p>
    <w:p w14:paraId="46E85B76" w14:textId="77777777" w:rsidR="00454212" w:rsidRDefault="00454212" w:rsidP="00454212">
      <w:r w:rsidRPr="008663E7">
        <w:t xml:space="preserve"> Los </w:t>
      </w:r>
      <w:proofErr w:type="spellStart"/>
      <w:r w:rsidRPr="008663E7">
        <w:t>routers</w:t>
      </w:r>
      <w:proofErr w:type="spellEnd"/>
      <w:r w:rsidRPr="008663E7">
        <w:t xml:space="preserve"> disponen de la información completa de la topología de la red, con una base de datos más compleja que los protocolos de vector-distancia</w:t>
      </w:r>
    </w:p>
    <w:p w14:paraId="5B098A84" w14:textId="77777777" w:rsidR="00454212" w:rsidRPr="006977D8" w:rsidRDefault="00454212" w:rsidP="00454212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En una red que utiliza OSPF como protocolo de encaminamiento, el </w:t>
      </w:r>
      <w:proofErr w:type="spellStart"/>
      <w:r w:rsidRPr="006977D8">
        <w:rPr>
          <w:b/>
          <w:bCs/>
          <w:u w:val="single"/>
        </w:rPr>
        <w:t>router</w:t>
      </w:r>
      <w:proofErr w:type="spellEnd"/>
      <w:r w:rsidRPr="006977D8">
        <w:rPr>
          <w:b/>
          <w:bCs/>
          <w:u w:val="single"/>
        </w:rPr>
        <w:t xml:space="preserve"> B recibe los siguientes mensajes LSP/LSA del resto de </w:t>
      </w:r>
      <w:proofErr w:type="spellStart"/>
      <w:r w:rsidRPr="006977D8">
        <w:rPr>
          <w:b/>
          <w:bCs/>
          <w:u w:val="single"/>
        </w:rPr>
        <w:t>routers</w:t>
      </w:r>
      <w:proofErr w:type="spellEnd"/>
      <w:r w:rsidRPr="006977D8">
        <w:rPr>
          <w:b/>
          <w:bCs/>
          <w:u w:val="single"/>
        </w:rPr>
        <w:t xml:space="preserve"> de la red (ejemplo: en el mensaje de A, el formato D/2 indica que A puede alcanzar D con una distancia/métrica/coste de 2).</w:t>
      </w:r>
    </w:p>
    <w:tbl>
      <w:tblPr>
        <w:tblW w:w="9600" w:type="dxa"/>
        <w:shd w:val="clear" w:color="auto" w:fill="E7F3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"/>
        <w:gridCol w:w="1372"/>
        <w:gridCol w:w="1372"/>
        <w:gridCol w:w="1371"/>
        <w:gridCol w:w="1371"/>
        <w:gridCol w:w="1371"/>
        <w:gridCol w:w="1371"/>
      </w:tblGrid>
      <w:tr w:rsidR="00454212" w:rsidRPr="008663E7" w14:paraId="3025C8B6" w14:textId="77777777" w:rsidTr="000A2158">
        <w:trPr>
          <w:trHeight w:val="584"/>
        </w:trPr>
        <w:tc>
          <w:tcPr>
            <w:tcW w:w="1380" w:type="dxa"/>
            <w:shd w:val="clear" w:color="auto" w:fill="E7F3F5"/>
            <w:vAlign w:val="center"/>
            <w:hideMark/>
          </w:tcPr>
          <w:p w14:paraId="1813E331" w14:textId="77777777" w:rsidR="00454212" w:rsidRPr="008663E7" w:rsidRDefault="00454212" w:rsidP="000A2158">
            <w:pPr>
              <w:rPr>
                <w:u w:val="single"/>
              </w:rPr>
            </w:pPr>
            <w:r w:rsidRPr="008663E7">
              <w:rPr>
                <w:b/>
                <w:bCs/>
                <w:u w:val="single"/>
              </w:rPr>
              <w:t>A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4DFF7E3B" w14:textId="77777777" w:rsidR="00454212" w:rsidRPr="008663E7" w:rsidRDefault="00454212" w:rsidP="000A2158">
            <w:pPr>
              <w:rPr>
                <w:u w:val="single"/>
              </w:rPr>
            </w:pPr>
            <w:r w:rsidRPr="008663E7">
              <w:rPr>
                <w:b/>
                <w:bCs/>
                <w:u w:val="single"/>
              </w:rPr>
              <w:t>B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5D9A7672" w14:textId="77777777" w:rsidR="00454212" w:rsidRPr="008663E7" w:rsidRDefault="00454212" w:rsidP="000A2158">
            <w:pPr>
              <w:rPr>
                <w:u w:val="single"/>
              </w:rPr>
            </w:pPr>
            <w:r w:rsidRPr="008663E7">
              <w:rPr>
                <w:b/>
                <w:bCs/>
                <w:u w:val="single"/>
              </w:rPr>
              <w:t>C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09BEEB87" w14:textId="77777777" w:rsidR="00454212" w:rsidRPr="008663E7" w:rsidRDefault="00454212" w:rsidP="000A2158">
            <w:pPr>
              <w:rPr>
                <w:u w:val="single"/>
              </w:rPr>
            </w:pPr>
            <w:r w:rsidRPr="008663E7">
              <w:rPr>
                <w:b/>
                <w:bCs/>
                <w:u w:val="single"/>
              </w:rPr>
              <w:t>D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7C5E5409" w14:textId="77777777" w:rsidR="00454212" w:rsidRPr="008663E7" w:rsidRDefault="00454212" w:rsidP="000A2158">
            <w:pPr>
              <w:rPr>
                <w:u w:val="single"/>
              </w:rPr>
            </w:pPr>
            <w:r w:rsidRPr="008663E7">
              <w:rPr>
                <w:b/>
                <w:bCs/>
                <w:u w:val="single"/>
              </w:rPr>
              <w:t>E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49CACDBD" w14:textId="77777777" w:rsidR="00454212" w:rsidRPr="008663E7" w:rsidRDefault="00454212" w:rsidP="000A2158">
            <w:pPr>
              <w:rPr>
                <w:u w:val="single"/>
              </w:rPr>
            </w:pPr>
            <w:r w:rsidRPr="008663E7">
              <w:rPr>
                <w:b/>
                <w:bCs/>
                <w:u w:val="single"/>
              </w:rPr>
              <w:t>F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044397DE" w14:textId="77777777" w:rsidR="00454212" w:rsidRPr="008663E7" w:rsidRDefault="00454212" w:rsidP="000A2158">
            <w:pPr>
              <w:rPr>
                <w:u w:val="single"/>
              </w:rPr>
            </w:pPr>
            <w:r w:rsidRPr="008663E7">
              <w:rPr>
                <w:b/>
                <w:bCs/>
                <w:u w:val="single"/>
              </w:rPr>
              <w:t>G</w:t>
            </w:r>
          </w:p>
        </w:tc>
      </w:tr>
      <w:tr w:rsidR="00454212" w:rsidRPr="008663E7" w14:paraId="2F18E216" w14:textId="77777777" w:rsidTr="000A2158">
        <w:trPr>
          <w:trHeight w:val="584"/>
        </w:trPr>
        <w:tc>
          <w:tcPr>
            <w:tcW w:w="1380" w:type="dxa"/>
            <w:shd w:val="clear" w:color="auto" w:fill="E7F3F5"/>
            <w:vAlign w:val="center"/>
            <w:hideMark/>
          </w:tcPr>
          <w:p w14:paraId="3491B646" w14:textId="77777777" w:rsidR="00454212" w:rsidRPr="008663E7" w:rsidRDefault="00454212" w:rsidP="000A2158">
            <w:pPr>
              <w:rPr>
                <w:u w:val="single"/>
              </w:rPr>
            </w:pPr>
            <w:r w:rsidRPr="008663E7">
              <w:rPr>
                <w:u w:val="single"/>
              </w:rPr>
              <w:t>B/7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550A7232" w14:textId="77777777" w:rsidR="00454212" w:rsidRPr="008663E7" w:rsidRDefault="00454212" w:rsidP="000A2158">
            <w:pPr>
              <w:rPr>
                <w:u w:val="single"/>
              </w:rPr>
            </w:pPr>
            <w:r w:rsidRPr="008663E7">
              <w:rPr>
                <w:u w:val="single"/>
              </w:rPr>
              <w:t>A/7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0CCBCF0B" w14:textId="77777777" w:rsidR="00454212" w:rsidRPr="008663E7" w:rsidRDefault="00454212" w:rsidP="000A2158">
            <w:pPr>
              <w:rPr>
                <w:u w:val="single"/>
              </w:rPr>
            </w:pPr>
            <w:r w:rsidRPr="008663E7">
              <w:rPr>
                <w:u w:val="single"/>
              </w:rPr>
              <w:t>B/1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01D29B89" w14:textId="77777777" w:rsidR="00454212" w:rsidRPr="008663E7" w:rsidRDefault="00454212" w:rsidP="000A2158">
            <w:pPr>
              <w:rPr>
                <w:u w:val="single"/>
              </w:rPr>
            </w:pPr>
            <w:r w:rsidRPr="008663E7">
              <w:rPr>
                <w:u w:val="single"/>
              </w:rPr>
              <w:t>A/2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07A595A3" w14:textId="77777777" w:rsidR="00454212" w:rsidRPr="008663E7" w:rsidRDefault="00454212" w:rsidP="000A2158">
            <w:pPr>
              <w:rPr>
                <w:u w:val="single"/>
              </w:rPr>
            </w:pPr>
            <w:r w:rsidRPr="008663E7">
              <w:rPr>
                <w:u w:val="single"/>
              </w:rPr>
              <w:t>B/2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766A50E6" w14:textId="77777777" w:rsidR="00454212" w:rsidRPr="008663E7" w:rsidRDefault="00454212" w:rsidP="000A2158">
            <w:pPr>
              <w:rPr>
                <w:u w:val="single"/>
              </w:rPr>
            </w:pPr>
            <w:r w:rsidRPr="008663E7">
              <w:rPr>
                <w:u w:val="single"/>
              </w:rPr>
              <w:t>C/1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67AE91B6" w14:textId="77777777" w:rsidR="00454212" w:rsidRPr="008663E7" w:rsidRDefault="00454212" w:rsidP="000A2158">
            <w:pPr>
              <w:rPr>
                <w:u w:val="single"/>
              </w:rPr>
            </w:pPr>
            <w:r w:rsidRPr="008663E7">
              <w:rPr>
                <w:u w:val="single"/>
              </w:rPr>
              <w:t>C/4</w:t>
            </w:r>
          </w:p>
        </w:tc>
      </w:tr>
      <w:tr w:rsidR="00454212" w:rsidRPr="008663E7" w14:paraId="3C17655E" w14:textId="77777777" w:rsidTr="000A2158">
        <w:trPr>
          <w:trHeight w:val="584"/>
        </w:trPr>
        <w:tc>
          <w:tcPr>
            <w:tcW w:w="1380" w:type="dxa"/>
            <w:shd w:val="clear" w:color="auto" w:fill="E7F3F5"/>
            <w:vAlign w:val="center"/>
            <w:hideMark/>
          </w:tcPr>
          <w:p w14:paraId="68A64034" w14:textId="77777777" w:rsidR="00454212" w:rsidRPr="008663E7" w:rsidRDefault="00454212" w:rsidP="000A2158">
            <w:pPr>
              <w:rPr>
                <w:u w:val="single"/>
              </w:rPr>
            </w:pPr>
            <w:r w:rsidRPr="008663E7">
              <w:rPr>
                <w:u w:val="single"/>
              </w:rPr>
              <w:t>D/2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4CF9FF67" w14:textId="77777777" w:rsidR="00454212" w:rsidRPr="008663E7" w:rsidRDefault="00454212" w:rsidP="000A2158">
            <w:pPr>
              <w:rPr>
                <w:u w:val="single"/>
              </w:rPr>
            </w:pPr>
            <w:r w:rsidRPr="008663E7">
              <w:rPr>
                <w:u w:val="single"/>
              </w:rPr>
              <w:t>C/1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2DC7FD91" w14:textId="77777777" w:rsidR="00454212" w:rsidRPr="008663E7" w:rsidRDefault="00454212" w:rsidP="000A2158">
            <w:pPr>
              <w:rPr>
                <w:u w:val="single"/>
              </w:rPr>
            </w:pPr>
            <w:r w:rsidRPr="008663E7">
              <w:rPr>
                <w:u w:val="single"/>
              </w:rPr>
              <w:t>F/1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6C5773C6" w14:textId="77777777" w:rsidR="00454212" w:rsidRPr="008663E7" w:rsidRDefault="00454212" w:rsidP="000A2158">
            <w:pPr>
              <w:rPr>
                <w:u w:val="single"/>
              </w:rPr>
            </w:pPr>
            <w:r w:rsidRPr="008663E7">
              <w:rPr>
                <w:u w:val="single"/>
              </w:rPr>
              <w:t>E/1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7201536F" w14:textId="77777777" w:rsidR="00454212" w:rsidRPr="008663E7" w:rsidRDefault="00454212" w:rsidP="000A2158">
            <w:pPr>
              <w:rPr>
                <w:u w:val="single"/>
              </w:rPr>
            </w:pPr>
            <w:r w:rsidRPr="008663E7">
              <w:rPr>
                <w:u w:val="single"/>
              </w:rPr>
              <w:t>D/1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37EAC7BB" w14:textId="77777777" w:rsidR="00454212" w:rsidRPr="008663E7" w:rsidRDefault="00454212" w:rsidP="000A2158">
            <w:pPr>
              <w:rPr>
                <w:u w:val="single"/>
              </w:rPr>
            </w:pPr>
            <w:r w:rsidRPr="008663E7">
              <w:rPr>
                <w:u w:val="single"/>
              </w:rPr>
              <w:t>E/3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44FD14E5" w14:textId="77777777" w:rsidR="00454212" w:rsidRPr="008663E7" w:rsidRDefault="00454212" w:rsidP="000A2158">
            <w:pPr>
              <w:rPr>
                <w:u w:val="single"/>
              </w:rPr>
            </w:pPr>
            <w:r w:rsidRPr="008663E7">
              <w:rPr>
                <w:u w:val="single"/>
              </w:rPr>
              <w:t>F/2</w:t>
            </w:r>
          </w:p>
        </w:tc>
      </w:tr>
      <w:tr w:rsidR="00454212" w:rsidRPr="008663E7" w14:paraId="37B4F66D" w14:textId="77777777" w:rsidTr="000A2158">
        <w:trPr>
          <w:trHeight w:val="584"/>
        </w:trPr>
        <w:tc>
          <w:tcPr>
            <w:tcW w:w="1380" w:type="dxa"/>
            <w:shd w:val="clear" w:color="auto" w:fill="E7F3F5"/>
            <w:vAlign w:val="center"/>
            <w:hideMark/>
          </w:tcPr>
          <w:p w14:paraId="68988842" w14:textId="77777777" w:rsidR="00454212" w:rsidRPr="008663E7" w:rsidRDefault="00454212" w:rsidP="000A2158">
            <w:pPr>
              <w:rPr>
                <w:u w:val="single"/>
              </w:rPr>
            </w:pP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3EB04643" w14:textId="77777777" w:rsidR="00454212" w:rsidRPr="008663E7" w:rsidRDefault="00454212" w:rsidP="000A2158">
            <w:pPr>
              <w:rPr>
                <w:u w:val="single"/>
              </w:rPr>
            </w:pPr>
            <w:r w:rsidRPr="008663E7">
              <w:rPr>
                <w:u w:val="single"/>
              </w:rPr>
              <w:t>E/2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0B843C9A" w14:textId="77777777" w:rsidR="00454212" w:rsidRPr="008663E7" w:rsidRDefault="00454212" w:rsidP="000A2158">
            <w:pPr>
              <w:rPr>
                <w:u w:val="single"/>
              </w:rPr>
            </w:pPr>
            <w:r w:rsidRPr="008663E7">
              <w:rPr>
                <w:u w:val="single"/>
              </w:rPr>
              <w:t>G/4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6B15A5A0" w14:textId="77777777" w:rsidR="00454212" w:rsidRPr="008663E7" w:rsidRDefault="00454212" w:rsidP="000A2158">
            <w:pPr>
              <w:rPr>
                <w:u w:val="single"/>
              </w:rPr>
            </w:pP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387FE87B" w14:textId="77777777" w:rsidR="00454212" w:rsidRPr="008663E7" w:rsidRDefault="00454212" w:rsidP="000A2158">
            <w:pPr>
              <w:rPr>
                <w:u w:val="single"/>
              </w:rPr>
            </w:pPr>
            <w:r w:rsidRPr="008663E7">
              <w:rPr>
                <w:u w:val="single"/>
              </w:rPr>
              <w:t>F/3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1E068C2E" w14:textId="77777777" w:rsidR="00454212" w:rsidRPr="008663E7" w:rsidRDefault="00454212" w:rsidP="000A2158">
            <w:pPr>
              <w:rPr>
                <w:u w:val="single"/>
              </w:rPr>
            </w:pPr>
            <w:r w:rsidRPr="008663E7">
              <w:rPr>
                <w:u w:val="single"/>
              </w:rPr>
              <w:t>G/2</w:t>
            </w:r>
          </w:p>
        </w:tc>
        <w:tc>
          <w:tcPr>
            <w:tcW w:w="1380" w:type="dxa"/>
            <w:shd w:val="clear" w:color="auto" w:fill="E7F3F5"/>
            <w:vAlign w:val="center"/>
            <w:hideMark/>
          </w:tcPr>
          <w:p w14:paraId="7C3C7DD9" w14:textId="77777777" w:rsidR="00454212" w:rsidRPr="008663E7" w:rsidRDefault="00454212" w:rsidP="000A2158">
            <w:pPr>
              <w:rPr>
                <w:u w:val="single"/>
              </w:rPr>
            </w:pPr>
          </w:p>
        </w:tc>
      </w:tr>
    </w:tbl>
    <w:p w14:paraId="345E9288" w14:textId="77777777" w:rsidR="00454212" w:rsidRPr="008663E7" w:rsidRDefault="00454212" w:rsidP="00454212">
      <w:pPr>
        <w:rPr>
          <w:u w:val="single"/>
        </w:rPr>
      </w:pPr>
    </w:p>
    <w:p w14:paraId="2B284A91" w14:textId="77777777" w:rsidR="00454212" w:rsidRPr="006977D8" w:rsidRDefault="00454212" w:rsidP="00454212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Utilizando el algoritmo de Dijkstra, indique la información de encaminamiento (Destino, Ruta) que maneja el </w:t>
      </w:r>
      <w:proofErr w:type="spellStart"/>
      <w:r w:rsidRPr="006977D8">
        <w:rPr>
          <w:b/>
          <w:bCs/>
          <w:u w:val="single"/>
        </w:rPr>
        <w:t>router</w:t>
      </w:r>
      <w:proofErr w:type="spellEnd"/>
      <w:r w:rsidRPr="006977D8">
        <w:rPr>
          <w:b/>
          <w:bCs/>
          <w:u w:val="single"/>
        </w:rPr>
        <w:t xml:space="preserve"> B, para todos los destinos, con el formato siguiente:</w:t>
      </w:r>
    </w:p>
    <w:p w14:paraId="43C16A60" w14:textId="77777777" w:rsidR="00454212" w:rsidRPr="006977D8" w:rsidRDefault="00454212" w:rsidP="00454212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Destino   Ruta   Métrica</w:t>
      </w:r>
    </w:p>
    <w:p w14:paraId="6E1ACC93" w14:textId="77777777" w:rsidR="00454212" w:rsidRPr="006977D8" w:rsidRDefault="00454212" w:rsidP="00454212">
      <w:pPr>
        <w:rPr>
          <w:b/>
          <w:bCs/>
          <w:u w:val="single"/>
        </w:rPr>
      </w:pPr>
      <w:r w:rsidRPr="006977D8">
        <w:rPr>
          <w:b/>
          <w:bCs/>
          <w:u w:val="single"/>
        </w:rPr>
        <w:t xml:space="preserve">Nota: La ruta indíquese en el formato </w:t>
      </w:r>
      <w:proofErr w:type="gramStart"/>
      <w:r w:rsidRPr="006977D8">
        <w:rPr>
          <w:b/>
          <w:bCs/>
          <w:u w:val="single"/>
        </w:rPr>
        <w:t>B(</w:t>
      </w:r>
      <w:proofErr w:type="gramEnd"/>
      <w:r w:rsidRPr="006977D8">
        <w:rPr>
          <w:b/>
          <w:bCs/>
          <w:u w:val="single"/>
        </w:rPr>
        <w:t>0) -&gt;A(3)-&gt;</w:t>
      </w:r>
      <w:proofErr w:type="gramStart"/>
      <w:r w:rsidRPr="006977D8">
        <w:rPr>
          <w:b/>
          <w:bCs/>
          <w:u w:val="single"/>
        </w:rPr>
        <w:t>C(</w:t>
      </w:r>
      <w:proofErr w:type="gramEnd"/>
      <w:r w:rsidRPr="006977D8">
        <w:rPr>
          <w:b/>
          <w:bCs/>
          <w:u w:val="single"/>
        </w:rPr>
        <w:t xml:space="preserve">5), que significa que, desde B, para alcanzar C tiene que pasar por A y que </w:t>
      </w:r>
      <w:proofErr w:type="spellStart"/>
      <w:r w:rsidRPr="006977D8">
        <w:rPr>
          <w:b/>
          <w:bCs/>
          <w:u w:val="single"/>
        </w:rPr>
        <w:t>router</w:t>
      </w:r>
      <w:proofErr w:type="spellEnd"/>
      <w:r w:rsidRPr="006977D8">
        <w:rPr>
          <w:b/>
          <w:bCs/>
          <w:u w:val="single"/>
        </w:rPr>
        <w:t xml:space="preserve"> A está a una distancia/coste de 3 y C a una distancia/coste de 5 del </w:t>
      </w:r>
      <w:proofErr w:type="spellStart"/>
      <w:r w:rsidRPr="006977D8">
        <w:rPr>
          <w:b/>
          <w:bCs/>
          <w:u w:val="single"/>
        </w:rPr>
        <w:t>router</w:t>
      </w:r>
      <w:proofErr w:type="spellEnd"/>
      <w:r w:rsidRPr="006977D8">
        <w:rPr>
          <w:b/>
          <w:bCs/>
          <w:u w:val="single"/>
        </w:rPr>
        <w:t xml:space="preserve"> B. Ejemplo:</w:t>
      </w:r>
    </w:p>
    <w:p w14:paraId="15270C3B" w14:textId="77777777" w:rsidR="00454212" w:rsidRPr="006977D8" w:rsidRDefault="00454212" w:rsidP="00454212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Destino           Ruta                Métrica</w:t>
      </w:r>
    </w:p>
    <w:p w14:paraId="160CEB68" w14:textId="77777777" w:rsidR="00454212" w:rsidRPr="006977D8" w:rsidRDefault="00454212" w:rsidP="00454212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Red C      B(0)-&gt;A(3)-&gt;</w:t>
      </w:r>
      <w:proofErr w:type="gramStart"/>
      <w:r w:rsidRPr="006977D8">
        <w:rPr>
          <w:b/>
          <w:bCs/>
          <w:u w:val="single"/>
        </w:rPr>
        <w:t>C(</w:t>
      </w:r>
      <w:proofErr w:type="gramEnd"/>
      <w:r w:rsidRPr="006977D8">
        <w:rPr>
          <w:b/>
          <w:bCs/>
          <w:u w:val="single"/>
        </w:rPr>
        <w:t>5)          5</w:t>
      </w:r>
    </w:p>
    <w:p w14:paraId="08AFC28F" w14:textId="77777777" w:rsidR="00454212" w:rsidRPr="006977D8" w:rsidRDefault="00454212" w:rsidP="00454212">
      <w:pPr>
        <w:rPr>
          <w:b/>
          <w:bCs/>
          <w:u w:val="single"/>
        </w:rPr>
      </w:pPr>
      <w:r w:rsidRPr="006977D8">
        <w:rPr>
          <w:b/>
          <w:bCs/>
          <w:u w:val="single"/>
        </w:rPr>
        <w:t>NOTA: Respuesta correcta +1 punto. Respuesta incorrecta 0 puntos</w:t>
      </w:r>
    </w:p>
    <w:p w14:paraId="59C7B041" w14:textId="77777777" w:rsidR="00454212" w:rsidRPr="006977D8" w:rsidRDefault="00454212" w:rsidP="00454212">
      <w:pPr>
        <w:rPr>
          <w:b/>
          <w:bCs/>
          <w:lang w:val="it-IT"/>
        </w:rPr>
      </w:pPr>
      <w:r w:rsidRPr="006977D8">
        <w:rPr>
          <w:b/>
          <w:bCs/>
          <w:u w:val="single"/>
          <w:lang w:val="it-IT"/>
        </w:rPr>
        <w:t>Destino            Ruta                            Métrica</w:t>
      </w:r>
    </w:p>
    <w:p w14:paraId="5CC19251" w14:textId="77777777" w:rsidR="00454212" w:rsidRPr="008663E7" w:rsidRDefault="00454212" w:rsidP="00454212">
      <w:pPr>
        <w:rPr>
          <w:lang w:val="it-IT"/>
        </w:rPr>
      </w:pPr>
      <w:r w:rsidRPr="008663E7">
        <w:rPr>
          <w:lang w:val="it-IT"/>
        </w:rPr>
        <w:t>A            B(0) -&gt; E(2) -&gt; D(1) -&gt; A(2)      5</w:t>
      </w:r>
    </w:p>
    <w:p w14:paraId="09170C10" w14:textId="77777777" w:rsidR="00454212" w:rsidRPr="008663E7" w:rsidRDefault="00454212" w:rsidP="00454212">
      <w:pPr>
        <w:rPr>
          <w:lang w:val="it-IT"/>
        </w:rPr>
      </w:pPr>
      <w:r w:rsidRPr="008663E7">
        <w:rPr>
          <w:lang w:val="it-IT"/>
        </w:rPr>
        <w:t>C            B(0) -&gt; C(1)                              1</w:t>
      </w:r>
    </w:p>
    <w:p w14:paraId="54368519" w14:textId="77777777" w:rsidR="00454212" w:rsidRPr="008663E7" w:rsidRDefault="00454212" w:rsidP="00454212">
      <w:pPr>
        <w:rPr>
          <w:lang w:val="it-IT"/>
        </w:rPr>
      </w:pPr>
      <w:r w:rsidRPr="008663E7">
        <w:rPr>
          <w:lang w:val="it-IT"/>
        </w:rPr>
        <w:t>D           B(0) -&gt; E(2) -&gt; D(1)                  3</w:t>
      </w:r>
    </w:p>
    <w:p w14:paraId="4A9CEE44" w14:textId="77777777" w:rsidR="00454212" w:rsidRPr="008663E7" w:rsidRDefault="00454212" w:rsidP="00454212">
      <w:pPr>
        <w:rPr>
          <w:lang w:val="it-IT"/>
        </w:rPr>
      </w:pPr>
      <w:r w:rsidRPr="008663E7">
        <w:rPr>
          <w:lang w:val="it-IT"/>
        </w:rPr>
        <w:t>E            B(0) -&gt; E(2)                              2</w:t>
      </w:r>
    </w:p>
    <w:p w14:paraId="016D8CE9" w14:textId="77777777" w:rsidR="00454212" w:rsidRPr="008663E7" w:rsidRDefault="00454212" w:rsidP="00454212">
      <w:r w:rsidRPr="008663E7">
        <w:t xml:space="preserve">F            </w:t>
      </w:r>
      <w:proofErr w:type="gramStart"/>
      <w:r w:rsidRPr="008663E7">
        <w:t>B(</w:t>
      </w:r>
      <w:proofErr w:type="gramEnd"/>
      <w:r w:rsidRPr="008663E7">
        <w:t xml:space="preserve">0) -&gt; </w:t>
      </w:r>
      <w:proofErr w:type="gramStart"/>
      <w:r w:rsidRPr="008663E7">
        <w:t>C(</w:t>
      </w:r>
      <w:proofErr w:type="gramEnd"/>
      <w:r w:rsidRPr="008663E7">
        <w:t xml:space="preserve">1) -&gt; </w:t>
      </w:r>
      <w:proofErr w:type="gramStart"/>
      <w:r w:rsidRPr="008663E7">
        <w:t>F(</w:t>
      </w:r>
      <w:proofErr w:type="gramEnd"/>
      <w:r w:rsidRPr="008663E7">
        <w:t>1)                  2</w:t>
      </w:r>
    </w:p>
    <w:p w14:paraId="32A28324" w14:textId="1CA85CB2" w:rsidR="00454212" w:rsidRPr="00454212" w:rsidRDefault="00454212" w:rsidP="00454212">
      <w:r w:rsidRPr="008663E7">
        <w:t>G           </w:t>
      </w:r>
      <w:proofErr w:type="gramStart"/>
      <w:r w:rsidRPr="008663E7">
        <w:t>B(</w:t>
      </w:r>
      <w:proofErr w:type="gramEnd"/>
      <w:r w:rsidRPr="008663E7">
        <w:t xml:space="preserve">0) -&gt; </w:t>
      </w:r>
      <w:proofErr w:type="gramStart"/>
      <w:r w:rsidRPr="008663E7">
        <w:t>C(</w:t>
      </w:r>
      <w:proofErr w:type="gramEnd"/>
      <w:r w:rsidRPr="008663E7">
        <w:t xml:space="preserve">1) -&gt; </w:t>
      </w:r>
      <w:proofErr w:type="gramStart"/>
      <w:r w:rsidRPr="008663E7">
        <w:t>F(</w:t>
      </w:r>
      <w:proofErr w:type="gramEnd"/>
      <w:r w:rsidRPr="008663E7">
        <w:t xml:space="preserve">1) -&gt; </w:t>
      </w:r>
      <w:proofErr w:type="gramStart"/>
      <w:r w:rsidRPr="008663E7">
        <w:t>G(</w:t>
      </w:r>
      <w:proofErr w:type="gramEnd"/>
      <w:r w:rsidRPr="008663E7">
        <w:t>2)     5</w:t>
      </w:r>
    </w:p>
    <w:p w14:paraId="16B7AD84" w14:textId="699FE7A1" w:rsidR="008F2660" w:rsidRPr="00454212" w:rsidRDefault="00454212" w:rsidP="00454212">
      <w:pPr>
        <w:pStyle w:val="Ttulo1"/>
        <w:rPr>
          <w:b/>
          <w:bCs/>
          <w:color w:val="auto"/>
        </w:rPr>
      </w:pPr>
      <w:r w:rsidRPr="00454212">
        <w:rPr>
          <w:b/>
          <w:bCs/>
          <w:color w:val="auto"/>
        </w:rPr>
        <w:t>IPV6</w:t>
      </w:r>
    </w:p>
    <w:p w14:paraId="272B0761" w14:textId="77777777" w:rsidR="00454212" w:rsidRPr="00EC49C1" w:rsidRDefault="00454212" w:rsidP="00454212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1. IPv6 mejora las prestaciones de seguridad en la red respecto a IPv4</w:t>
      </w:r>
    </w:p>
    <w:p w14:paraId="38C6D234" w14:textId="77777777" w:rsidR="00454212" w:rsidRDefault="00454212" w:rsidP="00454212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Cierto, porque IPsec es obligatorio en IPv6, forma parte del protocolo, y se implementa en todos los nodos de la red, a diferencia de IPv4 donde IPsec es opcional</w:t>
      </w:r>
    </w:p>
    <w:p w14:paraId="3E7AF70C" w14:textId="77777777" w:rsidR="00454212" w:rsidRPr="00EC49C1" w:rsidRDefault="00454212" w:rsidP="00454212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2.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>Hay 3 tipos principales de direcciones IPv6</w:t>
      </w:r>
    </w:p>
    <w:p w14:paraId="0E645F41" w14:textId="77777777" w:rsidR="00454212" w:rsidRPr="00EC49C1" w:rsidRDefault="00454212" w:rsidP="00454212">
      <w:pPr>
        <w:rPr>
          <w:rFonts w:ascii="Times New Roman" w:hAnsi="Times New Roman" w:cs="Times New Roman"/>
        </w:rPr>
      </w:pPr>
      <w:proofErr w:type="spellStart"/>
      <w:r w:rsidRPr="00EC49C1">
        <w:rPr>
          <w:rFonts w:ascii="Times New Roman" w:hAnsi="Times New Roman" w:cs="Times New Roman"/>
        </w:rPr>
        <w:t>Unicast</w:t>
      </w:r>
      <w:proofErr w:type="spellEnd"/>
      <w:r w:rsidRPr="00EC49C1">
        <w:rPr>
          <w:rFonts w:ascii="Times New Roman" w:hAnsi="Times New Roman" w:cs="Times New Roman"/>
        </w:rPr>
        <w:t xml:space="preserve">, </w:t>
      </w:r>
      <w:proofErr w:type="spellStart"/>
      <w:r w:rsidRPr="00EC49C1">
        <w:rPr>
          <w:rFonts w:ascii="Times New Roman" w:hAnsi="Times New Roman" w:cs="Times New Roman"/>
        </w:rPr>
        <w:t>multicast</w:t>
      </w:r>
      <w:proofErr w:type="spellEnd"/>
      <w:r w:rsidRPr="00EC49C1">
        <w:rPr>
          <w:rFonts w:ascii="Times New Roman" w:hAnsi="Times New Roman" w:cs="Times New Roman"/>
        </w:rPr>
        <w:t xml:space="preserve">, </w:t>
      </w:r>
      <w:proofErr w:type="spellStart"/>
      <w:r w:rsidRPr="00EC49C1">
        <w:rPr>
          <w:rFonts w:ascii="Times New Roman" w:hAnsi="Times New Roman" w:cs="Times New Roman"/>
        </w:rPr>
        <w:t>anycast</w:t>
      </w:r>
      <w:proofErr w:type="spellEnd"/>
    </w:p>
    <w:p w14:paraId="3BA6F690" w14:textId="77777777" w:rsidR="00454212" w:rsidRPr="00EC49C1" w:rsidRDefault="00454212" w:rsidP="00454212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3.</w:t>
      </w:r>
      <w:r w:rsidRPr="00EC49C1">
        <w:rPr>
          <w:rFonts w:ascii="CIDFont+F1" w:hAnsi="CIDFont+F1" w:cs="CIDFont+F1"/>
          <w:b/>
          <w:bCs/>
          <w:color w:val="001A1E"/>
          <w:kern w:val="0"/>
          <w:sz w:val="16"/>
          <w:szCs w:val="16"/>
        </w:rPr>
        <w:t xml:space="preserve"> </w:t>
      </w:r>
      <w:proofErr w:type="spellStart"/>
      <w:r w:rsidRPr="00EC49C1">
        <w:rPr>
          <w:rFonts w:ascii="Times New Roman" w:hAnsi="Times New Roman" w:cs="Times New Roman"/>
          <w:b/>
          <w:bCs/>
        </w:rPr>
        <w:t>Classless</w:t>
      </w:r>
      <w:proofErr w:type="spellEnd"/>
      <w:r w:rsidRPr="00EC49C1">
        <w:rPr>
          <w:rFonts w:ascii="Times New Roman" w:hAnsi="Times New Roman" w:cs="Times New Roman"/>
          <w:b/>
          <w:bCs/>
        </w:rPr>
        <w:t xml:space="preserve"> Inter-</w:t>
      </w:r>
      <w:proofErr w:type="spellStart"/>
      <w:r w:rsidRPr="00EC49C1">
        <w:rPr>
          <w:rFonts w:ascii="Times New Roman" w:hAnsi="Times New Roman" w:cs="Times New Roman"/>
          <w:b/>
          <w:bCs/>
        </w:rPr>
        <w:t>Domain</w:t>
      </w:r>
      <w:proofErr w:type="spellEnd"/>
      <w:r w:rsidRPr="00EC49C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C49C1">
        <w:rPr>
          <w:rFonts w:ascii="Times New Roman" w:hAnsi="Times New Roman" w:cs="Times New Roman"/>
          <w:b/>
          <w:bCs/>
        </w:rPr>
        <w:t>Routing</w:t>
      </w:r>
      <w:proofErr w:type="spellEnd"/>
      <w:r w:rsidRPr="00EC49C1">
        <w:rPr>
          <w:rFonts w:ascii="Times New Roman" w:hAnsi="Times New Roman" w:cs="Times New Roman"/>
          <w:b/>
          <w:bCs/>
        </w:rPr>
        <w:t xml:space="preserve"> (CIDR) es un método para la asignación de direcciones IP. RIPE NCC distribuía las últimas direcciones IPv4 a los Registros Locales (</w:t>
      </w:r>
      <w:proofErr w:type="spellStart"/>
      <w:r w:rsidRPr="00EC49C1">
        <w:rPr>
          <w:rFonts w:ascii="Times New Roman" w:hAnsi="Times New Roman" w:cs="Times New Roman"/>
          <w:b/>
          <w:bCs/>
        </w:rPr>
        <w:t>LIRs</w:t>
      </w:r>
      <w:proofErr w:type="spellEnd"/>
      <w:r w:rsidRPr="00EC49C1">
        <w:rPr>
          <w:rFonts w:ascii="Times New Roman" w:hAnsi="Times New Roman" w:cs="Times New Roman"/>
          <w:b/>
          <w:bCs/>
        </w:rPr>
        <w:t xml:space="preserve">) </w:t>
      </w:r>
      <w:proofErr w:type="gramStart"/>
      <w:r w:rsidRPr="00EC49C1">
        <w:rPr>
          <w:rFonts w:ascii="Times New Roman" w:hAnsi="Times New Roman" w:cs="Times New Roman"/>
          <w:b/>
          <w:bCs/>
        </w:rPr>
        <w:t>de acuerdo a</w:t>
      </w:r>
      <w:proofErr w:type="gramEnd"/>
      <w:r w:rsidRPr="00EC49C1">
        <w:rPr>
          <w:rFonts w:ascii="Times New Roman" w:hAnsi="Times New Roman" w:cs="Times New Roman"/>
          <w:b/>
          <w:bCs/>
        </w:rPr>
        <w:t xml:space="preserve"> la sección 5.6 de su Política de Asignación, lo que implica que únicamente se otorgaban segmentos de direcciones IPv4 de capacidad máxima /22. El número máximo de equipos que pueden direccionarse en las subredes /22 es de:</w:t>
      </w:r>
    </w:p>
    <w:p w14:paraId="0F4DC3C3" w14:textId="77777777" w:rsidR="00454212" w:rsidRPr="00EC49C1" w:rsidRDefault="00454212" w:rsidP="00454212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lastRenderedPageBreak/>
        <w:t>1022 equipos con direcciones IP</w:t>
      </w:r>
    </w:p>
    <w:p w14:paraId="355BD453" w14:textId="77777777" w:rsidR="00454212" w:rsidRPr="00EC49C1" w:rsidRDefault="00454212" w:rsidP="00454212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4.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 xml:space="preserve">En IPv6 un paquete enviado a una dirección </w:t>
      </w:r>
      <w:proofErr w:type="spellStart"/>
      <w:r w:rsidRPr="00EC49C1">
        <w:rPr>
          <w:rFonts w:ascii="Times New Roman" w:hAnsi="Times New Roman" w:cs="Times New Roman"/>
          <w:b/>
          <w:bCs/>
        </w:rPr>
        <w:t>multicast</w:t>
      </w:r>
      <w:proofErr w:type="spellEnd"/>
      <w:r w:rsidRPr="00EC49C1">
        <w:rPr>
          <w:rFonts w:ascii="Times New Roman" w:hAnsi="Times New Roman" w:cs="Times New Roman"/>
          <w:b/>
          <w:bCs/>
        </w:rPr>
        <w:t xml:space="preserve"> es entregado a</w:t>
      </w:r>
    </w:p>
    <w:p w14:paraId="1EED4EBE" w14:textId="77777777" w:rsidR="00454212" w:rsidRDefault="00454212" w:rsidP="00454212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Todas las interfaces identificadas por esa dirección</w:t>
      </w:r>
    </w:p>
    <w:p w14:paraId="10F299A8" w14:textId="77777777" w:rsidR="00454212" w:rsidRPr="00EC49C1" w:rsidRDefault="00454212" w:rsidP="00454212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5.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>La implementación de doble pila (Dual-</w:t>
      </w:r>
      <w:proofErr w:type="spellStart"/>
      <w:r w:rsidRPr="00EC49C1">
        <w:rPr>
          <w:rFonts w:ascii="Times New Roman" w:hAnsi="Times New Roman" w:cs="Times New Roman"/>
          <w:b/>
          <w:bCs/>
        </w:rPr>
        <w:t>stack</w:t>
      </w:r>
      <w:proofErr w:type="spellEnd"/>
      <w:r w:rsidRPr="00EC49C1">
        <w:rPr>
          <w:rFonts w:ascii="Times New Roman" w:hAnsi="Times New Roman" w:cs="Times New Roman"/>
          <w:b/>
          <w:bCs/>
        </w:rPr>
        <w:t>) permite que IPv4 e IPv6 se ejecuten sobre la misma infraestructura de red.</w:t>
      </w:r>
    </w:p>
    <w:p w14:paraId="45FD7236" w14:textId="77777777" w:rsidR="00454212" w:rsidRPr="00EC49C1" w:rsidRDefault="00454212" w:rsidP="00454212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Con dual-</w:t>
      </w:r>
      <w:proofErr w:type="spellStart"/>
      <w:r w:rsidRPr="00EC49C1">
        <w:rPr>
          <w:rFonts w:ascii="Times New Roman" w:hAnsi="Times New Roman" w:cs="Times New Roman"/>
        </w:rPr>
        <w:t>stack</w:t>
      </w:r>
      <w:proofErr w:type="spellEnd"/>
      <w:r w:rsidRPr="00EC49C1">
        <w:rPr>
          <w:rFonts w:ascii="Times New Roman" w:hAnsi="Times New Roman" w:cs="Times New Roman"/>
        </w:rPr>
        <w:t xml:space="preserve"> no es necesario encapsular paquetes IPv6 dentro de paquetes IPv4 o viceversa</w:t>
      </w:r>
    </w:p>
    <w:p w14:paraId="27135397" w14:textId="77777777" w:rsidR="00454212" w:rsidRPr="00EC49C1" w:rsidRDefault="00454212" w:rsidP="00454212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6.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>La dirección "</w:t>
      </w:r>
      <w:proofErr w:type="spellStart"/>
      <w:r w:rsidRPr="00EC49C1">
        <w:rPr>
          <w:rFonts w:ascii="Times New Roman" w:hAnsi="Times New Roman" w:cs="Times New Roman"/>
          <w:b/>
          <w:bCs/>
        </w:rPr>
        <w:t>loopback</w:t>
      </w:r>
      <w:proofErr w:type="spellEnd"/>
      <w:r w:rsidRPr="00EC49C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C49C1">
        <w:rPr>
          <w:rFonts w:ascii="Times New Roman" w:hAnsi="Times New Roman" w:cs="Times New Roman"/>
          <w:b/>
          <w:bCs/>
        </w:rPr>
        <w:t>address</w:t>
      </w:r>
      <w:proofErr w:type="spellEnd"/>
      <w:r w:rsidRPr="00EC49C1">
        <w:rPr>
          <w:rFonts w:ascii="Times New Roman" w:hAnsi="Times New Roman" w:cs="Times New Roman"/>
          <w:b/>
          <w:bCs/>
        </w:rPr>
        <w:t>" que en IPv6 permite que un nodo se envíe un paquete a sí mismo es:</w:t>
      </w:r>
    </w:p>
    <w:p w14:paraId="2B7A96C2" w14:textId="77777777" w:rsidR="00454212" w:rsidRPr="00EC49C1" w:rsidRDefault="00454212" w:rsidP="0045421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::</w:t>
      </w:r>
      <w:proofErr w:type="gramEnd"/>
      <w:r>
        <w:rPr>
          <w:rFonts w:ascii="Times New Roman" w:hAnsi="Times New Roman" w:cs="Times New Roman"/>
        </w:rPr>
        <w:t>1</w:t>
      </w:r>
    </w:p>
    <w:p w14:paraId="18F64E38" w14:textId="77777777" w:rsidR="00454212" w:rsidRPr="00EC49C1" w:rsidRDefault="00454212" w:rsidP="00454212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7.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>En los esc</w:t>
      </w:r>
      <w:r>
        <w:rPr>
          <w:rFonts w:ascii="Times New Roman" w:hAnsi="Times New Roman" w:cs="Times New Roman"/>
          <w:b/>
          <w:bCs/>
        </w:rPr>
        <w:t>e</w:t>
      </w:r>
      <w:r w:rsidRPr="00EC49C1">
        <w:rPr>
          <w:rFonts w:ascii="Times New Roman" w:hAnsi="Times New Roman" w:cs="Times New Roman"/>
          <w:b/>
          <w:bCs/>
        </w:rPr>
        <w:t>narios de transición, los mecanismos de traducción para comunicar nodos “sólo-IPv4” con nodos “sólo-IPv6” presentan los siguientes inconvenientes:</w:t>
      </w:r>
    </w:p>
    <w:p w14:paraId="3C238798" w14:textId="77777777" w:rsidR="00454212" w:rsidRDefault="00454212" w:rsidP="00454212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El mecanismo de traducción añade complejidad y no toda la información puede ser preservada durante la traducción</w:t>
      </w:r>
    </w:p>
    <w:p w14:paraId="3A15B679" w14:textId="77777777" w:rsidR="00454212" w:rsidRPr="00EC49C1" w:rsidRDefault="00454212" w:rsidP="00454212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8.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 xml:space="preserve">En IPv6 un paquete enviado a una dirección </w:t>
      </w:r>
      <w:proofErr w:type="spellStart"/>
      <w:r w:rsidRPr="00EC49C1">
        <w:rPr>
          <w:rFonts w:ascii="Times New Roman" w:hAnsi="Times New Roman" w:cs="Times New Roman"/>
          <w:b/>
          <w:bCs/>
        </w:rPr>
        <w:t>anycast</w:t>
      </w:r>
      <w:proofErr w:type="spellEnd"/>
      <w:r w:rsidRPr="00EC49C1">
        <w:rPr>
          <w:rFonts w:ascii="Times New Roman" w:hAnsi="Times New Roman" w:cs="Times New Roman"/>
          <w:b/>
          <w:bCs/>
        </w:rPr>
        <w:t xml:space="preserve"> es entregado a</w:t>
      </w:r>
    </w:p>
    <w:p w14:paraId="6E061B24" w14:textId="77777777" w:rsidR="00454212" w:rsidRPr="00EC49C1" w:rsidRDefault="00454212" w:rsidP="00454212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La interfaz más cercana identificada por esa dirección</w:t>
      </w:r>
    </w:p>
    <w:p w14:paraId="7B4C3673" w14:textId="77777777" w:rsidR="00454212" w:rsidRPr="00EC49C1" w:rsidRDefault="00454212" w:rsidP="00454212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9.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>Un usuario al que su ISP (proveedor de servicios de Internet) le asigne las direcciones 2001:</w:t>
      </w:r>
      <w:proofErr w:type="gramStart"/>
      <w:r w:rsidRPr="00EC49C1">
        <w:rPr>
          <w:rFonts w:ascii="Times New Roman" w:hAnsi="Times New Roman" w:cs="Times New Roman"/>
          <w:b/>
          <w:bCs/>
        </w:rPr>
        <w:t>0800:D</w:t>
      </w:r>
      <w:proofErr w:type="gramEnd"/>
      <w:r w:rsidRPr="00EC49C1">
        <w:rPr>
          <w:rFonts w:ascii="Times New Roman" w:hAnsi="Times New Roman" w:cs="Times New Roman"/>
          <w:b/>
          <w:bCs/>
        </w:rPr>
        <w:t>35</w:t>
      </w:r>
      <w:proofErr w:type="gramStart"/>
      <w:r w:rsidRPr="00EC49C1">
        <w:rPr>
          <w:rFonts w:ascii="Times New Roman" w:hAnsi="Times New Roman" w:cs="Times New Roman"/>
          <w:b/>
          <w:bCs/>
        </w:rPr>
        <w:t>A::/</w:t>
      </w:r>
      <w:proofErr w:type="gramEnd"/>
      <w:r w:rsidRPr="00EC49C1">
        <w:rPr>
          <w:rFonts w:ascii="Times New Roman" w:hAnsi="Times New Roman" w:cs="Times New Roman"/>
          <w:b/>
          <w:bCs/>
        </w:rPr>
        <w:t>48</w:t>
      </w:r>
    </w:p>
    <w:p w14:paraId="35D1DC14" w14:textId="77777777" w:rsidR="00454212" w:rsidRPr="00EC49C1" w:rsidRDefault="00454212" w:rsidP="00454212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Puede crear una red doméstica formada por un máximo de 2^16 subredes de 2^64 dispositivos cada una</w:t>
      </w:r>
    </w:p>
    <w:p w14:paraId="4EF4C04F" w14:textId="77777777" w:rsidR="00454212" w:rsidRPr="00EC49C1" w:rsidRDefault="00454212" w:rsidP="00454212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10.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>La cabecera de los paquetes IPv6 está mejor organizada y es más simple que la de IPv4 con el objetivo de facilitar el procesamiento de los paquetes en los dispositivos de enrutamiento y aumentar con ello la velocidad de conmutación. Los campos que se han eliminado de la cabecera IPv4 son:</w:t>
      </w:r>
    </w:p>
    <w:p w14:paraId="1E8276C2" w14:textId="77777777" w:rsidR="00454212" w:rsidRPr="00EC49C1" w:rsidRDefault="00454212" w:rsidP="00454212">
      <w:pPr>
        <w:rPr>
          <w:rFonts w:ascii="Times New Roman" w:hAnsi="Times New Roman" w:cs="Times New Roman"/>
        </w:rPr>
      </w:pPr>
      <w:proofErr w:type="spellStart"/>
      <w:r w:rsidRPr="00EC49C1">
        <w:rPr>
          <w:rFonts w:ascii="Times New Roman" w:hAnsi="Times New Roman" w:cs="Times New Roman"/>
        </w:rPr>
        <w:t>Header</w:t>
      </w:r>
      <w:proofErr w:type="spellEnd"/>
      <w:r w:rsidRPr="00EC49C1">
        <w:rPr>
          <w:rFonts w:ascii="Times New Roman" w:hAnsi="Times New Roman" w:cs="Times New Roman"/>
        </w:rPr>
        <w:t xml:space="preserve"> </w:t>
      </w:r>
      <w:proofErr w:type="spellStart"/>
      <w:r w:rsidRPr="00EC49C1">
        <w:rPr>
          <w:rFonts w:ascii="Times New Roman" w:hAnsi="Times New Roman" w:cs="Times New Roman"/>
        </w:rPr>
        <w:t>Length</w:t>
      </w:r>
      <w:proofErr w:type="spellEnd"/>
      <w:r w:rsidRPr="00EC49C1">
        <w:rPr>
          <w:rFonts w:ascii="Times New Roman" w:hAnsi="Times New Roman" w:cs="Times New Roman"/>
        </w:rPr>
        <w:t xml:space="preserve"> (IHL), </w:t>
      </w:r>
      <w:proofErr w:type="spellStart"/>
      <w:r w:rsidRPr="00EC49C1">
        <w:rPr>
          <w:rFonts w:ascii="Times New Roman" w:hAnsi="Times New Roman" w:cs="Times New Roman"/>
        </w:rPr>
        <w:t>Identification</w:t>
      </w:r>
      <w:proofErr w:type="spellEnd"/>
      <w:r w:rsidRPr="00EC49C1">
        <w:rPr>
          <w:rFonts w:ascii="Times New Roman" w:hAnsi="Times New Roman" w:cs="Times New Roman"/>
        </w:rPr>
        <w:t xml:space="preserve">, </w:t>
      </w:r>
      <w:proofErr w:type="spellStart"/>
      <w:r w:rsidRPr="00EC49C1">
        <w:rPr>
          <w:rFonts w:ascii="Times New Roman" w:hAnsi="Times New Roman" w:cs="Times New Roman"/>
        </w:rPr>
        <w:t>Flags</w:t>
      </w:r>
      <w:proofErr w:type="spellEnd"/>
      <w:r w:rsidRPr="00EC49C1">
        <w:rPr>
          <w:rFonts w:ascii="Times New Roman" w:hAnsi="Times New Roman" w:cs="Times New Roman"/>
        </w:rPr>
        <w:t xml:space="preserve">, </w:t>
      </w:r>
      <w:proofErr w:type="spellStart"/>
      <w:r w:rsidRPr="00EC49C1">
        <w:rPr>
          <w:rFonts w:ascii="Times New Roman" w:hAnsi="Times New Roman" w:cs="Times New Roman"/>
        </w:rPr>
        <w:t>Fragment</w:t>
      </w:r>
      <w:proofErr w:type="spellEnd"/>
      <w:r w:rsidRPr="00EC49C1">
        <w:rPr>
          <w:rFonts w:ascii="Times New Roman" w:hAnsi="Times New Roman" w:cs="Times New Roman"/>
        </w:rPr>
        <w:t xml:space="preserve"> Offset, </w:t>
      </w:r>
      <w:proofErr w:type="spellStart"/>
      <w:r w:rsidRPr="00EC49C1">
        <w:rPr>
          <w:rFonts w:ascii="Times New Roman" w:hAnsi="Times New Roman" w:cs="Times New Roman"/>
        </w:rPr>
        <w:t>Header</w:t>
      </w:r>
      <w:proofErr w:type="spellEnd"/>
      <w:r w:rsidRPr="00EC49C1">
        <w:rPr>
          <w:rFonts w:ascii="Times New Roman" w:hAnsi="Times New Roman" w:cs="Times New Roman"/>
        </w:rPr>
        <w:t xml:space="preserve"> </w:t>
      </w:r>
      <w:proofErr w:type="spellStart"/>
      <w:r w:rsidRPr="00EC49C1">
        <w:rPr>
          <w:rFonts w:ascii="Times New Roman" w:hAnsi="Times New Roman" w:cs="Times New Roman"/>
        </w:rPr>
        <w:t>Checksum</w:t>
      </w:r>
      <w:proofErr w:type="spellEnd"/>
      <w:r w:rsidRPr="00EC49C1">
        <w:rPr>
          <w:rFonts w:ascii="Times New Roman" w:hAnsi="Times New Roman" w:cs="Times New Roman"/>
        </w:rPr>
        <w:t xml:space="preserve">, </w:t>
      </w:r>
      <w:proofErr w:type="spellStart"/>
      <w:r w:rsidRPr="00EC49C1">
        <w:rPr>
          <w:rFonts w:ascii="Times New Roman" w:hAnsi="Times New Roman" w:cs="Times New Roman"/>
        </w:rPr>
        <w:t>Padding</w:t>
      </w:r>
      <w:proofErr w:type="spellEnd"/>
    </w:p>
    <w:p w14:paraId="0E12C513" w14:textId="77777777" w:rsidR="00454212" w:rsidRPr="00EC49C1" w:rsidRDefault="00454212" w:rsidP="00454212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11.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>El prefijo FF</w:t>
      </w:r>
      <w:proofErr w:type="gramStart"/>
      <w:r w:rsidRPr="00EC49C1">
        <w:rPr>
          <w:rFonts w:ascii="Times New Roman" w:hAnsi="Times New Roman" w:cs="Times New Roman"/>
          <w:b/>
          <w:bCs/>
        </w:rPr>
        <w:t>00::/</w:t>
      </w:r>
      <w:proofErr w:type="gramEnd"/>
      <w:r w:rsidRPr="00EC49C1">
        <w:rPr>
          <w:rFonts w:ascii="Times New Roman" w:hAnsi="Times New Roman" w:cs="Times New Roman"/>
          <w:b/>
          <w:bCs/>
        </w:rPr>
        <w:t>8 corresponde a una dirección IPv6</w:t>
      </w:r>
    </w:p>
    <w:p w14:paraId="22213F21" w14:textId="6556BFA1" w:rsidR="00454212" w:rsidRPr="000853ED" w:rsidRDefault="00454212" w:rsidP="0045421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Multicast</w:t>
      </w:r>
      <w:proofErr w:type="spellEnd"/>
    </w:p>
    <w:p w14:paraId="707F88FD" w14:textId="77777777" w:rsidR="00454212" w:rsidRDefault="00454212" w:rsidP="00454212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12.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>Cuando se utilizan túneles para enviar paquetes IPv6 sobre redes de encaminamiento IPv4</w:t>
      </w:r>
    </w:p>
    <w:p w14:paraId="67B7397F" w14:textId="77777777" w:rsidR="00454212" w:rsidRPr="00EC49C1" w:rsidRDefault="00454212" w:rsidP="00454212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Los nodos finales tienen que trabajar en modo dual-</w:t>
      </w:r>
      <w:proofErr w:type="spellStart"/>
      <w:r w:rsidRPr="00EC49C1">
        <w:rPr>
          <w:rFonts w:ascii="Times New Roman" w:hAnsi="Times New Roman" w:cs="Times New Roman"/>
        </w:rPr>
        <w:t>stack</w:t>
      </w:r>
      <w:proofErr w:type="spellEnd"/>
    </w:p>
    <w:p w14:paraId="7B25AECD" w14:textId="77777777" w:rsidR="00454212" w:rsidRPr="00EC49C1" w:rsidRDefault="00454212" w:rsidP="00454212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13.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>Las direcciones IPv4 mapeadas a IPv6 se utilizan para representar las direcciones de nodos IPv4 como direcciones IPv6. Un equipo IPv4 con dirección 143.34.78.23 tendrá la dirección IPv6 siguiente:</w:t>
      </w:r>
    </w:p>
    <w:p w14:paraId="6FAFDD5D" w14:textId="77777777" w:rsidR="00454212" w:rsidRPr="00EC49C1" w:rsidRDefault="00454212" w:rsidP="00454212">
      <w:pPr>
        <w:rPr>
          <w:rFonts w:ascii="Times New Roman" w:hAnsi="Times New Roman" w:cs="Times New Roman"/>
        </w:rPr>
      </w:pPr>
      <w:proofErr w:type="gramStart"/>
      <w:r w:rsidRPr="00EC49C1">
        <w:rPr>
          <w:rFonts w:ascii="Times New Roman" w:hAnsi="Times New Roman" w:cs="Times New Roman"/>
        </w:rPr>
        <w:lastRenderedPageBreak/>
        <w:t>::</w:t>
      </w:r>
      <w:proofErr w:type="gramEnd"/>
      <w:r w:rsidRPr="00EC49C1">
        <w:rPr>
          <w:rFonts w:ascii="Times New Roman" w:hAnsi="Times New Roman" w:cs="Times New Roman"/>
        </w:rPr>
        <w:t>FFFF:143.34.78.23</w:t>
      </w:r>
    </w:p>
    <w:p w14:paraId="48CC3265" w14:textId="77777777" w:rsidR="00454212" w:rsidRPr="00EC49C1" w:rsidRDefault="00454212" w:rsidP="00454212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14.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>¿Cuál de las siguientes es una dirección IPv6 válida?</w:t>
      </w:r>
    </w:p>
    <w:p w14:paraId="5CB61F09" w14:textId="77777777" w:rsidR="00454212" w:rsidRDefault="00454212" w:rsidP="00454212">
      <w:pPr>
        <w:rPr>
          <w:rFonts w:ascii="Times New Roman" w:hAnsi="Times New Roman" w:cs="Times New Roman"/>
        </w:rPr>
      </w:pPr>
      <w:proofErr w:type="gramStart"/>
      <w:r w:rsidRPr="00EC49C1">
        <w:rPr>
          <w:rFonts w:ascii="Times New Roman" w:hAnsi="Times New Roman" w:cs="Times New Roman"/>
        </w:rPr>
        <w:t>2001:0800:34:0:0:34</w:t>
      </w:r>
      <w:proofErr w:type="gramEnd"/>
      <w:r w:rsidRPr="00EC49C1">
        <w:rPr>
          <w:rFonts w:ascii="Times New Roman" w:hAnsi="Times New Roman" w:cs="Times New Roman"/>
        </w:rPr>
        <w:t>F5:0:4567</w:t>
      </w:r>
    </w:p>
    <w:p w14:paraId="51D18E03" w14:textId="77777777" w:rsidR="00454212" w:rsidRPr="00EC49C1" w:rsidRDefault="00454212" w:rsidP="00454212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15.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>Un host tiene la siguiente dirección MAC: 00-0D-83-CB-2A-45. Está en una subred donde se anuncia el prefijo 2001:840:3500:</w:t>
      </w:r>
      <w:proofErr w:type="gramStart"/>
      <w:r w:rsidRPr="00EC49C1">
        <w:rPr>
          <w:rFonts w:ascii="Times New Roman" w:hAnsi="Times New Roman" w:cs="Times New Roman"/>
          <w:b/>
          <w:bCs/>
        </w:rPr>
        <w:t>425::/</w:t>
      </w:r>
      <w:proofErr w:type="gramEnd"/>
      <w:r w:rsidRPr="00EC49C1">
        <w:rPr>
          <w:rFonts w:ascii="Times New Roman" w:hAnsi="Times New Roman" w:cs="Times New Roman"/>
          <w:b/>
          <w:bCs/>
        </w:rPr>
        <w:t xml:space="preserve">64. Si se utiliza autoconfiguración, ¿cuál de las siguientes es su dirección "global </w:t>
      </w:r>
      <w:proofErr w:type="spellStart"/>
      <w:r w:rsidRPr="00EC49C1">
        <w:rPr>
          <w:rFonts w:ascii="Times New Roman" w:hAnsi="Times New Roman" w:cs="Times New Roman"/>
          <w:b/>
          <w:bCs/>
        </w:rPr>
        <w:t>unicast</w:t>
      </w:r>
      <w:proofErr w:type="spellEnd"/>
      <w:r w:rsidRPr="00EC49C1">
        <w:rPr>
          <w:rFonts w:ascii="Times New Roman" w:hAnsi="Times New Roman" w:cs="Times New Roman"/>
          <w:b/>
          <w:bCs/>
        </w:rPr>
        <w:t>"?</w:t>
      </w:r>
    </w:p>
    <w:p w14:paraId="6F41D896" w14:textId="77777777" w:rsidR="00454212" w:rsidRPr="00EC49C1" w:rsidRDefault="00454212" w:rsidP="00454212">
      <w:pPr>
        <w:rPr>
          <w:rFonts w:ascii="Times New Roman" w:hAnsi="Times New Roman" w:cs="Times New Roman"/>
        </w:rPr>
      </w:pPr>
      <w:proofErr w:type="gramStart"/>
      <w:r w:rsidRPr="00EC49C1">
        <w:rPr>
          <w:rFonts w:ascii="Times New Roman" w:hAnsi="Times New Roman" w:cs="Times New Roman"/>
        </w:rPr>
        <w:t>2001:840:3500:425:20</w:t>
      </w:r>
      <w:proofErr w:type="gramEnd"/>
      <w:r w:rsidRPr="00EC49C1">
        <w:rPr>
          <w:rFonts w:ascii="Times New Roman" w:hAnsi="Times New Roman" w:cs="Times New Roman"/>
        </w:rPr>
        <w:t>D:83</w:t>
      </w:r>
      <w:proofErr w:type="gramStart"/>
      <w:r w:rsidRPr="00EC49C1">
        <w:rPr>
          <w:rFonts w:ascii="Times New Roman" w:hAnsi="Times New Roman" w:cs="Times New Roman"/>
        </w:rPr>
        <w:t>FF:FECB</w:t>
      </w:r>
      <w:proofErr w:type="gramEnd"/>
      <w:r w:rsidRPr="00EC49C1">
        <w:rPr>
          <w:rFonts w:ascii="Times New Roman" w:hAnsi="Times New Roman" w:cs="Times New Roman"/>
        </w:rPr>
        <w:t>:2A45</w:t>
      </w:r>
    </w:p>
    <w:p w14:paraId="4C1EE7FB" w14:textId="77777777" w:rsidR="00454212" w:rsidRPr="00EC49C1" w:rsidRDefault="00454212" w:rsidP="00454212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16.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 xml:space="preserve">En la asignación de direcciones IPv6 global </w:t>
      </w:r>
      <w:proofErr w:type="spellStart"/>
      <w:r w:rsidRPr="00EC49C1">
        <w:rPr>
          <w:rFonts w:ascii="Times New Roman" w:hAnsi="Times New Roman" w:cs="Times New Roman"/>
          <w:b/>
          <w:bCs/>
        </w:rPr>
        <w:t>unicast</w:t>
      </w:r>
      <w:proofErr w:type="spellEnd"/>
      <w:r w:rsidRPr="00EC49C1">
        <w:rPr>
          <w:rFonts w:ascii="Times New Roman" w:hAnsi="Times New Roman" w:cs="Times New Roman"/>
          <w:b/>
          <w:bCs/>
        </w:rPr>
        <w:t>, los 3 primeros bits están reservados (001) para indicar que se trata de este tipo de direcciones. Si a un usuario final le asignan prefijos del rango /48, ¿se está haciendo un mal uso de la distribución de direcciones IPv6, despilfarrando millones de direcciones?</w:t>
      </w:r>
    </w:p>
    <w:p w14:paraId="58B65AD4" w14:textId="77777777" w:rsidR="00454212" w:rsidRPr="00EC49C1" w:rsidRDefault="00454212" w:rsidP="00454212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No, porque con 45 bits (infraestructura) es suficiente para direccionar 35 billones de prefijos /48 y una uniformidad en</w:t>
      </w:r>
      <w:r>
        <w:rPr>
          <w:rFonts w:ascii="Times New Roman" w:hAnsi="Times New Roman" w:cs="Times New Roman"/>
        </w:rPr>
        <w:t xml:space="preserve"> </w:t>
      </w:r>
      <w:r w:rsidRPr="00EC49C1">
        <w:rPr>
          <w:rFonts w:ascii="Times New Roman" w:hAnsi="Times New Roman" w:cs="Times New Roman"/>
        </w:rPr>
        <w:t>los prefijos (/48) facilita la gestión en el direccionamiento IPv6</w:t>
      </w:r>
    </w:p>
    <w:p w14:paraId="66C75E44" w14:textId="77777777" w:rsidR="00454212" w:rsidRPr="00EC49C1" w:rsidRDefault="00454212" w:rsidP="00454212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17.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 xml:space="preserve">El mecanismo de </w:t>
      </w:r>
      <w:proofErr w:type="spellStart"/>
      <w:r w:rsidRPr="00EC49C1">
        <w:rPr>
          <w:rFonts w:ascii="Times New Roman" w:hAnsi="Times New Roman" w:cs="Times New Roman"/>
          <w:b/>
          <w:bCs/>
        </w:rPr>
        <w:t>tunneling</w:t>
      </w:r>
      <w:proofErr w:type="spellEnd"/>
      <w:r w:rsidRPr="00EC49C1">
        <w:rPr>
          <w:rFonts w:ascii="Times New Roman" w:hAnsi="Times New Roman" w:cs="Times New Roman"/>
          <w:b/>
          <w:bCs/>
        </w:rPr>
        <w:t xml:space="preserve"> permite que nodos o redes IPv6 se comuniquen sobre las redes IPv4 o viceversa. En el primero de los casos (nodos IPv6 comunicándose sobre redes IPv4) el mecanismo de </w:t>
      </w:r>
      <w:proofErr w:type="spellStart"/>
      <w:r w:rsidRPr="00EC49C1">
        <w:rPr>
          <w:rFonts w:ascii="Times New Roman" w:hAnsi="Times New Roman" w:cs="Times New Roman"/>
          <w:b/>
          <w:bCs/>
        </w:rPr>
        <w:t>tunneling</w:t>
      </w:r>
      <w:proofErr w:type="spellEnd"/>
    </w:p>
    <w:p w14:paraId="09783C16" w14:textId="77777777" w:rsidR="00454212" w:rsidRPr="00EC49C1" w:rsidRDefault="00454212" w:rsidP="00454212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Encapsula paquetes IPv6 dentro de IPv4, usando IPv4 como si fuera una capa de enlace para IPv6</w:t>
      </w:r>
    </w:p>
    <w:p w14:paraId="64A5C240" w14:textId="77777777" w:rsidR="00454212" w:rsidRPr="00EC49C1" w:rsidRDefault="00454212" w:rsidP="00454212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18.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 xml:space="preserve">ICANN (Internet </w:t>
      </w:r>
      <w:proofErr w:type="spellStart"/>
      <w:r w:rsidRPr="00EC49C1">
        <w:rPr>
          <w:rFonts w:ascii="Times New Roman" w:hAnsi="Times New Roman" w:cs="Times New Roman"/>
          <w:b/>
          <w:bCs/>
        </w:rPr>
        <w:t>Corporation</w:t>
      </w:r>
      <w:proofErr w:type="spellEnd"/>
      <w:r w:rsidRPr="00EC49C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C49C1">
        <w:rPr>
          <w:rFonts w:ascii="Times New Roman" w:hAnsi="Times New Roman" w:cs="Times New Roman"/>
          <w:b/>
          <w:bCs/>
        </w:rPr>
        <w:t>for</w:t>
      </w:r>
      <w:proofErr w:type="spellEnd"/>
      <w:r w:rsidRPr="00EC49C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C49C1">
        <w:rPr>
          <w:rFonts w:ascii="Times New Roman" w:hAnsi="Times New Roman" w:cs="Times New Roman"/>
          <w:b/>
          <w:bCs/>
        </w:rPr>
        <w:t>Assigned</w:t>
      </w:r>
      <w:proofErr w:type="spellEnd"/>
      <w:r w:rsidRPr="00EC49C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C49C1">
        <w:rPr>
          <w:rFonts w:ascii="Times New Roman" w:hAnsi="Times New Roman" w:cs="Times New Roman"/>
          <w:b/>
          <w:bCs/>
        </w:rPr>
        <w:t>Names</w:t>
      </w:r>
      <w:proofErr w:type="spellEnd"/>
      <w:r w:rsidRPr="00EC49C1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EC49C1">
        <w:rPr>
          <w:rFonts w:ascii="Times New Roman" w:hAnsi="Times New Roman" w:cs="Times New Roman"/>
          <w:b/>
          <w:bCs/>
        </w:rPr>
        <w:t>Numbers</w:t>
      </w:r>
      <w:proofErr w:type="spellEnd"/>
      <w:r w:rsidRPr="00EC49C1">
        <w:rPr>
          <w:rFonts w:ascii="Times New Roman" w:hAnsi="Times New Roman" w:cs="Times New Roman"/>
          <w:b/>
          <w:bCs/>
        </w:rPr>
        <w:t xml:space="preserve">) se encarga de coordinar las direcciones IP y asignar rangos de direcciones a los RIR (Regional Internet </w:t>
      </w:r>
      <w:proofErr w:type="spellStart"/>
      <w:r w:rsidRPr="00EC49C1">
        <w:rPr>
          <w:rFonts w:ascii="Times New Roman" w:hAnsi="Times New Roman" w:cs="Times New Roman"/>
          <w:b/>
          <w:bCs/>
        </w:rPr>
        <w:t>Register</w:t>
      </w:r>
      <w:proofErr w:type="spellEnd"/>
      <w:r w:rsidRPr="00EC49C1">
        <w:rPr>
          <w:rFonts w:ascii="Times New Roman" w:hAnsi="Times New Roman" w:cs="Times New Roman"/>
          <w:b/>
          <w:bCs/>
        </w:rPr>
        <w:t>). El RIR correspondiente a Europa es:</w:t>
      </w:r>
    </w:p>
    <w:p w14:paraId="4619FC2C" w14:textId="77777777" w:rsidR="00454212" w:rsidRPr="00EC49C1" w:rsidRDefault="00454212" w:rsidP="00454212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RIPE NCC (</w:t>
      </w:r>
      <w:proofErr w:type="spellStart"/>
      <w:r w:rsidRPr="00EC49C1">
        <w:rPr>
          <w:rFonts w:ascii="Times New Roman" w:hAnsi="Times New Roman" w:cs="Times New Roman"/>
        </w:rPr>
        <w:t>Réseaux</w:t>
      </w:r>
      <w:proofErr w:type="spellEnd"/>
      <w:r w:rsidRPr="00EC49C1">
        <w:rPr>
          <w:rFonts w:ascii="Times New Roman" w:hAnsi="Times New Roman" w:cs="Times New Roman"/>
        </w:rPr>
        <w:t xml:space="preserve"> IP </w:t>
      </w:r>
      <w:proofErr w:type="spellStart"/>
      <w:r w:rsidRPr="00EC49C1">
        <w:rPr>
          <w:rFonts w:ascii="Times New Roman" w:hAnsi="Times New Roman" w:cs="Times New Roman"/>
        </w:rPr>
        <w:t>Européens</w:t>
      </w:r>
      <w:proofErr w:type="spellEnd"/>
      <w:r w:rsidRPr="00EC49C1">
        <w:rPr>
          <w:rFonts w:ascii="Times New Roman" w:hAnsi="Times New Roman" w:cs="Times New Roman"/>
        </w:rPr>
        <w:t>)</w:t>
      </w:r>
    </w:p>
    <w:p w14:paraId="6DEC058A" w14:textId="77777777" w:rsidR="00454212" w:rsidRDefault="00454212" w:rsidP="00454212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19.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>2001:0800:25:</w:t>
      </w:r>
      <w:proofErr w:type="gramStart"/>
      <w:r w:rsidRPr="00EC49C1">
        <w:rPr>
          <w:rFonts w:ascii="Times New Roman" w:hAnsi="Times New Roman" w:cs="Times New Roman"/>
          <w:b/>
          <w:bCs/>
        </w:rPr>
        <w:t>1034::/</w:t>
      </w:r>
      <w:proofErr w:type="gramEnd"/>
      <w:r w:rsidRPr="00EC49C1">
        <w:rPr>
          <w:rFonts w:ascii="Times New Roman" w:hAnsi="Times New Roman" w:cs="Times New Roman"/>
          <w:b/>
          <w:bCs/>
        </w:rPr>
        <w:t>64 y 2001:0800:25:</w:t>
      </w:r>
      <w:proofErr w:type="gramStart"/>
      <w:r w:rsidRPr="00EC49C1">
        <w:rPr>
          <w:rFonts w:ascii="Times New Roman" w:hAnsi="Times New Roman" w:cs="Times New Roman"/>
          <w:b/>
          <w:bCs/>
        </w:rPr>
        <w:t>3500::/</w:t>
      </w:r>
      <w:proofErr w:type="gramEnd"/>
      <w:r w:rsidRPr="00EC49C1">
        <w:rPr>
          <w:rFonts w:ascii="Times New Roman" w:hAnsi="Times New Roman" w:cs="Times New Roman"/>
          <w:b/>
          <w:bCs/>
        </w:rPr>
        <w:t>64 son las subredes con identificadores (</w:t>
      </w:r>
      <w:proofErr w:type="spellStart"/>
      <w:r w:rsidRPr="00EC49C1">
        <w:rPr>
          <w:rFonts w:ascii="Times New Roman" w:hAnsi="Times New Roman" w:cs="Times New Roman"/>
          <w:b/>
          <w:bCs/>
        </w:rPr>
        <w:t>subnet</w:t>
      </w:r>
      <w:proofErr w:type="spellEnd"/>
      <w:r w:rsidRPr="00EC49C1">
        <w:rPr>
          <w:rFonts w:ascii="Times New Roman" w:hAnsi="Times New Roman" w:cs="Times New Roman"/>
          <w:b/>
          <w:bCs/>
        </w:rPr>
        <w:t xml:space="preserve"> ID) 1034 y 3500, respectivamente, de la red con prefijo:</w:t>
      </w:r>
    </w:p>
    <w:p w14:paraId="129D6C02" w14:textId="77777777" w:rsidR="00454212" w:rsidRPr="00EC49C1" w:rsidRDefault="00454212" w:rsidP="00454212">
      <w:pPr>
        <w:rPr>
          <w:rFonts w:ascii="Times New Roman" w:hAnsi="Times New Roman" w:cs="Times New Roman"/>
        </w:rPr>
      </w:pPr>
      <w:proofErr w:type="gramStart"/>
      <w:r w:rsidRPr="00EC49C1">
        <w:rPr>
          <w:rFonts w:ascii="Times New Roman" w:hAnsi="Times New Roman" w:cs="Times New Roman"/>
        </w:rPr>
        <w:t>2001:0800:25::/</w:t>
      </w:r>
      <w:proofErr w:type="gramEnd"/>
      <w:r w:rsidRPr="00EC49C1">
        <w:rPr>
          <w:rFonts w:ascii="Times New Roman" w:hAnsi="Times New Roman" w:cs="Times New Roman"/>
        </w:rPr>
        <w:t>48</w:t>
      </w:r>
    </w:p>
    <w:p w14:paraId="3C45395B" w14:textId="77777777" w:rsidR="00454212" w:rsidRDefault="00454212" w:rsidP="00454212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20.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>En los paquetes Ethernet, el campo "</w:t>
      </w:r>
      <w:proofErr w:type="spellStart"/>
      <w:r w:rsidRPr="00EC49C1">
        <w:rPr>
          <w:rFonts w:ascii="Times New Roman" w:hAnsi="Times New Roman" w:cs="Times New Roman"/>
          <w:b/>
          <w:bCs/>
        </w:rPr>
        <w:t>Type</w:t>
      </w:r>
      <w:proofErr w:type="spellEnd"/>
      <w:r w:rsidRPr="00EC49C1">
        <w:rPr>
          <w:rFonts w:ascii="Times New Roman" w:hAnsi="Times New Roman" w:cs="Times New Roman"/>
          <w:b/>
          <w:bCs/>
        </w:rPr>
        <w:t>" se utiliza para indicar el protocolo de nivel superior que transporta la capa de enlace. El identificador para los paquetes IPv6 es</w:t>
      </w:r>
    </w:p>
    <w:p w14:paraId="46B62D7A" w14:textId="77777777" w:rsidR="00454212" w:rsidRPr="00EC49C1" w:rsidRDefault="00454212" w:rsidP="00454212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0x86DD</w:t>
      </w:r>
    </w:p>
    <w:p w14:paraId="55FB7DDB" w14:textId="77777777" w:rsidR="00454212" w:rsidRPr="00EC49C1" w:rsidRDefault="00454212" w:rsidP="00454212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21.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 xml:space="preserve">Una dirección IPv6 global </w:t>
      </w:r>
      <w:proofErr w:type="spellStart"/>
      <w:r w:rsidRPr="00EC49C1">
        <w:rPr>
          <w:rFonts w:ascii="Times New Roman" w:hAnsi="Times New Roman" w:cs="Times New Roman"/>
          <w:b/>
          <w:bCs/>
        </w:rPr>
        <w:t>unicast</w:t>
      </w:r>
      <w:proofErr w:type="spellEnd"/>
      <w:r w:rsidRPr="00EC49C1">
        <w:rPr>
          <w:rFonts w:ascii="Times New Roman" w:hAnsi="Times New Roman" w:cs="Times New Roman"/>
          <w:b/>
          <w:bCs/>
        </w:rPr>
        <w:t xml:space="preserve"> puede tener el prefijo:</w:t>
      </w:r>
    </w:p>
    <w:p w14:paraId="2C1820EA" w14:textId="77777777" w:rsidR="00454212" w:rsidRPr="00EC49C1" w:rsidRDefault="00454212" w:rsidP="00454212">
      <w:pPr>
        <w:rPr>
          <w:rFonts w:ascii="Times New Roman" w:hAnsi="Times New Roman" w:cs="Times New Roman"/>
        </w:rPr>
      </w:pPr>
      <w:proofErr w:type="gramStart"/>
      <w:r w:rsidRPr="00EC49C1">
        <w:rPr>
          <w:rFonts w:ascii="Times New Roman" w:hAnsi="Times New Roman" w:cs="Times New Roman"/>
        </w:rPr>
        <w:t>2001::/</w:t>
      </w:r>
      <w:proofErr w:type="gramEnd"/>
      <w:r w:rsidRPr="00EC49C1">
        <w:rPr>
          <w:rFonts w:ascii="Times New Roman" w:hAnsi="Times New Roman" w:cs="Times New Roman"/>
        </w:rPr>
        <w:t>8</w:t>
      </w:r>
    </w:p>
    <w:p w14:paraId="34B36921" w14:textId="77777777" w:rsidR="00454212" w:rsidRDefault="00454212" w:rsidP="00454212">
      <w:pPr>
        <w:rPr>
          <w:rFonts w:ascii="Times New Roman" w:hAnsi="Times New Roman" w:cs="Times New Roman"/>
        </w:rPr>
      </w:pPr>
    </w:p>
    <w:p w14:paraId="61D4F2B3" w14:textId="77777777" w:rsidR="00454212" w:rsidRDefault="00454212" w:rsidP="00454212">
      <w:pPr>
        <w:rPr>
          <w:rFonts w:ascii="Times New Roman" w:hAnsi="Times New Roman" w:cs="Times New Roman"/>
        </w:rPr>
      </w:pPr>
    </w:p>
    <w:p w14:paraId="416FA374" w14:textId="77777777" w:rsidR="00454212" w:rsidRPr="00EC49C1" w:rsidRDefault="00454212" w:rsidP="00454212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lastRenderedPageBreak/>
        <w:t>22.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>Las direcciones IPv6 constan de 128 bits, y se representan mediante 8 agrupaciones de 16 bits en hexadecimal separadas por ":". Para facilitar la representación, se pueden comprimir agrupaciones de ceros. Otra posible representación válida de la dirección "2001:0db8:0000:85a</w:t>
      </w:r>
      <w:proofErr w:type="gramStart"/>
      <w:r w:rsidRPr="00EC49C1">
        <w:rPr>
          <w:rFonts w:ascii="Times New Roman" w:hAnsi="Times New Roman" w:cs="Times New Roman"/>
          <w:b/>
          <w:bCs/>
        </w:rPr>
        <w:t>3:0000:0000:0370:7334</w:t>
      </w:r>
      <w:proofErr w:type="gramEnd"/>
      <w:r w:rsidRPr="00EC49C1">
        <w:rPr>
          <w:rFonts w:ascii="Times New Roman" w:hAnsi="Times New Roman" w:cs="Times New Roman"/>
          <w:b/>
          <w:bCs/>
        </w:rPr>
        <w:t>" es:</w:t>
      </w:r>
    </w:p>
    <w:p w14:paraId="72DE7E97" w14:textId="77777777" w:rsidR="00454212" w:rsidRPr="00EC49C1" w:rsidRDefault="00454212" w:rsidP="00454212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2001:db8:0:85a3::370:7334</w:t>
      </w:r>
    </w:p>
    <w:p w14:paraId="5CAB64CF" w14:textId="77777777" w:rsidR="00454212" w:rsidRPr="00EC49C1" w:rsidRDefault="00454212" w:rsidP="00454212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23.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>IPv6: ¿Porqué NAT no es la solución ideal para resolver el problema del agotamiento de direcciones IPv4?</w:t>
      </w:r>
    </w:p>
    <w:p w14:paraId="36474014" w14:textId="77777777" w:rsidR="00454212" w:rsidRPr="00EC49C1" w:rsidRDefault="00454212" w:rsidP="00454212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NAT, aunque permite direccionar varios equipos con pocas direcciones IP públicas, rompe el modelo "</w:t>
      </w:r>
      <w:proofErr w:type="spellStart"/>
      <w:r w:rsidRPr="00EC49C1">
        <w:rPr>
          <w:rFonts w:ascii="Times New Roman" w:hAnsi="Times New Roman" w:cs="Times New Roman"/>
        </w:rPr>
        <w:t>end</w:t>
      </w:r>
      <w:proofErr w:type="spellEnd"/>
      <w:r w:rsidRPr="00EC49C1">
        <w:rPr>
          <w:rFonts w:ascii="Times New Roman" w:hAnsi="Times New Roman" w:cs="Times New Roman"/>
        </w:rPr>
        <w:t>-to-</w:t>
      </w:r>
      <w:proofErr w:type="spellStart"/>
      <w:r w:rsidRPr="00EC49C1">
        <w:rPr>
          <w:rFonts w:ascii="Times New Roman" w:hAnsi="Times New Roman" w:cs="Times New Roman"/>
        </w:rPr>
        <w:t>end</w:t>
      </w:r>
      <w:proofErr w:type="spellEnd"/>
      <w:r w:rsidRPr="00EC49C1">
        <w:rPr>
          <w:rFonts w:ascii="Times New Roman" w:hAnsi="Times New Roman" w:cs="Times New Roman"/>
        </w:rPr>
        <w:t>" de</w:t>
      </w:r>
      <w:r>
        <w:rPr>
          <w:rFonts w:ascii="Times New Roman" w:hAnsi="Times New Roman" w:cs="Times New Roman"/>
        </w:rPr>
        <w:t xml:space="preserve"> </w:t>
      </w:r>
      <w:r w:rsidRPr="00EC49C1">
        <w:rPr>
          <w:rFonts w:ascii="Times New Roman" w:hAnsi="Times New Roman" w:cs="Times New Roman"/>
        </w:rPr>
        <w:t>IP</w:t>
      </w:r>
    </w:p>
    <w:p w14:paraId="667201CD" w14:textId="77777777" w:rsidR="00454212" w:rsidRPr="00EC49C1" w:rsidRDefault="00454212" w:rsidP="00454212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24.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>Las direcciones IPv6 constan de 128 bits, y se representan mediante 8 agrupaciones de 16 bits en hexadecimal separadas por ":". Para facilitar la representación, se pueden comprimir agrupaciones de ceros. Otra posible representación válida de la dirección "2001:0db8:85a3:0000:0000:8a2</w:t>
      </w:r>
      <w:proofErr w:type="gramStart"/>
      <w:r w:rsidRPr="00EC49C1">
        <w:rPr>
          <w:rFonts w:ascii="Times New Roman" w:hAnsi="Times New Roman" w:cs="Times New Roman"/>
          <w:b/>
          <w:bCs/>
        </w:rPr>
        <w:t>e:0370:7334</w:t>
      </w:r>
      <w:proofErr w:type="gramEnd"/>
      <w:r w:rsidRPr="00EC49C1">
        <w:rPr>
          <w:rFonts w:ascii="Times New Roman" w:hAnsi="Times New Roman" w:cs="Times New Roman"/>
          <w:b/>
          <w:bCs/>
        </w:rPr>
        <w:t>" es:</w:t>
      </w:r>
    </w:p>
    <w:p w14:paraId="3EBBFAB4" w14:textId="77777777" w:rsidR="00454212" w:rsidRPr="00EC49C1" w:rsidRDefault="00454212" w:rsidP="00454212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2001:db8:85a3:0:0:8a2</w:t>
      </w:r>
      <w:proofErr w:type="gramStart"/>
      <w:r w:rsidRPr="00EC49C1">
        <w:rPr>
          <w:rFonts w:ascii="Times New Roman" w:hAnsi="Times New Roman" w:cs="Times New Roman"/>
        </w:rPr>
        <w:t>e:370:7334</w:t>
      </w:r>
      <w:proofErr w:type="gramEnd"/>
    </w:p>
    <w:p w14:paraId="4C8D8E14" w14:textId="77777777" w:rsidR="00454212" w:rsidRPr="00EC49C1" w:rsidRDefault="00454212" w:rsidP="00454212">
      <w:pPr>
        <w:rPr>
          <w:rFonts w:ascii="Times New Roman" w:hAnsi="Times New Roman" w:cs="Times New Roman"/>
          <w:b/>
          <w:bCs/>
        </w:rPr>
      </w:pPr>
      <w:r w:rsidRPr="00EC49C1">
        <w:rPr>
          <w:rFonts w:ascii="Times New Roman" w:hAnsi="Times New Roman" w:cs="Times New Roman"/>
          <w:b/>
          <w:bCs/>
        </w:rPr>
        <w:t>25.</w:t>
      </w:r>
      <w:r w:rsidRPr="00EC49C1">
        <w:rPr>
          <w:rFonts w:ascii="CIDFont+F2" w:hAnsi="CIDFont+F2" w:cs="CIDFont+F2"/>
          <w:b/>
          <w:bCs/>
          <w:color w:val="001A1E"/>
          <w:kern w:val="0"/>
          <w:sz w:val="16"/>
          <w:szCs w:val="16"/>
        </w:rPr>
        <w:t xml:space="preserve"> </w:t>
      </w:r>
      <w:r w:rsidRPr="00EC49C1">
        <w:rPr>
          <w:rFonts w:ascii="Times New Roman" w:hAnsi="Times New Roman" w:cs="Times New Roman"/>
          <w:b/>
          <w:bCs/>
        </w:rPr>
        <w:t>Un host tiene la siguiente dirección MAC: 00-0D-83-CB-2A-45. Está en una subred donde se anuncia el prefijo 2001:840:3500:</w:t>
      </w:r>
      <w:proofErr w:type="gramStart"/>
      <w:r w:rsidRPr="00EC49C1">
        <w:rPr>
          <w:rFonts w:ascii="Times New Roman" w:hAnsi="Times New Roman" w:cs="Times New Roman"/>
          <w:b/>
          <w:bCs/>
        </w:rPr>
        <w:t>425::/</w:t>
      </w:r>
      <w:proofErr w:type="gramEnd"/>
      <w:r w:rsidRPr="00EC49C1">
        <w:rPr>
          <w:rFonts w:ascii="Times New Roman" w:hAnsi="Times New Roman" w:cs="Times New Roman"/>
          <w:b/>
          <w:bCs/>
        </w:rPr>
        <w:t>64. Si se utiliza autoconfiguración, ¿cuál de las siguientes es su dirección "</w:t>
      </w:r>
      <w:proofErr w:type="gramStart"/>
      <w:r w:rsidRPr="00EC49C1">
        <w:rPr>
          <w:rFonts w:ascii="Times New Roman" w:hAnsi="Times New Roman" w:cs="Times New Roman"/>
          <w:b/>
          <w:bCs/>
        </w:rPr>
        <w:t>link</w:t>
      </w:r>
      <w:proofErr w:type="gramEnd"/>
      <w:r w:rsidRPr="00EC49C1">
        <w:rPr>
          <w:rFonts w:ascii="Times New Roman" w:hAnsi="Times New Roman" w:cs="Times New Roman"/>
          <w:b/>
          <w:bCs/>
        </w:rPr>
        <w:t xml:space="preserve">-local </w:t>
      </w:r>
      <w:proofErr w:type="spellStart"/>
      <w:r w:rsidRPr="00EC49C1">
        <w:rPr>
          <w:rFonts w:ascii="Times New Roman" w:hAnsi="Times New Roman" w:cs="Times New Roman"/>
          <w:b/>
          <w:bCs/>
        </w:rPr>
        <w:t>unicast</w:t>
      </w:r>
      <w:proofErr w:type="spellEnd"/>
      <w:r w:rsidRPr="00EC49C1">
        <w:rPr>
          <w:rFonts w:ascii="Times New Roman" w:hAnsi="Times New Roman" w:cs="Times New Roman"/>
          <w:b/>
          <w:bCs/>
        </w:rPr>
        <w:t>"?</w:t>
      </w:r>
    </w:p>
    <w:p w14:paraId="6D906211" w14:textId="77777777" w:rsidR="00454212" w:rsidRPr="00EC49C1" w:rsidRDefault="00454212" w:rsidP="00454212">
      <w:pPr>
        <w:rPr>
          <w:rFonts w:ascii="Times New Roman" w:hAnsi="Times New Roman" w:cs="Times New Roman"/>
        </w:rPr>
      </w:pPr>
      <w:r w:rsidRPr="00EC49C1">
        <w:rPr>
          <w:rFonts w:ascii="Times New Roman" w:hAnsi="Times New Roman" w:cs="Times New Roman"/>
        </w:rPr>
        <w:t>FE80::</w:t>
      </w:r>
      <w:proofErr w:type="gramStart"/>
      <w:r w:rsidRPr="00EC49C1">
        <w:rPr>
          <w:rFonts w:ascii="Times New Roman" w:hAnsi="Times New Roman" w:cs="Times New Roman"/>
        </w:rPr>
        <w:t>20D:83FF:FECB</w:t>
      </w:r>
      <w:proofErr w:type="gramEnd"/>
      <w:r w:rsidRPr="00EC49C1">
        <w:rPr>
          <w:rFonts w:ascii="Times New Roman" w:hAnsi="Times New Roman" w:cs="Times New Roman"/>
        </w:rPr>
        <w:t>:2A45</w:t>
      </w:r>
    </w:p>
    <w:p w14:paraId="4A65318F" w14:textId="3CFE1520" w:rsidR="00454212" w:rsidRPr="00454212" w:rsidRDefault="00454212" w:rsidP="00454212">
      <w:pPr>
        <w:pStyle w:val="Ttulo1"/>
        <w:rPr>
          <w:b/>
          <w:bCs/>
          <w:color w:val="auto"/>
        </w:rPr>
      </w:pPr>
      <w:r w:rsidRPr="00454212">
        <w:rPr>
          <w:b/>
          <w:bCs/>
          <w:color w:val="auto"/>
        </w:rPr>
        <w:t>MPLS</w:t>
      </w:r>
    </w:p>
    <w:p w14:paraId="6A23A6CC" w14:textId="77777777" w:rsidR="00454212" w:rsidRPr="00BC253F" w:rsidRDefault="00454212" w:rsidP="00454212">
      <w:pPr>
        <w:rPr>
          <w:b/>
          <w:bCs/>
          <w:u w:val="single"/>
        </w:rPr>
      </w:pPr>
      <w:r w:rsidRPr="00BC253F">
        <w:rPr>
          <w:b/>
          <w:bCs/>
          <w:u w:val="single"/>
        </w:rPr>
        <w:t>Para transportar paquetes de datos a través de la red</w:t>
      </w:r>
    </w:p>
    <w:p w14:paraId="74C2D2F9" w14:textId="77777777" w:rsidR="00454212" w:rsidRDefault="00454212" w:rsidP="00454212">
      <w:r w:rsidRPr="008A2752">
        <w:t xml:space="preserve">Los </w:t>
      </w:r>
      <w:proofErr w:type="spellStart"/>
      <w:r w:rsidRPr="008A2752">
        <w:t>routers</w:t>
      </w:r>
      <w:proofErr w:type="spellEnd"/>
      <w:r w:rsidRPr="008A2752">
        <w:t xml:space="preserve"> con MPLS utilizan un mecanismo basado en etiquetas para alcanzar la red destino</w:t>
      </w:r>
    </w:p>
    <w:p w14:paraId="712485C0" w14:textId="77777777" w:rsidR="00454212" w:rsidRPr="00BC253F" w:rsidRDefault="00454212" w:rsidP="00454212">
      <w:pPr>
        <w:rPr>
          <w:b/>
          <w:bCs/>
          <w:u w:val="single"/>
        </w:rPr>
      </w:pPr>
      <w:r w:rsidRPr="00BC253F">
        <w:rPr>
          <w:b/>
          <w:bCs/>
          <w:u w:val="single"/>
        </w:rPr>
        <w:t>Protocolos que puede soportar MPLS</w:t>
      </w:r>
    </w:p>
    <w:p w14:paraId="212C1B27" w14:textId="77777777" w:rsidR="00454212" w:rsidRDefault="00454212" w:rsidP="00454212">
      <w:r w:rsidRPr="008A2752">
        <w:t xml:space="preserve">MPLS puede soportar diferentes protocolos </w:t>
      </w:r>
      <w:proofErr w:type="spellStart"/>
      <w:r w:rsidRPr="008A2752">
        <w:t>layer</w:t>
      </w:r>
      <w:proofErr w:type="spellEnd"/>
      <w:r w:rsidRPr="008A2752">
        <w:t xml:space="preserve"> 3 (IPv4, IPv6, </w:t>
      </w:r>
      <w:proofErr w:type="spellStart"/>
      <w:r w:rsidRPr="008A2752">
        <w:t>etc</w:t>
      </w:r>
      <w:proofErr w:type="spellEnd"/>
      <w:r w:rsidRPr="008A2752">
        <w:t xml:space="preserve">) y diferentes protocolos </w:t>
      </w:r>
      <w:proofErr w:type="spellStart"/>
      <w:r w:rsidRPr="008A2752">
        <w:t>layer</w:t>
      </w:r>
      <w:proofErr w:type="spellEnd"/>
      <w:r w:rsidRPr="008A2752">
        <w:t xml:space="preserve"> 2 (Ethernet, ATM, </w:t>
      </w:r>
      <w:proofErr w:type="spellStart"/>
      <w:proofErr w:type="gramStart"/>
      <w:r w:rsidRPr="008A2752">
        <w:t>Frame</w:t>
      </w:r>
      <w:proofErr w:type="spellEnd"/>
      <w:proofErr w:type="gramEnd"/>
      <w:r w:rsidRPr="008A2752">
        <w:t xml:space="preserve"> </w:t>
      </w:r>
      <w:proofErr w:type="spellStart"/>
      <w:r w:rsidRPr="008A2752">
        <w:t>Relay</w:t>
      </w:r>
      <w:proofErr w:type="spellEnd"/>
      <w:r w:rsidRPr="008A2752">
        <w:t xml:space="preserve">, PPP, </w:t>
      </w:r>
      <w:proofErr w:type="spellStart"/>
      <w:r w:rsidRPr="008A2752">
        <w:t>etc</w:t>
      </w:r>
      <w:proofErr w:type="spellEnd"/>
      <w:r w:rsidRPr="008A2752">
        <w:t>)</w:t>
      </w:r>
    </w:p>
    <w:p w14:paraId="341A5925" w14:textId="77777777" w:rsidR="00454212" w:rsidRPr="00BC253F" w:rsidRDefault="00454212" w:rsidP="00454212">
      <w:pPr>
        <w:rPr>
          <w:b/>
          <w:bCs/>
          <w:u w:val="single"/>
        </w:rPr>
      </w:pPr>
      <w:r w:rsidRPr="00BC253F">
        <w:rPr>
          <w:b/>
          <w:bCs/>
          <w:u w:val="single"/>
        </w:rPr>
        <w:t>Organizaciones que desarrollan los estándares y especificaciones MPLS</w:t>
      </w:r>
    </w:p>
    <w:p w14:paraId="71DAC032" w14:textId="77777777" w:rsidR="00454212" w:rsidRDefault="00454212" w:rsidP="00454212">
      <w:r w:rsidRPr="008A2752">
        <w:t xml:space="preserve">Internet </w:t>
      </w:r>
      <w:proofErr w:type="spellStart"/>
      <w:r w:rsidRPr="008A2752">
        <w:t>Engineering</w:t>
      </w:r>
      <w:proofErr w:type="spellEnd"/>
      <w:r w:rsidRPr="008A2752">
        <w:t xml:space="preserve"> </w:t>
      </w:r>
      <w:proofErr w:type="spellStart"/>
      <w:r w:rsidRPr="008A2752">
        <w:t>Task</w:t>
      </w:r>
      <w:proofErr w:type="spellEnd"/>
      <w:r w:rsidRPr="008A2752">
        <w:t xml:space="preserve"> </w:t>
      </w:r>
      <w:proofErr w:type="spellStart"/>
      <w:r w:rsidRPr="008A2752">
        <w:t>Force</w:t>
      </w:r>
      <w:proofErr w:type="spellEnd"/>
      <w:r w:rsidRPr="008A2752">
        <w:t xml:space="preserve"> (IETF) es la organización que lidera el desarrollo de especificaciones y estándares relacionados con MPLS</w:t>
      </w:r>
    </w:p>
    <w:p w14:paraId="700C439C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Empareja las preguntas y respuestas</w:t>
      </w:r>
    </w:p>
    <w:p w14:paraId="218AA4D8" w14:textId="77777777" w:rsidR="00454212" w:rsidRPr="008A2752" w:rsidRDefault="00454212" w:rsidP="00454212">
      <w:pPr>
        <w:tabs>
          <w:tab w:val="center" w:pos="4252"/>
        </w:tabs>
      </w:pPr>
      <w:r w:rsidRPr="008A2752">
        <w:t xml:space="preserve">PE → </w:t>
      </w:r>
      <w:proofErr w:type="spellStart"/>
      <w:r w:rsidRPr="008A2752">
        <w:t>Router</w:t>
      </w:r>
      <w:proofErr w:type="spellEnd"/>
      <w:r w:rsidRPr="008A2752">
        <w:t xml:space="preserve"> frontera (Edge) del proveedor de servicios de Internet (ISP),</w:t>
      </w:r>
    </w:p>
    <w:p w14:paraId="5EE2BEF8" w14:textId="77777777" w:rsidR="00454212" w:rsidRPr="008A2752" w:rsidRDefault="00454212" w:rsidP="00454212">
      <w:pPr>
        <w:tabs>
          <w:tab w:val="center" w:pos="4252"/>
        </w:tabs>
      </w:pPr>
      <w:r w:rsidRPr="008A2752">
        <w:t xml:space="preserve">P → </w:t>
      </w:r>
      <w:proofErr w:type="spellStart"/>
      <w:r w:rsidRPr="008A2752">
        <w:t>Router</w:t>
      </w:r>
      <w:proofErr w:type="spellEnd"/>
      <w:r w:rsidRPr="008A2752">
        <w:t xml:space="preserve"> intermedio de la red del proveedor de servicios de Internet (ISP),</w:t>
      </w:r>
    </w:p>
    <w:p w14:paraId="3BC51B64" w14:textId="77777777" w:rsidR="00454212" w:rsidRPr="008A2752" w:rsidRDefault="00454212" w:rsidP="00454212">
      <w:pPr>
        <w:tabs>
          <w:tab w:val="center" w:pos="4252"/>
        </w:tabs>
      </w:pPr>
      <w:r w:rsidRPr="008A2752">
        <w:lastRenderedPageBreak/>
        <w:t>LSP → Camino (</w:t>
      </w:r>
      <w:proofErr w:type="spellStart"/>
      <w:r w:rsidRPr="008A2752">
        <w:t>Path</w:t>
      </w:r>
      <w:proofErr w:type="spellEnd"/>
      <w:r w:rsidRPr="008A2752">
        <w:t>) MPLS basado en etiquetas entre un origen y un destino,</w:t>
      </w:r>
    </w:p>
    <w:p w14:paraId="13B8A95E" w14:textId="77777777" w:rsidR="00454212" w:rsidRPr="008A2752" w:rsidRDefault="00454212" w:rsidP="00454212">
      <w:pPr>
        <w:tabs>
          <w:tab w:val="center" w:pos="4252"/>
        </w:tabs>
      </w:pPr>
      <w:r w:rsidRPr="008A2752">
        <w:t xml:space="preserve">LSR → </w:t>
      </w:r>
      <w:proofErr w:type="spellStart"/>
      <w:r w:rsidRPr="008A2752">
        <w:t>Router</w:t>
      </w:r>
      <w:proofErr w:type="spellEnd"/>
      <w:r w:rsidRPr="008A2752">
        <w:t xml:space="preserve"> que implementa MPLS,</w:t>
      </w:r>
    </w:p>
    <w:p w14:paraId="2E462D0D" w14:textId="77777777" w:rsidR="00454212" w:rsidRPr="008A2752" w:rsidRDefault="00454212" w:rsidP="00454212">
      <w:pPr>
        <w:tabs>
          <w:tab w:val="center" w:pos="4252"/>
        </w:tabs>
      </w:pPr>
      <w:r w:rsidRPr="008A2752">
        <w:t xml:space="preserve">ELSR → </w:t>
      </w:r>
      <w:proofErr w:type="spellStart"/>
      <w:r w:rsidRPr="008A2752">
        <w:t>Router</w:t>
      </w:r>
      <w:proofErr w:type="spellEnd"/>
      <w:r w:rsidRPr="008A2752">
        <w:t xml:space="preserve"> frontera (Edge) que implementa MPLS,</w:t>
      </w:r>
    </w:p>
    <w:p w14:paraId="553B2483" w14:textId="77777777" w:rsidR="00454212" w:rsidRDefault="00454212" w:rsidP="00454212">
      <w:pPr>
        <w:tabs>
          <w:tab w:val="center" w:pos="4252"/>
        </w:tabs>
      </w:pPr>
      <w:r w:rsidRPr="008A2752">
        <w:t>LDP → Protocolo para la distribución de etiquetas</w:t>
      </w:r>
    </w:p>
    <w:p w14:paraId="58F498CB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En MPLS se pueden apilar etiquetas (</w:t>
      </w:r>
      <w:proofErr w:type="spellStart"/>
      <w:r w:rsidRPr="00BC253F">
        <w:rPr>
          <w:b/>
          <w:bCs/>
          <w:u w:val="single"/>
        </w:rPr>
        <w:t>label</w:t>
      </w:r>
      <w:proofErr w:type="spellEnd"/>
      <w:r w:rsidRPr="00BC253F">
        <w:rPr>
          <w:b/>
          <w:bCs/>
          <w:u w:val="single"/>
        </w:rPr>
        <w:t xml:space="preserve"> </w:t>
      </w:r>
      <w:proofErr w:type="spellStart"/>
      <w:r w:rsidRPr="00BC253F">
        <w:rPr>
          <w:b/>
          <w:bCs/>
          <w:u w:val="single"/>
        </w:rPr>
        <w:t>stacking</w:t>
      </w:r>
      <w:proofErr w:type="spellEnd"/>
      <w:r w:rsidRPr="00BC253F">
        <w:rPr>
          <w:b/>
          <w:bCs/>
          <w:u w:val="single"/>
        </w:rPr>
        <w:t>) para permitir, por ejemplo, la creación de túneles VPN</w:t>
      </w:r>
    </w:p>
    <w:p w14:paraId="3A969078" w14:textId="77777777" w:rsidR="00454212" w:rsidRDefault="00454212" w:rsidP="00454212">
      <w:pPr>
        <w:tabs>
          <w:tab w:val="center" w:pos="4252"/>
        </w:tabs>
        <w:rPr>
          <w:i/>
          <w:iCs/>
        </w:rPr>
      </w:pPr>
      <w:r w:rsidRPr="008A2752">
        <w:t>Para apilar etiquetas se utiliza el campo </w:t>
      </w:r>
      <w:r w:rsidRPr="008A2752">
        <w:rPr>
          <w:b/>
          <w:bCs/>
        </w:rPr>
        <w:t>S</w:t>
      </w:r>
      <w:r w:rsidRPr="008A2752">
        <w:t> de la cabecera MPLS. </w:t>
      </w:r>
      <w:r w:rsidRPr="008A2752">
        <w:rPr>
          <w:b/>
          <w:bCs/>
        </w:rPr>
        <w:t>S=0</w:t>
      </w:r>
      <w:r w:rsidRPr="008A2752">
        <w:t> indica que hay más etiquetas apiladas y </w:t>
      </w:r>
      <w:r w:rsidRPr="008A2752">
        <w:rPr>
          <w:b/>
          <w:bCs/>
        </w:rPr>
        <w:t>S=1</w:t>
      </w:r>
      <w:r w:rsidRPr="008A2752">
        <w:t> indica la última etiqueta MPLS del </w:t>
      </w:r>
      <w:proofErr w:type="spellStart"/>
      <w:r w:rsidRPr="008A2752">
        <w:rPr>
          <w:i/>
          <w:iCs/>
        </w:rPr>
        <w:t>stack</w:t>
      </w:r>
      <w:proofErr w:type="spellEnd"/>
    </w:p>
    <w:p w14:paraId="3D311493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 xml:space="preserve">A </w:t>
      </w:r>
      <w:proofErr w:type="gramStart"/>
      <w:r w:rsidRPr="00BC253F">
        <w:rPr>
          <w:b/>
          <w:bCs/>
          <w:u w:val="single"/>
        </w:rPr>
        <w:t>continuación</w:t>
      </w:r>
      <w:proofErr w:type="gramEnd"/>
      <w:r w:rsidRPr="00BC253F">
        <w:rPr>
          <w:b/>
          <w:bCs/>
          <w:u w:val="single"/>
        </w:rPr>
        <w:t xml:space="preserve"> se muestra una captura de un paquete IP con las cabeceras Ethernet, MPLS e IPv4. Los datos están en hexadecimal.</w:t>
      </w:r>
    </w:p>
    <w:p w14:paraId="1EEF2219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Ethernet: DEST MAC ADDRESS | SOURCE MAC ADDRESS | TYPE</w:t>
      </w:r>
    </w:p>
    <w:p w14:paraId="56FBD2A0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MPLS: LABEL | TC | S | TTL</w:t>
      </w:r>
    </w:p>
    <w:p w14:paraId="15CC3126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IP: VER | ... | SOURCE IP | DEST IP</w:t>
      </w:r>
    </w:p>
    <w:p w14:paraId="55863D4B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ETHERNET MPLS IPV4</w:t>
      </w:r>
    </w:p>
    <w:p w14:paraId="19EA52D2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  <w:lang w:val="it-IT"/>
        </w:rPr>
      </w:pPr>
      <w:r w:rsidRPr="00BC253F">
        <w:rPr>
          <w:b/>
          <w:bCs/>
          <w:u w:val="single"/>
          <w:lang w:val="it-IT"/>
        </w:rPr>
        <w:t>0  1  2  3  4  5  6  7  8  9  10 11 12 13 14 15 (BYTE)</w:t>
      </w:r>
    </w:p>
    <w:p w14:paraId="4D77FD55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  <w:lang w:val="it-IT"/>
        </w:rPr>
      </w:pPr>
      <w:r w:rsidRPr="00BC253F">
        <w:rPr>
          <w:b/>
          <w:bCs/>
          <w:u w:val="single"/>
          <w:lang w:val="it-IT"/>
        </w:rPr>
        <w:t>34 64 A9 48 3B E8 48 88 35 16 22 5C 88 47 36 2B</w:t>
      </w:r>
    </w:p>
    <w:p w14:paraId="0F3E84D1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  <w:lang w:val="it-IT"/>
        </w:rPr>
      </w:pPr>
      <w:r w:rsidRPr="00BC253F">
        <w:rPr>
          <w:b/>
          <w:bCs/>
          <w:u w:val="single"/>
          <w:lang w:val="it-IT"/>
        </w:rPr>
        <w:t>01 40 45 00 04 04 61 46 00 00 40 01 E3 A9 98 01</w:t>
      </w:r>
    </w:p>
    <w:p w14:paraId="6C79FEB8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02 01 98 00 00 07 ... Contenido datagrama IPv4</w:t>
      </w:r>
    </w:p>
    <w:p w14:paraId="1F2DCCE9" w14:textId="77777777" w:rsidR="00454212" w:rsidRDefault="00454212" w:rsidP="00454212">
      <w:pPr>
        <w:tabs>
          <w:tab w:val="center" w:pos="4252"/>
        </w:tabs>
        <w:rPr>
          <w:b/>
          <w:bCs/>
        </w:rPr>
      </w:pPr>
      <w:r w:rsidRPr="008A2752">
        <w:t>En el paquete capturado el campo </w:t>
      </w:r>
      <w:r w:rsidRPr="008A2752">
        <w:rPr>
          <w:b/>
          <w:bCs/>
        </w:rPr>
        <w:t>TYPE</w:t>
      </w:r>
      <w:r w:rsidRPr="008A2752">
        <w:t> a nivel 2 indica la cabecera MPLS a continuación de Ethernet: </w:t>
      </w:r>
      <w:r w:rsidRPr="008A2752">
        <w:rPr>
          <w:b/>
          <w:bCs/>
        </w:rPr>
        <w:t>TYPE=0X8847</w:t>
      </w:r>
    </w:p>
    <w:p w14:paraId="3B1AC80F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 xml:space="preserve">A </w:t>
      </w:r>
      <w:proofErr w:type="gramStart"/>
      <w:r w:rsidRPr="00BC253F">
        <w:rPr>
          <w:b/>
          <w:bCs/>
          <w:u w:val="single"/>
        </w:rPr>
        <w:t>continuación</w:t>
      </w:r>
      <w:proofErr w:type="gramEnd"/>
      <w:r w:rsidRPr="00BC253F">
        <w:rPr>
          <w:b/>
          <w:bCs/>
          <w:u w:val="single"/>
        </w:rPr>
        <w:t xml:space="preserve"> se muestra una captura de un paquete IP con las cabeceras Ethernet, MPLS e IPv4. Los datos están en hexadecimal.</w:t>
      </w:r>
    </w:p>
    <w:p w14:paraId="0D79B0E2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Ethernet: DEST MAC ADDRESS | SOURCE MAC ADDRESS | TYPE</w:t>
      </w:r>
    </w:p>
    <w:p w14:paraId="108381E1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MPLS: LABEL | TC | S | TTL</w:t>
      </w:r>
    </w:p>
    <w:p w14:paraId="201A5BEC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IP: VER | ... | SOURCE IP | DEST IP</w:t>
      </w:r>
    </w:p>
    <w:p w14:paraId="2E4535A4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ETHERNET MPLS IPV4</w:t>
      </w:r>
    </w:p>
    <w:p w14:paraId="3027A44E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  <w:lang w:val="it-IT"/>
        </w:rPr>
      </w:pPr>
      <w:r w:rsidRPr="00BC253F">
        <w:rPr>
          <w:b/>
          <w:bCs/>
          <w:u w:val="single"/>
          <w:lang w:val="it-IT"/>
        </w:rPr>
        <w:t>0  1  2  3  4  5  6  7  8  9  10 11 12 13 14 15 (BYTE)</w:t>
      </w:r>
    </w:p>
    <w:p w14:paraId="7BD70200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  <w:lang w:val="it-IT"/>
        </w:rPr>
      </w:pPr>
      <w:r w:rsidRPr="00BC253F">
        <w:rPr>
          <w:b/>
          <w:bCs/>
          <w:u w:val="single"/>
          <w:lang w:val="it-IT"/>
        </w:rPr>
        <w:t>34 64 A9 48 3B E8 48 88 35 16 22 5C 88 47 36 2B</w:t>
      </w:r>
    </w:p>
    <w:p w14:paraId="0274A6A6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  <w:lang w:val="it-IT"/>
        </w:rPr>
      </w:pPr>
      <w:r w:rsidRPr="00BC253F">
        <w:rPr>
          <w:b/>
          <w:bCs/>
          <w:u w:val="single"/>
          <w:lang w:val="it-IT"/>
        </w:rPr>
        <w:t>01 40 45 00 04 04 61 46 00 00 40 01 E3 A9 98 01</w:t>
      </w:r>
    </w:p>
    <w:p w14:paraId="5029F077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02 01 98 00 00 07 ... Contenido datagrama IPv4</w:t>
      </w:r>
    </w:p>
    <w:p w14:paraId="73FAEDFB" w14:textId="77777777" w:rsidR="00454212" w:rsidRDefault="00454212" w:rsidP="00454212">
      <w:pPr>
        <w:tabs>
          <w:tab w:val="center" w:pos="4252"/>
        </w:tabs>
      </w:pPr>
      <w:r w:rsidRPr="008A2752">
        <w:lastRenderedPageBreak/>
        <w:t>En el paquete de datos capturado la etiqueta (</w:t>
      </w:r>
      <w:proofErr w:type="spellStart"/>
      <w:r w:rsidRPr="008A2752">
        <w:rPr>
          <w:b/>
          <w:bCs/>
        </w:rPr>
        <w:t>label</w:t>
      </w:r>
      <w:proofErr w:type="spellEnd"/>
      <w:r w:rsidRPr="008A2752">
        <w:t>) MPLS toma el valor 0x362B0 = 221872</w:t>
      </w:r>
    </w:p>
    <w:p w14:paraId="7C88A47A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 xml:space="preserve">A </w:t>
      </w:r>
      <w:proofErr w:type="gramStart"/>
      <w:r w:rsidRPr="00BC253F">
        <w:rPr>
          <w:b/>
          <w:bCs/>
          <w:u w:val="single"/>
        </w:rPr>
        <w:t>continuación</w:t>
      </w:r>
      <w:proofErr w:type="gramEnd"/>
      <w:r w:rsidRPr="00BC253F">
        <w:rPr>
          <w:b/>
          <w:bCs/>
          <w:u w:val="single"/>
        </w:rPr>
        <w:t xml:space="preserve"> se muestra una captura de un paquete IP con las cabeceras Ethernet, MPLS e IPv4. Los datos están en hexadecimal.</w:t>
      </w:r>
    </w:p>
    <w:p w14:paraId="211AC48C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Ethernet: DEST MAC ADDRESS | SOURCE MAC ADDRESS | TYPE</w:t>
      </w:r>
    </w:p>
    <w:p w14:paraId="1AF2FBD0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MPLS: LABEL | TC | S | TTL</w:t>
      </w:r>
    </w:p>
    <w:p w14:paraId="76B322F1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IP: VER | ... | SOURCE IP | DEST IP</w:t>
      </w:r>
    </w:p>
    <w:p w14:paraId="51506339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ETHERNET MPLS IPV4</w:t>
      </w:r>
    </w:p>
    <w:p w14:paraId="13FB5C4C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  <w:lang w:val="it-IT"/>
        </w:rPr>
      </w:pPr>
      <w:r w:rsidRPr="00BC253F">
        <w:rPr>
          <w:b/>
          <w:bCs/>
          <w:u w:val="single"/>
          <w:lang w:val="it-IT"/>
        </w:rPr>
        <w:t>0  1  2  3  4  5  6  7  8  9  10 11 12 13 14 15 (BYTE)</w:t>
      </w:r>
    </w:p>
    <w:p w14:paraId="2D109A3D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  <w:lang w:val="it-IT"/>
        </w:rPr>
      </w:pPr>
      <w:r w:rsidRPr="00BC253F">
        <w:rPr>
          <w:b/>
          <w:bCs/>
          <w:u w:val="single"/>
          <w:lang w:val="it-IT"/>
        </w:rPr>
        <w:t>34 64 A9 48 3B E8 48 88 35 16 22 5C 88 47 36 2B</w:t>
      </w:r>
    </w:p>
    <w:p w14:paraId="70F9ECB3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  <w:lang w:val="it-IT"/>
        </w:rPr>
      </w:pPr>
      <w:r w:rsidRPr="00BC253F">
        <w:rPr>
          <w:b/>
          <w:bCs/>
          <w:u w:val="single"/>
          <w:lang w:val="it-IT"/>
        </w:rPr>
        <w:t>01 40 45 00 04 04 61 46 00 00 40 01 E3 A9 98 01</w:t>
      </w:r>
    </w:p>
    <w:p w14:paraId="3EFA875D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02 01 98 00 00 07 ... Contenido datagrama IPv4</w:t>
      </w:r>
    </w:p>
    <w:p w14:paraId="2C27C9D6" w14:textId="77777777" w:rsidR="00454212" w:rsidRDefault="00454212" w:rsidP="00454212">
      <w:pPr>
        <w:tabs>
          <w:tab w:val="center" w:pos="4252"/>
        </w:tabs>
      </w:pPr>
      <w:r w:rsidRPr="008A2752">
        <w:t>En el paquete de datos capturado el campo </w:t>
      </w:r>
      <w:r w:rsidRPr="008A2752">
        <w:rPr>
          <w:i/>
          <w:iCs/>
        </w:rPr>
        <w:t xml:space="preserve">Botton </w:t>
      </w:r>
      <w:proofErr w:type="spellStart"/>
      <w:r w:rsidRPr="008A2752">
        <w:rPr>
          <w:i/>
          <w:iCs/>
        </w:rPr>
        <w:t>of</w:t>
      </w:r>
      <w:proofErr w:type="spellEnd"/>
      <w:r w:rsidRPr="008A2752">
        <w:rPr>
          <w:i/>
          <w:iCs/>
        </w:rPr>
        <w:t xml:space="preserve"> </w:t>
      </w:r>
      <w:proofErr w:type="spellStart"/>
      <w:r w:rsidRPr="008A2752">
        <w:rPr>
          <w:i/>
          <w:iCs/>
        </w:rPr>
        <w:t>label</w:t>
      </w:r>
      <w:proofErr w:type="spellEnd"/>
      <w:r w:rsidRPr="008A2752">
        <w:rPr>
          <w:i/>
          <w:iCs/>
        </w:rPr>
        <w:t xml:space="preserve"> </w:t>
      </w:r>
      <w:proofErr w:type="spellStart"/>
      <w:r w:rsidRPr="008A2752">
        <w:rPr>
          <w:i/>
          <w:iCs/>
        </w:rPr>
        <w:t>Stack</w:t>
      </w:r>
      <w:proofErr w:type="spellEnd"/>
      <w:r w:rsidRPr="008A2752">
        <w:t> toma el valor </w:t>
      </w:r>
      <w:r w:rsidRPr="008A2752">
        <w:rPr>
          <w:b/>
          <w:bCs/>
        </w:rPr>
        <w:t>S=1</w:t>
      </w:r>
      <w:r w:rsidRPr="008A2752">
        <w:t> lo que indica que es la última etiqueta y a continuación se encapsula un datagrama IPv4</w:t>
      </w:r>
    </w:p>
    <w:p w14:paraId="0D76E26C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 xml:space="preserve">A </w:t>
      </w:r>
      <w:proofErr w:type="gramStart"/>
      <w:r w:rsidRPr="00BC253F">
        <w:rPr>
          <w:b/>
          <w:bCs/>
          <w:u w:val="single"/>
        </w:rPr>
        <w:t>continuación</w:t>
      </w:r>
      <w:proofErr w:type="gramEnd"/>
      <w:r w:rsidRPr="00BC253F">
        <w:rPr>
          <w:b/>
          <w:bCs/>
          <w:u w:val="single"/>
        </w:rPr>
        <w:t xml:space="preserve"> se muestra una captura de un paquete IP con las cabeceras Ethernet, MPLS e IPv4. Los datos están en hexadecimal.</w:t>
      </w:r>
    </w:p>
    <w:p w14:paraId="24D90E3F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Ethernet: DEST MAC ADDRESS | SOURCE MAC ADDRESS | TYPE</w:t>
      </w:r>
    </w:p>
    <w:p w14:paraId="36044587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MPLS: LABEL | TC | S | TTL</w:t>
      </w:r>
    </w:p>
    <w:p w14:paraId="5CEC2030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IP: VER | ... | SOURCE IP | DEST IP</w:t>
      </w:r>
    </w:p>
    <w:p w14:paraId="699BAA9A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ETHERNET MPLS IPV4</w:t>
      </w:r>
    </w:p>
    <w:p w14:paraId="13ECB5A2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  <w:lang w:val="it-IT"/>
        </w:rPr>
      </w:pPr>
      <w:r w:rsidRPr="00BC253F">
        <w:rPr>
          <w:b/>
          <w:bCs/>
          <w:u w:val="single"/>
          <w:lang w:val="it-IT"/>
        </w:rPr>
        <w:t>0  1  2  3  4  5  6  7  8  9  10 11 12 13 14 15 (BYTE)</w:t>
      </w:r>
    </w:p>
    <w:p w14:paraId="7B00B99A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  <w:lang w:val="it-IT"/>
        </w:rPr>
      </w:pPr>
      <w:r w:rsidRPr="00BC253F">
        <w:rPr>
          <w:b/>
          <w:bCs/>
          <w:u w:val="single"/>
          <w:lang w:val="it-IT"/>
        </w:rPr>
        <w:t>34 64 A9 48 3B E8 48 88 35 16 22 5C 88 47 36 2B</w:t>
      </w:r>
    </w:p>
    <w:p w14:paraId="65DD3A29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  <w:lang w:val="it-IT"/>
        </w:rPr>
      </w:pPr>
      <w:r w:rsidRPr="00BC253F">
        <w:rPr>
          <w:b/>
          <w:bCs/>
          <w:u w:val="single"/>
          <w:lang w:val="it-IT"/>
        </w:rPr>
        <w:t>01 40 45 00 04 04 61 46 00 00 40 01 E3 A9 98 01</w:t>
      </w:r>
    </w:p>
    <w:p w14:paraId="730D226A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02 01 98 00 00 07 ... Contenido datagrama IPv4</w:t>
      </w:r>
    </w:p>
    <w:p w14:paraId="59EE2F72" w14:textId="77777777" w:rsidR="00454212" w:rsidRDefault="00454212" w:rsidP="00454212">
      <w:pPr>
        <w:tabs>
          <w:tab w:val="center" w:pos="4252"/>
        </w:tabs>
      </w:pPr>
      <w:r w:rsidRPr="008A2752">
        <w:t>El campo TTL en MPLS es 0x40=64</w:t>
      </w:r>
    </w:p>
    <w:p w14:paraId="219F1AD5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 xml:space="preserve">A </w:t>
      </w:r>
      <w:proofErr w:type="gramStart"/>
      <w:r w:rsidRPr="00BC253F">
        <w:rPr>
          <w:b/>
          <w:bCs/>
          <w:u w:val="single"/>
        </w:rPr>
        <w:t>continuación</w:t>
      </w:r>
      <w:proofErr w:type="gramEnd"/>
      <w:r w:rsidRPr="00BC253F">
        <w:rPr>
          <w:b/>
          <w:bCs/>
          <w:u w:val="single"/>
        </w:rPr>
        <w:t xml:space="preserve"> se muestra una captura de un paquete IP con las cabeceras Ethernet, MPLS e IPv4. Los datos están en hexadecimal.</w:t>
      </w:r>
    </w:p>
    <w:p w14:paraId="6FD51EDD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Ethernet: DEST MAC ADDRESS | SOURCE MAC ADDRESS | TYPE</w:t>
      </w:r>
    </w:p>
    <w:p w14:paraId="5E0DFB0C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MPLS: LABEL | TC | S | TTL</w:t>
      </w:r>
    </w:p>
    <w:p w14:paraId="5964D173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lastRenderedPageBreak/>
        <w:t>IP: VER | ... | SOURCE IP | DEST IP</w:t>
      </w:r>
    </w:p>
    <w:p w14:paraId="0BC41DAB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ETHERNET MPLS IPV4</w:t>
      </w:r>
    </w:p>
    <w:p w14:paraId="7DB2EA61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  <w:lang w:val="it-IT"/>
        </w:rPr>
      </w:pPr>
      <w:r w:rsidRPr="00BC253F">
        <w:rPr>
          <w:b/>
          <w:bCs/>
          <w:u w:val="single"/>
          <w:lang w:val="it-IT"/>
        </w:rPr>
        <w:t>0  1  2  3  4  5  6  7  8  9  10 11 12 13 14 15 (BYTE)</w:t>
      </w:r>
    </w:p>
    <w:p w14:paraId="53D69375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  <w:lang w:val="it-IT"/>
        </w:rPr>
      </w:pPr>
      <w:r w:rsidRPr="00BC253F">
        <w:rPr>
          <w:b/>
          <w:bCs/>
          <w:u w:val="single"/>
          <w:lang w:val="it-IT"/>
        </w:rPr>
        <w:t>34 64 A9 48 3B E8 48 88 35 16 22 5C 88 47 36 2B</w:t>
      </w:r>
    </w:p>
    <w:p w14:paraId="69E3D208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  <w:lang w:val="it-IT"/>
        </w:rPr>
      </w:pPr>
      <w:r w:rsidRPr="00BC253F">
        <w:rPr>
          <w:b/>
          <w:bCs/>
          <w:u w:val="single"/>
          <w:lang w:val="it-IT"/>
        </w:rPr>
        <w:t>01 40 45 00 04 04 61 46 00 00 40 01 E3 A9 98 01</w:t>
      </w:r>
    </w:p>
    <w:p w14:paraId="63FD77A3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02 01 98 00 00 07 ... Contenido datagrama IPv4</w:t>
      </w:r>
    </w:p>
    <w:p w14:paraId="0DE3964A" w14:textId="77777777" w:rsidR="00454212" w:rsidRDefault="00454212" w:rsidP="00454212">
      <w:pPr>
        <w:tabs>
          <w:tab w:val="center" w:pos="4252"/>
        </w:tabs>
      </w:pPr>
      <w:r w:rsidRPr="008A2752">
        <w:t>El campo </w:t>
      </w:r>
      <w:r w:rsidRPr="008A2752">
        <w:rPr>
          <w:b/>
          <w:bCs/>
        </w:rPr>
        <w:t>TTL</w:t>
      </w:r>
      <w:r w:rsidRPr="008A2752">
        <w:t> en la cabecera del paquete</w:t>
      </w:r>
      <w:r w:rsidRPr="008A2752">
        <w:rPr>
          <w:b/>
          <w:bCs/>
        </w:rPr>
        <w:t> IPv4 </w:t>
      </w:r>
      <w:r w:rsidRPr="008A2752">
        <w:t>vale 0x40=64</w:t>
      </w:r>
    </w:p>
    <w:p w14:paraId="6F0941D6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 xml:space="preserve">En el circuito de la figura los </w:t>
      </w:r>
      <w:proofErr w:type="spellStart"/>
      <w:r w:rsidRPr="00BC253F">
        <w:rPr>
          <w:b/>
          <w:bCs/>
          <w:u w:val="single"/>
        </w:rPr>
        <w:t>routers</w:t>
      </w:r>
      <w:proofErr w:type="spellEnd"/>
      <w:r w:rsidRPr="00BC253F">
        <w:rPr>
          <w:b/>
          <w:bCs/>
          <w:u w:val="single"/>
        </w:rPr>
        <w:t xml:space="preserve"> asignan las etiquetas que se indican a la red 10.0.0.0/24, que previamente fue difundida por OSPF. Luego, difunden las etiquetas a los </w:t>
      </w:r>
      <w:proofErr w:type="spellStart"/>
      <w:r w:rsidRPr="00BC253F">
        <w:rPr>
          <w:b/>
          <w:bCs/>
          <w:u w:val="single"/>
        </w:rPr>
        <w:t>routers</w:t>
      </w:r>
      <w:proofErr w:type="spellEnd"/>
      <w:r w:rsidRPr="00BC253F">
        <w:rPr>
          <w:b/>
          <w:bCs/>
          <w:u w:val="single"/>
        </w:rPr>
        <w:t xml:space="preserve"> vecinos mediante LDP para construir el </w:t>
      </w:r>
      <w:proofErr w:type="spellStart"/>
      <w:r w:rsidRPr="00BC253F">
        <w:rPr>
          <w:b/>
          <w:bCs/>
          <w:u w:val="single"/>
        </w:rPr>
        <w:t>path</w:t>
      </w:r>
      <w:proofErr w:type="spellEnd"/>
      <w:r w:rsidRPr="00BC253F">
        <w:rPr>
          <w:b/>
          <w:bCs/>
          <w:u w:val="single"/>
        </w:rPr>
        <w:t xml:space="preserve"> LSP. Si un equipo de la red 10.0.0.0/24 envía un paquete de datos a 192.168.0.10, ¿qué etiquetas MPLS se añaden a lo largo del </w:t>
      </w:r>
      <w:proofErr w:type="spellStart"/>
      <w:r w:rsidRPr="00BC253F">
        <w:rPr>
          <w:b/>
          <w:bCs/>
          <w:u w:val="single"/>
        </w:rPr>
        <w:t>path</w:t>
      </w:r>
      <w:proofErr w:type="spellEnd"/>
      <w:r w:rsidRPr="00BC253F">
        <w:rPr>
          <w:b/>
          <w:bCs/>
          <w:u w:val="single"/>
        </w:rPr>
        <w:t xml:space="preserve"> LSP?</w:t>
      </w:r>
    </w:p>
    <w:p w14:paraId="512FAE58" w14:textId="77777777" w:rsidR="00454212" w:rsidRPr="008A2752" w:rsidRDefault="00454212" w:rsidP="00454212">
      <w:pPr>
        <w:tabs>
          <w:tab w:val="center" w:pos="4252"/>
        </w:tabs>
        <w:rPr>
          <w:u w:val="single"/>
        </w:rPr>
      </w:pPr>
      <w:r>
        <w:rPr>
          <w:noProof/>
        </w:rPr>
        <w:drawing>
          <wp:inline distT="0" distB="0" distL="0" distR="0" wp14:anchorId="6B01AF83" wp14:editId="3AB7370A">
            <wp:extent cx="5400040" cy="1755775"/>
            <wp:effectExtent l="0" t="0" r="0" b="0"/>
            <wp:docPr id="178987152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71524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4CB2" w14:textId="77777777" w:rsidR="00454212" w:rsidRDefault="00454212" w:rsidP="00454212">
      <w:pPr>
        <w:tabs>
          <w:tab w:val="center" w:pos="4252"/>
        </w:tabs>
      </w:pPr>
      <w:r w:rsidRPr="008A2752">
        <w:t xml:space="preserve">Red 10.0.0.0/24 -&gt;R1: Paquete IP (no </w:t>
      </w:r>
      <w:proofErr w:type="spellStart"/>
      <w:r w:rsidRPr="008A2752">
        <w:t>label</w:t>
      </w:r>
      <w:proofErr w:type="spellEnd"/>
      <w:r w:rsidRPr="008A2752">
        <w:t xml:space="preserve"> MPLS); R1-&gt;R2: </w:t>
      </w:r>
      <w:proofErr w:type="spellStart"/>
      <w:r w:rsidRPr="008A2752">
        <w:t>Label</w:t>
      </w:r>
      <w:proofErr w:type="spellEnd"/>
      <w:r w:rsidRPr="008A2752">
        <w:t xml:space="preserve">=87; R2-&gt;R3: </w:t>
      </w:r>
      <w:proofErr w:type="spellStart"/>
      <w:r w:rsidRPr="008A2752">
        <w:t>Label</w:t>
      </w:r>
      <w:proofErr w:type="spellEnd"/>
      <w:r w:rsidRPr="008A2752">
        <w:t xml:space="preserve">=11; R3-&gt;R4: </w:t>
      </w:r>
      <w:proofErr w:type="spellStart"/>
      <w:r w:rsidRPr="008A2752">
        <w:t>Label</w:t>
      </w:r>
      <w:proofErr w:type="spellEnd"/>
      <w:r w:rsidRPr="008A2752">
        <w:t xml:space="preserve">=65; R4-&gt;R5: </w:t>
      </w:r>
      <w:proofErr w:type="spellStart"/>
      <w:r w:rsidRPr="008A2752">
        <w:t>Label</w:t>
      </w:r>
      <w:proofErr w:type="spellEnd"/>
      <w:r w:rsidRPr="008A2752">
        <w:t xml:space="preserve">=23; R5-&gt;Red 192.168.0.0/24: Paquete IP (no </w:t>
      </w:r>
      <w:proofErr w:type="spellStart"/>
      <w:r w:rsidRPr="008A2752">
        <w:t>label</w:t>
      </w:r>
      <w:proofErr w:type="spellEnd"/>
      <w:r w:rsidRPr="008A2752">
        <w:t xml:space="preserve"> MPLS)</w:t>
      </w:r>
    </w:p>
    <w:p w14:paraId="16CB23A1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proofErr w:type="spellStart"/>
      <w:r w:rsidRPr="00BC253F">
        <w:rPr>
          <w:b/>
          <w:bCs/>
          <w:u w:val="single"/>
        </w:rPr>
        <w:t>Penultimate</w:t>
      </w:r>
      <w:proofErr w:type="spellEnd"/>
      <w:r w:rsidRPr="00BC253F">
        <w:rPr>
          <w:b/>
          <w:bCs/>
          <w:u w:val="single"/>
        </w:rPr>
        <w:t xml:space="preserve"> Hop </w:t>
      </w:r>
      <w:proofErr w:type="spellStart"/>
      <w:r w:rsidRPr="00BC253F">
        <w:rPr>
          <w:b/>
          <w:bCs/>
          <w:u w:val="single"/>
        </w:rPr>
        <w:t>Popping</w:t>
      </w:r>
      <w:proofErr w:type="spellEnd"/>
      <w:r w:rsidRPr="00BC253F">
        <w:rPr>
          <w:b/>
          <w:bCs/>
          <w:u w:val="single"/>
        </w:rPr>
        <w:t xml:space="preserve"> (PHP)</w:t>
      </w:r>
    </w:p>
    <w:p w14:paraId="0A229E99" w14:textId="77777777" w:rsidR="00454212" w:rsidRDefault="00454212" w:rsidP="00454212">
      <w:pPr>
        <w:tabs>
          <w:tab w:val="center" w:pos="4252"/>
        </w:tabs>
      </w:pPr>
      <w:r w:rsidRPr="008A2752">
        <w:t xml:space="preserve">Con PHP el último </w:t>
      </w:r>
      <w:proofErr w:type="spellStart"/>
      <w:r w:rsidRPr="008A2752">
        <w:t>router</w:t>
      </w:r>
      <w:proofErr w:type="spellEnd"/>
      <w:r w:rsidRPr="008A2752">
        <w:t xml:space="preserve"> ELSR en el LSP advierte al penúltimo </w:t>
      </w:r>
      <w:proofErr w:type="spellStart"/>
      <w:r w:rsidRPr="008A2752">
        <w:t>router</w:t>
      </w:r>
      <w:proofErr w:type="spellEnd"/>
      <w:r w:rsidRPr="008A2752">
        <w:t xml:space="preserve"> LSR en el LSP para eliminar (pop) la etiqueta MPLS antes de enviar el paquete al último ELSR con destino a una red final. Esto descarga al ELSR de hacer dos </w:t>
      </w:r>
      <w:proofErr w:type="spellStart"/>
      <w:r w:rsidRPr="008A2752">
        <w:rPr>
          <w:i/>
          <w:iCs/>
        </w:rPr>
        <w:t>lookup</w:t>
      </w:r>
      <w:proofErr w:type="spellEnd"/>
      <w:r w:rsidRPr="008A2752">
        <w:t> para eliminar la etiqueta final y reenviar el paquete IP al destino</w:t>
      </w:r>
    </w:p>
    <w:p w14:paraId="6D2B1584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 xml:space="preserve">Con MPLS </w:t>
      </w:r>
      <w:proofErr w:type="spellStart"/>
      <w:r w:rsidRPr="00BC253F">
        <w:rPr>
          <w:b/>
          <w:bCs/>
          <w:u w:val="single"/>
        </w:rPr>
        <w:t>Layer</w:t>
      </w:r>
      <w:proofErr w:type="spellEnd"/>
      <w:r w:rsidRPr="00BC253F">
        <w:rPr>
          <w:b/>
          <w:bCs/>
          <w:u w:val="single"/>
        </w:rPr>
        <w:t xml:space="preserve"> 3 VPN se pretende proporcionar conectividad </w:t>
      </w:r>
      <w:r w:rsidRPr="00BC253F">
        <w:rPr>
          <w:b/>
          <w:bCs/>
          <w:i/>
          <w:iCs/>
          <w:u w:val="single"/>
        </w:rPr>
        <w:t>peer-to-peer</w:t>
      </w:r>
      <w:r w:rsidRPr="00BC253F">
        <w:rPr>
          <w:b/>
          <w:bCs/>
          <w:u w:val="single"/>
        </w:rPr>
        <w:t> entre redes privadas de clientes (</w:t>
      </w:r>
      <w:proofErr w:type="spellStart"/>
      <w:r w:rsidRPr="00BC253F">
        <w:rPr>
          <w:b/>
          <w:bCs/>
          <w:u w:val="single"/>
        </w:rPr>
        <w:t>customer</w:t>
      </w:r>
      <w:proofErr w:type="spellEnd"/>
      <w:r w:rsidRPr="00BC253F">
        <w:rPr>
          <w:b/>
          <w:bCs/>
          <w:u w:val="single"/>
        </w:rPr>
        <w:t> C-</w:t>
      </w:r>
      <w:proofErr w:type="spellStart"/>
      <w:r w:rsidRPr="00BC253F">
        <w:rPr>
          <w:b/>
          <w:bCs/>
          <w:u w:val="single"/>
        </w:rPr>
        <w:t>network</w:t>
      </w:r>
      <w:proofErr w:type="spellEnd"/>
      <w:r w:rsidRPr="00BC253F">
        <w:rPr>
          <w:b/>
          <w:bCs/>
          <w:u w:val="single"/>
        </w:rPr>
        <w:t>) a través de redes públicas compartidas de proveedores (</w:t>
      </w:r>
      <w:proofErr w:type="spellStart"/>
      <w:r w:rsidRPr="00BC253F">
        <w:rPr>
          <w:b/>
          <w:bCs/>
          <w:u w:val="single"/>
        </w:rPr>
        <w:t>provider</w:t>
      </w:r>
      <w:proofErr w:type="spellEnd"/>
      <w:r w:rsidRPr="00BC253F">
        <w:rPr>
          <w:b/>
          <w:bCs/>
          <w:u w:val="single"/>
        </w:rPr>
        <w:t> P-</w:t>
      </w:r>
      <w:proofErr w:type="spellStart"/>
      <w:r w:rsidRPr="00BC253F">
        <w:rPr>
          <w:b/>
          <w:bCs/>
          <w:u w:val="single"/>
        </w:rPr>
        <w:t>network</w:t>
      </w:r>
      <w:proofErr w:type="spellEnd"/>
      <w:r w:rsidRPr="00BC253F">
        <w:rPr>
          <w:b/>
          <w:bCs/>
          <w:u w:val="single"/>
        </w:rPr>
        <w:t xml:space="preserve">). Utilizando MPLS </w:t>
      </w:r>
      <w:proofErr w:type="spellStart"/>
      <w:r w:rsidRPr="00BC253F">
        <w:rPr>
          <w:b/>
          <w:bCs/>
          <w:u w:val="single"/>
        </w:rPr>
        <w:t>Layer</w:t>
      </w:r>
      <w:proofErr w:type="spellEnd"/>
      <w:r w:rsidRPr="00BC253F">
        <w:rPr>
          <w:b/>
          <w:bCs/>
          <w:u w:val="single"/>
        </w:rPr>
        <w:t xml:space="preserve"> 3 VPN: </w:t>
      </w:r>
    </w:p>
    <w:p w14:paraId="28E5632A" w14:textId="77777777" w:rsidR="00454212" w:rsidRPr="008A2752" w:rsidRDefault="00454212" w:rsidP="00454212">
      <w:pPr>
        <w:tabs>
          <w:tab w:val="center" w:pos="4252"/>
        </w:tabs>
      </w:pPr>
      <w:r w:rsidRPr="008A2752">
        <w:t>Dos clientes diferentes (</w:t>
      </w:r>
      <w:proofErr w:type="spellStart"/>
      <w:r w:rsidRPr="008A2752">
        <w:t>Customer</w:t>
      </w:r>
      <w:proofErr w:type="spellEnd"/>
      <w:r w:rsidRPr="008A2752">
        <w:t xml:space="preserve"> A y </w:t>
      </w:r>
      <w:proofErr w:type="spellStart"/>
      <w:r w:rsidRPr="008A2752">
        <w:t>Customer</w:t>
      </w:r>
      <w:proofErr w:type="spellEnd"/>
      <w:r w:rsidRPr="008A2752">
        <w:t xml:space="preserve"> B) pueden estar usando el mismo espacio de direcciones IP privadas</w:t>
      </w:r>
    </w:p>
    <w:p w14:paraId="0319FFA1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lastRenderedPageBreak/>
        <w:t xml:space="preserve">Para comunicar redes privadas de cliente con MPLS </w:t>
      </w:r>
      <w:proofErr w:type="spellStart"/>
      <w:r w:rsidRPr="00BC253F">
        <w:rPr>
          <w:b/>
          <w:bCs/>
          <w:u w:val="single"/>
        </w:rPr>
        <w:t>Layer</w:t>
      </w:r>
      <w:proofErr w:type="spellEnd"/>
      <w:r w:rsidRPr="00BC253F">
        <w:rPr>
          <w:b/>
          <w:bCs/>
          <w:u w:val="single"/>
        </w:rPr>
        <w:t xml:space="preserve"> 3 VPN se requiere apilar etiquetas (</w:t>
      </w:r>
      <w:proofErr w:type="spellStart"/>
      <w:r w:rsidRPr="00BC253F">
        <w:rPr>
          <w:b/>
          <w:bCs/>
          <w:i/>
          <w:iCs/>
          <w:u w:val="single"/>
        </w:rPr>
        <w:t>label</w:t>
      </w:r>
      <w:proofErr w:type="spellEnd"/>
      <w:r w:rsidRPr="00BC253F">
        <w:rPr>
          <w:b/>
          <w:bCs/>
          <w:i/>
          <w:iCs/>
          <w:u w:val="single"/>
        </w:rPr>
        <w:t xml:space="preserve"> </w:t>
      </w:r>
      <w:proofErr w:type="spellStart"/>
      <w:r w:rsidRPr="00BC253F">
        <w:rPr>
          <w:b/>
          <w:bCs/>
          <w:i/>
          <w:iCs/>
          <w:u w:val="single"/>
        </w:rPr>
        <w:t>stack</w:t>
      </w:r>
      <w:proofErr w:type="spellEnd"/>
      <w:r w:rsidRPr="00BC253F">
        <w:rPr>
          <w:b/>
          <w:bCs/>
          <w:u w:val="single"/>
        </w:rPr>
        <w:t>) para enviar tráfico a través del dominio MPLS:</w:t>
      </w:r>
    </w:p>
    <w:p w14:paraId="17706DE7" w14:textId="77777777" w:rsidR="00454212" w:rsidRDefault="00454212" w:rsidP="00454212">
      <w:pPr>
        <w:tabs>
          <w:tab w:val="center" w:pos="4252"/>
        </w:tabs>
      </w:pPr>
      <w:r w:rsidRPr="008A2752">
        <w:t>Son necesarias dos etiquetas: Etiqueta para identificar la VPN y Etiquetas LDP para transportar el tráfico a través del dominio MPLS</w:t>
      </w:r>
    </w:p>
    <w:p w14:paraId="4F34E30D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 xml:space="preserve">En la red de la figura se indican las etiquetas VPN </w:t>
      </w:r>
      <w:proofErr w:type="spellStart"/>
      <w:r w:rsidRPr="00BC253F">
        <w:rPr>
          <w:b/>
          <w:bCs/>
          <w:u w:val="single"/>
        </w:rPr>
        <w:t>Label</w:t>
      </w:r>
      <w:proofErr w:type="spellEnd"/>
      <w:r w:rsidRPr="00BC253F">
        <w:rPr>
          <w:b/>
          <w:bCs/>
          <w:u w:val="single"/>
        </w:rPr>
        <w:t xml:space="preserve"> </w:t>
      </w:r>
      <w:proofErr w:type="spellStart"/>
      <w:r w:rsidRPr="00BC253F">
        <w:rPr>
          <w:b/>
          <w:bCs/>
          <w:u w:val="single"/>
        </w:rPr>
        <w:t>Switched</w:t>
      </w:r>
      <w:proofErr w:type="spellEnd"/>
      <w:r w:rsidRPr="00BC253F">
        <w:rPr>
          <w:b/>
          <w:bCs/>
          <w:u w:val="single"/>
        </w:rPr>
        <w:t xml:space="preserve"> </w:t>
      </w:r>
      <w:proofErr w:type="spellStart"/>
      <w:r w:rsidRPr="00BC253F">
        <w:rPr>
          <w:b/>
          <w:bCs/>
          <w:u w:val="single"/>
        </w:rPr>
        <w:t>Path</w:t>
      </w:r>
      <w:proofErr w:type="spellEnd"/>
      <w:r w:rsidRPr="00BC253F">
        <w:rPr>
          <w:b/>
          <w:bCs/>
          <w:u w:val="single"/>
        </w:rPr>
        <w:t xml:space="preserve"> para enviar un paquete IP de </w:t>
      </w:r>
      <w:proofErr w:type="spellStart"/>
      <w:r w:rsidRPr="00BC253F">
        <w:rPr>
          <w:b/>
          <w:bCs/>
          <w:u w:val="single"/>
        </w:rPr>
        <w:t>Customer</w:t>
      </w:r>
      <w:proofErr w:type="spellEnd"/>
      <w:r w:rsidRPr="00BC253F">
        <w:rPr>
          <w:b/>
          <w:bCs/>
          <w:u w:val="single"/>
        </w:rPr>
        <w:t xml:space="preserve"> B: Site1 a </w:t>
      </w:r>
      <w:proofErr w:type="spellStart"/>
      <w:r w:rsidRPr="00BC253F">
        <w:rPr>
          <w:b/>
          <w:bCs/>
          <w:u w:val="single"/>
        </w:rPr>
        <w:t>Customer</w:t>
      </w:r>
      <w:proofErr w:type="spellEnd"/>
      <w:r w:rsidRPr="00BC253F">
        <w:rPr>
          <w:b/>
          <w:bCs/>
          <w:u w:val="single"/>
        </w:rPr>
        <w:t xml:space="preserve"> B: Site 2. El contenido de las etiquetas a lo largo del LSP es el siguiente (con formato [MAC </w:t>
      </w:r>
      <w:proofErr w:type="spellStart"/>
      <w:r w:rsidRPr="00BC253F">
        <w:rPr>
          <w:b/>
          <w:bCs/>
          <w:u w:val="single"/>
        </w:rPr>
        <w:t>Header</w:t>
      </w:r>
      <w:proofErr w:type="spellEnd"/>
      <w:r w:rsidRPr="00BC253F">
        <w:rPr>
          <w:b/>
          <w:bCs/>
          <w:u w:val="single"/>
        </w:rPr>
        <w:t xml:space="preserve"> | Label_1 | Label_2| IP </w:t>
      </w:r>
      <w:proofErr w:type="spellStart"/>
      <w:r w:rsidRPr="00BC253F">
        <w:rPr>
          <w:b/>
          <w:bCs/>
          <w:u w:val="single"/>
        </w:rPr>
        <w:t>packet</w:t>
      </w:r>
      <w:proofErr w:type="spellEnd"/>
      <w:r w:rsidRPr="00BC253F">
        <w:rPr>
          <w:b/>
          <w:bCs/>
          <w:u w:val="single"/>
        </w:rPr>
        <w:t>]):</w:t>
      </w:r>
    </w:p>
    <w:p w14:paraId="3AF75A0A" w14:textId="77777777" w:rsidR="00454212" w:rsidRDefault="00454212" w:rsidP="00454212">
      <w:pPr>
        <w:tabs>
          <w:tab w:val="center" w:pos="4252"/>
        </w:tabs>
        <w:rPr>
          <w:u w:val="single"/>
        </w:rPr>
      </w:pPr>
      <w:r>
        <w:rPr>
          <w:noProof/>
        </w:rPr>
        <w:drawing>
          <wp:inline distT="0" distB="0" distL="0" distR="0" wp14:anchorId="21C75D9E" wp14:editId="785F27D9">
            <wp:extent cx="5064125" cy="2510790"/>
            <wp:effectExtent l="0" t="0" r="3175" b="3810"/>
            <wp:docPr id="1242336542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36542" name="Imagen 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1630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(2 respuestas)</w:t>
      </w:r>
    </w:p>
    <w:p w14:paraId="21CE0023" w14:textId="77777777" w:rsidR="00454212" w:rsidRPr="008A2752" w:rsidRDefault="00454212" w:rsidP="00454212">
      <w:pPr>
        <w:tabs>
          <w:tab w:val="center" w:pos="4252"/>
        </w:tabs>
      </w:pPr>
      <w:r w:rsidRPr="008A2752">
        <w:t xml:space="preserve">CE_RA-&gt;PE_R1: [MAC </w:t>
      </w:r>
      <w:proofErr w:type="spellStart"/>
      <w:r w:rsidRPr="008A2752">
        <w:t>Header</w:t>
      </w:r>
      <w:proofErr w:type="spellEnd"/>
      <w:r w:rsidRPr="008A2752">
        <w:t xml:space="preserve"> | IP </w:t>
      </w:r>
      <w:proofErr w:type="spellStart"/>
      <w:r w:rsidRPr="008A2752">
        <w:t>packet</w:t>
      </w:r>
      <w:proofErr w:type="spellEnd"/>
      <w:r w:rsidRPr="008A2752">
        <w:t xml:space="preserve">]; PE_R1-&gt;P_R2: [MAC </w:t>
      </w:r>
      <w:proofErr w:type="spellStart"/>
      <w:r w:rsidRPr="008A2752">
        <w:t>Header</w:t>
      </w:r>
      <w:proofErr w:type="spellEnd"/>
      <w:r w:rsidRPr="008A2752">
        <w:t xml:space="preserve"> | 16 | 48 | IP </w:t>
      </w:r>
      <w:proofErr w:type="spellStart"/>
      <w:r w:rsidRPr="008A2752">
        <w:t>packet</w:t>
      </w:r>
      <w:proofErr w:type="spellEnd"/>
      <w:r w:rsidRPr="008A2752">
        <w:t xml:space="preserve">]; P_R2-&gt;P_R3: [MAC </w:t>
      </w:r>
      <w:proofErr w:type="spellStart"/>
      <w:r w:rsidRPr="008A2752">
        <w:t>Header</w:t>
      </w:r>
      <w:proofErr w:type="spellEnd"/>
      <w:r w:rsidRPr="008A2752">
        <w:t xml:space="preserve"> | 25 | 48 | IP </w:t>
      </w:r>
      <w:proofErr w:type="spellStart"/>
      <w:r w:rsidRPr="008A2752">
        <w:t>packet</w:t>
      </w:r>
      <w:proofErr w:type="spellEnd"/>
      <w:r w:rsidRPr="008A2752">
        <w:t xml:space="preserve">]; P_R3-&gt;P_R4: [MAC </w:t>
      </w:r>
      <w:proofErr w:type="spellStart"/>
      <w:r w:rsidRPr="008A2752">
        <w:t>Header</w:t>
      </w:r>
      <w:proofErr w:type="spellEnd"/>
      <w:r w:rsidRPr="008A2752">
        <w:t xml:space="preserve"> | 87 | 48 | IP </w:t>
      </w:r>
      <w:proofErr w:type="spellStart"/>
      <w:r w:rsidRPr="008A2752">
        <w:t>packet</w:t>
      </w:r>
      <w:proofErr w:type="spellEnd"/>
      <w:r w:rsidRPr="008A2752">
        <w:t xml:space="preserve">]; P_R4-&gt;PE_R5: [MAC </w:t>
      </w:r>
      <w:proofErr w:type="spellStart"/>
      <w:r w:rsidRPr="008A2752">
        <w:t>Header</w:t>
      </w:r>
      <w:proofErr w:type="spellEnd"/>
      <w:r w:rsidRPr="008A2752">
        <w:t xml:space="preserve"> | 48 | IP </w:t>
      </w:r>
      <w:proofErr w:type="spellStart"/>
      <w:r w:rsidRPr="008A2752">
        <w:t>packet</w:t>
      </w:r>
      <w:proofErr w:type="spellEnd"/>
      <w:r w:rsidRPr="008A2752">
        <w:t xml:space="preserve">]; PE_R5 -&gt; CE_RB: P_R2-&gt;P_R3: [MAC </w:t>
      </w:r>
      <w:proofErr w:type="spellStart"/>
      <w:r w:rsidRPr="008A2752">
        <w:t>Header</w:t>
      </w:r>
      <w:proofErr w:type="spellEnd"/>
      <w:r w:rsidRPr="008A2752">
        <w:t xml:space="preserve"> | IP </w:t>
      </w:r>
      <w:proofErr w:type="spellStart"/>
      <w:r w:rsidRPr="008A2752">
        <w:t>packet</w:t>
      </w:r>
      <w:proofErr w:type="spellEnd"/>
      <w:r w:rsidRPr="008A2752">
        <w:t>],</w:t>
      </w:r>
    </w:p>
    <w:p w14:paraId="76E80A3D" w14:textId="77777777" w:rsidR="00454212" w:rsidRPr="008A2752" w:rsidRDefault="00454212" w:rsidP="00454212">
      <w:pPr>
        <w:tabs>
          <w:tab w:val="center" w:pos="4252"/>
        </w:tabs>
      </w:pPr>
      <w:r w:rsidRPr="008A2752">
        <w:t xml:space="preserve">CE_RA-&gt;PE_R1: [MAC </w:t>
      </w:r>
      <w:proofErr w:type="spellStart"/>
      <w:r w:rsidRPr="008A2752">
        <w:t>Header</w:t>
      </w:r>
      <w:proofErr w:type="spellEnd"/>
      <w:r w:rsidRPr="008A2752">
        <w:t xml:space="preserve"> | IP </w:t>
      </w:r>
      <w:proofErr w:type="spellStart"/>
      <w:r w:rsidRPr="008A2752">
        <w:t>packet</w:t>
      </w:r>
      <w:proofErr w:type="spellEnd"/>
      <w:r w:rsidRPr="008A2752">
        <w:t xml:space="preserve">]; PE_R1-&gt;P_R2: [MAC </w:t>
      </w:r>
      <w:proofErr w:type="spellStart"/>
      <w:r w:rsidRPr="008A2752">
        <w:t>Header</w:t>
      </w:r>
      <w:proofErr w:type="spellEnd"/>
      <w:r w:rsidRPr="008A2752">
        <w:t xml:space="preserve"> | 48 | 16 | IP </w:t>
      </w:r>
      <w:proofErr w:type="spellStart"/>
      <w:r w:rsidRPr="008A2752">
        <w:t>packet</w:t>
      </w:r>
      <w:proofErr w:type="spellEnd"/>
      <w:r w:rsidRPr="008A2752">
        <w:t xml:space="preserve">]; P_R2-&gt;P_R3: [MAC </w:t>
      </w:r>
      <w:proofErr w:type="spellStart"/>
      <w:r w:rsidRPr="008A2752">
        <w:t>Header</w:t>
      </w:r>
      <w:proofErr w:type="spellEnd"/>
      <w:r w:rsidRPr="008A2752">
        <w:t xml:space="preserve"> | 48 | 25 | IP </w:t>
      </w:r>
      <w:proofErr w:type="spellStart"/>
      <w:r w:rsidRPr="008A2752">
        <w:t>packet</w:t>
      </w:r>
      <w:proofErr w:type="spellEnd"/>
      <w:r w:rsidRPr="008A2752">
        <w:t xml:space="preserve">]; P_R3-&gt;P_R4: [MAC </w:t>
      </w:r>
      <w:proofErr w:type="spellStart"/>
      <w:r w:rsidRPr="008A2752">
        <w:t>Header</w:t>
      </w:r>
      <w:proofErr w:type="spellEnd"/>
      <w:r w:rsidRPr="008A2752">
        <w:t xml:space="preserve"> | 48 | 87 | IP </w:t>
      </w:r>
      <w:proofErr w:type="spellStart"/>
      <w:r w:rsidRPr="008A2752">
        <w:t>packet</w:t>
      </w:r>
      <w:proofErr w:type="spellEnd"/>
      <w:r w:rsidRPr="008A2752">
        <w:t xml:space="preserve">]; P_R4-&gt;PE_R5: [MAC </w:t>
      </w:r>
      <w:proofErr w:type="spellStart"/>
      <w:r w:rsidRPr="008A2752">
        <w:t>Header</w:t>
      </w:r>
      <w:proofErr w:type="spellEnd"/>
      <w:r w:rsidRPr="008A2752">
        <w:t xml:space="preserve"> | 48 | IP </w:t>
      </w:r>
      <w:proofErr w:type="spellStart"/>
      <w:r w:rsidRPr="008A2752">
        <w:t>packet</w:t>
      </w:r>
      <w:proofErr w:type="spellEnd"/>
      <w:r w:rsidRPr="008A2752">
        <w:t xml:space="preserve">]; PE_R5 -&gt; CE_RB: P_R2-&gt;P_R3: [MAC </w:t>
      </w:r>
      <w:proofErr w:type="spellStart"/>
      <w:r w:rsidRPr="008A2752">
        <w:t>Header</w:t>
      </w:r>
      <w:proofErr w:type="spellEnd"/>
      <w:r w:rsidRPr="008A2752">
        <w:t xml:space="preserve"> | IP </w:t>
      </w:r>
      <w:proofErr w:type="spellStart"/>
      <w:r w:rsidRPr="008A2752">
        <w:t>packet</w:t>
      </w:r>
      <w:proofErr w:type="spellEnd"/>
      <w:r w:rsidRPr="008A2752">
        <w:t>]</w:t>
      </w:r>
    </w:p>
    <w:p w14:paraId="3EDDC9F6" w14:textId="77777777" w:rsidR="00454212" w:rsidRPr="00BC253F" w:rsidRDefault="00454212" w:rsidP="0045421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Ingeniería de tráfico: MPLS soporta la creación de rutas diferentes entre un origen y un destino en un </w:t>
      </w:r>
      <w:proofErr w:type="spellStart"/>
      <w:r w:rsidRPr="00BC253F">
        <w:rPr>
          <w:b/>
          <w:bCs/>
          <w:i/>
          <w:iCs/>
          <w:u w:val="single"/>
        </w:rPr>
        <w:t>backbone</w:t>
      </w:r>
      <w:proofErr w:type="spellEnd"/>
      <w:r w:rsidRPr="00BC253F">
        <w:rPr>
          <w:b/>
          <w:bCs/>
          <w:i/>
          <w:iCs/>
          <w:u w:val="single"/>
        </w:rPr>
        <w:t> </w:t>
      </w:r>
      <w:r w:rsidRPr="00BC253F">
        <w:rPr>
          <w:b/>
          <w:bCs/>
          <w:u w:val="single"/>
        </w:rPr>
        <w:t xml:space="preserve">de </w:t>
      </w:r>
      <w:proofErr w:type="spellStart"/>
      <w:r w:rsidRPr="00BC253F">
        <w:rPr>
          <w:b/>
          <w:bCs/>
          <w:u w:val="single"/>
        </w:rPr>
        <w:t>routers</w:t>
      </w:r>
      <w:proofErr w:type="spellEnd"/>
      <w:r w:rsidRPr="00BC253F">
        <w:rPr>
          <w:b/>
          <w:bCs/>
          <w:u w:val="single"/>
        </w:rPr>
        <w:t xml:space="preserve"> en Internet</w:t>
      </w:r>
    </w:p>
    <w:p w14:paraId="5D99A953" w14:textId="77777777" w:rsidR="00454212" w:rsidRDefault="00454212" w:rsidP="00454212">
      <w:pPr>
        <w:tabs>
          <w:tab w:val="center" w:pos="4252"/>
        </w:tabs>
      </w:pPr>
      <w:r w:rsidRPr="008A2752">
        <w:t>Verdadero</w:t>
      </w:r>
    </w:p>
    <w:p w14:paraId="0BC94402" w14:textId="70EC244D" w:rsidR="007337DD" w:rsidRPr="007337DD" w:rsidRDefault="007337DD" w:rsidP="007337DD">
      <w:pPr>
        <w:pStyle w:val="Ttulo1"/>
        <w:rPr>
          <w:b/>
          <w:bCs/>
          <w:color w:val="auto"/>
        </w:rPr>
      </w:pPr>
      <w:r w:rsidRPr="007337DD">
        <w:rPr>
          <w:b/>
          <w:bCs/>
          <w:color w:val="auto"/>
        </w:rPr>
        <w:t>Redes inalámbricas</w:t>
      </w:r>
    </w:p>
    <w:p w14:paraId="60541842" w14:textId="77777777" w:rsidR="007337DD" w:rsidRDefault="007337DD" w:rsidP="007337DD">
      <w:pPr>
        <w:rPr>
          <w:b/>
          <w:bCs/>
        </w:rPr>
      </w:pPr>
      <w:r w:rsidRPr="00B52D0C">
        <w:rPr>
          <w:b/>
          <w:bCs/>
        </w:rPr>
        <w:t>1</w:t>
      </w:r>
      <w:r>
        <w:rPr>
          <w:b/>
          <w:bCs/>
        </w:rPr>
        <w:t>.</w:t>
      </w:r>
      <w:r w:rsidRPr="00B52D0C">
        <w:rPr>
          <w:b/>
          <w:bCs/>
        </w:rPr>
        <w:t xml:space="preserve"> IEEE 802.11 define las capas</w:t>
      </w:r>
    </w:p>
    <w:p w14:paraId="1533937D" w14:textId="77777777" w:rsidR="007337DD" w:rsidRDefault="007337DD" w:rsidP="007337DD">
      <w:r w:rsidRPr="00B52D0C">
        <w:t>Control de acceso al medio (MAC) y física (PHY)</w:t>
      </w:r>
    </w:p>
    <w:p w14:paraId="76ADF162" w14:textId="77777777" w:rsidR="007337DD" w:rsidRDefault="007337DD" w:rsidP="007337DD">
      <w:pPr>
        <w:rPr>
          <w:b/>
          <w:bCs/>
        </w:rPr>
      </w:pPr>
      <w:r w:rsidRPr="00B52D0C">
        <w:rPr>
          <w:b/>
          <w:bCs/>
        </w:rPr>
        <w:lastRenderedPageBreak/>
        <w:t xml:space="preserve">2. Las redes </w:t>
      </w:r>
      <w:proofErr w:type="spellStart"/>
      <w:r w:rsidRPr="00B52D0C">
        <w:rPr>
          <w:b/>
          <w:bCs/>
        </w:rPr>
        <w:t>wireless</w:t>
      </w:r>
      <w:proofErr w:type="spellEnd"/>
      <w:r w:rsidRPr="00B52D0C">
        <w:rPr>
          <w:b/>
          <w:bCs/>
        </w:rPr>
        <w:t xml:space="preserve"> ad-hoc (redes MANET)</w:t>
      </w:r>
    </w:p>
    <w:p w14:paraId="0A1227AD" w14:textId="77777777" w:rsidR="007337DD" w:rsidRDefault="007337DD" w:rsidP="007337DD">
      <w:r w:rsidRPr="00B52D0C">
        <w:t>Permiten la comunicación directa entre los terminales de usuario</w:t>
      </w:r>
    </w:p>
    <w:p w14:paraId="7588E10D" w14:textId="77777777" w:rsidR="007337DD" w:rsidRDefault="007337DD" w:rsidP="007337DD">
      <w:pPr>
        <w:rPr>
          <w:b/>
          <w:bCs/>
        </w:rPr>
      </w:pPr>
      <w:r w:rsidRPr="00B52D0C">
        <w:rPr>
          <w:b/>
          <w:bCs/>
        </w:rPr>
        <w:t>3. El problema del terminal oculto</w:t>
      </w:r>
    </w:p>
    <w:p w14:paraId="1F2E9B52" w14:textId="77777777" w:rsidR="007337DD" w:rsidRDefault="007337DD" w:rsidP="007337DD">
      <w:r w:rsidRPr="00B52D0C">
        <w:t>Posibilita que dos estaciones detecten el medio libre y transmitan a la vez</w:t>
      </w:r>
    </w:p>
    <w:p w14:paraId="5A096C55" w14:textId="77777777" w:rsidR="007337DD" w:rsidRDefault="007337DD" w:rsidP="007337DD">
      <w:pPr>
        <w:rPr>
          <w:b/>
          <w:bCs/>
        </w:rPr>
      </w:pPr>
      <w:r w:rsidRPr="00B52D0C">
        <w:rPr>
          <w:b/>
          <w:bCs/>
        </w:rPr>
        <w:t>4.</w:t>
      </w:r>
      <w:r w:rsidRPr="00B52D0C">
        <w:t xml:space="preserve"> </w:t>
      </w:r>
      <w:r w:rsidRPr="00B52D0C">
        <w:rPr>
          <w:b/>
          <w:bCs/>
        </w:rPr>
        <w:t xml:space="preserve">La "Alianza </w:t>
      </w:r>
      <w:proofErr w:type="spellStart"/>
      <w:r w:rsidRPr="00B52D0C">
        <w:rPr>
          <w:b/>
          <w:bCs/>
        </w:rPr>
        <w:t>Wi</w:t>
      </w:r>
      <w:proofErr w:type="spellEnd"/>
      <w:r w:rsidRPr="00B52D0C">
        <w:rPr>
          <w:b/>
          <w:bCs/>
        </w:rPr>
        <w:t xml:space="preserve">-Fi" ( </w:t>
      </w:r>
      <w:hyperlink r:id="rId7" w:history="1">
        <w:r w:rsidRPr="00B208C9">
          <w:rPr>
            <w:rStyle w:val="Hipervnculo"/>
            <w:b/>
            <w:bCs/>
          </w:rPr>
          <w:t>http://www.wi-fi.org</w:t>
        </w:r>
      </w:hyperlink>
      <w:r w:rsidRPr="00B52D0C">
        <w:rPr>
          <w:b/>
          <w:bCs/>
        </w:rPr>
        <w:t>)</w:t>
      </w:r>
    </w:p>
    <w:p w14:paraId="368DE706" w14:textId="77777777" w:rsidR="007337DD" w:rsidRPr="00B52D0C" w:rsidRDefault="007337DD" w:rsidP="007337DD">
      <w:r w:rsidRPr="00B52D0C">
        <w:t>Tiene un programa "</w:t>
      </w:r>
      <w:proofErr w:type="spellStart"/>
      <w:r w:rsidRPr="00B52D0C">
        <w:t>Wi</w:t>
      </w:r>
      <w:proofErr w:type="spellEnd"/>
      <w:r w:rsidRPr="00B52D0C">
        <w:t>-Fi CERTIFIED" para chequear productos 802.11 para interoperabilidad, seguridad, facilidad de instalación y fiabilidad</w:t>
      </w:r>
    </w:p>
    <w:p w14:paraId="7CE4AB77" w14:textId="77777777" w:rsidR="007337DD" w:rsidRDefault="007337DD" w:rsidP="007337DD">
      <w:pPr>
        <w:rPr>
          <w:b/>
          <w:bCs/>
        </w:rPr>
      </w:pPr>
      <w:r w:rsidRPr="00B52D0C">
        <w:rPr>
          <w:b/>
          <w:bCs/>
        </w:rPr>
        <w:t xml:space="preserve">5. Los mensajes NAV (Network </w:t>
      </w:r>
      <w:proofErr w:type="spellStart"/>
      <w:r w:rsidRPr="00B52D0C">
        <w:rPr>
          <w:b/>
          <w:bCs/>
        </w:rPr>
        <w:t>Allocation</w:t>
      </w:r>
      <w:proofErr w:type="spellEnd"/>
      <w:r w:rsidRPr="00B52D0C">
        <w:rPr>
          <w:b/>
          <w:bCs/>
        </w:rPr>
        <w:t xml:space="preserve"> Vector), que se utilizan para estimar la duración de una operación de transmisión</w:t>
      </w:r>
    </w:p>
    <w:p w14:paraId="6B92EFB6" w14:textId="77777777" w:rsidR="007337DD" w:rsidRPr="00B52D0C" w:rsidRDefault="007337DD" w:rsidP="007337DD">
      <w:r w:rsidRPr="00B52D0C">
        <w:t>Se envían tanto en los RTS como en los CTS</w:t>
      </w:r>
    </w:p>
    <w:p w14:paraId="7F030024" w14:textId="77777777" w:rsidR="007337DD" w:rsidRDefault="007337DD" w:rsidP="007337DD">
      <w:pPr>
        <w:rPr>
          <w:b/>
          <w:bCs/>
        </w:rPr>
      </w:pPr>
      <w:r w:rsidRPr="00B52D0C">
        <w:rPr>
          <w:b/>
          <w:bCs/>
        </w:rPr>
        <w:t>6.</w:t>
      </w:r>
      <w:r w:rsidRPr="00B52D0C">
        <w:t xml:space="preserve"> </w:t>
      </w:r>
      <w:r w:rsidRPr="00B52D0C">
        <w:rPr>
          <w:b/>
          <w:bCs/>
        </w:rPr>
        <w:t>Tipo de red que define la tecnología IEEE 802.15.4 (</w:t>
      </w:r>
      <w:proofErr w:type="spellStart"/>
      <w:r w:rsidRPr="00B52D0C">
        <w:rPr>
          <w:b/>
          <w:bCs/>
        </w:rPr>
        <w:t>Zigbee</w:t>
      </w:r>
      <w:proofErr w:type="spellEnd"/>
      <w:r w:rsidRPr="00B52D0C">
        <w:rPr>
          <w:b/>
          <w:bCs/>
        </w:rPr>
        <w:t>)</w:t>
      </w:r>
    </w:p>
    <w:p w14:paraId="31295BFE" w14:textId="77777777" w:rsidR="007337DD" w:rsidRPr="00B52D0C" w:rsidRDefault="007337DD" w:rsidP="007337DD">
      <w:r w:rsidRPr="00B52D0C">
        <w:t>Red de área personal (PAN)</w:t>
      </w:r>
    </w:p>
    <w:p w14:paraId="1ABADCF1" w14:textId="77777777" w:rsidR="007337DD" w:rsidRDefault="007337DD" w:rsidP="007337DD">
      <w:pPr>
        <w:rPr>
          <w:b/>
          <w:bCs/>
        </w:rPr>
      </w:pPr>
      <w:r w:rsidRPr="00B52D0C">
        <w:rPr>
          <w:b/>
          <w:bCs/>
        </w:rPr>
        <w:t>7.</w:t>
      </w:r>
      <w:r w:rsidRPr="00B52D0C">
        <w:t xml:space="preserve"> </w:t>
      </w:r>
      <w:r w:rsidRPr="00B52D0C">
        <w:rPr>
          <w:b/>
          <w:bCs/>
        </w:rPr>
        <w:t xml:space="preserve">En los protocolos reactivos en redes </w:t>
      </w:r>
      <w:proofErr w:type="spellStart"/>
      <w:r w:rsidRPr="00B52D0C">
        <w:rPr>
          <w:b/>
          <w:bCs/>
        </w:rPr>
        <w:t>MANETs</w:t>
      </w:r>
      <w:proofErr w:type="spellEnd"/>
      <w:r w:rsidRPr="00B52D0C">
        <w:rPr>
          <w:b/>
          <w:bCs/>
        </w:rPr>
        <w:t xml:space="preserve">, el </w:t>
      </w:r>
      <w:proofErr w:type="spellStart"/>
      <w:r w:rsidRPr="00B52D0C">
        <w:rPr>
          <w:b/>
          <w:bCs/>
        </w:rPr>
        <w:t>routing</w:t>
      </w:r>
      <w:proofErr w:type="spellEnd"/>
      <w:r w:rsidRPr="00B52D0C">
        <w:rPr>
          <w:b/>
          <w:bCs/>
        </w:rPr>
        <w:t xml:space="preserve"> es iniciado por los nodos fuente en demanda. Cuando un nodo requiere una ruta a un destino se inicia un proceso de “descubrimiento de ruta” dentro de la red MANET. El procedimiento de “descubrimiento de ruta” finaliza cuando se ha encontrado una ruta y además se han analizado todas las posibles permutaciones de rutas.</w:t>
      </w:r>
    </w:p>
    <w:p w14:paraId="0DBACFD6" w14:textId="77777777" w:rsidR="007337DD" w:rsidRPr="00B52D0C" w:rsidRDefault="007337DD" w:rsidP="007337DD">
      <w:r w:rsidRPr="00B52D0C">
        <w:t xml:space="preserve">El protocolo "Ad Hoc </w:t>
      </w:r>
      <w:proofErr w:type="spellStart"/>
      <w:r w:rsidRPr="00B52D0C">
        <w:t>On-Demand</w:t>
      </w:r>
      <w:proofErr w:type="spellEnd"/>
      <w:r w:rsidRPr="00B52D0C">
        <w:t xml:space="preserve"> </w:t>
      </w:r>
      <w:proofErr w:type="spellStart"/>
      <w:r w:rsidRPr="00B52D0C">
        <w:t>Distance</w:t>
      </w:r>
      <w:proofErr w:type="spellEnd"/>
      <w:r w:rsidRPr="00B52D0C">
        <w:t xml:space="preserve"> Vector </w:t>
      </w:r>
      <w:proofErr w:type="spellStart"/>
      <w:r w:rsidRPr="00B52D0C">
        <w:t>Routing</w:t>
      </w:r>
      <w:proofErr w:type="spellEnd"/>
      <w:r w:rsidRPr="00B52D0C">
        <w:t xml:space="preserve">" (AODV) es un protocolo reactivo en redes </w:t>
      </w:r>
      <w:proofErr w:type="spellStart"/>
      <w:r w:rsidRPr="00B52D0C">
        <w:t>MANETs</w:t>
      </w:r>
      <w:proofErr w:type="spellEnd"/>
    </w:p>
    <w:p w14:paraId="52C406C1" w14:textId="77777777" w:rsidR="007337DD" w:rsidRDefault="007337DD" w:rsidP="007337DD">
      <w:pPr>
        <w:rPr>
          <w:b/>
          <w:bCs/>
        </w:rPr>
      </w:pPr>
      <w:r w:rsidRPr="00B52D0C">
        <w:rPr>
          <w:b/>
          <w:bCs/>
        </w:rPr>
        <w:t>8.</w:t>
      </w:r>
      <w:r w:rsidRPr="00B52D0C">
        <w:t xml:space="preserve"> </w:t>
      </w:r>
      <w:r w:rsidRPr="00B52D0C">
        <w:rPr>
          <w:b/>
          <w:bCs/>
        </w:rPr>
        <w:t xml:space="preserve">Algunas características de las redes </w:t>
      </w:r>
      <w:proofErr w:type="spellStart"/>
      <w:r w:rsidRPr="00B52D0C">
        <w:rPr>
          <w:b/>
          <w:bCs/>
        </w:rPr>
        <w:t>MANETs</w:t>
      </w:r>
      <w:proofErr w:type="spellEnd"/>
      <w:r w:rsidRPr="00B52D0C">
        <w:rPr>
          <w:b/>
          <w:bCs/>
        </w:rPr>
        <w:t xml:space="preserve"> son</w:t>
      </w:r>
    </w:p>
    <w:p w14:paraId="4543F4ED" w14:textId="77777777" w:rsidR="007337DD" w:rsidRPr="00B52D0C" w:rsidRDefault="007337DD" w:rsidP="007337DD">
      <w:r w:rsidRPr="00B52D0C">
        <w:t>Son redes con movilidad, que no necesitan infraestructura y los propios terminales son nodos de comunicación</w:t>
      </w:r>
    </w:p>
    <w:p w14:paraId="5B1807A1" w14:textId="77777777" w:rsidR="007337DD" w:rsidRDefault="007337DD" w:rsidP="007337DD">
      <w:pPr>
        <w:rPr>
          <w:b/>
          <w:bCs/>
        </w:rPr>
      </w:pPr>
      <w:r w:rsidRPr="00B52D0C">
        <w:rPr>
          <w:b/>
          <w:bCs/>
        </w:rPr>
        <w:t>9.</w:t>
      </w:r>
      <w:r w:rsidRPr="00B52D0C">
        <w:t xml:space="preserve"> </w:t>
      </w:r>
      <w:r w:rsidRPr="00B52D0C">
        <w:rPr>
          <w:b/>
          <w:bCs/>
        </w:rPr>
        <w:t>El estándar 802.11g permite velocidades de transmisión hasta</w:t>
      </w:r>
    </w:p>
    <w:p w14:paraId="43E99C08" w14:textId="77777777" w:rsidR="007337DD" w:rsidRPr="00B52D0C" w:rsidRDefault="007337DD" w:rsidP="007337DD">
      <w:r w:rsidRPr="00B52D0C">
        <w:t>54Mbps</w:t>
      </w:r>
    </w:p>
    <w:p w14:paraId="7413B200" w14:textId="77777777" w:rsidR="007337DD" w:rsidRDefault="007337DD" w:rsidP="007337DD">
      <w:pPr>
        <w:rPr>
          <w:b/>
          <w:bCs/>
        </w:rPr>
      </w:pPr>
      <w:r w:rsidRPr="00B52D0C">
        <w:rPr>
          <w:b/>
          <w:bCs/>
        </w:rPr>
        <w:t>10.</w:t>
      </w:r>
      <w:r w:rsidRPr="00B52D0C">
        <w:t xml:space="preserve"> </w:t>
      </w:r>
      <w:r w:rsidRPr="00B52D0C">
        <w:rPr>
          <w:b/>
          <w:bCs/>
        </w:rPr>
        <w:t xml:space="preserve">Los protocolos de </w:t>
      </w:r>
      <w:proofErr w:type="spellStart"/>
      <w:r w:rsidRPr="00B52D0C">
        <w:rPr>
          <w:b/>
          <w:bCs/>
        </w:rPr>
        <w:t>routing</w:t>
      </w:r>
      <w:proofErr w:type="spellEnd"/>
      <w:r w:rsidRPr="00B52D0C">
        <w:rPr>
          <w:b/>
          <w:bCs/>
        </w:rPr>
        <w:t xml:space="preserve"> en redes </w:t>
      </w:r>
      <w:proofErr w:type="spellStart"/>
      <w:r w:rsidRPr="00B52D0C">
        <w:rPr>
          <w:b/>
          <w:bCs/>
        </w:rPr>
        <w:t>MANETs</w:t>
      </w:r>
      <w:proofErr w:type="spellEnd"/>
    </w:p>
    <w:p w14:paraId="32A094B3" w14:textId="77777777" w:rsidR="007337DD" w:rsidRPr="00B52D0C" w:rsidRDefault="007337DD" w:rsidP="007337DD">
      <w:r w:rsidRPr="00B52D0C">
        <w:t>Deben tener en cuenta las desconexiones en la red y adaptarse a los cambios de topología</w:t>
      </w:r>
    </w:p>
    <w:p w14:paraId="557563AE" w14:textId="77777777" w:rsidR="007337DD" w:rsidRDefault="007337DD" w:rsidP="007337DD">
      <w:pPr>
        <w:rPr>
          <w:b/>
          <w:bCs/>
        </w:rPr>
      </w:pPr>
      <w:r w:rsidRPr="00B52D0C">
        <w:rPr>
          <w:b/>
          <w:bCs/>
        </w:rPr>
        <w:t>11.</w:t>
      </w:r>
      <w:r w:rsidRPr="00B52D0C">
        <w:t xml:space="preserve"> </w:t>
      </w:r>
      <w:r w:rsidRPr="00B52D0C">
        <w:rPr>
          <w:b/>
          <w:bCs/>
        </w:rPr>
        <w:t>La velocidad de transmisión, en bits/</w:t>
      </w:r>
      <w:proofErr w:type="spellStart"/>
      <w:r w:rsidRPr="00B52D0C">
        <w:rPr>
          <w:b/>
          <w:bCs/>
        </w:rPr>
        <w:t>seg</w:t>
      </w:r>
      <w:proofErr w:type="spellEnd"/>
      <w:r w:rsidRPr="00B52D0C">
        <w:rPr>
          <w:b/>
          <w:bCs/>
        </w:rPr>
        <w:t>, depende de la relación SNR y del tipo de modulación</w:t>
      </w:r>
    </w:p>
    <w:p w14:paraId="137DDD16" w14:textId="77777777" w:rsidR="007337DD" w:rsidRPr="00B52D0C" w:rsidRDefault="007337DD" w:rsidP="007337DD">
      <w:r w:rsidRPr="00B52D0C">
        <w:t>En igualdad de condiciones, la velocidad de transmisión con una modulación 64QAM es mayor que con una modulación QPSK</w:t>
      </w:r>
    </w:p>
    <w:p w14:paraId="5E97446C" w14:textId="77777777" w:rsidR="007337DD" w:rsidRDefault="007337DD" w:rsidP="007337DD">
      <w:pPr>
        <w:rPr>
          <w:b/>
          <w:bCs/>
        </w:rPr>
      </w:pPr>
      <w:r w:rsidRPr="00B52D0C">
        <w:rPr>
          <w:b/>
          <w:bCs/>
        </w:rPr>
        <w:lastRenderedPageBreak/>
        <w:t>12.</w:t>
      </w:r>
      <w:r w:rsidRPr="00B52D0C">
        <w:t xml:space="preserve"> </w:t>
      </w:r>
      <w:r w:rsidRPr="00B52D0C">
        <w:rPr>
          <w:b/>
          <w:bCs/>
        </w:rPr>
        <w:t>El estándar IEEE 802.11n</w:t>
      </w:r>
    </w:p>
    <w:p w14:paraId="6C28BC3F" w14:textId="77777777" w:rsidR="007337DD" w:rsidRPr="00B52D0C" w:rsidRDefault="007337DD" w:rsidP="007337DD">
      <w:r w:rsidRPr="00B52D0C">
        <w:t>Permite trabajar en las bandas de frecuencia de 2.4GHz y 5GHz</w:t>
      </w:r>
    </w:p>
    <w:p w14:paraId="71CAB4FE" w14:textId="77777777" w:rsidR="007337DD" w:rsidRDefault="007337DD" w:rsidP="007337DD">
      <w:pPr>
        <w:rPr>
          <w:b/>
          <w:bCs/>
        </w:rPr>
      </w:pPr>
      <w:r w:rsidRPr="00B52D0C">
        <w:rPr>
          <w:b/>
          <w:bCs/>
        </w:rPr>
        <w:t>13.</w:t>
      </w:r>
      <w:r w:rsidRPr="00B52D0C">
        <w:t xml:space="preserve"> </w:t>
      </w:r>
      <w:r w:rsidRPr="00B52D0C">
        <w:rPr>
          <w:b/>
          <w:bCs/>
        </w:rPr>
        <w:t xml:space="preserve">Las redes MANET </w:t>
      </w:r>
      <w:proofErr w:type="spellStart"/>
      <w:r w:rsidRPr="00B52D0C">
        <w:rPr>
          <w:b/>
          <w:bCs/>
        </w:rPr>
        <w:t>Sparse</w:t>
      </w:r>
      <w:proofErr w:type="spellEnd"/>
      <w:r w:rsidRPr="00B52D0C">
        <w:rPr>
          <w:b/>
          <w:bCs/>
        </w:rPr>
        <w:t xml:space="preserve"> </w:t>
      </w:r>
      <w:proofErr w:type="spellStart"/>
      <w:r w:rsidRPr="00B52D0C">
        <w:rPr>
          <w:b/>
          <w:bCs/>
        </w:rPr>
        <w:t>Disconneted</w:t>
      </w:r>
      <w:proofErr w:type="spellEnd"/>
      <w:r w:rsidRPr="00B52D0C">
        <w:rPr>
          <w:b/>
          <w:bCs/>
        </w:rPr>
        <w:t xml:space="preserve"> Networks (SDNET) son redes poco densas en las que hay desconexiones temporales entre algunos nodos y en ocasiones no se tiene </w:t>
      </w:r>
      <w:proofErr w:type="gramStart"/>
      <w:r w:rsidRPr="00B52D0C">
        <w:rPr>
          <w:b/>
          <w:bCs/>
        </w:rPr>
        <w:t>conexión extremo</w:t>
      </w:r>
      <w:proofErr w:type="gramEnd"/>
      <w:r w:rsidRPr="00B52D0C">
        <w:rPr>
          <w:b/>
          <w:bCs/>
        </w:rPr>
        <w:t xml:space="preserve"> a extremo.</w:t>
      </w:r>
    </w:p>
    <w:p w14:paraId="088E7B13" w14:textId="77777777" w:rsidR="007337DD" w:rsidRPr="00B52D0C" w:rsidRDefault="007337DD" w:rsidP="007337DD">
      <w:r w:rsidRPr="00B52D0C">
        <w:t>En estas redes, la estrategia para progresar en la transmitir los datos al destino consiste en almacenar la información en un nodo, transportarla durante un tiempo y retransmitirla a otro nodo</w:t>
      </w:r>
    </w:p>
    <w:p w14:paraId="5D1432AF" w14:textId="77777777" w:rsidR="007337DD" w:rsidRDefault="007337DD" w:rsidP="007337DD">
      <w:pPr>
        <w:rPr>
          <w:b/>
          <w:bCs/>
        </w:rPr>
      </w:pPr>
      <w:r w:rsidRPr="00B52D0C">
        <w:rPr>
          <w:b/>
          <w:bCs/>
        </w:rPr>
        <w:t>14.</w:t>
      </w:r>
      <w:r>
        <w:rPr>
          <w:b/>
          <w:bCs/>
        </w:rPr>
        <w:t xml:space="preserve"> </w:t>
      </w:r>
      <w:r w:rsidRPr="00B52D0C">
        <w:rPr>
          <w:b/>
          <w:bCs/>
        </w:rPr>
        <w:t>802.11 no contempla</w:t>
      </w:r>
    </w:p>
    <w:p w14:paraId="6AE958E9" w14:textId="77777777" w:rsidR="007337DD" w:rsidRPr="00B52D0C" w:rsidRDefault="007337DD" w:rsidP="007337DD">
      <w:r w:rsidRPr="00B52D0C">
        <w:t xml:space="preserve">Tránsito entre ESS (Extended </w:t>
      </w:r>
      <w:proofErr w:type="spellStart"/>
      <w:r w:rsidRPr="00B52D0C">
        <w:t>Service</w:t>
      </w:r>
      <w:proofErr w:type="spellEnd"/>
      <w:r w:rsidRPr="00B52D0C">
        <w:t xml:space="preserve"> Set)</w:t>
      </w:r>
    </w:p>
    <w:p w14:paraId="1504CDB8" w14:textId="77777777" w:rsidR="007337DD" w:rsidRDefault="007337DD" w:rsidP="007337DD">
      <w:pPr>
        <w:rPr>
          <w:b/>
          <w:bCs/>
        </w:rPr>
      </w:pPr>
      <w:r w:rsidRPr="00B52D0C">
        <w:rPr>
          <w:b/>
          <w:bCs/>
        </w:rPr>
        <w:t>15.</w:t>
      </w:r>
      <w:r w:rsidRPr="00B52D0C">
        <w:t xml:space="preserve"> </w:t>
      </w:r>
      <w:r w:rsidRPr="00B52D0C">
        <w:rPr>
          <w:b/>
          <w:bCs/>
        </w:rPr>
        <w:t>Para el acceso al medio en IEEE 802.11 se utiliza</w:t>
      </w:r>
    </w:p>
    <w:p w14:paraId="7454D50C" w14:textId="77777777" w:rsidR="007337DD" w:rsidRPr="00B52D0C" w:rsidRDefault="007337DD" w:rsidP="007337DD">
      <w:r w:rsidRPr="00B52D0C">
        <w:t>Mecanismo RTS-CTS</w:t>
      </w:r>
    </w:p>
    <w:p w14:paraId="757E18F4" w14:textId="77777777" w:rsidR="007337DD" w:rsidRDefault="007337DD" w:rsidP="007337DD">
      <w:pPr>
        <w:rPr>
          <w:b/>
          <w:bCs/>
        </w:rPr>
      </w:pPr>
      <w:r w:rsidRPr="00B52D0C">
        <w:rPr>
          <w:b/>
          <w:bCs/>
        </w:rPr>
        <w:t>16.</w:t>
      </w:r>
      <w:r>
        <w:rPr>
          <w:b/>
          <w:bCs/>
        </w:rPr>
        <w:t xml:space="preserve"> </w:t>
      </w:r>
      <w:r w:rsidRPr="00B52D0C">
        <w:rPr>
          <w:b/>
          <w:bCs/>
        </w:rPr>
        <w:t>Los intervalos de tiempo SIFS (Short Inter-</w:t>
      </w:r>
      <w:proofErr w:type="spellStart"/>
      <w:proofErr w:type="gramStart"/>
      <w:r w:rsidRPr="00B52D0C">
        <w:rPr>
          <w:b/>
          <w:bCs/>
        </w:rPr>
        <w:t>Frame</w:t>
      </w:r>
      <w:proofErr w:type="spellEnd"/>
      <w:proofErr w:type="gramEnd"/>
      <w:r w:rsidRPr="00B52D0C">
        <w:rPr>
          <w:b/>
          <w:bCs/>
        </w:rPr>
        <w:t xml:space="preserve"> </w:t>
      </w:r>
      <w:proofErr w:type="spellStart"/>
      <w:r w:rsidRPr="00B52D0C">
        <w:rPr>
          <w:b/>
          <w:bCs/>
        </w:rPr>
        <w:t>Space</w:t>
      </w:r>
      <w:proofErr w:type="spellEnd"/>
      <w:r w:rsidRPr="00B52D0C">
        <w:rPr>
          <w:b/>
          <w:bCs/>
        </w:rPr>
        <w:t>)</w:t>
      </w:r>
    </w:p>
    <w:p w14:paraId="0190428E" w14:textId="77777777" w:rsidR="007337DD" w:rsidRPr="00B52D0C" w:rsidRDefault="007337DD" w:rsidP="007337DD">
      <w:r w:rsidRPr="00B52D0C">
        <w:t>Representan el tiempo de espera para las transmisiones de más alta prioridad, como ACK, RTS-CTS</w:t>
      </w:r>
    </w:p>
    <w:p w14:paraId="1655E315" w14:textId="77777777" w:rsidR="007337DD" w:rsidRDefault="007337DD" w:rsidP="007337DD">
      <w:pPr>
        <w:rPr>
          <w:b/>
          <w:bCs/>
        </w:rPr>
      </w:pPr>
      <w:r w:rsidRPr="00B52D0C">
        <w:rPr>
          <w:b/>
          <w:bCs/>
        </w:rPr>
        <w:t>17.</w:t>
      </w:r>
      <w:r w:rsidRPr="00B52D0C">
        <w:t xml:space="preserve"> </w:t>
      </w:r>
      <w:r w:rsidRPr="00B52D0C">
        <w:rPr>
          <w:b/>
          <w:bCs/>
        </w:rPr>
        <w:t xml:space="preserve">Redes </w:t>
      </w:r>
      <w:proofErr w:type="spellStart"/>
      <w:r w:rsidRPr="00B52D0C">
        <w:rPr>
          <w:b/>
          <w:bCs/>
        </w:rPr>
        <w:t>WiMax</w:t>
      </w:r>
      <w:proofErr w:type="spellEnd"/>
      <w:r w:rsidRPr="00B52D0C">
        <w:rPr>
          <w:b/>
          <w:bCs/>
        </w:rPr>
        <w:t xml:space="preserve">. Soporte de </w:t>
      </w:r>
      <w:proofErr w:type="spellStart"/>
      <w:r w:rsidRPr="00B52D0C">
        <w:rPr>
          <w:b/>
          <w:bCs/>
        </w:rPr>
        <w:t>QoS</w:t>
      </w:r>
      <w:proofErr w:type="spellEnd"/>
      <w:r w:rsidRPr="00B52D0C">
        <w:rPr>
          <w:b/>
          <w:bCs/>
        </w:rPr>
        <w:t xml:space="preserve">: Para un acceso genérico a Internet a servicios sin requisitos de calidad de servicio, como pueden ser acceso web o e-mail, lo habitual es configurar (redes </w:t>
      </w:r>
      <w:proofErr w:type="spellStart"/>
      <w:r w:rsidRPr="00B52D0C">
        <w:rPr>
          <w:b/>
          <w:bCs/>
        </w:rPr>
        <w:t>WiMax</w:t>
      </w:r>
      <w:proofErr w:type="spellEnd"/>
      <w:r w:rsidRPr="00B52D0C">
        <w:rPr>
          <w:b/>
          <w:bCs/>
        </w:rPr>
        <w:t>, transparencia #19)</w:t>
      </w:r>
    </w:p>
    <w:p w14:paraId="77F55785" w14:textId="77777777" w:rsidR="007337DD" w:rsidRPr="00B52D0C" w:rsidRDefault="007337DD" w:rsidP="007337DD">
      <w:r w:rsidRPr="00B52D0C">
        <w:t xml:space="preserve">BE: </w:t>
      </w:r>
      <w:proofErr w:type="spellStart"/>
      <w:r w:rsidRPr="00B52D0C">
        <w:t>Best</w:t>
      </w:r>
      <w:proofErr w:type="spellEnd"/>
      <w:r w:rsidRPr="00B52D0C">
        <w:t xml:space="preserve"> </w:t>
      </w:r>
      <w:proofErr w:type="spellStart"/>
      <w:r w:rsidRPr="00B52D0C">
        <w:t>Effort</w:t>
      </w:r>
      <w:proofErr w:type="spellEnd"/>
    </w:p>
    <w:p w14:paraId="1A2B8C2E" w14:textId="77777777" w:rsidR="007337DD" w:rsidRDefault="007337DD" w:rsidP="007337DD">
      <w:pPr>
        <w:rPr>
          <w:b/>
          <w:bCs/>
        </w:rPr>
      </w:pPr>
      <w:r w:rsidRPr="00B52D0C">
        <w:rPr>
          <w:b/>
          <w:bCs/>
        </w:rPr>
        <w:t>18.</w:t>
      </w:r>
      <w:r>
        <w:rPr>
          <w:b/>
          <w:bCs/>
        </w:rPr>
        <w:t xml:space="preserve"> </w:t>
      </w:r>
      <w:r w:rsidRPr="00B52D0C">
        <w:rPr>
          <w:b/>
          <w:bCs/>
        </w:rPr>
        <w:t>Las tramas Beacon en redes 802.11</w:t>
      </w:r>
    </w:p>
    <w:p w14:paraId="13AD9083" w14:textId="77777777" w:rsidR="007337DD" w:rsidRPr="00B52D0C" w:rsidRDefault="007337DD" w:rsidP="007337DD">
      <w:r w:rsidRPr="00B52D0C">
        <w:t>Son transmitidas por el punto de acceso para anunciar la existencia de una red</w:t>
      </w:r>
    </w:p>
    <w:p w14:paraId="048DB63A" w14:textId="77777777" w:rsidR="007337DD" w:rsidRDefault="007337DD" w:rsidP="007337DD">
      <w:pPr>
        <w:rPr>
          <w:b/>
          <w:bCs/>
        </w:rPr>
      </w:pPr>
      <w:r w:rsidRPr="00B52D0C">
        <w:rPr>
          <w:b/>
          <w:bCs/>
        </w:rPr>
        <w:t>19.</w:t>
      </w:r>
      <w:r w:rsidRPr="00B52D0C">
        <w:t xml:space="preserve"> </w:t>
      </w:r>
      <w:r w:rsidRPr="00B52D0C">
        <w:rPr>
          <w:b/>
          <w:bCs/>
        </w:rPr>
        <w:t xml:space="preserve">Los BSS (Basic </w:t>
      </w:r>
      <w:proofErr w:type="spellStart"/>
      <w:r w:rsidRPr="00B52D0C">
        <w:rPr>
          <w:b/>
          <w:bCs/>
        </w:rPr>
        <w:t>Service</w:t>
      </w:r>
      <w:proofErr w:type="spellEnd"/>
      <w:r w:rsidRPr="00B52D0C">
        <w:rPr>
          <w:b/>
          <w:bCs/>
        </w:rPr>
        <w:t xml:space="preserve"> Set)</w:t>
      </w:r>
    </w:p>
    <w:p w14:paraId="4B94913B" w14:textId="77777777" w:rsidR="007337DD" w:rsidRPr="00B52D0C" w:rsidRDefault="007337DD" w:rsidP="007337DD">
      <w:r w:rsidRPr="00B52D0C">
        <w:t>Son un grupo de estaciones que se comunican entre sí</w:t>
      </w:r>
    </w:p>
    <w:p w14:paraId="1D946D30" w14:textId="77777777" w:rsidR="007337DD" w:rsidRDefault="007337DD" w:rsidP="007337DD">
      <w:pPr>
        <w:rPr>
          <w:b/>
          <w:bCs/>
        </w:rPr>
      </w:pPr>
    </w:p>
    <w:p w14:paraId="622D7B5D" w14:textId="77777777" w:rsidR="007337DD" w:rsidRDefault="007337DD" w:rsidP="007337DD">
      <w:pPr>
        <w:rPr>
          <w:b/>
          <w:bCs/>
        </w:rPr>
      </w:pPr>
    </w:p>
    <w:p w14:paraId="05E29015" w14:textId="77777777" w:rsidR="007337DD" w:rsidRDefault="007337DD" w:rsidP="007337DD">
      <w:pPr>
        <w:rPr>
          <w:b/>
          <w:bCs/>
        </w:rPr>
      </w:pPr>
      <w:r w:rsidRPr="00B52D0C">
        <w:rPr>
          <w:b/>
          <w:bCs/>
        </w:rPr>
        <w:t>20.</w:t>
      </w:r>
      <w:r>
        <w:rPr>
          <w:b/>
          <w:bCs/>
        </w:rPr>
        <w:t xml:space="preserve"> </w:t>
      </w:r>
      <w:r w:rsidRPr="00B52D0C">
        <w:rPr>
          <w:b/>
          <w:bCs/>
        </w:rPr>
        <w:t xml:space="preserve">Los radios de cobertura típicos en </w:t>
      </w:r>
      <w:proofErr w:type="spellStart"/>
      <w:r w:rsidRPr="00B52D0C">
        <w:rPr>
          <w:b/>
          <w:bCs/>
        </w:rPr>
        <w:t>WiMax</w:t>
      </w:r>
      <w:proofErr w:type="spellEnd"/>
      <w:r w:rsidRPr="00B52D0C">
        <w:rPr>
          <w:b/>
          <w:bCs/>
        </w:rPr>
        <w:t xml:space="preserve"> son (redes </w:t>
      </w:r>
      <w:proofErr w:type="spellStart"/>
      <w:r w:rsidRPr="00B52D0C">
        <w:rPr>
          <w:b/>
          <w:bCs/>
        </w:rPr>
        <w:t>WiMax</w:t>
      </w:r>
      <w:proofErr w:type="spellEnd"/>
      <w:r w:rsidRPr="00B52D0C">
        <w:rPr>
          <w:b/>
          <w:bCs/>
        </w:rPr>
        <w:t>, transparencia #31):</w:t>
      </w:r>
    </w:p>
    <w:p w14:paraId="5FBE1B51" w14:textId="77777777" w:rsidR="007337DD" w:rsidRPr="00B52D0C" w:rsidRDefault="007337DD" w:rsidP="007337DD">
      <w:r w:rsidRPr="00B52D0C">
        <w:t xml:space="preserve">De 1 a 3 </w:t>
      </w:r>
      <w:proofErr w:type="spellStart"/>
      <w:r w:rsidRPr="00B52D0C">
        <w:t>Kms</w:t>
      </w:r>
      <w:proofErr w:type="spellEnd"/>
      <w:r w:rsidRPr="00B52D0C">
        <w:t xml:space="preserve"> en entornos urbanos, con alta densidad de usuarios y de 5 a 10 </w:t>
      </w:r>
      <w:proofErr w:type="spellStart"/>
      <w:r w:rsidRPr="00B52D0C">
        <w:t>Kms</w:t>
      </w:r>
      <w:proofErr w:type="spellEnd"/>
      <w:r w:rsidRPr="00B52D0C">
        <w:t xml:space="preserve"> en entornos rurales, con baja densidad de usuarios</w:t>
      </w:r>
    </w:p>
    <w:p w14:paraId="1B2ADA47" w14:textId="77777777" w:rsidR="007337DD" w:rsidRDefault="007337DD" w:rsidP="007337DD">
      <w:pPr>
        <w:rPr>
          <w:b/>
          <w:bCs/>
        </w:rPr>
      </w:pPr>
      <w:r w:rsidRPr="00B52D0C">
        <w:rPr>
          <w:b/>
          <w:bCs/>
        </w:rPr>
        <w:t>21.</w:t>
      </w:r>
      <w:r>
        <w:rPr>
          <w:b/>
          <w:bCs/>
        </w:rPr>
        <w:t xml:space="preserve"> </w:t>
      </w:r>
      <w:r w:rsidRPr="00B52D0C">
        <w:rPr>
          <w:b/>
          <w:bCs/>
        </w:rPr>
        <w:t xml:space="preserve">Redes </w:t>
      </w:r>
      <w:proofErr w:type="spellStart"/>
      <w:r w:rsidRPr="00B52D0C">
        <w:rPr>
          <w:b/>
          <w:bCs/>
        </w:rPr>
        <w:t>WiMax</w:t>
      </w:r>
      <w:proofErr w:type="spellEnd"/>
      <w:r w:rsidRPr="00B52D0C">
        <w:rPr>
          <w:b/>
          <w:bCs/>
        </w:rPr>
        <w:t>: La transmisión de televisión estándar (SDTV) requiere un ancho de banda de 2-5Mbps por canal.</w:t>
      </w:r>
    </w:p>
    <w:p w14:paraId="5604A631" w14:textId="77777777" w:rsidR="007337DD" w:rsidRPr="00B52D0C" w:rsidRDefault="007337DD" w:rsidP="007337DD">
      <w:r w:rsidRPr="00B52D0C">
        <w:lastRenderedPageBreak/>
        <w:t xml:space="preserve">La tecnología </w:t>
      </w:r>
      <w:proofErr w:type="spellStart"/>
      <w:r w:rsidRPr="00B52D0C">
        <w:t>WiMax</w:t>
      </w:r>
      <w:proofErr w:type="spellEnd"/>
      <w:r w:rsidRPr="00B52D0C">
        <w:t xml:space="preserve"> no es adecuada para la distribución de SDTV</w:t>
      </w:r>
    </w:p>
    <w:p w14:paraId="0B687BD2" w14:textId="77777777" w:rsidR="007337DD" w:rsidRDefault="007337DD" w:rsidP="007337DD">
      <w:pPr>
        <w:rPr>
          <w:b/>
          <w:bCs/>
        </w:rPr>
      </w:pPr>
      <w:r w:rsidRPr="00B52D0C">
        <w:rPr>
          <w:b/>
          <w:bCs/>
        </w:rPr>
        <w:t>22.</w:t>
      </w:r>
      <w:r w:rsidRPr="00B52D0C">
        <w:t xml:space="preserve"> </w:t>
      </w:r>
      <w:r w:rsidRPr="00B52D0C">
        <w:rPr>
          <w:b/>
          <w:bCs/>
        </w:rPr>
        <w:t xml:space="preserve">Los protocolos </w:t>
      </w:r>
      <w:proofErr w:type="spellStart"/>
      <w:r w:rsidRPr="00B52D0C">
        <w:rPr>
          <w:b/>
          <w:bCs/>
        </w:rPr>
        <w:t>pro-activos</w:t>
      </w:r>
      <w:proofErr w:type="spellEnd"/>
      <w:r w:rsidRPr="00B52D0C">
        <w:rPr>
          <w:b/>
          <w:bCs/>
        </w:rPr>
        <w:t xml:space="preserve"> en redes </w:t>
      </w:r>
      <w:proofErr w:type="spellStart"/>
      <w:r w:rsidRPr="00B52D0C">
        <w:rPr>
          <w:b/>
          <w:bCs/>
        </w:rPr>
        <w:t>MANETs</w:t>
      </w:r>
      <w:proofErr w:type="spellEnd"/>
      <w:r w:rsidRPr="00B52D0C">
        <w:rPr>
          <w:b/>
          <w:bCs/>
        </w:rPr>
        <w:t xml:space="preserve"> evalúan rutas continuamente y usan actualizaciones periódicas para mantener la tabla de rutas. Con este método se reduce la latencia en el descubrimiento de las rutas</w:t>
      </w:r>
    </w:p>
    <w:p w14:paraId="4262EED9" w14:textId="77777777" w:rsidR="007337DD" w:rsidRPr="00B52D0C" w:rsidRDefault="007337DD" w:rsidP="007337DD">
      <w:r w:rsidRPr="00B52D0C">
        <w:t xml:space="preserve">El protocolo OLSR es un ejemplo de protocolo </w:t>
      </w:r>
      <w:proofErr w:type="spellStart"/>
      <w:r w:rsidRPr="00B52D0C">
        <w:t>pro-activo</w:t>
      </w:r>
      <w:proofErr w:type="spellEnd"/>
      <w:r w:rsidRPr="00B52D0C">
        <w:t xml:space="preserve"> en redes MANET</w:t>
      </w:r>
    </w:p>
    <w:p w14:paraId="6871C037" w14:textId="77777777" w:rsidR="007337DD" w:rsidRDefault="007337DD" w:rsidP="007337DD">
      <w:pPr>
        <w:rPr>
          <w:b/>
          <w:bCs/>
        </w:rPr>
      </w:pPr>
      <w:r w:rsidRPr="00B52D0C">
        <w:rPr>
          <w:b/>
          <w:bCs/>
        </w:rPr>
        <w:t>23.</w:t>
      </w:r>
      <w:r>
        <w:rPr>
          <w:b/>
          <w:bCs/>
        </w:rPr>
        <w:t xml:space="preserve"> </w:t>
      </w:r>
      <w:r w:rsidRPr="00B52D0C">
        <w:rPr>
          <w:b/>
          <w:bCs/>
        </w:rPr>
        <w:t xml:space="preserve">La tecnología </w:t>
      </w:r>
      <w:proofErr w:type="spellStart"/>
      <w:r w:rsidRPr="00B52D0C">
        <w:rPr>
          <w:b/>
          <w:bCs/>
        </w:rPr>
        <w:t>WiMax</w:t>
      </w:r>
      <w:proofErr w:type="spellEnd"/>
      <w:r w:rsidRPr="00B52D0C">
        <w:rPr>
          <w:b/>
          <w:bCs/>
        </w:rPr>
        <w:t>, basada en el estándar 802.16</w:t>
      </w:r>
    </w:p>
    <w:p w14:paraId="6EE7DF76" w14:textId="77777777" w:rsidR="007337DD" w:rsidRPr="00B52D0C" w:rsidRDefault="007337DD" w:rsidP="007337DD">
      <w:r w:rsidRPr="00B52D0C">
        <w:t>Proporciona acceso de banda ancha inalámbrico en redes de área metropolitana (MAN)</w:t>
      </w:r>
    </w:p>
    <w:p w14:paraId="507497C5" w14:textId="77777777" w:rsidR="007337DD" w:rsidRDefault="007337DD" w:rsidP="007337DD">
      <w:pPr>
        <w:rPr>
          <w:b/>
          <w:bCs/>
        </w:rPr>
      </w:pPr>
      <w:r w:rsidRPr="00B52D0C">
        <w:rPr>
          <w:b/>
          <w:bCs/>
        </w:rPr>
        <w:t>24.</w:t>
      </w:r>
      <w:r w:rsidRPr="00B52D0C">
        <w:t xml:space="preserve"> </w:t>
      </w:r>
      <w:r w:rsidRPr="00B52D0C">
        <w:rPr>
          <w:b/>
          <w:bCs/>
        </w:rPr>
        <w:t>El estándar 802.11n</w:t>
      </w:r>
    </w:p>
    <w:p w14:paraId="23EF3B9B" w14:textId="77777777" w:rsidR="007337DD" w:rsidRPr="00B52D0C" w:rsidRDefault="007337DD" w:rsidP="007337DD">
      <w:r w:rsidRPr="00B52D0C">
        <w:t>Permite velocidades útiles por encima de 100Mbps</w:t>
      </w:r>
    </w:p>
    <w:p w14:paraId="2BCE7763" w14:textId="77777777" w:rsidR="007337DD" w:rsidRDefault="007337DD" w:rsidP="007337DD">
      <w:pPr>
        <w:rPr>
          <w:b/>
          <w:bCs/>
        </w:rPr>
      </w:pPr>
      <w:r w:rsidRPr="00B52D0C">
        <w:rPr>
          <w:b/>
          <w:bCs/>
        </w:rPr>
        <w:t>25.</w:t>
      </w:r>
      <w:r w:rsidRPr="00B52D0C">
        <w:t xml:space="preserve"> </w:t>
      </w:r>
      <w:r w:rsidRPr="00B52D0C">
        <w:rPr>
          <w:b/>
          <w:bCs/>
        </w:rPr>
        <w:t>El modo de funcionamiento DCF (</w:t>
      </w:r>
      <w:proofErr w:type="spellStart"/>
      <w:r w:rsidRPr="00B52D0C">
        <w:rPr>
          <w:b/>
          <w:bCs/>
        </w:rPr>
        <w:t>Distributed</w:t>
      </w:r>
      <w:proofErr w:type="spellEnd"/>
      <w:r w:rsidRPr="00B52D0C">
        <w:rPr>
          <w:b/>
          <w:bCs/>
        </w:rPr>
        <w:t xml:space="preserve"> </w:t>
      </w:r>
      <w:proofErr w:type="spellStart"/>
      <w:r w:rsidRPr="00B52D0C">
        <w:rPr>
          <w:b/>
          <w:bCs/>
        </w:rPr>
        <w:t>Coordination</w:t>
      </w:r>
      <w:proofErr w:type="spellEnd"/>
      <w:r w:rsidRPr="00B52D0C">
        <w:rPr>
          <w:b/>
          <w:bCs/>
        </w:rPr>
        <w:t xml:space="preserve"> </w:t>
      </w:r>
      <w:proofErr w:type="spellStart"/>
      <w:r w:rsidRPr="00B52D0C">
        <w:rPr>
          <w:b/>
          <w:bCs/>
        </w:rPr>
        <w:t>Function</w:t>
      </w:r>
      <w:proofErr w:type="spellEnd"/>
      <w:r w:rsidRPr="00B52D0C">
        <w:rPr>
          <w:b/>
          <w:bCs/>
        </w:rPr>
        <w:t>)</w:t>
      </w:r>
    </w:p>
    <w:p w14:paraId="2AC6CEC8" w14:textId="77777777" w:rsidR="007337DD" w:rsidRPr="00B52D0C" w:rsidRDefault="007337DD" w:rsidP="007337DD">
      <w:r w:rsidRPr="00B52D0C">
        <w:t xml:space="preserve">Se utiliza en prácticamente todas las implementaciones de redes </w:t>
      </w:r>
      <w:proofErr w:type="spellStart"/>
      <w:r w:rsidRPr="00B52D0C">
        <w:t>wireless</w:t>
      </w:r>
      <w:proofErr w:type="spellEnd"/>
    </w:p>
    <w:p w14:paraId="27F7A2E1" w14:textId="77777777" w:rsidR="007337DD" w:rsidRDefault="007337DD" w:rsidP="007337DD">
      <w:pPr>
        <w:rPr>
          <w:b/>
          <w:bCs/>
        </w:rPr>
      </w:pPr>
      <w:r w:rsidRPr="00B52D0C">
        <w:rPr>
          <w:b/>
          <w:bCs/>
        </w:rPr>
        <w:t>26.</w:t>
      </w:r>
      <w:r w:rsidRPr="00B52D0C">
        <w:t xml:space="preserve"> </w:t>
      </w:r>
      <w:r w:rsidRPr="00B52D0C">
        <w:rPr>
          <w:b/>
          <w:bCs/>
        </w:rPr>
        <w:t>En el acceso al medio por contienda DCF, cuando una estación (A) está transmitiendo datos</w:t>
      </w:r>
    </w:p>
    <w:p w14:paraId="62304B82" w14:textId="77777777" w:rsidR="007337DD" w:rsidRPr="00B52D0C" w:rsidRDefault="007337DD" w:rsidP="007337DD">
      <w:r w:rsidRPr="00B52D0C">
        <w:t>La siguiente estación en transmitir es siempre la que tiene su trama lista durante la transmisión de A y su tiempo de back-off es menor</w:t>
      </w:r>
    </w:p>
    <w:p w14:paraId="71CD95C9" w14:textId="77777777" w:rsidR="007337DD" w:rsidRDefault="007337DD" w:rsidP="007337DD">
      <w:pPr>
        <w:rPr>
          <w:b/>
          <w:bCs/>
        </w:rPr>
      </w:pPr>
      <w:r w:rsidRPr="00B52D0C">
        <w:rPr>
          <w:b/>
          <w:bCs/>
        </w:rPr>
        <w:t>27.</w:t>
      </w:r>
      <w:r w:rsidRPr="005A657A">
        <w:t xml:space="preserve"> </w:t>
      </w:r>
      <w:r w:rsidRPr="005A657A">
        <w:rPr>
          <w:b/>
          <w:bCs/>
        </w:rPr>
        <w:t xml:space="preserve">Las direcciones de las estaciones </w:t>
      </w:r>
      <w:proofErr w:type="spellStart"/>
      <w:r w:rsidRPr="005A657A">
        <w:rPr>
          <w:b/>
          <w:bCs/>
        </w:rPr>
        <w:t>wireless</w:t>
      </w:r>
      <w:proofErr w:type="spellEnd"/>
      <w:r w:rsidRPr="005A657A">
        <w:rPr>
          <w:b/>
          <w:bCs/>
        </w:rPr>
        <w:t xml:space="preserve"> en 802.11</w:t>
      </w:r>
    </w:p>
    <w:p w14:paraId="76F83EDF" w14:textId="77777777" w:rsidR="007337DD" w:rsidRPr="005A657A" w:rsidRDefault="007337DD" w:rsidP="007337DD">
      <w:r w:rsidRPr="005A657A">
        <w:t>Tienen un formato similar a las direcciones MAC Ethernet, con 48 bits</w:t>
      </w:r>
    </w:p>
    <w:p w14:paraId="2C90DEC8" w14:textId="77777777" w:rsidR="007337DD" w:rsidRDefault="007337DD" w:rsidP="007337DD">
      <w:pPr>
        <w:rPr>
          <w:b/>
          <w:bCs/>
        </w:rPr>
      </w:pPr>
      <w:r w:rsidRPr="00B52D0C">
        <w:rPr>
          <w:b/>
          <w:bCs/>
        </w:rPr>
        <w:t>28.</w:t>
      </w:r>
      <w:r w:rsidRPr="005A657A">
        <w:t xml:space="preserve"> </w:t>
      </w:r>
      <w:r w:rsidRPr="005A657A">
        <w:rPr>
          <w:b/>
          <w:bCs/>
        </w:rPr>
        <w:t xml:space="preserve">Para la transmisión de voz sobre IP (VoIP) sin supresión de silencios en </w:t>
      </w:r>
      <w:proofErr w:type="spellStart"/>
      <w:r w:rsidRPr="005A657A">
        <w:rPr>
          <w:b/>
          <w:bCs/>
        </w:rPr>
        <w:t>WiMax</w:t>
      </w:r>
      <w:proofErr w:type="spellEnd"/>
      <w:r w:rsidRPr="005A657A">
        <w:rPr>
          <w:b/>
          <w:bCs/>
        </w:rPr>
        <w:t xml:space="preserve"> (IEEE 802.16) es recomendable configurar la clase de servicio (</w:t>
      </w:r>
      <w:proofErr w:type="spellStart"/>
      <w:r w:rsidRPr="005A657A">
        <w:rPr>
          <w:b/>
          <w:bCs/>
        </w:rPr>
        <w:t>tredes</w:t>
      </w:r>
      <w:proofErr w:type="spellEnd"/>
      <w:r w:rsidRPr="005A657A">
        <w:rPr>
          <w:b/>
          <w:bCs/>
        </w:rPr>
        <w:t xml:space="preserve"> </w:t>
      </w:r>
      <w:proofErr w:type="spellStart"/>
      <w:r w:rsidRPr="005A657A">
        <w:rPr>
          <w:b/>
          <w:bCs/>
        </w:rPr>
        <w:t>WiMax</w:t>
      </w:r>
      <w:proofErr w:type="spellEnd"/>
      <w:r w:rsidRPr="005A657A">
        <w:rPr>
          <w:b/>
          <w:bCs/>
        </w:rPr>
        <w:t>, transparencia #19):</w:t>
      </w:r>
    </w:p>
    <w:p w14:paraId="4CBF7C8A" w14:textId="77777777" w:rsidR="007337DD" w:rsidRPr="005A657A" w:rsidRDefault="007337DD" w:rsidP="007337DD">
      <w:r w:rsidRPr="005A657A">
        <w:t xml:space="preserve">UGS: </w:t>
      </w:r>
      <w:proofErr w:type="spellStart"/>
      <w:r w:rsidRPr="005A657A">
        <w:t>Unsolicited</w:t>
      </w:r>
      <w:proofErr w:type="spellEnd"/>
      <w:r w:rsidRPr="005A657A">
        <w:t xml:space="preserve"> Grant </w:t>
      </w:r>
      <w:proofErr w:type="spellStart"/>
      <w:r w:rsidRPr="005A657A">
        <w:t>Service</w:t>
      </w:r>
      <w:proofErr w:type="spellEnd"/>
    </w:p>
    <w:p w14:paraId="6919AAD3" w14:textId="77777777" w:rsidR="007337DD" w:rsidRDefault="007337DD" w:rsidP="007337DD">
      <w:pPr>
        <w:rPr>
          <w:b/>
          <w:bCs/>
        </w:rPr>
      </w:pPr>
      <w:r w:rsidRPr="00B52D0C">
        <w:rPr>
          <w:b/>
          <w:bCs/>
        </w:rPr>
        <w:t>29.</w:t>
      </w:r>
      <w:r w:rsidRPr="005A657A">
        <w:t xml:space="preserve"> </w:t>
      </w:r>
      <w:r w:rsidRPr="005A657A">
        <w:rPr>
          <w:b/>
          <w:bCs/>
        </w:rPr>
        <w:t>A nivel físico, en la banda de 2.4GHz no se encuentran superpuestos los canales</w:t>
      </w:r>
    </w:p>
    <w:p w14:paraId="18BB41B0" w14:textId="77777777" w:rsidR="007337DD" w:rsidRPr="005A657A" w:rsidRDefault="007337DD" w:rsidP="007337DD">
      <w:r w:rsidRPr="005A657A">
        <w:t>CH1, CH6, CH11</w:t>
      </w:r>
    </w:p>
    <w:p w14:paraId="728480F4" w14:textId="77777777" w:rsidR="007337DD" w:rsidRPr="007337DD" w:rsidRDefault="007337DD" w:rsidP="007337DD"/>
    <w:p w14:paraId="316A0766" w14:textId="77777777" w:rsidR="00454212" w:rsidRPr="00454212" w:rsidRDefault="00454212" w:rsidP="00454212"/>
    <w:sectPr w:rsidR="00454212" w:rsidRPr="00454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F62BD"/>
    <w:multiLevelType w:val="hybridMultilevel"/>
    <w:tmpl w:val="4E408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802A6"/>
    <w:multiLevelType w:val="hybridMultilevel"/>
    <w:tmpl w:val="62F4B5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B7E2E"/>
    <w:multiLevelType w:val="hybridMultilevel"/>
    <w:tmpl w:val="0AF48C40"/>
    <w:lvl w:ilvl="0" w:tplc="93E067F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A2813"/>
    <w:multiLevelType w:val="hybridMultilevel"/>
    <w:tmpl w:val="62F4B5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4154E"/>
    <w:multiLevelType w:val="hybridMultilevel"/>
    <w:tmpl w:val="3B7ED194"/>
    <w:lvl w:ilvl="0" w:tplc="395286C8">
      <w:numFmt w:val="bullet"/>
      <w:lvlText w:val="-"/>
      <w:lvlJc w:val="left"/>
      <w:pPr>
        <w:ind w:left="720" w:hanging="360"/>
      </w:pPr>
      <w:rPr>
        <w:rFonts w:ascii="Aptos" w:eastAsiaTheme="minorHAnsi" w:hAnsi="Aptos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532221">
    <w:abstractNumId w:val="0"/>
  </w:num>
  <w:num w:numId="2" w16cid:durableId="2007828318">
    <w:abstractNumId w:val="2"/>
  </w:num>
  <w:num w:numId="3" w16cid:durableId="320744437">
    <w:abstractNumId w:val="4"/>
  </w:num>
  <w:num w:numId="4" w16cid:durableId="45689796">
    <w:abstractNumId w:val="1"/>
  </w:num>
  <w:num w:numId="5" w16cid:durableId="222449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60"/>
    <w:rsid w:val="000853ED"/>
    <w:rsid w:val="00184B2B"/>
    <w:rsid w:val="00184C33"/>
    <w:rsid w:val="003F7A91"/>
    <w:rsid w:val="00454212"/>
    <w:rsid w:val="00571627"/>
    <w:rsid w:val="006659F7"/>
    <w:rsid w:val="007337DD"/>
    <w:rsid w:val="00756EFF"/>
    <w:rsid w:val="007E2FB8"/>
    <w:rsid w:val="008F2660"/>
    <w:rsid w:val="00907E81"/>
    <w:rsid w:val="00C43FD8"/>
    <w:rsid w:val="00DF3DEC"/>
    <w:rsid w:val="00F4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4891A"/>
  <w15:chartTrackingRefBased/>
  <w15:docId w15:val="{DDC55075-1BB8-489F-BD6D-E9C2E701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2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2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2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2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2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2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2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2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2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2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2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2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26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26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26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26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26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26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2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2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2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2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2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26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26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26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2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26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266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337D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i-fi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26</Pages>
  <Words>7005</Words>
  <Characters>38531</Characters>
  <Application>Microsoft Office Word</Application>
  <DocSecurity>0</DocSecurity>
  <Lines>321</Lines>
  <Paragraphs>90</Paragraphs>
  <ScaleCrop>false</ScaleCrop>
  <Company/>
  <LinksUpToDate>false</LinksUpToDate>
  <CharactersWithSpaces>45446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Pelayo Iglesias Manzano</dc:creator>
  <cp:keywords/>
  <dc:description/>
  <cp:lastModifiedBy>Pelayo Iglesias Manzano</cp:lastModifiedBy>
  <cp:revision>6</cp:revision>
  <dcterms:created xsi:type="dcterms:W3CDTF">2025-05-20T19:30:00Z</dcterms:created>
  <dcterms:modified xsi:type="dcterms:W3CDTF">2025-05-22T09:51:00Z</dcterms:modified>
</cp:coreProperties>
</file>