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156082" w:themeColor="accent1"/>
          <w:kern w:val="2"/>
          <w:sz w:val="24"/>
          <w:szCs w:val="24"/>
          <w:lang w:eastAsia="en-US"/>
          <w14:ligatures w14:val="standardContextual"/>
        </w:rPr>
        <w:id w:val="1159724965"/>
        <w:docPartObj>
          <w:docPartGallery w:val="Cover Pages"/>
          <w:docPartUnique/>
        </w:docPartObj>
      </w:sdtPr>
      <w:sdtEndPr>
        <w:rPr>
          <w:rFonts w:ascii="Times New Roman" w:hAnsi="Times New Roman" w:cs="Times New Roman"/>
          <w:color w:val="auto"/>
        </w:rPr>
      </w:sdtEndPr>
      <w:sdtContent>
        <w:p w14:paraId="3905CEF8" w14:textId="76A7E882" w:rsidR="00DE79AA" w:rsidRDefault="00DE79AA">
          <w:pPr>
            <w:pStyle w:val="Sinespaciado"/>
            <w:spacing w:before="1540" w:after="240"/>
            <w:jc w:val="center"/>
            <w:rPr>
              <w:color w:val="156082" w:themeColor="accent1"/>
            </w:rPr>
          </w:pPr>
          <w:r>
            <w:rPr>
              <w:noProof/>
              <w:color w:val="156082" w:themeColor="accent1"/>
            </w:rPr>
            <w:drawing>
              <wp:inline distT="0" distB="0" distL="0" distR="0" wp14:anchorId="12520706" wp14:editId="6FE41D89">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ítulo"/>
            <w:tag w:val=""/>
            <w:id w:val="1735040861"/>
            <w:placeholder>
              <w:docPart w:val="8D5165488D494E1BA547018300573B9B"/>
            </w:placeholder>
            <w:dataBinding w:prefixMappings="xmlns:ns0='http://purl.org/dc/elements/1.1/' xmlns:ns1='http://schemas.openxmlformats.org/package/2006/metadata/core-properties' " w:xpath="/ns1:coreProperties[1]/ns0:title[1]" w:storeItemID="{6C3C8BC8-F283-45AE-878A-BAB7291924A1}"/>
            <w:text/>
          </w:sdtPr>
          <w:sdtContent>
            <w:p w14:paraId="2EE1C2EE" w14:textId="5C3AA6CA" w:rsidR="00DE79AA" w:rsidRDefault="009377C5">
              <w:pPr>
                <w:pStyle w:val="Sinespaciado"/>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sidRPr="009377C5">
                <w:rPr>
                  <w:rFonts w:asciiTheme="majorHAnsi" w:eastAsiaTheme="majorEastAsia" w:hAnsiTheme="majorHAnsi" w:cstheme="majorBidi"/>
                  <w:caps/>
                  <w:color w:val="156082" w:themeColor="accent1"/>
                  <w:sz w:val="72"/>
                  <w:szCs w:val="72"/>
                </w:rPr>
                <w:t>Redes Wireless PAN 802.15: Bluetooth y ZigBee</w:t>
              </w:r>
            </w:p>
          </w:sdtContent>
        </w:sdt>
        <w:sdt>
          <w:sdtPr>
            <w:rPr>
              <w:color w:val="156082" w:themeColor="accent1"/>
              <w:sz w:val="28"/>
              <w:szCs w:val="28"/>
            </w:rPr>
            <w:alias w:val="Subtítulo"/>
            <w:tag w:val=""/>
            <w:id w:val="328029620"/>
            <w:placeholder>
              <w:docPart w:val="FE839E2BC35C40C8AAA92328D291FF0B"/>
            </w:placeholder>
            <w:dataBinding w:prefixMappings="xmlns:ns0='http://purl.org/dc/elements/1.1/' xmlns:ns1='http://schemas.openxmlformats.org/package/2006/metadata/core-properties' " w:xpath="/ns1:coreProperties[1]/ns0:subject[1]" w:storeItemID="{6C3C8BC8-F283-45AE-878A-BAB7291924A1}"/>
            <w:text/>
          </w:sdtPr>
          <w:sdtContent>
            <w:p w14:paraId="25FFFF33" w14:textId="7471F18A" w:rsidR="00DE79AA" w:rsidRDefault="00DE79AA">
              <w:pPr>
                <w:pStyle w:val="Sinespaciado"/>
                <w:jc w:val="center"/>
                <w:rPr>
                  <w:color w:val="156082" w:themeColor="accent1"/>
                  <w:sz w:val="28"/>
                  <w:szCs w:val="28"/>
                </w:rPr>
              </w:pPr>
              <w:r>
                <w:rPr>
                  <w:color w:val="156082" w:themeColor="accent1"/>
                  <w:sz w:val="28"/>
                  <w:szCs w:val="28"/>
                </w:rPr>
                <w:t>Ingeniería de Redes</w:t>
              </w:r>
            </w:p>
          </w:sdtContent>
        </w:sdt>
        <w:p w14:paraId="68EE2017" w14:textId="6D7D2D5A" w:rsidR="00DE79AA" w:rsidRDefault="00DE79AA">
          <w:pPr>
            <w:pStyle w:val="Sinespaciado"/>
            <w:spacing w:before="480"/>
            <w:jc w:val="center"/>
            <w:rPr>
              <w:color w:val="156082" w:themeColor="accent1"/>
            </w:rPr>
          </w:pPr>
          <w:r>
            <w:rPr>
              <w:noProof/>
              <w:color w:val="156082" w:themeColor="accent1"/>
            </w:rPr>
            <w:drawing>
              <wp:inline distT="0" distB="0" distL="0" distR="0" wp14:anchorId="1F6E4F7E" wp14:editId="7641BE84">
                <wp:extent cx="758952" cy="478932"/>
                <wp:effectExtent l="0" t="0" r="3175" b="0"/>
                <wp:docPr id="144"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CF0B616" w14:textId="64FC8AEB" w:rsidR="00DE79AA" w:rsidRDefault="00DE79AA">
          <w:pPr>
            <w:rPr>
              <w:rFonts w:ascii="Times New Roman" w:hAnsi="Times New Roman" w:cs="Times New Roman"/>
              <w:sz w:val="22"/>
              <w:szCs w:val="22"/>
            </w:rPr>
          </w:pPr>
          <w:r>
            <w:rPr>
              <w:rFonts w:ascii="Times New Roman" w:hAnsi="Times New Roman" w:cs="Times New Roman"/>
              <w:sz w:val="22"/>
              <w:szCs w:val="22"/>
            </w:rPr>
            <w:br w:type="page"/>
          </w:r>
        </w:p>
      </w:sdtContent>
    </w:sdt>
    <w:sdt>
      <w:sdtPr>
        <w:rPr>
          <w:rFonts w:asciiTheme="minorHAnsi" w:eastAsiaTheme="minorHAnsi" w:hAnsiTheme="minorHAnsi" w:cstheme="minorBidi"/>
          <w:color w:val="auto"/>
          <w:kern w:val="2"/>
          <w:sz w:val="24"/>
          <w:szCs w:val="24"/>
          <w:lang w:eastAsia="en-US"/>
          <w14:ligatures w14:val="standardContextual"/>
        </w:rPr>
        <w:id w:val="1109861579"/>
        <w:docPartObj>
          <w:docPartGallery w:val="Table of Contents"/>
          <w:docPartUnique/>
        </w:docPartObj>
      </w:sdtPr>
      <w:sdtEndPr>
        <w:rPr>
          <w:b/>
          <w:bCs/>
        </w:rPr>
      </w:sdtEndPr>
      <w:sdtContent>
        <w:p w14:paraId="472707F4" w14:textId="5FC7540F" w:rsidR="002959E5" w:rsidRDefault="002959E5">
          <w:pPr>
            <w:pStyle w:val="TtuloTDC"/>
          </w:pPr>
          <w:r>
            <w:t>Índice</w:t>
          </w:r>
        </w:p>
        <w:p w14:paraId="0D366E63" w14:textId="7F659806" w:rsidR="0012643B" w:rsidRDefault="002959E5">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96418788" w:history="1">
            <w:r w:rsidR="0012643B" w:rsidRPr="00C76292">
              <w:rPr>
                <w:rStyle w:val="Hipervnculo"/>
                <w:b/>
                <w:bCs/>
                <w:noProof/>
              </w:rPr>
              <w:t>WPAN</w:t>
            </w:r>
            <w:r w:rsidR="0012643B">
              <w:rPr>
                <w:noProof/>
                <w:webHidden/>
              </w:rPr>
              <w:tab/>
            </w:r>
            <w:r w:rsidR="0012643B">
              <w:rPr>
                <w:noProof/>
                <w:webHidden/>
              </w:rPr>
              <w:fldChar w:fldCharType="begin"/>
            </w:r>
            <w:r w:rsidR="0012643B">
              <w:rPr>
                <w:noProof/>
                <w:webHidden/>
              </w:rPr>
              <w:instrText xml:space="preserve"> PAGEREF _Toc196418788 \h </w:instrText>
            </w:r>
            <w:r w:rsidR="0012643B">
              <w:rPr>
                <w:noProof/>
                <w:webHidden/>
              </w:rPr>
            </w:r>
            <w:r w:rsidR="0012643B">
              <w:rPr>
                <w:noProof/>
                <w:webHidden/>
              </w:rPr>
              <w:fldChar w:fldCharType="separate"/>
            </w:r>
            <w:r w:rsidR="0012643B">
              <w:rPr>
                <w:noProof/>
                <w:webHidden/>
              </w:rPr>
              <w:t>3</w:t>
            </w:r>
            <w:r w:rsidR="0012643B">
              <w:rPr>
                <w:noProof/>
                <w:webHidden/>
              </w:rPr>
              <w:fldChar w:fldCharType="end"/>
            </w:r>
          </w:hyperlink>
        </w:p>
        <w:p w14:paraId="7C358415" w14:textId="1507550A" w:rsidR="0012643B" w:rsidRDefault="0012643B">
          <w:pPr>
            <w:pStyle w:val="TDC2"/>
            <w:tabs>
              <w:tab w:val="right" w:leader="dot" w:pos="8494"/>
            </w:tabs>
            <w:rPr>
              <w:rFonts w:eastAsiaTheme="minorEastAsia"/>
              <w:noProof/>
              <w:lang w:eastAsia="es-ES"/>
            </w:rPr>
          </w:pPr>
          <w:hyperlink w:anchor="_Toc196418789" w:history="1">
            <w:r w:rsidRPr="00C76292">
              <w:rPr>
                <w:rStyle w:val="Hipervnculo"/>
                <w:b/>
                <w:bCs/>
                <w:noProof/>
              </w:rPr>
              <w:t>¿Como funcionan las Redes WPAN?</w:t>
            </w:r>
            <w:r>
              <w:rPr>
                <w:noProof/>
                <w:webHidden/>
              </w:rPr>
              <w:tab/>
            </w:r>
            <w:r>
              <w:rPr>
                <w:noProof/>
                <w:webHidden/>
              </w:rPr>
              <w:fldChar w:fldCharType="begin"/>
            </w:r>
            <w:r>
              <w:rPr>
                <w:noProof/>
                <w:webHidden/>
              </w:rPr>
              <w:instrText xml:space="preserve"> PAGEREF _Toc196418789 \h </w:instrText>
            </w:r>
            <w:r>
              <w:rPr>
                <w:noProof/>
                <w:webHidden/>
              </w:rPr>
            </w:r>
            <w:r>
              <w:rPr>
                <w:noProof/>
                <w:webHidden/>
              </w:rPr>
              <w:fldChar w:fldCharType="separate"/>
            </w:r>
            <w:r>
              <w:rPr>
                <w:noProof/>
                <w:webHidden/>
              </w:rPr>
              <w:t>3</w:t>
            </w:r>
            <w:r>
              <w:rPr>
                <w:noProof/>
                <w:webHidden/>
              </w:rPr>
              <w:fldChar w:fldCharType="end"/>
            </w:r>
          </w:hyperlink>
        </w:p>
        <w:p w14:paraId="2C191BB5" w14:textId="2166DFF4" w:rsidR="0012643B" w:rsidRDefault="0012643B">
          <w:pPr>
            <w:pStyle w:val="TDC2"/>
            <w:tabs>
              <w:tab w:val="right" w:leader="dot" w:pos="8494"/>
            </w:tabs>
            <w:rPr>
              <w:rFonts w:eastAsiaTheme="minorEastAsia"/>
              <w:noProof/>
              <w:lang w:eastAsia="es-ES"/>
            </w:rPr>
          </w:pPr>
          <w:hyperlink w:anchor="_Toc196418790" w:history="1">
            <w:r w:rsidRPr="00C76292">
              <w:rPr>
                <w:rStyle w:val="Hipervnculo"/>
                <w:b/>
                <w:bCs/>
                <w:noProof/>
              </w:rPr>
              <w:t>Evolución</w:t>
            </w:r>
            <w:r>
              <w:rPr>
                <w:noProof/>
                <w:webHidden/>
              </w:rPr>
              <w:tab/>
            </w:r>
            <w:r>
              <w:rPr>
                <w:noProof/>
                <w:webHidden/>
              </w:rPr>
              <w:fldChar w:fldCharType="begin"/>
            </w:r>
            <w:r>
              <w:rPr>
                <w:noProof/>
                <w:webHidden/>
              </w:rPr>
              <w:instrText xml:space="preserve"> PAGEREF _Toc196418790 \h </w:instrText>
            </w:r>
            <w:r>
              <w:rPr>
                <w:noProof/>
                <w:webHidden/>
              </w:rPr>
            </w:r>
            <w:r>
              <w:rPr>
                <w:noProof/>
                <w:webHidden/>
              </w:rPr>
              <w:fldChar w:fldCharType="separate"/>
            </w:r>
            <w:r>
              <w:rPr>
                <w:noProof/>
                <w:webHidden/>
              </w:rPr>
              <w:t>3</w:t>
            </w:r>
            <w:r>
              <w:rPr>
                <w:noProof/>
                <w:webHidden/>
              </w:rPr>
              <w:fldChar w:fldCharType="end"/>
            </w:r>
          </w:hyperlink>
        </w:p>
        <w:p w14:paraId="5A48AED1" w14:textId="07DA85DE" w:rsidR="0012643B" w:rsidRDefault="0012643B">
          <w:pPr>
            <w:pStyle w:val="TDC2"/>
            <w:tabs>
              <w:tab w:val="right" w:leader="dot" w:pos="8494"/>
            </w:tabs>
            <w:rPr>
              <w:rFonts w:eastAsiaTheme="minorEastAsia"/>
              <w:noProof/>
              <w:lang w:eastAsia="es-ES"/>
            </w:rPr>
          </w:pPr>
          <w:hyperlink w:anchor="_Toc196418791" w:history="1">
            <w:r w:rsidRPr="00C76292">
              <w:rPr>
                <w:rStyle w:val="Hipervnculo"/>
                <w:b/>
                <w:bCs/>
                <w:noProof/>
              </w:rPr>
              <w:t>Conceptos actuales</w:t>
            </w:r>
            <w:r>
              <w:rPr>
                <w:noProof/>
                <w:webHidden/>
              </w:rPr>
              <w:tab/>
            </w:r>
            <w:r>
              <w:rPr>
                <w:noProof/>
                <w:webHidden/>
              </w:rPr>
              <w:fldChar w:fldCharType="begin"/>
            </w:r>
            <w:r>
              <w:rPr>
                <w:noProof/>
                <w:webHidden/>
              </w:rPr>
              <w:instrText xml:space="preserve"> PAGEREF _Toc196418791 \h </w:instrText>
            </w:r>
            <w:r>
              <w:rPr>
                <w:noProof/>
                <w:webHidden/>
              </w:rPr>
            </w:r>
            <w:r>
              <w:rPr>
                <w:noProof/>
                <w:webHidden/>
              </w:rPr>
              <w:fldChar w:fldCharType="separate"/>
            </w:r>
            <w:r>
              <w:rPr>
                <w:noProof/>
                <w:webHidden/>
              </w:rPr>
              <w:t>3</w:t>
            </w:r>
            <w:r>
              <w:rPr>
                <w:noProof/>
                <w:webHidden/>
              </w:rPr>
              <w:fldChar w:fldCharType="end"/>
            </w:r>
          </w:hyperlink>
        </w:p>
        <w:p w14:paraId="31676D61" w14:textId="66B10C7D" w:rsidR="0012643B" w:rsidRDefault="0012643B">
          <w:pPr>
            <w:pStyle w:val="TDC2"/>
            <w:tabs>
              <w:tab w:val="right" w:leader="dot" w:pos="8494"/>
            </w:tabs>
            <w:rPr>
              <w:rFonts w:eastAsiaTheme="minorEastAsia"/>
              <w:noProof/>
              <w:lang w:eastAsia="es-ES"/>
            </w:rPr>
          </w:pPr>
          <w:hyperlink w:anchor="_Toc196418792" w:history="1">
            <w:r w:rsidRPr="00C76292">
              <w:rPr>
                <w:rStyle w:val="Hipervnculo"/>
                <w:b/>
                <w:bCs/>
                <w:noProof/>
              </w:rPr>
              <w:t>Ventajas</w:t>
            </w:r>
            <w:r>
              <w:rPr>
                <w:noProof/>
                <w:webHidden/>
              </w:rPr>
              <w:tab/>
            </w:r>
            <w:r>
              <w:rPr>
                <w:noProof/>
                <w:webHidden/>
              </w:rPr>
              <w:fldChar w:fldCharType="begin"/>
            </w:r>
            <w:r>
              <w:rPr>
                <w:noProof/>
                <w:webHidden/>
              </w:rPr>
              <w:instrText xml:space="preserve"> PAGEREF _Toc196418792 \h </w:instrText>
            </w:r>
            <w:r>
              <w:rPr>
                <w:noProof/>
                <w:webHidden/>
              </w:rPr>
            </w:r>
            <w:r>
              <w:rPr>
                <w:noProof/>
                <w:webHidden/>
              </w:rPr>
              <w:fldChar w:fldCharType="separate"/>
            </w:r>
            <w:r>
              <w:rPr>
                <w:noProof/>
                <w:webHidden/>
              </w:rPr>
              <w:t>4</w:t>
            </w:r>
            <w:r>
              <w:rPr>
                <w:noProof/>
                <w:webHidden/>
              </w:rPr>
              <w:fldChar w:fldCharType="end"/>
            </w:r>
          </w:hyperlink>
        </w:p>
        <w:p w14:paraId="67DBF9D4" w14:textId="2C9A9E81" w:rsidR="0012643B" w:rsidRDefault="0012643B">
          <w:pPr>
            <w:pStyle w:val="TDC2"/>
            <w:tabs>
              <w:tab w:val="right" w:leader="dot" w:pos="8494"/>
            </w:tabs>
            <w:rPr>
              <w:rFonts w:eastAsiaTheme="minorEastAsia"/>
              <w:noProof/>
              <w:lang w:eastAsia="es-ES"/>
            </w:rPr>
          </w:pPr>
          <w:hyperlink w:anchor="_Toc196418793" w:history="1">
            <w:r w:rsidRPr="00C76292">
              <w:rPr>
                <w:rStyle w:val="Hipervnculo"/>
                <w:b/>
                <w:bCs/>
                <w:noProof/>
              </w:rPr>
              <w:t>Desventajas</w:t>
            </w:r>
            <w:r>
              <w:rPr>
                <w:noProof/>
                <w:webHidden/>
              </w:rPr>
              <w:tab/>
            </w:r>
            <w:r>
              <w:rPr>
                <w:noProof/>
                <w:webHidden/>
              </w:rPr>
              <w:fldChar w:fldCharType="begin"/>
            </w:r>
            <w:r>
              <w:rPr>
                <w:noProof/>
                <w:webHidden/>
              </w:rPr>
              <w:instrText xml:space="preserve"> PAGEREF _Toc196418793 \h </w:instrText>
            </w:r>
            <w:r>
              <w:rPr>
                <w:noProof/>
                <w:webHidden/>
              </w:rPr>
            </w:r>
            <w:r>
              <w:rPr>
                <w:noProof/>
                <w:webHidden/>
              </w:rPr>
              <w:fldChar w:fldCharType="separate"/>
            </w:r>
            <w:r>
              <w:rPr>
                <w:noProof/>
                <w:webHidden/>
              </w:rPr>
              <w:t>4</w:t>
            </w:r>
            <w:r>
              <w:rPr>
                <w:noProof/>
                <w:webHidden/>
              </w:rPr>
              <w:fldChar w:fldCharType="end"/>
            </w:r>
          </w:hyperlink>
        </w:p>
        <w:p w14:paraId="7D0C20D0" w14:textId="4B2BB6E9" w:rsidR="0012643B" w:rsidRDefault="0012643B">
          <w:pPr>
            <w:pStyle w:val="TDC2"/>
            <w:tabs>
              <w:tab w:val="right" w:leader="dot" w:pos="8494"/>
            </w:tabs>
            <w:rPr>
              <w:rFonts w:eastAsiaTheme="minorEastAsia"/>
              <w:noProof/>
              <w:lang w:eastAsia="es-ES"/>
            </w:rPr>
          </w:pPr>
          <w:hyperlink w:anchor="_Toc196418794" w:history="1">
            <w:r w:rsidRPr="00C76292">
              <w:rPr>
                <w:rStyle w:val="Hipervnculo"/>
                <w:b/>
                <w:bCs/>
                <w:noProof/>
              </w:rPr>
              <w:t>¿En qué se diferencian una red PAN con una WPAN?</w:t>
            </w:r>
            <w:r>
              <w:rPr>
                <w:noProof/>
                <w:webHidden/>
              </w:rPr>
              <w:tab/>
            </w:r>
            <w:r>
              <w:rPr>
                <w:noProof/>
                <w:webHidden/>
              </w:rPr>
              <w:fldChar w:fldCharType="begin"/>
            </w:r>
            <w:r>
              <w:rPr>
                <w:noProof/>
                <w:webHidden/>
              </w:rPr>
              <w:instrText xml:space="preserve"> PAGEREF _Toc196418794 \h </w:instrText>
            </w:r>
            <w:r>
              <w:rPr>
                <w:noProof/>
                <w:webHidden/>
              </w:rPr>
            </w:r>
            <w:r>
              <w:rPr>
                <w:noProof/>
                <w:webHidden/>
              </w:rPr>
              <w:fldChar w:fldCharType="separate"/>
            </w:r>
            <w:r>
              <w:rPr>
                <w:noProof/>
                <w:webHidden/>
              </w:rPr>
              <w:t>5</w:t>
            </w:r>
            <w:r>
              <w:rPr>
                <w:noProof/>
                <w:webHidden/>
              </w:rPr>
              <w:fldChar w:fldCharType="end"/>
            </w:r>
          </w:hyperlink>
        </w:p>
        <w:p w14:paraId="5553D3DB" w14:textId="35FDBECA" w:rsidR="0012643B" w:rsidRDefault="0012643B">
          <w:pPr>
            <w:pStyle w:val="TDC2"/>
            <w:tabs>
              <w:tab w:val="right" w:leader="dot" w:pos="8494"/>
            </w:tabs>
            <w:rPr>
              <w:rFonts w:eastAsiaTheme="minorEastAsia"/>
              <w:noProof/>
              <w:lang w:eastAsia="es-ES"/>
            </w:rPr>
          </w:pPr>
          <w:hyperlink w:anchor="_Toc196418795" w:history="1">
            <w:r w:rsidRPr="00C76292">
              <w:rPr>
                <w:rStyle w:val="Hipervnculo"/>
                <w:b/>
                <w:bCs/>
                <w:noProof/>
              </w:rPr>
              <w:t>Comparación entre WPAN, WLAN, WMAN y WWAN</w:t>
            </w:r>
            <w:r>
              <w:rPr>
                <w:noProof/>
                <w:webHidden/>
              </w:rPr>
              <w:tab/>
            </w:r>
            <w:r>
              <w:rPr>
                <w:noProof/>
                <w:webHidden/>
              </w:rPr>
              <w:fldChar w:fldCharType="begin"/>
            </w:r>
            <w:r>
              <w:rPr>
                <w:noProof/>
                <w:webHidden/>
              </w:rPr>
              <w:instrText xml:space="preserve"> PAGEREF _Toc196418795 \h </w:instrText>
            </w:r>
            <w:r>
              <w:rPr>
                <w:noProof/>
                <w:webHidden/>
              </w:rPr>
            </w:r>
            <w:r>
              <w:rPr>
                <w:noProof/>
                <w:webHidden/>
              </w:rPr>
              <w:fldChar w:fldCharType="separate"/>
            </w:r>
            <w:r>
              <w:rPr>
                <w:noProof/>
                <w:webHidden/>
              </w:rPr>
              <w:t>5</w:t>
            </w:r>
            <w:r>
              <w:rPr>
                <w:noProof/>
                <w:webHidden/>
              </w:rPr>
              <w:fldChar w:fldCharType="end"/>
            </w:r>
          </w:hyperlink>
        </w:p>
        <w:p w14:paraId="0BF361FC" w14:textId="0A904B52" w:rsidR="0012643B" w:rsidRDefault="0012643B">
          <w:pPr>
            <w:pStyle w:val="TDC2"/>
            <w:tabs>
              <w:tab w:val="right" w:leader="dot" w:pos="8494"/>
            </w:tabs>
            <w:rPr>
              <w:rFonts w:eastAsiaTheme="minorEastAsia"/>
              <w:noProof/>
              <w:lang w:eastAsia="es-ES"/>
            </w:rPr>
          </w:pPr>
          <w:hyperlink w:anchor="_Toc196418796" w:history="1">
            <w:r w:rsidRPr="00C76292">
              <w:rPr>
                <w:rStyle w:val="Hipervnculo"/>
                <w:b/>
                <w:bCs/>
                <w:noProof/>
              </w:rPr>
              <w:t>Ejemplos de redes WPAN</w:t>
            </w:r>
            <w:r>
              <w:rPr>
                <w:noProof/>
                <w:webHidden/>
              </w:rPr>
              <w:tab/>
            </w:r>
            <w:r>
              <w:rPr>
                <w:noProof/>
                <w:webHidden/>
              </w:rPr>
              <w:fldChar w:fldCharType="begin"/>
            </w:r>
            <w:r>
              <w:rPr>
                <w:noProof/>
                <w:webHidden/>
              </w:rPr>
              <w:instrText xml:space="preserve"> PAGEREF _Toc196418796 \h </w:instrText>
            </w:r>
            <w:r>
              <w:rPr>
                <w:noProof/>
                <w:webHidden/>
              </w:rPr>
            </w:r>
            <w:r>
              <w:rPr>
                <w:noProof/>
                <w:webHidden/>
              </w:rPr>
              <w:fldChar w:fldCharType="separate"/>
            </w:r>
            <w:r>
              <w:rPr>
                <w:noProof/>
                <w:webHidden/>
              </w:rPr>
              <w:t>6</w:t>
            </w:r>
            <w:r>
              <w:rPr>
                <w:noProof/>
                <w:webHidden/>
              </w:rPr>
              <w:fldChar w:fldCharType="end"/>
            </w:r>
          </w:hyperlink>
        </w:p>
        <w:p w14:paraId="1302C9D4" w14:textId="057723AB" w:rsidR="0012643B" w:rsidRDefault="0012643B">
          <w:pPr>
            <w:pStyle w:val="TDC2"/>
            <w:tabs>
              <w:tab w:val="right" w:leader="dot" w:pos="8494"/>
            </w:tabs>
            <w:rPr>
              <w:rFonts w:eastAsiaTheme="minorEastAsia"/>
              <w:noProof/>
              <w:lang w:eastAsia="es-ES"/>
            </w:rPr>
          </w:pPr>
          <w:hyperlink w:anchor="_Toc196418797" w:history="1">
            <w:r w:rsidRPr="00C76292">
              <w:rPr>
                <w:rStyle w:val="Hipervnculo"/>
                <w:b/>
                <w:bCs/>
                <w:noProof/>
              </w:rPr>
              <w:t>Conclusiones y trabajos futuros</w:t>
            </w:r>
            <w:r>
              <w:rPr>
                <w:noProof/>
                <w:webHidden/>
              </w:rPr>
              <w:tab/>
            </w:r>
            <w:r>
              <w:rPr>
                <w:noProof/>
                <w:webHidden/>
              </w:rPr>
              <w:fldChar w:fldCharType="begin"/>
            </w:r>
            <w:r>
              <w:rPr>
                <w:noProof/>
                <w:webHidden/>
              </w:rPr>
              <w:instrText xml:space="preserve"> PAGEREF _Toc196418797 \h </w:instrText>
            </w:r>
            <w:r>
              <w:rPr>
                <w:noProof/>
                <w:webHidden/>
              </w:rPr>
            </w:r>
            <w:r>
              <w:rPr>
                <w:noProof/>
                <w:webHidden/>
              </w:rPr>
              <w:fldChar w:fldCharType="separate"/>
            </w:r>
            <w:r>
              <w:rPr>
                <w:noProof/>
                <w:webHidden/>
              </w:rPr>
              <w:t>6</w:t>
            </w:r>
            <w:r>
              <w:rPr>
                <w:noProof/>
                <w:webHidden/>
              </w:rPr>
              <w:fldChar w:fldCharType="end"/>
            </w:r>
          </w:hyperlink>
        </w:p>
        <w:p w14:paraId="6D059637" w14:textId="702951B0" w:rsidR="0012643B" w:rsidRDefault="0012643B">
          <w:pPr>
            <w:pStyle w:val="TDC1"/>
            <w:tabs>
              <w:tab w:val="right" w:leader="dot" w:pos="8494"/>
            </w:tabs>
            <w:rPr>
              <w:rFonts w:eastAsiaTheme="minorEastAsia"/>
              <w:noProof/>
              <w:lang w:eastAsia="es-ES"/>
            </w:rPr>
          </w:pPr>
          <w:hyperlink w:anchor="_Toc196418798" w:history="1">
            <w:r w:rsidRPr="00C76292">
              <w:rPr>
                <w:rStyle w:val="Hipervnculo"/>
                <w:b/>
                <w:bCs/>
                <w:noProof/>
              </w:rPr>
              <w:t>IEE 802.15</w:t>
            </w:r>
            <w:r>
              <w:rPr>
                <w:noProof/>
                <w:webHidden/>
              </w:rPr>
              <w:tab/>
            </w:r>
            <w:r>
              <w:rPr>
                <w:noProof/>
                <w:webHidden/>
              </w:rPr>
              <w:fldChar w:fldCharType="begin"/>
            </w:r>
            <w:r>
              <w:rPr>
                <w:noProof/>
                <w:webHidden/>
              </w:rPr>
              <w:instrText xml:space="preserve"> PAGEREF _Toc196418798 \h </w:instrText>
            </w:r>
            <w:r>
              <w:rPr>
                <w:noProof/>
                <w:webHidden/>
              </w:rPr>
            </w:r>
            <w:r>
              <w:rPr>
                <w:noProof/>
                <w:webHidden/>
              </w:rPr>
              <w:fldChar w:fldCharType="separate"/>
            </w:r>
            <w:r>
              <w:rPr>
                <w:noProof/>
                <w:webHidden/>
              </w:rPr>
              <w:t>6</w:t>
            </w:r>
            <w:r>
              <w:rPr>
                <w:noProof/>
                <w:webHidden/>
              </w:rPr>
              <w:fldChar w:fldCharType="end"/>
            </w:r>
          </w:hyperlink>
        </w:p>
        <w:p w14:paraId="0A60B1C5" w14:textId="1F868997" w:rsidR="0012643B" w:rsidRDefault="0012643B">
          <w:pPr>
            <w:pStyle w:val="TDC2"/>
            <w:tabs>
              <w:tab w:val="right" w:leader="dot" w:pos="8494"/>
            </w:tabs>
            <w:rPr>
              <w:rFonts w:eastAsiaTheme="minorEastAsia"/>
              <w:noProof/>
              <w:lang w:eastAsia="es-ES"/>
            </w:rPr>
          </w:pPr>
          <w:hyperlink w:anchor="_Toc196418799" w:history="1">
            <w:r w:rsidRPr="00C76292">
              <w:rPr>
                <w:rStyle w:val="Hipervnculo"/>
                <w:b/>
                <w:bCs/>
                <w:noProof/>
              </w:rPr>
              <w:t>Grupo de trabajo 1 (WPAN/Bluetooth)</w:t>
            </w:r>
            <w:r>
              <w:rPr>
                <w:noProof/>
                <w:webHidden/>
              </w:rPr>
              <w:tab/>
            </w:r>
            <w:r>
              <w:rPr>
                <w:noProof/>
                <w:webHidden/>
              </w:rPr>
              <w:fldChar w:fldCharType="begin"/>
            </w:r>
            <w:r>
              <w:rPr>
                <w:noProof/>
                <w:webHidden/>
              </w:rPr>
              <w:instrText xml:space="preserve"> PAGEREF _Toc196418799 \h </w:instrText>
            </w:r>
            <w:r>
              <w:rPr>
                <w:noProof/>
                <w:webHidden/>
              </w:rPr>
            </w:r>
            <w:r>
              <w:rPr>
                <w:noProof/>
                <w:webHidden/>
              </w:rPr>
              <w:fldChar w:fldCharType="separate"/>
            </w:r>
            <w:r>
              <w:rPr>
                <w:noProof/>
                <w:webHidden/>
              </w:rPr>
              <w:t>7</w:t>
            </w:r>
            <w:r>
              <w:rPr>
                <w:noProof/>
                <w:webHidden/>
              </w:rPr>
              <w:fldChar w:fldCharType="end"/>
            </w:r>
          </w:hyperlink>
        </w:p>
        <w:p w14:paraId="3A909AB9" w14:textId="2841295D" w:rsidR="0012643B" w:rsidRDefault="0012643B">
          <w:pPr>
            <w:pStyle w:val="TDC2"/>
            <w:tabs>
              <w:tab w:val="right" w:leader="dot" w:pos="8494"/>
            </w:tabs>
            <w:rPr>
              <w:rFonts w:eastAsiaTheme="minorEastAsia"/>
              <w:noProof/>
              <w:lang w:eastAsia="es-ES"/>
            </w:rPr>
          </w:pPr>
          <w:hyperlink w:anchor="_Toc196418800" w:history="1">
            <w:r w:rsidRPr="00C76292">
              <w:rPr>
                <w:rStyle w:val="Hipervnculo"/>
                <w:b/>
                <w:bCs/>
                <w:noProof/>
              </w:rPr>
              <w:t>Grupo de trabajo 2 (Coexistencia)</w:t>
            </w:r>
            <w:r>
              <w:rPr>
                <w:noProof/>
                <w:webHidden/>
              </w:rPr>
              <w:tab/>
            </w:r>
            <w:r>
              <w:rPr>
                <w:noProof/>
                <w:webHidden/>
              </w:rPr>
              <w:fldChar w:fldCharType="begin"/>
            </w:r>
            <w:r>
              <w:rPr>
                <w:noProof/>
                <w:webHidden/>
              </w:rPr>
              <w:instrText xml:space="preserve"> PAGEREF _Toc196418800 \h </w:instrText>
            </w:r>
            <w:r>
              <w:rPr>
                <w:noProof/>
                <w:webHidden/>
              </w:rPr>
            </w:r>
            <w:r>
              <w:rPr>
                <w:noProof/>
                <w:webHidden/>
              </w:rPr>
              <w:fldChar w:fldCharType="separate"/>
            </w:r>
            <w:r>
              <w:rPr>
                <w:noProof/>
                <w:webHidden/>
              </w:rPr>
              <w:t>7</w:t>
            </w:r>
            <w:r>
              <w:rPr>
                <w:noProof/>
                <w:webHidden/>
              </w:rPr>
              <w:fldChar w:fldCharType="end"/>
            </w:r>
          </w:hyperlink>
        </w:p>
        <w:p w14:paraId="588C81F9" w14:textId="07316220" w:rsidR="0012643B" w:rsidRDefault="0012643B">
          <w:pPr>
            <w:pStyle w:val="TDC2"/>
            <w:tabs>
              <w:tab w:val="right" w:leader="dot" w:pos="8494"/>
            </w:tabs>
            <w:rPr>
              <w:rFonts w:eastAsiaTheme="minorEastAsia"/>
              <w:noProof/>
              <w:lang w:eastAsia="es-ES"/>
            </w:rPr>
          </w:pPr>
          <w:hyperlink w:anchor="_Toc196418801" w:history="1">
            <w:r w:rsidRPr="00C76292">
              <w:rPr>
                <w:rStyle w:val="Hipervnculo"/>
                <w:b/>
                <w:bCs/>
                <w:noProof/>
              </w:rPr>
              <w:t>Grupo de trabajo 3 (WPAN de alta velocidad)</w:t>
            </w:r>
            <w:r>
              <w:rPr>
                <w:noProof/>
                <w:webHidden/>
              </w:rPr>
              <w:tab/>
            </w:r>
            <w:r>
              <w:rPr>
                <w:noProof/>
                <w:webHidden/>
              </w:rPr>
              <w:fldChar w:fldCharType="begin"/>
            </w:r>
            <w:r>
              <w:rPr>
                <w:noProof/>
                <w:webHidden/>
              </w:rPr>
              <w:instrText xml:space="preserve"> PAGEREF _Toc196418801 \h </w:instrText>
            </w:r>
            <w:r>
              <w:rPr>
                <w:noProof/>
                <w:webHidden/>
              </w:rPr>
            </w:r>
            <w:r>
              <w:rPr>
                <w:noProof/>
                <w:webHidden/>
              </w:rPr>
              <w:fldChar w:fldCharType="separate"/>
            </w:r>
            <w:r>
              <w:rPr>
                <w:noProof/>
                <w:webHidden/>
              </w:rPr>
              <w:t>7</w:t>
            </w:r>
            <w:r>
              <w:rPr>
                <w:noProof/>
                <w:webHidden/>
              </w:rPr>
              <w:fldChar w:fldCharType="end"/>
            </w:r>
          </w:hyperlink>
        </w:p>
        <w:p w14:paraId="21631456" w14:textId="15801F5E" w:rsidR="0012643B" w:rsidRDefault="0012643B">
          <w:pPr>
            <w:pStyle w:val="TDC2"/>
            <w:tabs>
              <w:tab w:val="right" w:leader="dot" w:pos="8494"/>
            </w:tabs>
            <w:rPr>
              <w:rFonts w:eastAsiaTheme="minorEastAsia"/>
              <w:noProof/>
              <w:lang w:eastAsia="es-ES"/>
            </w:rPr>
          </w:pPr>
          <w:hyperlink w:anchor="_Toc196418802" w:history="1">
            <w:r w:rsidRPr="00C76292">
              <w:rPr>
                <w:rStyle w:val="Hipervnculo"/>
                <w:b/>
                <w:bCs/>
                <w:noProof/>
              </w:rPr>
              <w:t>Grupo de trabajo 4 (WPAN de baja velocidad)</w:t>
            </w:r>
            <w:r>
              <w:rPr>
                <w:noProof/>
                <w:webHidden/>
              </w:rPr>
              <w:tab/>
            </w:r>
            <w:r>
              <w:rPr>
                <w:noProof/>
                <w:webHidden/>
              </w:rPr>
              <w:fldChar w:fldCharType="begin"/>
            </w:r>
            <w:r>
              <w:rPr>
                <w:noProof/>
                <w:webHidden/>
              </w:rPr>
              <w:instrText xml:space="preserve"> PAGEREF _Toc196418802 \h </w:instrText>
            </w:r>
            <w:r>
              <w:rPr>
                <w:noProof/>
                <w:webHidden/>
              </w:rPr>
            </w:r>
            <w:r>
              <w:rPr>
                <w:noProof/>
                <w:webHidden/>
              </w:rPr>
              <w:fldChar w:fldCharType="separate"/>
            </w:r>
            <w:r>
              <w:rPr>
                <w:noProof/>
                <w:webHidden/>
              </w:rPr>
              <w:t>7</w:t>
            </w:r>
            <w:r>
              <w:rPr>
                <w:noProof/>
                <w:webHidden/>
              </w:rPr>
              <w:fldChar w:fldCharType="end"/>
            </w:r>
          </w:hyperlink>
        </w:p>
        <w:p w14:paraId="710FE9C7" w14:textId="07DC98D8" w:rsidR="0012643B" w:rsidRDefault="0012643B">
          <w:pPr>
            <w:pStyle w:val="TDC2"/>
            <w:tabs>
              <w:tab w:val="right" w:leader="dot" w:pos="8494"/>
            </w:tabs>
            <w:rPr>
              <w:rFonts w:eastAsiaTheme="minorEastAsia"/>
              <w:noProof/>
              <w:lang w:eastAsia="es-ES"/>
            </w:rPr>
          </w:pPr>
          <w:hyperlink w:anchor="_Toc196418803" w:history="1">
            <w:r w:rsidRPr="00C76292">
              <w:rPr>
                <w:rStyle w:val="Hipervnculo"/>
                <w:b/>
                <w:bCs/>
                <w:noProof/>
              </w:rPr>
              <w:t>Grupo de trabajo 5 (Redes en malla)</w:t>
            </w:r>
            <w:r>
              <w:rPr>
                <w:noProof/>
                <w:webHidden/>
              </w:rPr>
              <w:tab/>
            </w:r>
            <w:r>
              <w:rPr>
                <w:noProof/>
                <w:webHidden/>
              </w:rPr>
              <w:fldChar w:fldCharType="begin"/>
            </w:r>
            <w:r>
              <w:rPr>
                <w:noProof/>
                <w:webHidden/>
              </w:rPr>
              <w:instrText xml:space="preserve"> PAGEREF _Toc196418803 \h </w:instrText>
            </w:r>
            <w:r>
              <w:rPr>
                <w:noProof/>
                <w:webHidden/>
              </w:rPr>
            </w:r>
            <w:r>
              <w:rPr>
                <w:noProof/>
                <w:webHidden/>
              </w:rPr>
              <w:fldChar w:fldCharType="separate"/>
            </w:r>
            <w:r>
              <w:rPr>
                <w:noProof/>
                <w:webHidden/>
              </w:rPr>
              <w:t>7</w:t>
            </w:r>
            <w:r>
              <w:rPr>
                <w:noProof/>
                <w:webHidden/>
              </w:rPr>
              <w:fldChar w:fldCharType="end"/>
            </w:r>
          </w:hyperlink>
        </w:p>
        <w:p w14:paraId="0A885C86" w14:textId="3281FC8F" w:rsidR="0012643B" w:rsidRDefault="0012643B">
          <w:pPr>
            <w:pStyle w:val="TDC2"/>
            <w:tabs>
              <w:tab w:val="right" w:leader="dot" w:pos="8494"/>
            </w:tabs>
            <w:rPr>
              <w:rFonts w:eastAsiaTheme="minorEastAsia"/>
              <w:noProof/>
              <w:lang w:eastAsia="es-ES"/>
            </w:rPr>
          </w:pPr>
          <w:hyperlink w:anchor="_Toc196418804" w:history="1">
            <w:r w:rsidRPr="00C76292">
              <w:rPr>
                <w:rStyle w:val="Hipervnculo"/>
                <w:b/>
                <w:bCs/>
                <w:noProof/>
              </w:rPr>
              <w:t>Grupo de trabajo 6: Red de Área Corporal (Body Area Network, BAN)</w:t>
            </w:r>
            <w:r>
              <w:rPr>
                <w:noProof/>
                <w:webHidden/>
              </w:rPr>
              <w:tab/>
            </w:r>
            <w:r>
              <w:rPr>
                <w:noProof/>
                <w:webHidden/>
              </w:rPr>
              <w:fldChar w:fldCharType="begin"/>
            </w:r>
            <w:r>
              <w:rPr>
                <w:noProof/>
                <w:webHidden/>
              </w:rPr>
              <w:instrText xml:space="preserve"> PAGEREF _Toc196418804 \h </w:instrText>
            </w:r>
            <w:r>
              <w:rPr>
                <w:noProof/>
                <w:webHidden/>
              </w:rPr>
            </w:r>
            <w:r>
              <w:rPr>
                <w:noProof/>
                <w:webHidden/>
              </w:rPr>
              <w:fldChar w:fldCharType="separate"/>
            </w:r>
            <w:r>
              <w:rPr>
                <w:noProof/>
                <w:webHidden/>
              </w:rPr>
              <w:t>7</w:t>
            </w:r>
            <w:r>
              <w:rPr>
                <w:noProof/>
                <w:webHidden/>
              </w:rPr>
              <w:fldChar w:fldCharType="end"/>
            </w:r>
          </w:hyperlink>
        </w:p>
        <w:p w14:paraId="2C524371" w14:textId="2E8DA4C7" w:rsidR="0012643B" w:rsidRDefault="0012643B">
          <w:pPr>
            <w:pStyle w:val="TDC2"/>
            <w:tabs>
              <w:tab w:val="right" w:leader="dot" w:pos="8494"/>
            </w:tabs>
            <w:rPr>
              <w:rFonts w:eastAsiaTheme="minorEastAsia"/>
              <w:noProof/>
              <w:lang w:eastAsia="es-ES"/>
            </w:rPr>
          </w:pPr>
          <w:hyperlink w:anchor="_Toc196418805" w:history="1">
            <w:r w:rsidRPr="00C76292">
              <w:rPr>
                <w:rStyle w:val="Hipervnculo"/>
                <w:b/>
                <w:bCs/>
                <w:noProof/>
              </w:rPr>
              <w:t>Grupo de trabajo 7 Comunicación de Luz Visible (Visible Light Communication, VLC)</w:t>
            </w:r>
            <w:r>
              <w:rPr>
                <w:noProof/>
                <w:webHidden/>
              </w:rPr>
              <w:tab/>
            </w:r>
            <w:r>
              <w:rPr>
                <w:noProof/>
                <w:webHidden/>
              </w:rPr>
              <w:fldChar w:fldCharType="begin"/>
            </w:r>
            <w:r>
              <w:rPr>
                <w:noProof/>
                <w:webHidden/>
              </w:rPr>
              <w:instrText xml:space="preserve"> PAGEREF _Toc196418805 \h </w:instrText>
            </w:r>
            <w:r>
              <w:rPr>
                <w:noProof/>
                <w:webHidden/>
              </w:rPr>
            </w:r>
            <w:r>
              <w:rPr>
                <w:noProof/>
                <w:webHidden/>
              </w:rPr>
              <w:fldChar w:fldCharType="separate"/>
            </w:r>
            <w:r>
              <w:rPr>
                <w:noProof/>
                <w:webHidden/>
              </w:rPr>
              <w:t>7</w:t>
            </w:r>
            <w:r>
              <w:rPr>
                <w:noProof/>
                <w:webHidden/>
              </w:rPr>
              <w:fldChar w:fldCharType="end"/>
            </w:r>
          </w:hyperlink>
        </w:p>
        <w:p w14:paraId="6AF219D1" w14:textId="50EF9A13" w:rsidR="0012643B" w:rsidRDefault="0012643B">
          <w:pPr>
            <w:pStyle w:val="TDC2"/>
            <w:tabs>
              <w:tab w:val="right" w:leader="dot" w:pos="8494"/>
            </w:tabs>
            <w:rPr>
              <w:rFonts w:eastAsiaTheme="minorEastAsia"/>
              <w:noProof/>
              <w:lang w:eastAsia="es-ES"/>
            </w:rPr>
          </w:pPr>
          <w:hyperlink w:anchor="_Toc196418806" w:history="1">
            <w:r w:rsidRPr="00C76292">
              <w:rPr>
                <w:rStyle w:val="Hipervnculo"/>
                <w:b/>
                <w:bCs/>
                <w:noProof/>
              </w:rPr>
              <w:t>Grupo de trabajo 8 Comunicación por pares (Peer Aware Communication, PAC)</w:t>
            </w:r>
            <w:r>
              <w:rPr>
                <w:noProof/>
                <w:webHidden/>
              </w:rPr>
              <w:tab/>
            </w:r>
            <w:r>
              <w:rPr>
                <w:noProof/>
                <w:webHidden/>
              </w:rPr>
              <w:fldChar w:fldCharType="begin"/>
            </w:r>
            <w:r>
              <w:rPr>
                <w:noProof/>
                <w:webHidden/>
              </w:rPr>
              <w:instrText xml:space="preserve"> PAGEREF _Toc196418806 \h </w:instrText>
            </w:r>
            <w:r>
              <w:rPr>
                <w:noProof/>
                <w:webHidden/>
              </w:rPr>
            </w:r>
            <w:r>
              <w:rPr>
                <w:noProof/>
                <w:webHidden/>
              </w:rPr>
              <w:fldChar w:fldCharType="separate"/>
            </w:r>
            <w:r>
              <w:rPr>
                <w:noProof/>
                <w:webHidden/>
              </w:rPr>
              <w:t>7</w:t>
            </w:r>
            <w:r>
              <w:rPr>
                <w:noProof/>
                <w:webHidden/>
              </w:rPr>
              <w:fldChar w:fldCharType="end"/>
            </w:r>
          </w:hyperlink>
        </w:p>
        <w:p w14:paraId="64D569F9" w14:textId="69046195" w:rsidR="0012643B" w:rsidRDefault="0012643B">
          <w:pPr>
            <w:pStyle w:val="TDC2"/>
            <w:tabs>
              <w:tab w:val="right" w:leader="dot" w:pos="8494"/>
            </w:tabs>
            <w:rPr>
              <w:rFonts w:eastAsiaTheme="minorEastAsia"/>
              <w:noProof/>
              <w:lang w:eastAsia="es-ES"/>
            </w:rPr>
          </w:pPr>
          <w:hyperlink w:anchor="_Toc196418807" w:history="1">
            <w:r w:rsidRPr="00C76292">
              <w:rPr>
                <w:rStyle w:val="Hipervnculo"/>
                <w:b/>
                <w:bCs/>
                <w:noProof/>
              </w:rPr>
              <w:t>Grupo de trabajo 9 Protocolo de Administración de Claves (Key Management Protocol, KMP)</w:t>
            </w:r>
            <w:r>
              <w:rPr>
                <w:noProof/>
                <w:webHidden/>
              </w:rPr>
              <w:tab/>
            </w:r>
            <w:r>
              <w:rPr>
                <w:noProof/>
                <w:webHidden/>
              </w:rPr>
              <w:fldChar w:fldCharType="begin"/>
            </w:r>
            <w:r>
              <w:rPr>
                <w:noProof/>
                <w:webHidden/>
              </w:rPr>
              <w:instrText xml:space="preserve"> PAGEREF _Toc196418807 \h </w:instrText>
            </w:r>
            <w:r>
              <w:rPr>
                <w:noProof/>
                <w:webHidden/>
              </w:rPr>
            </w:r>
            <w:r>
              <w:rPr>
                <w:noProof/>
                <w:webHidden/>
              </w:rPr>
              <w:fldChar w:fldCharType="separate"/>
            </w:r>
            <w:r>
              <w:rPr>
                <w:noProof/>
                <w:webHidden/>
              </w:rPr>
              <w:t>8</w:t>
            </w:r>
            <w:r>
              <w:rPr>
                <w:noProof/>
                <w:webHidden/>
              </w:rPr>
              <w:fldChar w:fldCharType="end"/>
            </w:r>
          </w:hyperlink>
        </w:p>
        <w:p w14:paraId="6A4F69D2" w14:textId="4E3A5836" w:rsidR="0012643B" w:rsidRDefault="0012643B">
          <w:pPr>
            <w:pStyle w:val="TDC2"/>
            <w:tabs>
              <w:tab w:val="right" w:leader="dot" w:pos="8494"/>
            </w:tabs>
            <w:rPr>
              <w:rFonts w:eastAsiaTheme="minorEastAsia"/>
              <w:noProof/>
              <w:lang w:eastAsia="es-ES"/>
            </w:rPr>
          </w:pPr>
          <w:hyperlink w:anchor="_Toc196418808" w:history="1">
            <w:r w:rsidRPr="00C76292">
              <w:rPr>
                <w:rStyle w:val="Hipervnculo"/>
                <w:b/>
                <w:bCs/>
                <w:noProof/>
              </w:rPr>
              <w:t>Grupo de trabajo 10 Grupo de trabajo 10: Enrutamiento de capa 2</w:t>
            </w:r>
            <w:r>
              <w:rPr>
                <w:noProof/>
                <w:webHidden/>
              </w:rPr>
              <w:tab/>
            </w:r>
            <w:r>
              <w:rPr>
                <w:noProof/>
                <w:webHidden/>
              </w:rPr>
              <w:fldChar w:fldCharType="begin"/>
            </w:r>
            <w:r>
              <w:rPr>
                <w:noProof/>
                <w:webHidden/>
              </w:rPr>
              <w:instrText xml:space="preserve"> PAGEREF _Toc196418808 \h </w:instrText>
            </w:r>
            <w:r>
              <w:rPr>
                <w:noProof/>
                <w:webHidden/>
              </w:rPr>
            </w:r>
            <w:r>
              <w:rPr>
                <w:noProof/>
                <w:webHidden/>
              </w:rPr>
              <w:fldChar w:fldCharType="separate"/>
            </w:r>
            <w:r>
              <w:rPr>
                <w:noProof/>
                <w:webHidden/>
              </w:rPr>
              <w:t>8</w:t>
            </w:r>
            <w:r>
              <w:rPr>
                <w:noProof/>
                <w:webHidden/>
              </w:rPr>
              <w:fldChar w:fldCharType="end"/>
            </w:r>
          </w:hyperlink>
        </w:p>
        <w:p w14:paraId="039B7A81" w14:textId="69221EBF" w:rsidR="0012643B" w:rsidRDefault="0012643B">
          <w:pPr>
            <w:pStyle w:val="TDC1"/>
            <w:tabs>
              <w:tab w:val="right" w:leader="dot" w:pos="8494"/>
            </w:tabs>
            <w:rPr>
              <w:rFonts w:eastAsiaTheme="minorEastAsia"/>
              <w:noProof/>
              <w:lang w:eastAsia="es-ES"/>
            </w:rPr>
          </w:pPr>
          <w:hyperlink w:anchor="_Toc196418809" w:history="1">
            <w:r w:rsidRPr="00C76292">
              <w:rPr>
                <w:rStyle w:val="Hipervnculo"/>
                <w:b/>
                <w:bCs/>
                <w:noProof/>
              </w:rPr>
              <w:t>Bluetooth</w:t>
            </w:r>
            <w:r>
              <w:rPr>
                <w:noProof/>
                <w:webHidden/>
              </w:rPr>
              <w:tab/>
            </w:r>
            <w:r>
              <w:rPr>
                <w:noProof/>
                <w:webHidden/>
              </w:rPr>
              <w:fldChar w:fldCharType="begin"/>
            </w:r>
            <w:r>
              <w:rPr>
                <w:noProof/>
                <w:webHidden/>
              </w:rPr>
              <w:instrText xml:space="preserve"> PAGEREF _Toc196418809 \h </w:instrText>
            </w:r>
            <w:r>
              <w:rPr>
                <w:noProof/>
                <w:webHidden/>
              </w:rPr>
            </w:r>
            <w:r>
              <w:rPr>
                <w:noProof/>
                <w:webHidden/>
              </w:rPr>
              <w:fldChar w:fldCharType="separate"/>
            </w:r>
            <w:r>
              <w:rPr>
                <w:noProof/>
                <w:webHidden/>
              </w:rPr>
              <w:t>8</w:t>
            </w:r>
            <w:r>
              <w:rPr>
                <w:noProof/>
                <w:webHidden/>
              </w:rPr>
              <w:fldChar w:fldCharType="end"/>
            </w:r>
          </w:hyperlink>
        </w:p>
        <w:p w14:paraId="7EB758D6" w14:textId="4D0CEA5F" w:rsidR="0012643B" w:rsidRDefault="0012643B">
          <w:pPr>
            <w:pStyle w:val="TDC2"/>
            <w:tabs>
              <w:tab w:val="right" w:leader="dot" w:pos="8494"/>
            </w:tabs>
            <w:rPr>
              <w:rFonts w:eastAsiaTheme="minorEastAsia"/>
              <w:noProof/>
              <w:lang w:eastAsia="es-ES"/>
            </w:rPr>
          </w:pPr>
          <w:hyperlink w:anchor="_Toc196418810" w:history="1">
            <w:r w:rsidRPr="00C76292">
              <w:rPr>
                <w:rStyle w:val="Hipervnculo"/>
                <w:b/>
                <w:bCs/>
                <w:noProof/>
              </w:rPr>
              <w:t>Tipos de Bluetooth</w:t>
            </w:r>
            <w:r>
              <w:rPr>
                <w:noProof/>
                <w:webHidden/>
              </w:rPr>
              <w:tab/>
            </w:r>
            <w:r>
              <w:rPr>
                <w:noProof/>
                <w:webHidden/>
              </w:rPr>
              <w:fldChar w:fldCharType="begin"/>
            </w:r>
            <w:r>
              <w:rPr>
                <w:noProof/>
                <w:webHidden/>
              </w:rPr>
              <w:instrText xml:space="preserve"> PAGEREF _Toc196418810 \h </w:instrText>
            </w:r>
            <w:r>
              <w:rPr>
                <w:noProof/>
                <w:webHidden/>
              </w:rPr>
            </w:r>
            <w:r>
              <w:rPr>
                <w:noProof/>
                <w:webHidden/>
              </w:rPr>
              <w:fldChar w:fldCharType="separate"/>
            </w:r>
            <w:r>
              <w:rPr>
                <w:noProof/>
                <w:webHidden/>
              </w:rPr>
              <w:t>8</w:t>
            </w:r>
            <w:r>
              <w:rPr>
                <w:noProof/>
                <w:webHidden/>
              </w:rPr>
              <w:fldChar w:fldCharType="end"/>
            </w:r>
          </w:hyperlink>
        </w:p>
        <w:p w14:paraId="5AD80FDD" w14:textId="3A411B40" w:rsidR="0012643B" w:rsidRDefault="0012643B">
          <w:pPr>
            <w:pStyle w:val="TDC2"/>
            <w:tabs>
              <w:tab w:val="right" w:leader="dot" w:pos="8494"/>
            </w:tabs>
            <w:rPr>
              <w:rFonts w:eastAsiaTheme="minorEastAsia"/>
              <w:noProof/>
              <w:lang w:eastAsia="es-ES"/>
            </w:rPr>
          </w:pPr>
          <w:hyperlink w:anchor="_Toc196418811" w:history="1">
            <w:r w:rsidRPr="00C76292">
              <w:rPr>
                <w:rStyle w:val="Hipervnculo"/>
                <w:b/>
                <w:bCs/>
                <w:noProof/>
              </w:rPr>
              <w:t>Topología de red Bluetooth</w:t>
            </w:r>
            <w:r>
              <w:rPr>
                <w:noProof/>
                <w:webHidden/>
              </w:rPr>
              <w:tab/>
            </w:r>
            <w:r>
              <w:rPr>
                <w:noProof/>
                <w:webHidden/>
              </w:rPr>
              <w:fldChar w:fldCharType="begin"/>
            </w:r>
            <w:r>
              <w:rPr>
                <w:noProof/>
                <w:webHidden/>
              </w:rPr>
              <w:instrText xml:space="preserve"> PAGEREF _Toc196418811 \h </w:instrText>
            </w:r>
            <w:r>
              <w:rPr>
                <w:noProof/>
                <w:webHidden/>
              </w:rPr>
            </w:r>
            <w:r>
              <w:rPr>
                <w:noProof/>
                <w:webHidden/>
              </w:rPr>
              <w:fldChar w:fldCharType="separate"/>
            </w:r>
            <w:r>
              <w:rPr>
                <w:noProof/>
                <w:webHidden/>
              </w:rPr>
              <w:t>10</w:t>
            </w:r>
            <w:r>
              <w:rPr>
                <w:noProof/>
                <w:webHidden/>
              </w:rPr>
              <w:fldChar w:fldCharType="end"/>
            </w:r>
          </w:hyperlink>
        </w:p>
        <w:p w14:paraId="2DE57085" w14:textId="2AB2418F" w:rsidR="0012643B" w:rsidRDefault="0012643B">
          <w:pPr>
            <w:pStyle w:val="TDC2"/>
            <w:tabs>
              <w:tab w:val="right" w:leader="dot" w:pos="8494"/>
            </w:tabs>
            <w:rPr>
              <w:rFonts w:eastAsiaTheme="minorEastAsia"/>
              <w:noProof/>
              <w:lang w:eastAsia="es-ES"/>
            </w:rPr>
          </w:pPr>
          <w:hyperlink w:anchor="_Toc196418812" w:history="1">
            <w:r w:rsidRPr="00C76292">
              <w:rPr>
                <w:rStyle w:val="Hipervnculo"/>
                <w:b/>
                <w:bCs/>
                <w:noProof/>
              </w:rPr>
              <w:t>Versiones de Bluetooth sin BLE</w:t>
            </w:r>
            <w:r>
              <w:rPr>
                <w:noProof/>
                <w:webHidden/>
              </w:rPr>
              <w:tab/>
            </w:r>
            <w:r>
              <w:rPr>
                <w:noProof/>
                <w:webHidden/>
              </w:rPr>
              <w:fldChar w:fldCharType="begin"/>
            </w:r>
            <w:r>
              <w:rPr>
                <w:noProof/>
                <w:webHidden/>
              </w:rPr>
              <w:instrText xml:space="preserve"> PAGEREF _Toc196418812 \h </w:instrText>
            </w:r>
            <w:r>
              <w:rPr>
                <w:noProof/>
                <w:webHidden/>
              </w:rPr>
            </w:r>
            <w:r>
              <w:rPr>
                <w:noProof/>
                <w:webHidden/>
              </w:rPr>
              <w:fldChar w:fldCharType="separate"/>
            </w:r>
            <w:r>
              <w:rPr>
                <w:noProof/>
                <w:webHidden/>
              </w:rPr>
              <w:t>11</w:t>
            </w:r>
            <w:r>
              <w:rPr>
                <w:noProof/>
                <w:webHidden/>
              </w:rPr>
              <w:fldChar w:fldCharType="end"/>
            </w:r>
          </w:hyperlink>
        </w:p>
        <w:p w14:paraId="561A72FC" w14:textId="70FAE9FA" w:rsidR="0012643B" w:rsidRDefault="0012643B">
          <w:pPr>
            <w:pStyle w:val="TDC2"/>
            <w:tabs>
              <w:tab w:val="right" w:leader="dot" w:pos="8494"/>
            </w:tabs>
            <w:rPr>
              <w:rFonts w:eastAsiaTheme="minorEastAsia"/>
              <w:noProof/>
              <w:lang w:eastAsia="es-ES"/>
            </w:rPr>
          </w:pPr>
          <w:hyperlink w:anchor="_Toc196418813" w:history="1">
            <w:r w:rsidRPr="00C76292">
              <w:rPr>
                <w:rStyle w:val="Hipervnculo"/>
                <w:b/>
                <w:bCs/>
                <w:noProof/>
              </w:rPr>
              <w:t>Versiones Bluetooth con BLE</w:t>
            </w:r>
            <w:r>
              <w:rPr>
                <w:noProof/>
                <w:webHidden/>
              </w:rPr>
              <w:tab/>
            </w:r>
            <w:r>
              <w:rPr>
                <w:noProof/>
                <w:webHidden/>
              </w:rPr>
              <w:fldChar w:fldCharType="begin"/>
            </w:r>
            <w:r>
              <w:rPr>
                <w:noProof/>
                <w:webHidden/>
              </w:rPr>
              <w:instrText xml:space="preserve"> PAGEREF _Toc196418813 \h </w:instrText>
            </w:r>
            <w:r>
              <w:rPr>
                <w:noProof/>
                <w:webHidden/>
              </w:rPr>
            </w:r>
            <w:r>
              <w:rPr>
                <w:noProof/>
                <w:webHidden/>
              </w:rPr>
              <w:fldChar w:fldCharType="separate"/>
            </w:r>
            <w:r>
              <w:rPr>
                <w:noProof/>
                <w:webHidden/>
              </w:rPr>
              <w:t>12</w:t>
            </w:r>
            <w:r>
              <w:rPr>
                <w:noProof/>
                <w:webHidden/>
              </w:rPr>
              <w:fldChar w:fldCharType="end"/>
            </w:r>
          </w:hyperlink>
        </w:p>
        <w:p w14:paraId="4FBA1120" w14:textId="1BE510FD" w:rsidR="0012643B" w:rsidRDefault="0012643B">
          <w:pPr>
            <w:pStyle w:val="TDC2"/>
            <w:tabs>
              <w:tab w:val="right" w:leader="dot" w:pos="8494"/>
            </w:tabs>
            <w:rPr>
              <w:rFonts w:eastAsiaTheme="minorEastAsia"/>
              <w:noProof/>
              <w:lang w:eastAsia="es-ES"/>
            </w:rPr>
          </w:pPr>
          <w:hyperlink w:anchor="_Toc196418814" w:history="1">
            <w:r w:rsidRPr="00C76292">
              <w:rPr>
                <w:rStyle w:val="Hipervnculo"/>
                <w:b/>
                <w:bCs/>
                <w:noProof/>
              </w:rPr>
              <w:t>Ventajas y desventajas del Bluetooth</w:t>
            </w:r>
            <w:r>
              <w:rPr>
                <w:noProof/>
                <w:webHidden/>
              </w:rPr>
              <w:tab/>
            </w:r>
            <w:r>
              <w:rPr>
                <w:noProof/>
                <w:webHidden/>
              </w:rPr>
              <w:fldChar w:fldCharType="begin"/>
            </w:r>
            <w:r>
              <w:rPr>
                <w:noProof/>
                <w:webHidden/>
              </w:rPr>
              <w:instrText xml:space="preserve"> PAGEREF _Toc196418814 \h </w:instrText>
            </w:r>
            <w:r>
              <w:rPr>
                <w:noProof/>
                <w:webHidden/>
              </w:rPr>
            </w:r>
            <w:r>
              <w:rPr>
                <w:noProof/>
                <w:webHidden/>
              </w:rPr>
              <w:fldChar w:fldCharType="separate"/>
            </w:r>
            <w:r>
              <w:rPr>
                <w:noProof/>
                <w:webHidden/>
              </w:rPr>
              <w:t>12</w:t>
            </w:r>
            <w:r>
              <w:rPr>
                <w:noProof/>
                <w:webHidden/>
              </w:rPr>
              <w:fldChar w:fldCharType="end"/>
            </w:r>
          </w:hyperlink>
        </w:p>
        <w:p w14:paraId="302FE1D3" w14:textId="0A6A7D3E" w:rsidR="0012643B" w:rsidRDefault="0012643B">
          <w:pPr>
            <w:pStyle w:val="TDC1"/>
            <w:tabs>
              <w:tab w:val="right" w:leader="dot" w:pos="8494"/>
            </w:tabs>
            <w:rPr>
              <w:rFonts w:eastAsiaTheme="minorEastAsia"/>
              <w:noProof/>
              <w:lang w:eastAsia="es-ES"/>
            </w:rPr>
          </w:pPr>
          <w:hyperlink w:anchor="_Toc196418815" w:history="1">
            <w:r w:rsidRPr="00C76292">
              <w:rPr>
                <w:rStyle w:val="Hipervnculo"/>
                <w:b/>
                <w:bCs/>
                <w:noProof/>
              </w:rPr>
              <w:t>Zigbee</w:t>
            </w:r>
            <w:r>
              <w:rPr>
                <w:noProof/>
                <w:webHidden/>
              </w:rPr>
              <w:tab/>
            </w:r>
            <w:r>
              <w:rPr>
                <w:noProof/>
                <w:webHidden/>
              </w:rPr>
              <w:fldChar w:fldCharType="begin"/>
            </w:r>
            <w:r>
              <w:rPr>
                <w:noProof/>
                <w:webHidden/>
              </w:rPr>
              <w:instrText xml:space="preserve"> PAGEREF _Toc196418815 \h </w:instrText>
            </w:r>
            <w:r>
              <w:rPr>
                <w:noProof/>
                <w:webHidden/>
              </w:rPr>
            </w:r>
            <w:r>
              <w:rPr>
                <w:noProof/>
                <w:webHidden/>
              </w:rPr>
              <w:fldChar w:fldCharType="separate"/>
            </w:r>
            <w:r>
              <w:rPr>
                <w:noProof/>
                <w:webHidden/>
              </w:rPr>
              <w:t>14</w:t>
            </w:r>
            <w:r>
              <w:rPr>
                <w:noProof/>
                <w:webHidden/>
              </w:rPr>
              <w:fldChar w:fldCharType="end"/>
            </w:r>
          </w:hyperlink>
        </w:p>
        <w:p w14:paraId="37F73664" w14:textId="0467F9D9" w:rsidR="0012643B" w:rsidRDefault="0012643B">
          <w:pPr>
            <w:pStyle w:val="TDC1"/>
            <w:tabs>
              <w:tab w:val="right" w:leader="dot" w:pos="8494"/>
            </w:tabs>
            <w:rPr>
              <w:rFonts w:eastAsiaTheme="minorEastAsia"/>
              <w:noProof/>
              <w:lang w:eastAsia="es-ES"/>
            </w:rPr>
          </w:pPr>
          <w:hyperlink w:anchor="_Toc196418816" w:history="1">
            <w:r w:rsidRPr="00C76292">
              <w:rPr>
                <w:rStyle w:val="Hipervnculo"/>
                <w:b/>
                <w:bCs/>
                <w:noProof/>
              </w:rPr>
              <w:t>Comparación y conclusión</w:t>
            </w:r>
            <w:r>
              <w:rPr>
                <w:noProof/>
                <w:webHidden/>
              </w:rPr>
              <w:tab/>
            </w:r>
            <w:r>
              <w:rPr>
                <w:noProof/>
                <w:webHidden/>
              </w:rPr>
              <w:fldChar w:fldCharType="begin"/>
            </w:r>
            <w:r>
              <w:rPr>
                <w:noProof/>
                <w:webHidden/>
              </w:rPr>
              <w:instrText xml:space="preserve"> PAGEREF _Toc196418816 \h </w:instrText>
            </w:r>
            <w:r>
              <w:rPr>
                <w:noProof/>
                <w:webHidden/>
              </w:rPr>
            </w:r>
            <w:r>
              <w:rPr>
                <w:noProof/>
                <w:webHidden/>
              </w:rPr>
              <w:fldChar w:fldCharType="separate"/>
            </w:r>
            <w:r>
              <w:rPr>
                <w:noProof/>
                <w:webHidden/>
              </w:rPr>
              <w:t>18</w:t>
            </w:r>
            <w:r>
              <w:rPr>
                <w:noProof/>
                <w:webHidden/>
              </w:rPr>
              <w:fldChar w:fldCharType="end"/>
            </w:r>
          </w:hyperlink>
        </w:p>
        <w:p w14:paraId="21EE72E5" w14:textId="1F059BB1" w:rsidR="0012643B" w:rsidRDefault="0012643B">
          <w:pPr>
            <w:pStyle w:val="TDC2"/>
            <w:tabs>
              <w:tab w:val="right" w:leader="dot" w:pos="8494"/>
            </w:tabs>
            <w:rPr>
              <w:rFonts w:eastAsiaTheme="minorEastAsia"/>
              <w:noProof/>
              <w:lang w:eastAsia="es-ES"/>
            </w:rPr>
          </w:pPr>
          <w:hyperlink w:anchor="_Toc196418817" w:history="1">
            <w:r w:rsidRPr="00C76292">
              <w:rPr>
                <w:rStyle w:val="Hipervnculo"/>
                <w:b/>
                <w:bCs/>
                <w:noProof/>
              </w:rPr>
              <w:t>Comparación técnica: Bluetooth vs Zigbee</w:t>
            </w:r>
            <w:r>
              <w:rPr>
                <w:noProof/>
                <w:webHidden/>
              </w:rPr>
              <w:tab/>
            </w:r>
            <w:r>
              <w:rPr>
                <w:noProof/>
                <w:webHidden/>
              </w:rPr>
              <w:fldChar w:fldCharType="begin"/>
            </w:r>
            <w:r>
              <w:rPr>
                <w:noProof/>
                <w:webHidden/>
              </w:rPr>
              <w:instrText xml:space="preserve"> PAGEREF _Toc196418817 \h </w:instrText>
            </w:r>
            <w:r>
              <w:rPr>
                <w:noProof/>
                <w:webHidden/>
              </w:rPr>
            </w:r>
            <w:r>
              <w:rPr>
                <w:noProof/>
                <w:webHidden/>
              </w:rPr>
              <w:fldChar w:fldCharType="separate"/>
            </w:r>
            <w:r>
              <w:rPr>
                <w:noProof/>
                <w:webHidden/>
              </w:rPr>
              <w:t>18</w:t>
            </w:r>
            <w:r>
              <w:rPr>
                <w:noProof/>
                <w:webHidden/>
              </w:rPr>
              <w:fldChar w:fldCharType="end"/>
            </w:r>
          </w:hyperlink>
        </w:p>
        <w:p w14:paraId="53BA897E" w14:textId="0BDE6311" w:rsidR="0012643B" w:rsidRDefault="0012643B">
          <w:pPr>
            <w:pStyle w:val="TDC2"/>
            <w:tabs>
              <w:tab w:val="right" w:leader="dot" w:pos="8494"/>
            </w:tabs>
            <w:rPr>
              <w:rFonts w:eastAsiaTheme="minorEastAsia"/>
              <w:noProof/>
              <w:lang w:eastAsia="es-ES"/>
            </w:rPr>
          </w:pPr>
          <w:hyperlink w:anchor="_Toc196418818" w:history="1">
            <w:r w:rsidRPr="00C76292">
              <w:rPr>
                <w:rStyle w:val="Hipervnculo"/>
                <w:b/>
                <w:bCs/>
                <w:noProof/>
              </w:rPr>
              <w:t>¿Cuándo usar cada tecnología?</w:t>
            </w:r>
            <w:r>
              <w:rPr>
                <w:noProof/>
                <w:webHidden/>
              </w:rPr>
              <w:tab/>
            </w:r>
            <w:r>
              <w:rPr>
                <w:noProof/>
                <w:webHidden/>
              </w:rPr>
              <w:fldChar w:fldCharType="begin"/>
            </w:r>
            <w:r>
              <w:rPr>
                <w:noProof/>
                <w:webHidden/>
              </w:rPr>
              <w:instrText xml:space="preserve"> PAGEREF _Toc196418818 \h </w:instrText>
            </w:r>
            <w:r>
              <w:rPr>
                <w:noProof/>
                <w:webHidden/>
              </w:rPr>
            </w:r>
            <w:r>
              <w:rPr>
                <w:noProof/>
                <w:webHidden/>
              </w:rPr>
              <w:fldChar w:fldCharType="separate"/>
            </w:r>
            <w:r>
              <w:rPr>
                <w:noProof/>
                <w:webHidden/>
              </w:rPr>
              <w:t>19</w:t>
            </w:r>
            <w:r>
              <w:rPr>
                <w:noProof/>
                <w:webHidden/>
              </w:rPr>
              <w:fldChar w:fldCharType="end"/>
            </w:r>
          </w:hyperlink>
        </w:p>
        <w:p w14:paraId="3639797F" w14:textId="446FE888" w:rsidR="0012643B" w:rsidRDefault="0012643B">
          <w:pPr>
            <w:pStyle w:val="TDC2"/>
            <w:tabs>
              <w:tab w:val="right" w:leader="dot" w:pos="8494"/>
            </w:tabs>
            <w:rPr>
              <w:rFonts w:eastAsiaTheme="minorEastAsia"/>
              <w:noProof/>
              <w:lang w:eastAsia="es-ES"/>
            </w:rPr>
          </w:pPr>
          <w:hyperlink w:anchor="_Toc196418819" w:history="1">
            <w:r w:rsidRPr="00C76292">
              <w:rPr>
                <w:rStyle w:val="Hipervnculo"/>
                <w:b/>
                <w:bCs/>
                <w:noProof/>
              </w:rPr>
              <w:t>Tendencias emergentes en WPAN</w:t>
            </w:r>
            <w:r>
              <w:rPr>
                <w:noProof/>
                <w:webHidden/>
              </w:rPr>
              <w:tab/>
            </w:r>
            <w:r>
              <w:rPr>
                <w:noProof/>
                <w:webHidden/>
              </w:rPr>
              <w:fldChar w:fldCharType="begin"/>
            </w:r>
            <w:r>
              <w:rPr>
                <w:noProof/>
                <w:webHidden/>
              </w:rPr>
              <w:instrText xml:space="preserve"> PAGEREF _Toc196418819 \h </w:instrText>
            </w:r>
            <w:r>
              <w:rPr>
                <w:noProof/>
                <w:webHidden/>
              </w:rPr>
            </w:r>
            <w:r>
              <w:rPr>
                <w:noProof/>
                <w:webHidden/>
              </w:rPr>
              <w:fldChar w:fldCharType="separate"/>
            </w:r>
            <w:r>
              <w:rPr>
                <w:noProof/>
                <w:webHidden/>
              </w:rPr>
              <w:t>20</w:t>
            </w:r>
            <w:r>
              <w:rPr>
                <w:noProof/>
                <w:webHidden/>
              </w:rPr>
              <w:fldChar w:fldCharType="end"/>
            </w:r>
          </w:hyperlink>
        </w:p>
        <w:p w14:paraId="55F6C4FE" w14:textId="4D6BFCF2" w:rsidR="0012643B" w:rsidRDefault="0012643B">
          <w:pPr>
            <w:pStyle w:val="TDC2"/>
            <w:tabs>
              <w:tab w:val="right" w:leader="dot" w:pos="8494"/>
            </w:tabs>
            <w:rPr>
              <w:rFonts w:eastAsiaTheme="minorEastAsia"/>
              <w:noProof/>
              <w:lang w:eastAsia="es-ES"/>
            </w:rPr>
          </w:pPr>
          <w:hyperlink w:anchor="_Toc196418820" w:history="1">
            <w:r w:rsidRPr="00C76292">
              <w:rPr>
                <w:rStyle w:val="Hipervnculo"/>
                <w:b/>
                <w:bCs/>
                <w:noProof/>
              </w:rPr>
              <w:t>Conclusión</w:t>
            </w:r>
            <w:r>
              <w:rPr>
                <w:noProof/>
                <w:webHidden/>
              </w:rPr>
              <w:tab/>
            </w:r>
            <w:r>
              <w:rPr>
                <w:noProof/>
                <w:webHidden/>
              </w:rPr>
              <w:fldChar w:fldCharType="begin"/>
            </w:r>
            <w:r>
              <w:rPr>
                <w:noProof/>
                <w:webHidden/>
              </w:rPr>
              <w:instrText xml:space="preserve"> PAGEREF _Toc196418820 \h </w:instrText>
            </w:r>
            <w:r>
              <w:rPr>
                <w:noProof/>
                <w:webHidden/>
              </w:rPr>
            </w:r>
            <w:r>
              <w:rPr>
                <w:noProof/>
                <w:webHidden/>
              </w:rPr>
              <w:fldChar w:fldCharType="separate"/>
            </w:r>
            <w:r>
              <w:rPr>
                <w:noProof/>
                <w:webHidden/>
              </w:rPr>
              <w:t>21</w:t>
            </w:r>
            <w:r>
              <w:rPr>
                <w:noProof/>
                <w:webHidden/>
              </w:rPr>
              <w:fldChar w:fldCharType="end"/>
            </w:r>
          </w:hyperlink>
        </w:p>
        <w:p w14:paraId="76F02587" w14:textId="5B226067" w:rsidR="0012643B" w:rsidRDefault="0012643B">
          <w:pPr>
            <w:pStyle w:val="TDC1"/>
            <w:tabs>
              <w:tab w:val="right" w:leader="dot" w:pos="8494"/>
            </w:tabs>
            <w:rPr>
              <w:rFonts w:eastAsiaTheme="minorEastAsia"/>
              <w:noProof/>
              <w:lang w:eastAsia="es-ES"/>
            </w:rPr>
          </w:pPr>
          <w:hyperlink w:anchor="_Toc196418821" w:history="1">
            <w:r w:rsidRPr="00C76292">
              <w:rPr>
                <w:rStyle w:val="Hipervnculo"/>
                <w:b/>
                <w:bCs/>
                <w:noProof/>
              </w:rPr>
              <w:t>Bibliografía</w:t>
            </w:r>
            <w:r>
              <w:rPr>
                <w:noProof/>
                <w:webHidden/>
              </w:rPr>
              <w:tab/>
            </w:r>
            <w:r>
              <w:rPr>
                <w:noProof/>
                <w:webHidden/>
              </w:rPr>
              <w:fldChar w:fldCharType="begin"/>
            </w:r>
            <w:r>
              <w:rPr>
                <w:noProof/>
                <w:webHidden/>
              </w:rPr>
              <w:instrText xml:space="preserve"> PAGEREF _Toc196418821 \h </w:instrText>
            </w:r>
            <w:r>
              <w:rPr>
                <w:noProof/>
                <w:webHidden/>
              </w:rPr>
            </w:r>
            <w:r>
              <w:rPr>
                <w:noProof/>
                <w:webHidden/>
              </w:rPr>
              <w:fldChar w:fldCharType="separate"/>
            </w:r>
            <w:r>
              <w:rPr>
                <w:noProof/>
                <w:webHidden/>
              </w:rPr>
              <w:t>22</w:t>
            </w:r>
            <w:r>
              <w:rPr>
                <w:noProof/>
                <w:webHidden/>
              </w:rPr>
              <w:fldChar w:fldCharType="end"/>
            </w:r>
          </w:hyperlink>
        </w:p>
        <w:p w14:paraId="3F690238" w14:textId="75DCA367" w:rsidR="002959E5" w:rsidRDefault="002959E5">
          <w:r>
            <w:rPr>
              <w:b/>
              <w:bCs/>
            </w:rPr>
            <w:fldChar w:fldCharType="end"/>
          </w:r>
        </w:p>
      </w:sdtContent>
    </w:sdt>
    <w:p w14:paraId="4FE3F0EA" w14:textId="77777777" w:rsidR="002959E5" w:rsidRDefault="002959E5" w:rsidP="002653D4">
      <w:pPr>
        <w:pStyle w:val="Ttulo1"/>
        <w:rPr>
          <w:b/>
          <w:bCs/>
          <w:color w:val="auto"/>
        </w:rPr>
      </w:pPr>
    </w:p>
    <w:p w14:paraId="2D6426E1" w14:textId="77777777" w:rsidR="002959E5" w:rsidRDefault="002959E5">
      <w:pPr>
        <w:rPr>
          <w:rFonts w:asciiTheme="majorHAnsi" w:eastAsiaTheme="majorEastAsia" w:hAnsiTheme="majorHAnsi" w:cstheme="majorBidi"/>
          <w:b/>
          <w:bCs/>
          <w:sz w:val="40"/>
          <w:szCs w:val="40"/>
        </w:rPr>
      </w:pPr>
      <w:r>
        <w:rPr>
          <w:b/>
          <w:bCs/>
        </w:rPr>
        <w:br w:type="page"/>
      </w:r>
    </w:p>
    <w:p w14:paraId="5814B1DD" w14:textId="769E2E53" w:rsidR="00FC7ADA" w:rsidRDefault="00280A09" w:rsidP="002653D4">
      <w:pPr>
        <w:pStyle w:val="Ttulo1"/>
        <w:rPr>
          <w:b/>
          <w:bCs/>
          <w:color w:val="auto"/>
        </w:rPr>
      </w:pPr>
      <w:bookmarkStart w:id="0" w:name="_Toc196418788"/>
      <w:r>
        <w:rPr>
          <w:b/>
          <w:bCs/>
          <w:noProof/>
          <w:color w:val="auto"/>
        </w:rPr>
        <w:lastRenderedPageBreak/>
        <w:drawing>
          <wp:anchor distT="0" distB="0" distL="114300" distR="114300" simplePos="0" relativeHeight="251667456" behindDoc="0" locked="0" layoutInCell="1" allowOverlap="1" wp14:anchorId="41CF3104" wp14:editId="21ED5301">
            <wp:simplePos x="0" y="0"/>
            <wp:positionH relativeFrom="column">
              <wp:posOffset>2851785</wp:posOffset>
            </wp:positionH>
            <wp:positionV relativeFrom="paragraph">
              <wp:posOffset>441325</wp:posOffset>
            </wp:positionV>
            <wp:extent cx="2763520" cy="2763520"/>
            <wp:effectExtent l="0" t="0" r="0" b="0"/>
            <wp:wrapSquare wrapText="bothSides"/>
            <wp:docPr id="1159988002" name="Imagen 3"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88002" name="Imagen 3" descr="Logotipo&#10;&#10;El contenido generado por IA puede ser incorrecto."/>
                    <pic:cNvPicPr/>
                  </pic:nvPicPr>
                  <pic:blipFill>
                    <a:blip r:embed="rId11"/>
                    <a:stretch>
                      <a:fillRect/>
                    </a:stretch>
                  </pic:blipFill>
                  <pic:spPr>
                    <a:xfrm>
                      <a:off x="0" y="0"/>
                      <a:ext cx="2763520" cy="2763520"/>
                    </a:xfrm>
                    <a:prstGeom prst="rect">
                      <a:avLst/>
                    </a:prstGeom>
                  </pic:spPr>
                </pic:pic>
              </a:graphicData>
            </a:graphic>
            <wp14:sizeRelH relativeFrom="page">
              <wp14:pctWidth>0</wp14:pctWidth>
            </wp14:sizeRelH>
            <wp14:sizeRelV relativeFrom="page">
              <wp14:pctHeight>0</wp14:pctHeight>
            </wp14:sizeRelV>
          </wp:anchor>
        </w:drawing>
      </w:r>
      <w:r w:rsidR="00FC7ADA">
        <w:rPr>
          <w:b/>
          <w:bCs/>
          <w:color w:val="auto"/>
        </w:rPr>
        <w:t>WPAN</w:t>
      </w:r>
      <w:bookmarkEnd w:id="0"/>
    </w:p>
    <w:p w14:paraId="5D814B42" w14:textId="77777777" w:rsidR="00FC7ADA" w:rsidRDefault="00FC7ADA" w:rsidP="00FC7ADA">
      <w:pPr>
        <w:rPr>
          <w:rFonts w:ascii="Times New Roman" w:hAnsi="Times New Roman" w:cs="Times New Roman"/>
          <w:sz w:val="22"/>
          <w:szCs w:val="22"/>
        </w:rPr>
      </w:pPr>
      <w:r>
        <w:rPr>
          <w:rFonts w:ascii="Times New Roman" w:hAnsi="Times New Roman" w:cs="Times New Roman"/>
          <w:sz w:val="22"/>
          <w:szCs w:val="22"/>
        </w:rPr>
        <w:t>Cuando hablamos del término WPAN, nos referimos a una red inalámbrica de área personal. WPAN son sus siglas en inglés. Aquí se incluyen redes inalámbricas de corto alcance que no abarcan un área de más de unas decenas de metros. Estas redes son utilizadas para conectar dispositivos muy variados como, por ejemplo, impresoras, móviles, ordenadores, etc. Todo esto de manera inalámbrica, sin necesidad de usar ningún tipo de cable.</w:t>
      </w:r>
    </w:p>
    <w:p w14:paraId="172C72EF" w14:textId="2AA76322" w:rsidR="00FC7ADA" w:rsidRDefault="00FC7ADA" w:rsidP="00FC7ADA">
      <w:pPr>
        <w:rPr>
          <w:rFonts w:ascii="Times New Roman" w:hAnsi="Times New Roman" w:cs="Times New Roman"/>
          <w:b/>
          <w:bCs/>
          <w:sz w:val="22"/>
          <w:szCs w:val="22"/>
        </w:rPr>
      </w:pPr>
      <w:r>
        <w:rPr>
          <w:rFonts w:ascii="Times New Roman" w:hAnsi="Times New Roman" w:cs="Times New Roman"/>
          <w:sz w:val="22"/>
          <w:szCs w:val="22"/>
        </w:rPr>
        <w:t xml:space="preserve">Debemos tener en cuenta que WPAN no es una tecnología única. Dentro de este estándar, podemos incluir diferentes tecnologías que permiten conectar dispositivos de manera inalámbrica. Para poder utilizar las redes WPAN, necesitamos una serie de componentes. Lo primero que necesitamos es un emisor, que es el dispositivo que crea la petición o señal. Por otro lado, necesitamos tener un codificador para que la señal sea transmitida, la </w:t>
      </w:r>
      <w:r w:rsidR="00EF43B1">
        <w:rPr>
          <w:rFonts w:ascii="Times New Roman" w:hAnsi="Times New Roman" w:cs="Times New Roman"/>
          <w:sz w:val="22"/>
          <w:szCs w:val="22"/>
        </w:rPr>
        <w:t>línea (</w:t>
      </w:r>
      <w:r>
        <w:rPr>
          <w:rFonts w:ascii="Times New Roman" w:hAnsi="Times New Roman" w:cs="Times New Roman"/>
          <w:sz w:val="22"/>
          <w:szCs w:val="22"/>
        </w:rPr>
        <w:t xml:space="preserve">ondas, infrarrojos, </w:t>
      </w:r>
      <w:r w:rsidR="00EF43B1">
        <w:rPr>
          <w:rFonts w:ascii="Times New Roman" w:hAnsi="Times New Roman" w:cs="Times New Roman"/>
          <w:sz w:val="22"/>
          <w:szCs w:val="22"/>
        </w:rPr>
        <w:t>etc.</w:t>
      </w:r>
      <w:r>
        <w:rPr>
          <w:rFonts w:ascii="Times New Roman" w:hAnsi="Times New Roman" w:cs="Times New Roman"/>
          <w:sz w:val="22"/>
          <w:szCs w:val="22"/>
        </w:rPr>
        <w:t xml:space="preserve">), así como el decodificador </w:t>
      </w:r>
      <w:r w:rsidR="00EF43B1" w:rsidRPr="00570554">
        <w:rPr>
          <w:rFonts w:ascii="Times New Roman" w:hAnsi="Times New Roman" w:cs="Times New Roman"/>
          <w:b/>
          <w:bCs/>
          <w:sz w:val="22"/>
          <w:szCs w:val="22"/>
        </w:rPr>
        <w:t>[1</w:t>
      </w:r>
      <w:r w:rsidR="00EF43B1">
        <w:rPr>
          <w:rFonts w:ascii="Times New Roman" w:hAnsi="Times New Roman" w:cs="Times New Roman"/>
          <w:b/>
          <w:bCs/>
          <w:sz w:val="22"/>
          <w:szCs w:val="22"/>
        </w:rPr>
        <w:t>7</w:t>
      </w:r>
      <w:r w:rsidR="00EF43B1" w:rsidRPr="00570554">
        <w:rPr>
          <w:rFonts w:ascii="Times New Roman" w:hAnsi="Times New Roman" w:cs="Times New Roman"/>
          <w:b/>
          <w:bCs/>
          <w:sz w:val="22"/>
          <w:szCs w:val="22"/>
        </w:rPr>
        <w:t>]</w:t>
      </w:r>
    </w:p>
    <w:p w14:paraId="4FD86F35" w14:textId="58979C4A" w:rsidR="00EF43B1" w:rsidRDefault="00EF43B1" w:rsidP="00EF43B1">
      <w:pPr>
        <w:pStyle w:val="Ttulo2"/>
        <w:rPr>
          <w:b/>
          <w:bCs/>
          <w:color w:val="auto"/>
        </w:rPr>
      </w:pPr>
      <w:bookmarkStart w:id="1" w:name="_Toc196418789"/>
      <w:r>
        <w:rPr>
          <w:b/>
          <w:bCs/>
          <w:color w:val="auto"/>
        </w:rPr>
        <w:t>¿Como funcionan las Redes WPAN?</w:t>
      </w:r>
      <w:bookmarkEnd w:id="1"/>
      <w:r>
        <w:rPr>
          <w:b/>
          <w:bCs/>
          <w:color w:val="auto"/>
        </w:rPr>
        <w:t xml:space="preserve"> </w:t>
      </w:r>
    </w:p>
    <w:p w14:paraId="7F4A8943" w14:textId="496BA5D3" w:rsidR="00EF43B1" w:rsidRDefault="00EF43B1" w:rsidP="00EF43B1">
      <w:pPr>
        <w:rPr>
          <w:rFonts w:ascii="Times New Roman" w:hAnsi="Times New Roman" w:cs="Times New Roman"/>
          <w:sz w:val="22"/>
          <w:szCs w:val="22"/>
        </w:rPr>
      </w:pPr>
      <w:r>
        <w:rPr>
          <w:rFonts w:ascii="Times New Roman" w:hAnsi="Times New Roman" w:cs="Times New Roman"/>
          <w:sz w:val="22"/>
          <w:szCs w:val="22"/>
        </w:rPr>
        <w:t>Las conexiones/redes WPAN funcionan mediante tecnologías de transmisión inalámbricas de corto alcance, como Bluetooth, Zigbee, NFC.</w:t>
      </w:r>
    </w:p>
    <w:p w14:paraId="4C7B634F" w14:textId="79B25B44" w:rsidR="00EF43B1" w:rsidRDefault="00EF43B1">
      <w:pPr>
        <w:pStyle w:val="Prrafodelista"/>
        <w:numPr>
          <w:ilvl w:val="0"/>
          <w:numId w:val="19"/>
        </w:numPr>
        <w:rPr>
          <w:rFonts w:ascii="Times New Roman" w:hAnsi="Times New Roman" w:cs="Times New Roman"/>
          <w:sz w:val="22"/>
          <w:szCs w:val="22"/>
        </w:rPr>
      </w:pPr>
      <w:r>
        <w:rPr>
          <w:rFonts w:ascii="Times New Roman" w:hAnsi="Times New Roman" w:cs="Times New Roman"/>
          <w:sz w:val="22"/>
          <w:szCs w:val="22"/>
        </w:rPr>
        <w:t>Estas tecnologías permiten la conexión inalámbrica de dispositivos cercanos entre sí y la transferencia de datos a través de ondas de radio o señales infrarrojas.</w:t>
      </w:r>
    </w:p>
    <w:p w14:paraId="03FFCCEE" w14:textId="5C41CFEB" w:rsidR="00EF43B1" w:rsidRDefault="00EF43B1">
      <w:pPr>
        <w:pStyle w:val="Prrafodelista"/>
        <w:numPr>
          <w:ilvl w:val="0"/>
          <w:numId w:val="19"/>
        </w:numPr>
        <w:rPr>
          <w:rFonts w:ascii="Times New Roman" w:hAnsi="Times New Roman" w:cs="Times New Roman"/>
          <w:sz w:val="22"/>
          <w:szCs w:val="22"/>
        </w:rPr>
      </w:pPr>
      <w:r>
        <w:rPr>
          <w:rFonts w:ascii="Times New Roman" w:hAnsi="Times New Roman" w:cs="Times New Roman"/>
          <w:sz w:val="22"/>
          <w:szCs w:val="22"/>
        </w:rPr>
        <w:t>Los dispositivos WPAN utilizan antenas de radio y protocolos de comunicación inalámbrica para conectarse entre sí, lo que les permite compartir datos y recursos.</w:t>
      </w:r>
    </w:p>
    <w:p w14:paraId="1807D555" w14:textId="209642F6" w:rsidR="00EF43B1" w:rsidRPr="00EF43B1" w:rsidRDefault="00EF43B1">
      <w:pPr>
        <w:pStyle w:val="Prrafodelista"/>
        <w:numPr>
          <w:ilvl w:val="0"/>
          <w:numId w:val="19"/>
        </w:numPr>
        <w:rPr>
          <w:rFonts w:ascii="Times New Roman" w:hAnsi="Times New Roman" w:cs="Times New Roman"/>
          <w:sz w:val="22"/>
          <w:szCs w:val="22"/>
        </w:rPr>
      </w:pPr>
      <w:r>
        <w:rPr>
          <w:rFonts w:ascii="Times New Roman" w:hAnsi="Times New Roman" w:cs="Times New Roman"/>
          <w:sz w:val="22"/>
          <w:szCs w:val="22"/>
        </w:rPr>
        <w:t xml:space="preserve">Los dispositivos WPAN también pueden estar equipados con sensores y transmisores para recopilar o transmitir datos en tiempo real. </w:t>
      </w:r>
      <w:r w:rsidR="00BE5AE7" w:rsidRPr="00570554">
        <w:rPr>
          <w:rFonts w:ascii="Times New Roman" w:hAnsi="Times New Roman" w:cs="Times New Roman"/>
          <w:b/>
          <w:bCs/>
          <w:sz w:val="22"/>
          <w:szCs w:val="22"/>
        </w:rPr>
        <w:t>[1</w:t>
      </w:r>
      <w:r w:rsidR="00BE5AE7">
        <w:rPr>
          <w:rFonts w:ascii="Times New Roman" w:hAnsi="Times New Roman" w:cs="Times New Roman"/>
          <w:b/>
          <w:bCs/>
          <w:sz w:val="22"/>
          <w:szCs w:val="22"/>
        </w:rPr>
        <w:t>8</w:t>
      </w:r>
      <w:r w:rsidR="00BE5AE7" w:rsidRPr="00570554">
        <w:rPr>
          <w:rFonts w:ascii="Times New Roman" w:hAnsi="Times New Roman" w:cs="Times New Roman"/>
          <w:b/>
          <w:bCs/>
          <w:sz w:val="22"/>
          <w:szCs w:val="22"/>
        </w:rPr>
        <w:t>]</w:t>
      </w:r>
    </w:p>
    <w:p w14:paraId="7339CC71" w14:textId="10656CB9" w:rsidR="006D2DF4" w:rsidRDefault="006D2DF4" w:rsidP="00EF43B1">
      <w:pPr>
        <w:pStyle w:val="Ttulo2"/>
        <w:rPr>
          <w:b/>
          <w:bCs/>
          <w:color w:val="auto"/>
        </w:rPr>
      </w:pPr>
      <w:bookmarkStart w:id="2" w:name="_Toc196418790"/>
      <w:r>
        <w:rPr>
          <w:b/>
          <w:bCs/>
          <w:color w:val="auto"/>
        </w:rPr>
        <w:t>Evolución</w:t>
      </w:r>
      <w:bookmarkEnd w:id="2"/>
    </w:p>
    <w:p w14:paraId="4F4CFB73" w14:textId="3F7061ED" w:rsidR="006D2DF4" w:rsidRDefault="006D2DF4" w:rsidP="006D2DF4">
      <w:pPr>
        <w:rPr>
          <w:rFonts w:ascii="Times New Roman" w:hAnsi="Times New Roman" w:cs="Times New Roman"/>
          <w:b/>
          <w:bCs/>
          <w:sz w:val="22"/>
          <w:szCs w:val="22"/>
        </w:rPr>
      </w:pPr>
      <w:r>
        <w:rPr>
          <w:rFonts w:ascii="Times New Roman" w:hAnsi="Times New Roman" w:cs="Times New Roman"/>
          <w:sz w:val="22"/>
          <w:szCs w:val="22"/>
        </w:rPr>
        <w:t xml:space="preserve">Las comunicaciones inalámbricas experimentaron un crecimiento muy importante dentro de la última década </w:t>
      </w:r>
      <w:r w:rsidRPr="006D2DF4">
        <w:rPr>
          <w:rFonts w:ascii="Times New Roman" w:hAnsi="Times New Roman" w:cs="Times New Roman"/>
          <w:sz w:val="22"/>
          <w:szCs w:val="22"/>
        </w:rPr>
        <w:t>(GSM, IS-95, GPRS y EDGE, UMTS, y IMT-2000)</w:t>
      </w:r>
      <w:r>
        <w:rPr>
          <w:rFonts w:ascii="Times New Roman" w:hAnsi="Times New Roman" w:cs="Times New Roman"/>
          <w:sz w:val="22"/>
          <w:szCs w:val="22"/>
        </w:rPr>
        <w:t xml:space="preserve">. Estas tecnologías permitieron una alta transferencia de datos dentro de las soluciones de redes inalámbricas o sistemas. La ventaja de las comunicaciones inalámbricas es que con la terminal la persona se puede mover por toda el área de cobertura, lo que no ocurre con las redes de comunicaciones fijas, esto permitirá el desarrollo de diferentes soluciones PAN y cambiará el concepto de los espacios personales. </w:t>
      </w:r>
      <w:r w:rsidR="008F228F" w:rsidRPr="008F228F">
        <w:rPr>
          <w:rFonts w:ascii="Times New Roman" w:hAnsi="Times New Roman" w:cs="Times New Roman"/>
          <w:b/>
          <w:bCs/>
          <w:sz w:val="22"/>
          <w:szCs w:val="22"/>
        </w:rPr>
        <w:t>[19]</w:t>
      </w:r>
    </w:p>
    <w:p w14:paraId="13BD8353" w14:textId="4029FF55" w:rsidR="00DF43FB" w:rsidRDefault="00DF43FB" w:rsidP="00DF43FB">
      <w:pPr>
        <w:pStyle w:val="Ttulo2"/>
        <w:rPr>
          <w:b/>
          <w:bCs/>
          <w:color w:val="auto"/>
        </w:rPr>
      </w:pPr>
      <w:bookmarkStart w:id="3" w:name="_Toc196418791"/>
      <w:r>
        <w:rPr>
          <w:b/>
          <w:bCs/>
          <w:color w:val="auto"/>
        </w:rPr>
        <w:t>Conceptos actuales</w:t>
      </w:r>
      <w:bookmarkEnd w:id="3"/>
    </w:p>
    <w:p w14:paraId="38B972C6" w14:textId="77777777" w:rsidR="00DF43FB" w:rsidRDefault="00DF43FB" w:rsidP="00DF43FB">
      <w:pPr>
        <w:pStyle w:val="NormalWeb"/>
        <w:rPr>
          <w:sz w:val="22"/>
          <w:szCs w:val="22"/>
        </w:rPr>
      </w:pPr>
      <w:r w:rsidRPr="00DF43FB">
        <w:rPr>
          <w:sz w:val="22"/>
          <w:szCs w:val="22"/>
        </w:rPr>
        <w:t xml:space="preserve">El espacio personal abarca toda el área que puede cubrir la voz. Puedes tener una capacidad en el rango de los 10 Terabps hasta los 10 terabps. Existen soluciones (ejemplo, Bluetooth) que operan en la frecuencia libre para instrumentación, ciencia y medicina de sus siglas en inglés </w:t>
      </w:r>
      <w:r w:rsidRPr="00DF43FB">
        <w:rPr>
          <w:sz w:val="22"/>
          <w:szCs w:val="22"/>
        </w:rPr>
        <w:lastRenderedPageBreak/>
        <w:t xml:space="preserve">(instrumental, scientific, and medical ISM) en su respectiva banda de frecuencia de 2.4 GHz. Los sistemas PAN podrán operar en las bandas libres de 5 GHz o quizás mayores a estas. PAN es un concepto de red dinámico que exigirá las soluciones técnicas apropiadas para esta arquitectura, protocolos, administración, y seguridad. </w:t>
      </w:r>
    </w:p>
    <w:p w14:paraId="71137D5E" w14:textId="1CB82C87" w:rsidR="00DF43FB" w:rsidRDefault="00280A09" w:rsidP="00DF43FB">
      <w:pPr>
        <w:pStyle w:val="NormalWeb"/>
        <w:rPr>
          <w:sz w:val="22"/>
          <w:szCs w:val="22"/>
        </w:rPr>
      </w:pPr>
      <w:r>
        <w:rPr>
          <w:noProof/>
          <w:sz w:val="22"/>
          <w:szCs w:val="22"/>
          <w14:ligatures w14:val="standardContextual"/>
        </w:rPr>
        <w:drawing>
          <wp:anchor distT="0" distB="0" distL="114300" distR="114300" simplePos="0" relativeHeight="251666432" behindDoc="1" locked="0" layoutInCell="1" allowOverlap="1" wp14:anchorId="6F0BAE41" wp14:editId="5578A467">
            <wp:simplePos x="0" y="0"/>
            <wp:positionH relativeFrom="margin">
              <wp:align>center</wp:align>
            </wp:positionH>
            <wp:positionV relativeFrom="paragraph">
              <wp:posOffset>791845</wp:posOffset>
            </wp:positionV>
            <wp:extent cx="3578860" cy="1665605"/>
            <wp:effectExtent l="0" t="0" r="2540" b="0"/>
            <wp:wrapTopAndBottom/>
            <wp:docPr id="178607477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74774" name="Imagen 1" descr="Diagrama&#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78860" cy="1665605"/>
                    </a:xfrm>
                    <a:prstGeom prst="rect">
                      <a:avLst/>
                    </a:prstGeom>
                  </pic:spPr>
                </pic:pic>
              </a:graphicData>
            </a:graphic>
          </wp:anchor>
        </w:drawing>
      </w:r>
      <w:r w:rsidR="00DF43FB" w:rsidRPr="00DF43FB">
        <w:rPr>
          <w:sz w:val="22"/>
          <w:szCs w:val="22"/>
        </w:rPr>
        <w:t>PAN representa el concepto de redes centradas en las personas, y que les permiten a dichas personas comunicarse con sus dispositivos personales (ejemplo, PDAs, tableros electrónicos de navegación, agendas electrónicas, computadoras portátiles) para así hacer posible establecer una conexión inalámbrica con el mundo externo.</w:t>
      </w:r>
    </w:p>
    <w:p w14:paraId="6161AB9F" w14:textId="51060028" w:rsidR="00DF43FB" w:rsidRPr="00DF43FB" w:rsidRDefault="00DF43FB" w:rsidP="00DF43FB">
      <w:pPr>
        <w:pStyle w:val="NormalWeb"/>
        <w:rPr>
          <w:sz w:val="22"/>
          <w:szCs w:val="22"/>
        </w:rPr>
      </w:pPr>
    </w:p>
    <w:p w14:paraId="3BFB55DE" w14:textId="5113FA3E" w:rsidR="008F228F" w:rsidRDefault="008F228F" w:rsidP="00EF43B1">
      <w:pPr>
        <w:pStyle w:val="Ttulo2"/>
        <w:rPr>
          <w:b/>
          <w:bCs/>
          <w:color w:val="auto"/>
        </w:rPr>
      </w:pPr>
      <w:bookmarkStart w:id="4" w:name="_Toc196418792"/>
      <w:r>
        <w:rPr>
          <w:b/>
          <w:bCs/>
          <w:color w:val="auto"/>
        </w:rPr>
        <w:t>Ventajas</w:t>
      </w:r>
      <w:bookmarkEnd w:id="4"/>
    </w:p>
    <w:p w14:paraId="16C3CBC8" w14:textId="440A47E4" w:rsidR="008F228F" w:rsidRPr="008F228F" w:rsidRDefault="008F228F">
      <w:pPr>
        <w:pStyle w:val="Prrafodelista"/>
        <w:numPr>
          <w:ilvl w:val="0"/>
          <w:numId w:val="20"/>
        </w:numPr>
        <w:rPr>
          <w:rFonts w:ascii="Times New Roman" w:hAnsi="Times New Roman" w:cs="Times New Roman"/>
          <w:sz w:val="22"/>
          <w:szCs w:val="22"/>
        </w:rPr>
      </w:pPr>
      <w:r w:rsidRPr="008F228F">
        <w:rPr>
          <w:rFonts w:ascii="Times New Roman" w:hAnsi="Times New Roman" w:cs="Times New Roman"/>
          <w:b/>
          <w:bCs/>
          <w:sz w:val="22"/>
          <w:szCs w:val="22"/>
        </w:rPr>
        <w:t>Comodidad:</w:t>
      </w:r>
      <w:r w:rsidRPr="008F228F">
        <w:rPr>
          <w:rFonts w:ascii="Times New Roman" w:hAnsi="Times New Roman" w:cs="Times New Roman"/>
          <w:sz w:val="22"/>
          <w:szCs w:val="22"/>
        </w:rPr>
        <w:t xml:space="preserve"> Las WPAN ofrecen la comodidad de una conexión inalámbrica para transferir datos y conectar dispositivos cercanos</w:t>
      </w:r>
    </w:p>
    <w:p w14:paraId="7194A1B0" w14:textId="10D58B82" w:rsidR="008F228F" w:rsidRPr="008F228F" w:rsidRDefault="008F228F">
      <w:pPr>
        <w:pStyle w:val="Prrafodelista"/>
        <w:numPr>
          <w:ilvl w:val="0"/>
          <w:numId w:val="20"/>
        </w:numPr>
        <w:rPr>
          <w:rFonts w:ascii="Times New Roman" w:hAnsi="Times New Roman" w:cs="Times New Roman"/>
          <w:sz w:val="22"/>
          <w:szCs w:val="22"/>
        </w:rPr>
      </w:pPr>
      <w:r w:rsidRPr="008F228F">
        <w:rPr>
          <w:rFonts w:ascii="Times New Roman" w:hAnsi="Times New Roman" w:cs="Times New Roman"/>
          <w:b/>
          <w:bCs/>
          <w:sz w:val="22"/>
          <w:szCs w:val="22"/>
        </w:rPr>
        <w:t>Portabilidad:</w:t>
      </w:r>
      <w:r w:rsidRPr="008F228F">
        <w:rPr>
          <w:rFonts w:ascii="Times New Roman" w:hAnsi="Times New Roman" w:cs="Times New Roman"/>
          <w:sz w:val="22"/>
          <w:szCs w:val="22"/>
        </w:rPr>
        <w:t xml:space="preserve"> Al ser una red de corto alcance, los dispositivos WPAN son portátiles y fáciles de transportar, lo que los hace ideales para dispositivos electrónicos personales como teléfonos móviles</w:t>
      </w:r>
    </w:p>
    <w:p w14:paraId="5190DD14" w14:textId="7FDB444F" w:rsidR="008F228F" w:rsidRPr="008F228F" w:rsidRDefault="008F228F">
      <w:pPr>
        <w:pStyle w:val="Prrafodelista"/>
        <w:numPr>
          <w:ilvl w:val="0"/>
          <w:numId w:val="20"/>
        </w:numPr>
        <w:rPr>
          <w:rFonts w:ascii="Times New Roman" w:hAnsi="Times New Roman" w:cs="Times New Roman"/>
          <w:sz w:val="22"/>
          <w:szCs w:val="22"/>
        </w:rPr>
      </w:pPr>
      <w:r w:rsidRPr="008F228F">
        <w:rPr>
          <w:rFonts w:ascii="Times New Roman" w:hAnsi="Times New Roman" w:cs="Times New Roman"/>
          <w:b/>
          <w:bCs/>
          <w:sz w:val="22"/>
          <w:szCs w:val="22"/>
        </w:rPr>
        <w:t>Bajos consumo de energía:</w:t>
      </w:r>
      <w:r w:rsidRPr="008F228F">
        <w:rPr>
          <w:rFonts w:ascii="Times New Roman" w:hAnsi="Times New Roman" w:cs="Times New Roman"/>
          <w:sz w:val="22"/>
          <w:szCs w:val="22"/>
        </w:rPr>
        <w:t xml:space="preserve"> Los dispositivos WPAN utilizan tecnologías de transmisión inalámbrica de baja energía, lo que permite una mayor duración de la batería de los dispositivos portátiles</w:t>
      </w:r>
    </w:p>
    <w:p w14:paraId="24A022DF" w14:textId="0D7EB602" w:rsidR="008F228F" w:rsidRPr="008F228F" w:rsidRDefault="008F228F">
      <w:pPr>
        <w:pStyle w:val="Prrafodelista"/>
        <w:numPr>
          <w:ilvl w:val="0"/>
          <w:numId w:val="20"/>
        </w:numPr>
        <w:rPr>
          <w:rFonts w:ascii="Times New Roman" w:hAnsi="Times New Roman" w:cs="Times New Roman"/>
          <w:sz w:val="22"/>
          <w:szCs w:val="22"/>
        </w:rPr>
      </w:pPr>
      <w:r w:rsidRPr="008F228F">
        <w:rPr>
          <w:rFonts w:ascii="Times New Roman" w:hAnsi="Times New Roman" w:cs="Times New Roman"/>
          <w:b/>
          <w:bCs/>
          <w:sz w:val="22"/>
          <w:szCs w:val="22"/>
        </w:rPr>
        <w:t>Interoperabilidad:</w:t>
      </w:r>
      <w:r w:rsidRPr="008F228F">
        <w:rPr>
          <w:rFonts w:ascii="Times New Roman" w:hAnsi="Times New Roman" w:cs="Times New Roman"/>
          <w:sz w:val="22"/>
          <w:szCs w:val="22"/>
        </w:rPr>
        <w:t xml:space="preserve"> La compatibilidad entre diferentes dispositivos y marcas en una red WPAN permite una mayor flexibilidad</w:t>
      </w:r>
    </w:p>
    <w:p w14:paraId="4D1B51E1" w14:textId="4FB0EF1A" w:rsidR="008F228F" w:rsidRPr="008F228F" w:rsidRDefault="008F228F">
      <w:pPr>
        <w:pStyle w:val="Prrafodelista"/>
        <w:numPr>
          <w:ilvl w:val="0"/>
          <w:numId w:val="20"/>
        </w:numPr>
        <w:rPr>
          <w:rFonts w:ascii="Times New Roman" w:hAnsi="Times New Roman" w:cs="Times New Roman"/>
          <w:sz w:val="22"/>
          <w:szCs w:val="22"/>
        </w:rPr>
      </w:pPr>
      <w:r w:rsidRPr="008F228F">
        <w:rPr>
          <w:rFonts w:ascii="Times New Roman" w:hAnsi="Times New Roman" w:cs="Times New Roman"/>
          <w:b/>
          <w:bCs/>
          <w:sz w:val="22"/>
          <w:szCs w:val="22"/>
        </w:rPr>
        <w:t>Seguridad:</w:t>
      </w:r>
      <w:r w:rsidRPr="008F228F">
        <w:rPr>
          <w:rFonts w:ascii="Times New Roman" w:hAnsi="Times New Roman" w:cs="Times New Roman"/>
          <w:sz w:val="22"/>
          <w:szCs w:val="22"/>
        </w:rPr>
        <w:t xml:space="preserve"> Las WPAN utilizan tecnologías de encriptación para proteger los datos transferidos entre dispositivos, lo que las hace más seguras que las conexiones inalámbricas abiertas</w:t>
      </w:r>
    </w:p>
    <w:p w14:paraId="09452BC3" w14:textId="2301AA7B" w:rsidR="00EF43B1" w:rsidRDefault="008F228F" w:rsidP="00EF43B1">
      <w:pPr>
        <w:pStyle w:val="Ttulo2"/>
        <w:rPr>
          <w:b/>
          <w:bCs/>
          <w:color w:val="auto"/>
        </w:rPr>
      </w:pPr>
      <w:bookmarkStart w:id="5" w:name="_Toc196418793"/>
      <w:r>
        <w:rPr>
          <w:b/>
          <w:bCs/>
          <w:color w:val="auto"/>
        </w:rPr>
        <w:t>Desv</w:t>
      </w:r>
      <w:r w:rsidR="00EF43B1" w:rsidRPr="00EF43B1">
        <w:rPr>
          <w:b/>
          <w:bCs/>
          <w:color w:val="auto"/>
        </w:rPr>
        <w:t>entajas</w:t>
      </w:r>
      <w:bookmarkEnd w:id="5"/>
      <w:r w:rsidR="00EF43B1" w:rsidRPr="00EF43B1">
        <w:rPr>
          <w:b/>
          <w:bCs/>
          <w:color w:val="auto"/>
        </w:rPr>
        <w:t xml:space="preserve"> </w:t>
      </w:r>
    </w:p>
    <w:p w14:paraId="17AE3ECB" w14:textId="50D42140" w:rsidR="00EF43B1" w:rsidRDefault="008F228F">
      <w:pPr>
        <w:pStyle w:val="Prrafodelista"/>
        <w:numPr>
          <w:ilvl w:val="0"/>
          <w:numId w:val="21"/>
        </w:numPr>
        <w:rPr>
          <w:rFonts w:ascii="Times New Roman" w:hAnsi="Times New Roman" w:cs="Times New Roman"/>
          <w:sz w:val="22"/>
          <w:szCs w:val="22"/>
        </w:rPr>
      </w:pPr>
      <w:r w:rsidRPr="00DF43FB">
        <w:rPr>
          <w:rFonts w:ascii="Times New Roman" w:hAnsi="Times New Roman" w:cs="Times New Roman"/>
          <w:b/>
          <w:bCs/>
          <w:sz w:val="22"/>
          <w:szCs w:val="22"/>
        </w:rPr>
        <w:t>Alcance limitado:</w:t>
      </w:r>
      <w:r>
        <w:rPr>
          <w:rFonts w:ascii="Times New Roman" w:hAnsi="Times New Roman" w:cs="Times New Roman"/>
          <w:sz w:val="22"/>
          <w:szCs w:val="22"/>
        </w:rPr>
        <w:t xml:space="preserve"> Las WPAN tienen un alcance de hasta 10 metros; significa que los dispositivos deben estar muy cerca entre sí.</w:t>
      </w:r>
    </w:p>
    <w:p w14:paraId="77F3E504" w14:textId="6182C60F" w:rsidR="008F228F" w:rsidRDefault="008F228F">
      <w:pPr>
        <w:pStyle w:val="Prrafodelista"/>
        <w:numPr>
          <w:ilvl w:val="0"/>
          <w:numId w:val="21"/>
        </w:numPr>
        <w:rPr>
          <w:rFonts w:ascii="Times New Roman" w:hAnsi="Times New Roman" w:cs="Times New Roman"/>
          <w:sz w:val="22"/>
          <w:szCs w:val="22"/>
        </w:rPr>
      </w:pPr>
      <w:r w:rsidRPr="00DF43FB">
        <w:rPr>
          <w:rFonts w:ascii="Times New Roman" w:hAnsi="Times New Roman" w:cs="Times New Roman"/>
          <w:b/>
          <w:bCs/>
          <w:sz w:val="22"/>
          <w:szCs w:val="22"/>
        </w:rPr>
        <w:t>Interferencia:</w:t>
      </w:r>
      <w:r>
        <w:rPr>
          <w:rFonts w:ascii="Times New Roman" w:hAnsi="Times New Roman" w:cs="Times New Roman"/>
          <w:sz w:val="22"/>
          <w:szCs w:val="22"/>
        </w:rPr>
        <w:t xml:space="preserve"> Las señales inalámbricas de las WPAN pueden interferir con otras redes inalámbricas cercanas, como redes Wi-Fi y Bluetooth, lo que puede causar problemas de rendimiento</w:t>
      </w:r>
    </w:p>
    <w:p w14:paraId="047004B0" w14:textId="2A68E943" w:rsidR="008F228F" w:rsidRDefault="008F228F">
      <w:pPr>
        <w:pStyle w:val="Prrafodelista"/>
        <w:numPr>
          <w:ilvl w:val="0"/>
          <w:numId w:val="21"/>
        </w:numPr>
        <w:rPr>
          <w:rFonts w:ascii="Times New Roman" w:hAnsi="Times New Roman" w:cs="Times New Roman"/>
          <w:sz w:val="22"/>
          <w:szCs w:val="22"/>
        </w:rPr>
      </w:pPr>
      <w:r w:rsidRPr="00DF43FB">
        <w:rPr>
          <w:rFonts w:ascii="Times New Roman" w:hAnsi="Times New Roman" w:cs="Times New Roman"/>
          <w:b/>
          <w:bCs/>
          <w:sz w:val="22"/>
          <w:szCs w:val="22"/>
        </w:rPr>
        <w:t>Velocidad de transferencia limitada:</w:t>
      </w:r>
      <w:r>
        <w:rPr>
          <w:rFonts w:ascii="Times New Roman" w:hAnsi="Times New Roman" w:cs="Times New Roman"/>
          <w:sz w:val="22"/>
          <w:szCs w:val="22"/>
        </w:rPr>
        <w:t xml:space="preserve"> A pesar de que las redes WPAN pueden transferir datos a altar velocidades para dispositivos cercanos entre sí, esta velocidad es limitada en comparación con las redes inalámbricas de mayor alcance.</w:t>
      </w:r>
    </w:p>
    <w:p w14:paraId="6C985E4C" w14:textId="5B96C51C" w:rsidR="008F228F" w:rsidRDefault="008F228F">
      <w:pPr>
        <w:pStyle w:val="Prrafodelista"/>
        <w:numPr>
          <w:ilvl w:val="0"/>
          <w:numId w:val="21"/>
        </w:numPr>
        <w:rPr>
          <w:rFonts w:ascii="Times New Roman" w:hAnsi="Times New Roman" w:cs="Times New Roman"/>
          <w:sz w:val="22"/>
          <w:szCs w:val="22"/>
        </w:rPr>
      </w:pPr>
      <w:r w:rsidRPr="00DF43FB">
        <w:rPr>
          <w:rFonts w:ascii="Times New Roman" w:hAnsi="Times New Roman" w:cs="Times New Roman"/>
          <w:b/>
          <w:bCs/>
          <w:sz w:val="22"/>
          <w:szCs w:val="22"/>
        </w:rPr>
        <w:t>Dependencia de la tecnología:</w:t>
      </w:r>
      <w:r>
        <w:rPr>
          <w:rFonts w:ascii="Times New Roman" w:hAnsi="Times New Roman" w:cs="Times New Roman"/>
          <w:sz w:val="22"/>
          <w:szCs w:val="22"/>
        </w:rPr>
        <w:t xml:space="preserve"> Depende de la tecnología inalámbrica; significa que los dispositivos deben ser compatibles con estas tecnologías para conectarse entre sí.</w:t>
      </w:r>
    </w:p>
    <w:p w14:paraId="495AA261" w14:textId="3A0B2CF8" w:rsidR="0042190E" w:rsidRPr="0012643B" w:rsidRDefault="008F228F" w:rsidP="0012643B">
      <w:pPr>
        <w:pStyle w:val="Prrafodelista"/>
        <w:numPr>
          <w:ilvl w:val="0"/>
          <w:numId w:val="21"/>
        </w:numPr>
        <w:rPr>
          <w:rFonts w:ascii="Times New Roman" w:hAnsi="Times New Roman" w:cs="Times New Roman"/>
          <w:sz w:val="22"/>
          <w:szCs w:val="22"/>
        </w:rPr>
      </w:pPr>
      <w:r w:rsidRPr="00DF43FB">
        <w:rPr>
          <w:rFonts w:ascii="Times New Roman" w:hAnsi="Times New Roman" w:cs="Times New Roman"/>
          <w:b/>
          <w:bCs/>
          <w:sz w:val="22"/>
          <w:szCs w:val="22"/>
        </w:rPr>
        <w:lastRenderedPageBreak/>
        <w:t>Seguridad:</w:t>
      </w:r>
      <w:r>
        <w:rPr>
          <w:rFonts w:ascii="Times New Roman" w:hAnsi="Times New Roman" w:cs="Times New Roman"/>
          <w:sz w:val="22"/>
          <w:szCs w:val="22"/>
        </w:rPr>
        <w:t xml:space="preserve"> Aunque las redes WPAN utilizan tecnologías</w:t>
      </w:r>
      <w:r w:rsidR="00DF43FB">
        <w:rPr>
          <w:rFonts w:ascii="Times New Roman" w:hAnsi="Times New Roman" w:cs="Times New Roman"/>
          <w:sz w:val="22"/>
          <w:szCs w:val="22"/>
        </w:rPr>
        <w:t xml:space="preserve"> de encriptación para proteger los datos transferidos entre dispositivos, todavía pueden ser vulnerables a ataques de seguridad como el robo de identidad y la interceptación de datos</w:t>
      </w:r>
    </w:p>
    <w:p w14:paraId="5149C1F6" w14:textId="20F0491D" w:rsidR="000F7243" w:rsidRDefault="000F7243" w:rsidP="0042190E">
      <w:pPr>
        <w:pStyle w:val="Ttulo2"/>
        <w:rPr>
          <w:b/>
          <w:bCs/>
          <w:color w:val="auto"/>
        </w:rPr>
      </w:pPr>
      <w:bookmarkStart w:id="6" w:name="_Toc196418794"/>
      <w:r>
        <w:rPr>
          <w:b/>
          <w:bCs/>
          <w:color w:val="auto"/>
        </w:rPr>
        <w:t xml:space="preserve">¿En </w:t>
      </w:r>
      <w:r w:rsidR="0012643B">
        <w:rPr>
          <w:b/>
          <w:bCs/>
          <w:color w:val="auto"/>
        </w:rPr>
        <w:t>qué</w:t>
      </w:r>
      <w:r>
        <w:rPr>
          <w:b/>
          <w:bCs/>
          <w:color w:val="auto"/>
        </w:rPr>
        <w:t xml:space="preserve"> se diferencian una red PAN con una WPAN?</w:t>
      </w:r>
      <w:bookmarkEnd w:id="6"/>
    </w:p>
    <w:p w14:paraId="36052F9C" w14:textId="248CE7E5" w:rsidR="000F7243" w:rsidRDefault="000F7243" w:rsidP="000F7243">
      <w:pPr>
        <w:rPr>
          <w:rFonts w:ascii="Times New Roman" w:hAnsi="Times New Roman" w:cs="Times New Roman"/>
          <w:sz w:val="22"/>
          <w:szCs w:val="22"/>
        </w:rPr>
      </w:pPr>
      <w:r>
        <w:rPr>
          <w:rFonts w:ascii="Times New Roman" w:hAnsi="Times New Roman" w:cs="Times New Roman"/>
          <w:sz w:val="22"/>
          <w:szCs w:val="22"/>
        </w:rPr>
        <w:t>La diferencia entre una red WPAN y una PAN es que las redes WPAN se refiere específicamente a una red inalámbrica de corto alcance, mientras que las redes PAN pueden ser inalámbricas o no y puede cubrir un área más amplia.</w:t>
      </w:r>
    </w:p>
    <w:p w14:paraId="0A8327D4" w14:textId="19AC4FFE" w:rsidR="000F7243" w:rsidRDefault="000F7243">
      <w:pPr>
        <w:pStyle w:val="Prrafodelista"/>
        <w:numPr>
          <w:ilvl w:val="0"/>
          <w:numId w:val="23"/>
        </w:numPr>
        <w:rPr>
          <w:rFonts w:ascii="Times New Roman" w:hAnsi="Times New Roman" w:cs="Times New Roman"/>
          <w:sz w:val="22"/>
          <w:szCs w:val="22"/>
        </w:rPr>
      </w:pPr>
      <w:r>
        <w:rPr>
          <w:rFonts w:ascii="Times New Roman" w:hAnsi="Times New Roman" w:cs="Times New Roman"/>
          <w:sz w:val="22"/>
          <w:szCs w:val="22"/>
        </w:rPr>
        <w:t>Una red PAN puede incluir dispositivos que no sean inalámbricos, como dispositivos USB conectados directamente a una computadora portátil; mientras que una WPAN siempre utiliza tecnología de transmisión inalámbrica como Bluetooth o ZigBee</w:t>
      </w:r>
    </w:p>
    <w:p w14:paraId="55D5EDA9" w14:textId="0D4A4FE8" w:rsidR="000F7243" w:rsidRPr="000F7243" w:rsidRDefault="000F7243">
      <w:pPr>
        <w:pStyle w:val="Prrafodelista"/>
        <w:numPr>
          <w:ilvl w:val="0"/>
          <w:numId w:val="23"/>
        </w:numPr>
        <w:rPr>
          <w:rFonts w:ascii="Times New Roman" w:hAnsi="Times New Roman" w:cs="Times New Roman"/>
          <w:sz w:val="22"/>
          <w:szCs w:val="22"/>
        </w:rPr>
      </w:pPr>
      <w:r>
        <w:rPr>
          <w:rFonts w:ascii="Times New Roman" w:hAnsi="Times New Roman" w:cs="Times New Roman"/>
          <w:sz w:val="22"/>
          <w:szCs w:val="22"/>
        </w:rPr>
        <w:t>Otra diferencia es que las WPAN se enfocan en conectar dispositivos electrónicos personales cercanos entre sí, mientras que una PAN puede ser utilizada en cualquier entorno donde se requiera conectar dispositivos cercanos entre sí, como en una oficina o un hogar</w:t>
      </w:r>
    </w:p>
    <w:p w14:paraId="2B9F8760" w14:textId="4CD79308" w:rsidR="00280A09" w:rsidRDefault="00280A09" w:rsidP="0042190E">
      <w:pPr>
        <w:pStyle w:val="Ttulo2"/>
        <w:rPr>
          <w:b/>
          <w:bCs/>
          <w:color w:val="auto"/>
        </w:rPr>
      </w:pPr>
      <w:bookmarkStart w:id="7" w:name="_Toc196418795"/>
      <w:r>
        <w:rPr>
          <w:b/>
          <w:bCs/>
          <w:color w:val="auto"/>
        </w:rPr>
        <w:t xml:space="preserve">Comparación </w:t>
      </w:r>
      <w:r w:rsidR="00CB7325">
        <w:rPr>
          <w:b/>
          <w:bCs/>
          <w:color w:val="auto"/>
        </w:rPr>
        <w:t>entre WPAN, WLAN, WMAN y WWAN</w:t>
      </w:r>
      <w:bookmarkEnd w:id="7"/>
    </w:p>
    <w:tbl>
      <w:tblPr>
        <w:tblStyle w:val="Tablaconcuadrcula"/>
        <w:tblW w:w="0" w:type="auto"/>
        <w:tblLook w:val="04A0" w:firstRow="1" w:lastRow="0" w:firstColumn="1" w:lastColumn="0" w:noHBand="0" w:noVBand="1"/>
      </w:tblPr>
      <w:tblGrid>
        <w:gridCol w:w="1405"/>
        <w:gridCol w:w="2246"/>
        <w:gridCol w:w="2254"/>
        <w:gridCol w:w="1181"/>
        <w:gridCol w:w="1408"/>
      </w:tblGrid>
      <w:tr w:rsidR="00CB7325" w14:paraId="0D5C3A6E" w14:textId="77777777" w:rsidTr="00CB7325">
        <w:tc>
          <w:tcPr>
            <w:tcW w:w="1413" w:type="dxa"/>
          </w:tcPr>
          <w:p w14:paraId="7266BBAF" w14:textId="6B8D095D" w:rsidR="00CB7325" w:rsidRPr="00CB7325" w:rsidRDefault="00CB7325" w:rsidP="00CB7325">
            <w:pPr>
              <w:jc w:val="center"/>
              <w:rPr>
                <w:rFonts w:ascii="Times New Roman" w:hAnsi="Times New Roman" w:cs="Times New Roman"/>
                <w:b/>
                <w:bCs/>
                <w:sz w:val="22"/>
                <w:szCs w:val="22"/>
              </w:rPr>
            </w:pPr>
            <w:r w:rsidRPr="00CB7325">
              <w:rPr>
                <w:rFonts w:ascii="Times New Roman" w:hAnsi="Times New Roman" w:cs="Times New Roman"/>
                <w:b/>
                <w:bCs/>
                <w:sz w:val="22"/>
                <w:szCs w:val="22"/>
              </w:rPr>
              <w:t>Tipo de red</w:t>
            </w:r>
          </w:p>
        </w:tc>
        <w:tc>
          <w:tcPr>
            <w:tcW w:w="2268" w:type="dxa"/>
          </w:tcPr>
          <w:p w14:paraId="6A3B1C69" w14:textId="02AC3DDB" w:rsidR="00CB7325" w:rsidRPr="00CB7325" w:rsidRDefault="00CB7325" w:rsidP="00CB7325">
            <w:pPr>
              <w:jc w:val="center"/>
              <w:rPr>
                <w:rFonts w:ascii="Times New Roman" w:hAnsi="Times New Roman" w:cs="Times New Roman"/>
                <w:b/>
                <w:bCs/>
                <w:sz w:val="22"/>
                <w:szCs w:val="22"/>
              </w:rPr>
            </w:pPr>
            <w:r w:rsidRPr="00CB7325">
              <w:rPr>
                <w:rFonts w:ascii="Times New Roman" w:hAnsi="Times New Roman" w:cs="Times New Roman"/>
                <w:b/>
                <w:bCs/>
                <w:sz w:val="22"/>
                <w:szCs w:val="22"/>
              </w:rPr>
              <w:t>Alcance</w:t>
            </w:r>
          </w:p>
        </w:tc>
        <w:tc>
          <w:tcPr>
            <w:tcW w:w="2268" w:type="dxa"/>
          </w:tcPr>
          <w:p w14:paraId="78BDE173" w14:textId="22A554FD" w:rsidR="00CB7325" w:rsidRPr="00CB7325" w:rsidRDefault="00CB7325" w:rsidP="00CB7325">
            <w:pPr>
              <w:jc w:val="center"/>
              <w:rPr>
                <w:rFonts w:ascii="Times New Roman" w:hAnsi="Times New Roman" w:cs="Times New Roman"/>
                <w:b/>
                <w:bCs/>
                <w:sz w:val="22"/>
                <w:szCs w:val="22"/>
              </w:rPr>
            </w:pPr>
            <w:r w:rsidRPr="00CB7325">
              <w:rPr>
                <w:rFonts w:ascii="Times New Roman" w:hAnsi="Times New Roman" w:cs="Times New Roman"/>
                <w:b/>
                <w:bCs/>
                <w:sz w:val="22"/>
                <w:szCs w:val="22"/>
              </w:rPr>
              <w:t>Aplicación Típica</w:t>
            </w:r>
          </w:p>
        </w:tc>
        <w:tc>
          <w:tcPr>
            <w:tcW w:w="1134" w:type="dxa"/>
          </w:tcPr>
          <w:p w14:paraId="277EFBE7" w14:textId="0B0519E1" w:rsidR="00CB7325" w:rsidRPr="00CB7325" w:rsidRDefault="00CB7325" w:rsidP="00CB7325">
            <w:pPr>
              <w:jc w:val="center"/>
              <w:rPr>
                <w:rFonts w:ascii="Times New Roman" w:hAnsi="Times New Roman" w:cs="Times New Roman"/>
                <w:b/>
                <w:bCs/>
                <w:sz w:val="22"/>
                <w:szCs w:val="22"/>
              </w:rPr>
            </w:pPr>
            <w:r w:rsidRPr="00CB7325">
              <w:rPr>
                <w:rFonts w:ascii="Times New Roman" w:hAnsi="Times New Roman" w:cs="Times New Roman"/>
                <w:b/>
                <w:bCs/>
                <w:sz w:val="22"/>
                <w:szCs w:val="22"/>
              </w:rPr>
              <w:t>Consumo energético</w:t>
            </w:r>
          </w:p>
        </w:tc>
        <w:tc>
          <w:tcPr>
            <w:tcW w:w="1411" w:type="dxa"/>
          </w:tcPr>
          <w:p w14:paraId="4D92A1F6" w14:textId="5478F9D8" w:rsidR="00CB7325" w:rsidRPr="00CB7325" w:rsidRDefault="00CB7325" w:rsidP="00CB7325">
            <w:pPr>
              <w:jc w:val="center"/>
              <w:rPr>
                <w:rFonts w:ascii="Times New Roman" w:hAnsi="Times New Roman" w:cs="Times New Roman"/>
                <w:b/>
                <w:bCs/>
                <w:sz w:val="22"/>
                <w:szCs w:val="22"/>
              </w:rPr>
            </w:pPr>
            <w:r w:rsidRPr="00CB7325">
              <w:rPr>
                <w:rFonts w:ascii="Times New Roman" w:hAnsi="Times New Roman" w:cs="Times New Roman"/>
                <w:b/>
                <w:bCs/>
                <w:sz w:val="22"/>
                <w:szCs w:val="22"/>
              </w:rPr>
              <w:t>Ejemplos de tecnologías</w:t>
            </w:r>
          </w:p>
        </w:tc>
      </w:tr>
      <w:tr w:rsidR="00CB7325" w14:paraId="27827E3E" w14:textId="77777777" w:rsidTr="00CB7325">
        <w:tc>
          <w:tcPr>
            <w:tcW w:w="1413" w:type="dxa"/>
          </w:tcPr>
          <w:p w14:paraId="263A3C32" w14:textId="356772B9" w:rsidR="00CB7325" w:rsidRPr="00CB7325" w:rsidRDefault="00CB7325" w:rsidP="00CB7325">
            <w:pPr>
              <w:jc w:val="center"/>
              <w:rPr>
                <w:rFonts w:ascii="Times New Roman" w:hAnsi="Times New Roman" w:cs="Times New Roman"/>
                <w:b/>
                <w:bCs/>
                <w:sz w:val="22"/>
                <w:szCs w:val="22"/>
              </w:rPr>
            </w:pPr>
            <w:r w:rsidRPr="00CB7325">
              <w:rPr>
                <w:rFonts w:ascii="Times New Roman" w:hAnsi="Times New Roman" w:cs="Times New Roman"/>
                <w:b/>
                <w:bCs/>
                <w:sz w:val="22"/>
                <w:szCs w:val="22"/>
              </w:rPr>
              <w:t>WPAN</w:t>
            </w:r>
          </w:p>
        </w:tc>
        <w:tc>
          <w:tcPr>
            <w:tcW w:w="2268" w:type="dxa"/>
          </w:tcPr>
          <w:p w14:paraId="2324006A" w14:textId="711B2F75" w:rsidR="00CB7325" w:rsidRDefault="00CB7325" w:rsidP="00CB7325">
            <w:pPr>
              <w:jc w:val="center"/>
              <w:rPr>
                <w:rFonts w:ascii="Times New Roman" w:hAnsi="Times New Roman" w:cs="Times New Roman"/>
                <w:sz w:val="22"/>
                <w:szCs w:val="22"/>
              </w:rPr>
            </w:pPr>
            <w:r>
              <w:rPr>
                <w:rFonts w:ascii="Times New Roman" w:hAnsi="Times New Roman" w:cs="Times New Roman"/>
                <w:sz w:val="22"/>
                <w:szCs w:val="22"/>
              </w:rPr>
              <w:t>Corto (hasta 10 m)</w:t>
            </w:r>
          </w:p>
        </w:tc>
        <w:tc>
          <w:tcPr>
            <w:tcW w:w="2268" w:type="dxa"/>
          </w:tcPr>
          <w:p w14:paraId="3730A977" w14:textId="697F05FC" w:rsidR="00CB7325" w:rsidRDefault="00CB7325" w:rsidP="00CB7325">
            <w:pPr>
              <w:jc w:val="center"/>
              <w:rPr>
                <w:rFonts w:ascii="Times New Roman" w:hAnsi="Times New Roman" w:cs="Times New Roman"/>
                <w:sz w:val="22"/>
                <w:szCs w:val="22"/>
              </w:rPr>
            </w:pPr>
            <w:r>
              <w:rPr>
                <w:rFonts w:ascii="Times New Roman" w:hAnsi="Times New Roman" w:cs="Times New Roman"/>
                <w:sz w:val="22"/>
                <w:szCs w:val="22"/>
              </w:rPr>
              <w:t>Wearables y periféricos personales</w:t>
            </w:r>
          </w:p>
        </w:tc>
        <w:tc>
          <w:tcPr>
            <w:tcW w:w="1134" w:type="dxa"/>
          </w:tcPr>
          <w:p w14:paraId="60E21498" w14:textId="33097D01" w:rsidR="00CB7325" w:rsidRDefault="00CB7325" w:rsidP="00CB7325">
            <w:pPr>
              <w:jc w:val="center"/>
              <w:rPr>
                <w:rFonts w:ascii="Times New Roman" w:hAnsi="Times New Roman" w:cs="Times New Roman"/>
                <w:sz w:val="22"/>
                <w:szCs w:val="22"/>
              </w:rPr>
            </w:pPr>
            <w:r>
              <w:rPr>
                <w:rFonts w:ascii="Times New Roman" w:hAnsi="Times New Roman" w:cs="Times New Roman"/>
                <w:sz w:val="22"/>
                <w:szCs w:val="22"/>
              </w:rPr>
              <w:t>Muy bajo</w:t>
            </w:r>
          </w:p>
        </w:tc>
        <w:tc>
          <w:tcPr>
            <w:tcW w:w="1411" w:type="dxa"/>
          </w:tcPr>
          <w:p w14:paraId="5C3CE74E" w14:textId="7E5E3A5B" w:rsidR="00CB7325" w:rsidRDefault="00CB7325" w:rsidP="00CB7325">
            <w:pPr>
              <w:jc w:val="center"/>
              <w:rPr>
                <w:rFonts w:ascii="Times New Roman" w:hAnsi="Times New Roman" w:cs="Times New Roman"/>
                <w:sz w:val="22"/>
                <w:szCs w:val="22"/>
              </w:rPr>
            </w:pPr>
            <w:r>
              <w:rPr>
                <w:rFonts w:ascii="Times New Roman" w:hAnsi="Times New Roman" w:cs="Times New Roman"/>
                <w:sz w:val="22"/>
                <w:szCs w:val="22"/>
              </w:rPr>
              <w:t>Bluetooth, Zigbee</w:t>
            </w:r>
          </w:p>
        </w:tc>
      </w:tr>
      <w:tr w:rsidR="00CB7325" w14:paraId="6FF4DC67" w14:textId="77777777" w:rsidTr="00CB7325">
        <w:trPr>
          <w:trHeight w:val="414"/>
        </w:trPr>
        <w:tc>
          <w:tcPr>
            <w:tcW w:w="1413" w:type="dxa"/>
          </w:tcPr>
          <w:p w14:paraId="5431E15F" w14:textId="50528645" w:rsidR="00CB7325" w:rsidRPr="00CB7325" w:rsidRDefault="00CB7325" w:rsidP="00CB7325">
            <w:pPr>
              <w:jc w:val="center"/>
              <w:rPr>
                <w:rFonts w:ascii="Times New Roman" w:hAnsi="Times New Roman" w:cs="Times New Roman"/>
                <w:b/>
                <w:bCs/>
                <w:sz w:val="22"/>
                <w:szCs w:val="22"/>
              </w:rPr>
            </w:pPr>
            <w:r w:rsidRPr="00CB7325">
              <w:rPr>
                <w:rFonts w:ascii="Times New Roman" w:hAnsi="Times New Roman" w:cs="Times New Roman"/>
                <w:b/>
                <w:bCs/>
                <w:sz w:val="22"/>
                <w:szCs w:val="22"/>
              </w:rPr>
              <w:t>WLAN</w:t>
            </w:r>
          </w:p>
        </w:tc>
        <w:tc>
          <w:tcPr>
            <w:tcW w:w="2268" w:type="dxa"/>
          </w:tcPr>
          <w:p w14:paraId="189FD2FB" w14:textId="56EF56ED" w:rsidR="00CB7325" w:rsidRDefault="00CB7325" w:rsidP="00CB7325">
            <w:pPr>
              <w:jc w:val="center"/>
              <w:rPr>
                <w:rFonts w:ascii="Times New Roman" w:hAnsi="Times New Roman" w:cs="Times New Roman"/>
                <w:sz w:val="22"/>
                <w:szCs w:val="22"/>
              </w:rPr>
            </w:pPr>
            <w:r>
              <w:rPr>
                <w:rFonts w:ascii="Times New Roman" w:hAnsi="Times New Roman" w:cs="Times New Roman"/>
                <w:sz w:val="22"/>
                <w:szCs w:val="22"/>
              </w:rPr>
              <w:t>Medio (hasta 100 m)</w:t>
            </w:r>
          </w:p>
        </w:tc>
        <w:tc>
          <w:tcPr>
            <w:tcW w:w="2268" w:type="dxa"/>
          </w:tcPr>
          <w:p w14:paraId="466D9604" w14:textId="1CC81E0C" w:rsidR="00CB7325" w:rsidRDefault="00CB7325" w:rsidP="00CB7325">
            <w:pPr>
              <w:jc w:val="center"/>
              <w:rPr>
                <w:rFonts w:ascii="Times New Roman" w:hAnsi="Times New Roman" w:cs="Times New Roman"/>
                <w:sz w:val="22"/>
                <w:szCs w:val="22"/>
              </w:rPr>
            </w:pPr>
            <w:r>
              <w:rPr>
                <w:rFonts w:ascii="Times New Roman" w:hAnsi="Times New Roman" w:cs="Times New Roman"/>
                <w:sz w:val="22"/>
                <w:szCs w:val="22"/>
              </w:rPr>
              <w:t>Hogares y oficinas</w:t>
            </w:r>
          </w:p>
        </w:tc>
        <w:tc>
          <w:tcPr>
            <w:tcW w:w="1134" w:type="dxa"/>
          </w:tcPr>
          <w:p w14:paraId="7520DF15" w14:textId="13DA69AA" w:rsidR="00CB7325" w:rsidRDefault="00CB7325" w:rsidP="00CB7325">
            <w:pPr>
              <w:jc w:val="center"/>
              <w:rPr>
                <w:rFonts w:ascii="Times New Roman" w:hAnsi="Times New Roman" w:cs="Times New Roman"/>
                <w:sz w:val="22"/>
                <w:szCs w:val="22"/>
              </w:rPr>
            </w:pPr>
            <w:r>
              <w:rPr>
                <w:rFonts w:ascii="Times New Roman" w:hAnsi="Times New Roman" w:cs="Times New Roman"/>
                <w:sz w:val="22"/>
                <w:szCs w:val="22"/>
              </w:rPr>
              <w:t>Moderado</w:t>
            </w:r>
          </w:p>
        </w:tc>
        <w:tc>
          <w:tcPr>
            <w:tcW w:w="1411" w:type="dxa"/>
          </w:tcPr>
          <w:p w14:paraId="091B1B59" w14:textId="6D3FCD2D" w:rsidR="00CB7325" w:rsidRDefault="00CB7325" w:rsidP="00CB7325">
            <w:pPr>
              <w:jc w:val="center"/>
              <w:rPr>
                <w:rFonts w:ascii="Times New Roman" w:hAnsi="Times New Roman" w:cs="Times New Roman"/>
                <w:sz w:val="22"/>
                <w:szCs w:val="22"/>
              </w:rPr>
            </w:pPr>
            <w:r>
              <w:rPr>
                <w:rFonts w:ascii="Times New Roman" w:hAnsi="Times New Roman" w:cs="Times New Roman"/>
                <w:sz w:val="22"/>
                <w:szCs w:val="22"/>
              </w:rPr>
              <w:t>WiFi</w:t>
            </w:r>
          </w:p>
        </w:tc>
      </w:tr>
      <w:tr w:rsidR="00CB7325" w14:paraId="2021EE65" w14:textId="77777777" w:rsidTr="00CB7325">
        <w:tc>
          <w:tcPr>
            <w:tcW w:w="1413" w:type="dxa"/>
          </w:tcPr>
          <w:p w14:paraId="1FB848AA" w14:textId="02949228" w:rsidR="00CB7325" w:rsidRPr="00CB7325" w:rsidRDefault="00CB7325" w:rsidP="00CB7325">
            <w:pPr>
              <w:jc w:val="center"/>
              <w:rPr>
                <w:rFonts w:ascii="Times New Roman" w:hAnsi="Times New Roman" w:cs="Times New Roman"/>
                <w:b/>
                <w:bCs/>
                <w:sz w:val="22"/>
                <w:szCs w:val="22"/>
              </w:rPr>
            </w:pPr>
            <w:r w:rsidRPr="00CB7325">
              <w:rPr>
                <w:rFonts w:ascii="Times New Roman" w:hAnsi="Times New Roman" w:cs="Times New Roman"/>
                <w:b/>
                <w:bCs/>
                <w:sz w:val="22"/>
                <w:szCs w:val="22"/>
              </w:rPr>
              <w:t>WMAN</w:t>
            </w:r>
          </w:p>
        </w:tc>
        <w:tc>
          <w:tcPr>
            <w:tcW w:w="2268" w:type="dxa"/>
          </w:tcPr>
          <w:p w14:paraId="7BC8754D" w14:textId="60CBC486" w:rsidR="00CB7325" w:rsidRDefault="00CB7325" w:rsidP="00CB7325">
            <w:pPr>
              <w:jc w:val="center"/>
              <w:rPr>
                <w:rFonts w:ascii="Times New Roman" w:hAnsi="Times New Roman" w:cs="Times New Roman"/>
                <w:sz w:val="22"/>
                <w:szCs w:val="22"/>
              </w:rPr>
            </w:pPr>
            <w:r>
              <w:rPr>
                <w:rFonts w:ascii="Times New Roman" w:hAnsi="Times New Roman" w:cs="Times New Roman"/>
                <w:sz w:val="22"/>
                <w:szCs w:val="22"/>
              </w:rPr>
              <w:t>Urbano (hasta 50 km)</w:t>
            </w:r>
          </w:p>
        </w:tc>
        <w:tc>
          <w:tcPr>
            <w:tcW w:w="2268" w:type="dxa"/>
          </w:tcPr>
          <w:p w14:paraId="5448F91E" w14:textId="6A3A100F" w:rsidR="00CB7325" w:rsidRDefault="00CB7325" w:rsidP="00CB7325">
            <w:pPr>
              <w:jc w:val="center"/>
              <w:rPr>
                <w:rFonts w:ascii="Times New Roman" w:hAnsi="Times New Roman" w:cs="Times New Roman"/>
                <w:sz w:val="22"/>
                <w:szCs w:val="22"/>
              </w:rPr>
            </w:pPr>
            <w:r>
              <w:rPr>
                <w:rFonts w:ascii="Times New Roman" w:hAnsi="Times New Roman" w:cs="Times New Roman"/>
                <w:sz w:val="22"/>
                <w:szCs w:val="22"/>
              </w:rPr>
              <w:t>Redes municipales o empresariales</w:t>
            </w:r>
          </w:p>
        </w:tc>
        <w:tc>
          <w:tcPr>
            <w:tcW w:w="1134" w:type="dxa"/>
          </w:tcPr>
          <w:p w14:paraId="0E89CE57" w14:textId="3B418C09" w:rsidR="00CB7325" w:rsidRDefault="00CB7325" w:rsidP="00CB7325">
            <w:pPr>
              <w:jc w:val="center"/>
              <w:rPr>
                <w:rFonts w:ascii="Times New Roman" w:hAnsi="Times New Roman" w:cs="Times New Roman"/>
                <w:sz w:val="22"/>
                <w:szCs w:val="22"/>
              </w:rPr>
            </w:pPr>
            <w:r>
              <w:rPr>
                <w:rFonts w:ascii="Times New Roman" w:hAnsi="Times New Roman" w:cs="Times New Roman"/>
                <w:sz w:val="22"/>
                <w:szCs w:val="22"/>
              </w:rPr>
              <w:t>Alto</w:t>
            </w:r>
          </w:p>
        </w:tc>
        <w:tc>
          <w:tcPr>
            <w:tcW w:w="1411" w:type="dxa"/>
          </w:tcPr>
          <w:p w14:paraId="57BD9C4C" w14:textId="7D2AB794" w:rsidR="00CB7325" w:rsidRDefault="00CB7325" w:rsidP="00CB7325">
            <w:pPr>
              <w:jc w:val="center"/>
              <w:rPr>
                <w:rFonts w:ascii="Times New Roman" w:hAnsi="Times New Roman" w:cs="Times New Roman"/>
                <w:sz w:val="22"/>
                <w:szCs w:val="22"/>
              </w:rPr>
            </w:pPr>
            <w:r>
              <w:rPr>
                <w:rFonts w:ascii="Times New Roman" w:hAnsi="Times New Roman" w:cs="Times New Roman"/>
                <w:sz w:val="22"/>
                <w:szCs w:val="22"/>
              </w:rPr>
              <w:t>WiMax</w:t>
            </w:r>
          </w:p>
        </w:tc>
      </w:tr>
      <w:tr w:rsidR="00CB7325" w14:paraId="6175A273" w14:textId="77777777" w:rsidTr="00CB7325">
        <w:tc>
          <w:tcPr>
            <w:tcW w:w="1413" w:type="dxa"/>
          </w:tcPr>
          <w:p w14:paraId="50C369EA" w14:textId="5F7777F9" w:rsidR="00CB7325" w:rsidRPr="00CB7325" w:rsidRDefault="00CB7325" w:rsidP="00CB7325">
            <w:pPr>
              <w:jc w:val="center"/>
              <w:rPr>
                <w:rFonts w:ascii="Times New Roman" w:hAnsi="Times New Roman" w:cs="Times New Roman"/>
                <w:b/>
                <w:bCs/>
                <w:sz w:val="22"/>
                <w:szCs w:val="22"/>
              </w:rPr>
            </w:pPr>
            <w:r w:rsidRPr="00CB7325">
              <w:rPr>
                <w:rFonts w:ascii="Times New Roman" w:hAnsi="Times New Roman" w:cs="Times New Roman"/>
                <w:b/>
                <w:bCs/>
                <w:sz w:val="22"/>
                <w:szCs w:val="22"/>
              </w:rPr>
              <w:t>WWAN</w:t>
            </w:r>
          </w:p>
        </w:tc>
        <w:tc>
          <w:tcPr>
            <w:tcW w:w="2268" w:type="dxa"/>
          </w:tcPr>
          <w:p w14:paraId="73C30BF3" w14:textId="2768804F" w:rsidR="00CB7325" w:rsidRDefault="00CB7325" w:rsidP="00CB7325">
            <w:pPr>
              <w:jc w:val="center"/>
              <w:rPr>
                <w:rFonts w:ascii="Times New Roman" w:hAnsi="Times New Roman" w:cs="Times New Roman"/>
                <w:sz w:val="22"/>
                <w:szCs w:val="22"/>
              </w:rPr>
            </w:pPr>
            <w:r>
              <w:rPr>
                <w:rFonts w:ascii="Times New Roman" w:hAnsi="Times New Roman" w:cs="Times New Roman"/>
                <w:sz w:val="22"/>
                <w:szCs w:val="22"/>
              </w:rPr>
              <w:t>Global</w:t>
            </w:r>
          </w:p>
        </w:tc>
        <w:tc>
          <w:tcPr>
            <w:tcW w:w="2268" w:type="dxa"/>
          </w:tcPr>
          <w:p w14:paraId="1CAE503B" w14:textId="543ADD20" w:rsidR="00CB7325" w:rsidRDefault="00CB7325" w:rsidP="00CB7325">
            <w:pPr>
              <w:jc w:val="center"/>
              <w:rPr>
                <w:rFonts w:ascii="Times New Roman" w:hAnsi="Times New Roman" w:cs="Times New Roman"/>
                <w:sz w:val="22"/>
                <w:szCs w:val="22"/>
              </w:rPr>
            </w:pPr>
            <w:r>
              <w:rPr>
                <w:rFonts w:ascii="Times New Roman" w:hAnsi="Times New Roman" w:cs="Times New Roman"/>
                <w:sz w:val="22"/>
                <w:szCs w:val="22"/>
              </w:rPr>
              <w:t>Conexión móvil a gran escala</w:t>
            </w:r>
          </w:p>
        </w:tc>
        <w:tc>
          <w:tcPr>
            <w:tcW w:w="1134" w:type="dxa"/>
          </w:tcPr>
          <w:p w14:paraId="6648B116" w14:textId="2E921FD9" w:rsidR="00CB7325" w:rsidRDefault="00CB7325" w:rsidP="00CB7325">
            <w:pPr>
              <w:jc w:val="center"/>
              <w:rPr>
                <w:rFonts w:ascii="Times New Roman" w:hAnsi="Times New Roman" w:cs="Times New Roman"/>
                <w:sz w:val="22"/>
                <w:szCs w:val="22"/>
              </w:rPr>
            </w:pPr>
            <w:r>
              <w:rPr>
                <w:rFonts w:ascii="Times New Roman" w:hAnsi="Times New Roman" w:cs="Times New Roman"/>
                <w:sz w:val="22"/>
                <w:szCs w:val="22"/>
              </w:rPr>
              <w:t>Alto</w:t>
            </w:r>
          </w:p>
        </w:tc>
        <w:tc>
          <w:tcPr>
            <w:tcW w:w="1411" w:type="dxa"/>
          </w:tcPr>
          <w:p w14:paraId="0DBE880A" w14:textId="64AA9321" w:rsidR="00CB7325" w:rsidRDefault="00CB7325" w:rsidP="00CB7325">
            <w:pPr>
              <w:jc w:val="center"/>
              <w:rPr>
                <w:rFonts w:ascii="Times New Roman" w:hAnsi="Times New Roman" w:cs="Times New Roman"/>
                <w:sz w:val="22"/>
                <w:szCs w:val="22"/>
              </w:rPr>
            </w:pPr>
            <w:r>
              <w:rPr>
                <w:rFonts w:ascii="Times New Roman" w:hAnsi="Times New Roman" w:cs="Times New Roman"/>
                <w:sz w:val="22"/>
                <w:szCs w:val="22"/>
              </w:rPr>
              <w:t>LTE, 5G</w:t>
            </w:r>
          </w:p>
        </w:tc>
      </w:tr>
    </w:tbl>
    <w:p w14:paraId="2E84BBAE" w14:textId="59C8FBF6" w:rsidR="00CB7325" w:rsidRDefault="00ED1944" w:rsidP="00CB7325">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68480" behindDoc="0" locked="0" layoutInCell="1" allowOverlap="1" wp14:anchorId="04D7E012" wp14:editId="0F5F5DFF">
            <wp:simplePos x="0" y="0"/>
            <wp:positionH relativeFrom="column">
              <wp:posOffset>1015365</wp:posOffset>
            </wp:positionH>
            <wp:positionV relativeFrom="paragraph">
              <wp:posOffset>340360</wp:posOffset>
            </wp:positionV>
            <wp:extent cx="3634740" cy="2254885"/>
            <wp:effectExtent l="0" t="0" r="3810" b="0"/>
            <wp:wrapTopAndBottom/>
            <wp:docPr id="749220393" name="Imagen 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20393" name="Imagen 4" descr="Diagrama&#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3634740" cy="2254885"/>
                    </a:xfrm>
                    <a:prstGeom prst="rect">
                      <a:avLst/>
                    </a:prstGeom>
                  </pic:spPr>
                </pic:pic>
              </a:graphicData>
            </a:graphic>
            <wp14:sizeRelH relativeFrom="margin">
              <wp14:pctWidth>0</wp14:pctWidth>
            </wp14:sizeRelH>
            <wp14:sizeRelV relativeFrom="margin">
              <wp14:pctHeight>0</wp14:pctHeight>
            </wp14:sizeRelV>
          </wp:anchor>
        </w:drawing>
      </w:r>
    </w:p>
    <w:p w14:paraId="45B42767" w14:textId="77777777" w:rsidR="00ED1944" w:rsidRDefault="00ED1944" w:rsidP="00CB7325">
      <w:pPr>
        <w:rPr>
          <w:rFonts w:ascii="Times New Roman" w:hAnsi="Times New Roman" w:cs="Times New Roman"/>
          <w:sz w:val="22"/>
          <w:szCs w:val="22"/>
        </w:rPr>
      </w:pPr>
    </w:p>
    <w:p w14:paraId="163D5886" w14:textId="77777777" w:rsidR="0012643B" w:rsidRDefault="0012643B" w:rsidP="00CB7325">
      <w:pPr>
        <w:rPr>
          <w:rFonts w:ascii="Times New Roman" w:hAnsi="Times New Roman" w:cs="Times New Roman"/>
          <w:sz w:val="22"/>
          <w:szCs w:val="22"/>
        </w:rPr>
      </w:pPr>
    </w:p>
    <w:p w14:paraId="3EAA8F3A" w14:textId="77777777" w:rsidR="0012643B" w:rsidRPr="00CB7325" w:rsidRDefault="0012643B" w:rsidP="00CB7325">
      <w:pPr>
        <w:rPr>
          <w:rFonts w:ascii="Times New Roman" w:hAnsi="Times New Roman" w:cs="Times New Roman"/>
          <w:sz w:val="22"/>
          <w:szCs w:val="22"/>
        </w:rPr>
      </w:pPr>
    </w:p>
    <w:p w14:paraId="5D63B31E" w14:textId="2D9797D9" w:rsidR="0042190E" w:rsidRDefault="0042190E" w:rsidP="0042190E">
      <w:pPr>
        <w:pStyle w:val="Ttulo2"/>
        <w:rPr>
          <w:b/>
          <w:bCs/>
          <w:color w:val="auto"/>
        </w:rPr>
      </w:pPr>
      <w:bookmarkStart w:id="8" w:name="_Toc196418796"/>
      <w:r>
        <w:rPr>
          <w:b/>
          <w:bCs/>
          <w:color w:val="auto"/>
        </w:rPr>
        <w:lastRenderedPageBreak/>
        <w:t>Ejemplos de redes WPAN</w:t>
      </w:r>
      <w:bookmarkEnd w:id="8"/>
    </w:p>
    <w:p w14:paraId="3D2E220E" w14:textId="267A7F15" w:rsidR="0042190E" w:rsidRDefault="0042190E" w:rsidP="0042190E">
      <w:pPr>
        <w:rPr>
          <w:rFonts w:ascii="Times New Roman" w:hAnsi="Times New Roman" w:cs="Times New Roman"/>
          <w:sz w:val="22"/>
          <w:szCs w:val="22"/>
        </w:rPr>
      </w:pPr>
      <w:r>
        <w:rPr>
          <w:rFonts w:ascii="Times New Roman" w:hAnsi="Times New Roman" w:cs="Times New Roman"/>
          <w:sz w:val="22"/>
          <w:szCs w:val="22"/>
        </w:rPr>
        <w:t>Algunos ejemplos de redes WPAN son los siguientes:</w:t>
      </w:r>
    </w:p>
    <w:p w14:paraId="0E844053" w14:textId="77FC18C7" w:rsidR="0042190E" w:rsidRDefault="0042190E">
      <w:pPr>
        <w:pStyle w:val="Prrafodelista"/>
        <w:numPr>
          <w:ilvl w:val="0"/>
          <w:numId w:val="22"/>
        </w:numPr>
        <w:rPr>
          <w:rFonts w:ascii="Times New Roman" w:hAnsi="Times New Roman" w:cs="Times New Roman"/>
          <w:sz w:val="22"/>
          <w:szCs w:val="22"/>
        </w:rPr>
      </w:pPr>
      <w:r w:rsidRPr="000F7243">
        <w:rPr>
          <w:rFonts w:ascii="Times New Roman" w:hAnsi="Times New Roman" w:cs="Times New Roman"/>
          <w:b/>
          <w:bCs/>
          <w:sz w:val="22"/>
          <w:szCs w:val="22"/>
        </w:rPr>
        <w:t>Bluetooth:</w:t>
      </w:r>
      <w:r>
        <w:rPr>
          <w:rFonts w:ascii="Times New Roman" w:hAnsi="Times New Roman" w:cs="Times New Roman"/>
          <w:sz w:val="22"/>
          <w:szCs w:val="22"/>
        </w:rPr>
        <w:t xml:space="preserve"> Es una de las tecnologías de transmisión inalámbrica más populares para las WPAN, y se utiliza para conectar dispositivos como teléfonos móviles, laptops, auriculares inalámbricos o altavoces.</w:t>
      </w:r>
    </w:p>
    <w:p w14:paraId="5E22E9D6" w14:textId="674992D8" w:rsidR="0042190E" w:rsidRDefault="0042190E">
      <w:pPr>
        <w:pStyle w:val="Prrafodelista"/>
        <w:numPr>
          <w:ilvl w:val="0"/>
          <w:numId w:val="22"/>
        </w:numPr>
        <w:rPr>
          <w:rFonts w:ascii="Times New Roman" w:hAnsi="Times New Roman" w:cs="Times New Roman"/>
          <w:sz w:val="22"/>
          <w:szCs w:val="22"/>
        </w:rPr>
      </w:pPr>
      <w:r w:rsidRPr="000F7243">
        <w:rPr>
          <w:rFonts w:ascii="Times New Roman" w:hAnsi="Times New Roman" w:cs="Times New Roman"/>
          <w:b/>
          <w:bCs/>
          <w:sz w:val="22"/>
          <w:szCs w:val="22"/>
        </w:rPr>
        <w:t>Zigbee:</w:t>
      </w:r>
      <w:r>
        <w:rPr>
          <w:rFonts w:ascii="Times New Roman" w:hAnsi="Times New Roman" w:cs="Times New Roman"/>
          <w:sz w:val="22"/>
          <w:szCs w:val="22"/>
        </w:rPr>
        <w:t xml:space="preserve"> Es una tecnología de baja energía utilizada en la automatización del hogar, el monitoreo de sensores y otros dispositivos que requieren un bajo consumo de energía</w:t>
      </w:r>
    </w:p>
    <w:p w14:paraId="096656BC" w14:textId="0C312DC3" w:rsidR="0042190E" w:rsidRDefault="0042190E">
      <w:pPr>
        <w:pStyle w:val="Prrafodelista"/>
        <w:numPr>
          <w:ilvl w:val="0"/>
          <w:numId w:val="22"/>
        </w:numPr>
        <w:rPr>
          <w:rFonts w:ascii="Times New Roman" w:hAnsi="Times New Roman" w:cs="Times New Roman"/>
          <w:sz w:val="22"/>
          <w:szCs w:val="22"/>
        </w:rPr>
      </w:pPr>
      <w:r w:rsidRPr="000F7243">
        <w:rPr>
          <w:rFonts w:ascii="Times New Roman" w:hAnsi="Times New Roman" w:cs="Times New Roman"/>
          <w:b/>
          <w:bCs/>
          <w:sz w:val="22"/>
          <w:szCs w:val="22"/>
        </w:rPr>
        <w:t>NFC (Near Field Communication</w:t>
      </w:r>
      <w:r>
        <w:rPr>
          <w:rFonts w:ascii="Times New Roman" w:hAnsi="Times New Roman" w:cs="Times New Roman"/>
          <w:sz w:val="22"/>
          <w:szCs w:val="22"/>
        </w:rPr>
        <w:t>): Es una tecnología inalámbrica de corto alcance utilizada para la transferencia de datos, el pago móvil y otras aplicaciones de conectividad en dispositivos electrónicos.</w:t>
      </w:r>
    </w:p>
    <w:p w14:paraId="24EF1496" w14:textId="6CE92825" w:rsidR="0042190E" w:rsidRDefault="0042190E">
      <w:pPr>
        <w:pStyle w:val="Prrafodelista"/>
        <w:numPr>
          <w:ilvl w:val="0"/>
          <w:numId w:val="22"/>
        </w:numPr>
        <w:rPr>
          <w:rFonts w:ascii="Times New Roman" w:hAnsi="Times New Roman" w:cs="Times New Roman"/>
          <w:sz w:val="22"/>
          <w:szCs w:val="22"/>
        </w:rPr>
      </w:pPr>
      <w:r w:rsidRPr="000F7243">
        <w:rPr>
          <w:rFonts w:ascii="Times New Roman" w:hAnsi="Times New Roman" w:cs="Times New Roman"/>
          <w:b/>
          <w:bCs/>
          <w:sz w:val="22"/>
          <w:szCs w:val="22"/>
        </w:rPr>
        <w:t>Infrarrojo:</w:t>
      </w:r>
      <w:r>
        <w:rPr>
          <w:rFonts w:ascii="Times New Roman" w:hAnsi="Times New Roman" w:cs="Times New Roman"/>
          <w:sz w:val="22"/>
          <w:szCs w:val="22"/>
        </w:rPr>
        <w:t xml:space="preserve"> Es una tecnología de transmisión inalámbrica que se utiliza para transferir datos entres dispositivos electrónicos cercanos, como controles remotos de televisores</w:t>
      </w:r>
      <w:r w:rsidR="000F7243">
        <w:rPr>
          <w:rFonts w:ascii="Times New Roman" w:hAnsi="Times New Roman" w:cs="Times New Roman"/>
          <w:sz w:val="22"/>
          <w:szCs w:val="22"/>
        </w:rPr>
        <w:t xml:space="preserve"> y cámaras digitales.</w:t>
      </w:r>
    </w:p>
    <w:p w14:paraId="2A42AA8F" w14:textId="47B4DC51" w:rsidR="000F7243" w:rsidRPr="0042190E" w:rsidRDefault="000F7243">
      <w:pPr>
        <w:pStyle w:val="Prrafodelista"/>
        <w:numPr>
          <w:ilvl w:val="0"/>
          <w:numId w:val="22"/>
        </w:numPr>
        <w:rPr>
          <w:rFonts w:ascii="Times New Roman" w:hAnsi="Times New Roman" w:cs="Times New Roman"/>
          <w:sz w:val="22"/>
          <w:szCs w:val="22"/>
        </w:rPr>
      </w:pPr>
      <w:r w:rsidRPr="000F7243">
        <w:rPr>
          <w:rFonts w:ascii="Times New Roman" w:hAnsi="Times New Roman" w:cs="Times New Roman"/>
          <w:b/>
          <w:bCs/>
          <w:sz w:val="22"/>
          <w:szCs w:val="22"/>
        </w:rPr>
        <w:t>Antenas RFID:</w:t>
      </w:r>
      <w:r>
        <w:rPr>
          <w:rFonts w:ascii="Times New Roman" w:hAnsi="Times New Roman" w:cs="Times New Roman"/>
          <w:sz w:val="22"/>
          <w:szCs w:val="22"/>
        </w:rPr>
        <w:t xml:space="preserve"> Son sistemas de identificación por radiofrecuencia que utilizan tecnología inalámbrica para identificar y rastrear objetos, animales y personas, y se utilizan en aplicaciones como la logística y el seguimiento de inventarios</w:t>
      </w:r>
    </w:p>
    <w:p w14:paraId="4BBFD1C4" w14:textId="65556F0F" w:rsidR="00423767" w:rsidRDefault="00423767" w:rsidP="00423767">
      <w:pPr>
        <w:pStyle w:val="Ttulo2"/>
        <w:rPr>
          <w:b/>
          <w:bCs/>
          <w:color w:val="auto"/>
        </w:rPr>
      </w:pPr>
      <w:bookmarkStart w:id="9" w:name="_Toc196418797"/>
      <w:r>
        <w:rPr>
          <w:b/>
          <w:bCs/>
          <w:color w:val="auto"/>
        </w:rPr>
        <w:t>Conclusiones y trabajos futuros</w:t>
      </w:r>
      <w:bookmarkEnd w:id="9"/>
    </w:p>
    <w:p w14:paraId="1104C71B" w14:textId="13B3C500" w:rsidR="0042190E" w:rsidRDefault="00423767" w:rsidP="0042190E">
      <w:pPr>
        <w:rPr>
          <w:rFonts w:ascii="Times New Roman" w:hAnsi="Times New Roman" w:cs="Times New Roman"/>
          <w:sz w:val="22"/>
          <w:szCs w:val="22"/>
        </w:rPr>
      </w:pPr>
      <w:r>
        <w:rPr>
          <w:rFonts w:ascii="Times New Roman" w:hAnsi="Times New Roman" w:cs="Times New Roman"/>
          <w:sz w:val="22"/>
          <w:szCs w:val="22"/>
        </w:rPr>
        <w:t>PAN introduce un concepto de espacio personal dentro del mundo de las telecomunicaciones. Esto ser convertirá en extensiones de redes, dentro del mundo personal, lo cual supones una gran variedad de nuevas características para resolver las demandas de los servicios de redes. Los usuarios rodeados por sus espacios personales pueden moverse en su espacio y ejecutar aplicaciones en las diferentes redes. Varias tecnologías están listas para nuevas soluciones e ideas, e incluso cosas inimaginables en el momento</w:t>
      </w:r>
      <w:r w:rsidR="00C66C54">
        <w:rPr>
          <w:rFonts w:ascii="Times New Roman" w:hAnsi="Times New Roman" w:cs="Times New Roman"/>
          <w:sz w:val="22"/>
          <w:szCs w:val="22"/>
        </w:rPr>
        <w:t>.</w:t>
      </w:r>
    </w:p>
    <w:p w14:paraId="71659193" w14:textId="188A5239" w:rsidR="00C66C54" w:rsidRPr="002653D4" w:rsidRDefault="00CB1F3D" w:rsidP="00C66C54">
      <w:pPr>
        <w:pStyle w:val="Ttulo1"/>
        <w:rPr>
          <w:b/>
          <w:bCs/>
          <w:color w:val="auto"/>
        </w:rPr>
      </w:pPr>
      <w:bookmarkStart w:id="10" w:name="_Toc196418798"/>
      <w:r>
        <w:rPr>
          <w:b/>
          <w:bCs/>
          <w:noProof/>
          <w:color w:val="auto"/>
        </w:rPr>
        <w:drawing>
          <wp:anchor distT="0" distB="0" distL="114300" distR="114300" simplePos="0" relativeHeight="251669504" behindDoc="0" locked="0" layoutInCell="1" allowOverlap="1" wp14:anchorId="43E1DDE0" wp14:editId="0D811BD1">
            <wp:simplePos x="0" y="0"/>
            <wp:positionH relativeFrom="margin">
              <wp:align>right</wp:align>
            </wp:positionH>
            <wp:positionV relativeFrom="paragraph">
              <wp:posOffset>432435</wp:posOffset>
            </wp:positionV>
            <wp:extent cx="2838450" cy="1400175"/>
            <wp:effectExtent l="0" t="0" r="0" b="9525"/>
            <wp:wrapSquare wrapText="bothSides"/>
            <wp:docPr id="427619285" name="Imagen 1" descr="Un dibujo de un anima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19285" name="Imagen 1" descr="Un dibujo de un animal&#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2838450" cy="1400175"/>
                    </a:xfrm>
                    <a:prstGeom prst="rect">
                      <a:avLst/>
                    </a:prstGeom>
                  </pic:spPr>
                </pic:pic>
              </a:graphicData>
            </a:graphic>
          </wp:anchor>
        </w:drawing>
      </w:r>
      <w:r w:rsidR="00C66C54">
        <w:rPr>
          <w:b/>
          <w:bCs/>
          <w:color w:val="auto"/>
        </w:rPr>
        <w:t>IEE 802.15</w:t>
      </w:r>
      <w:bookmarkEnd w:id="10"/>
      <w:r>
        <w:rPr>
          <w:b/>
          <w:bCs/>
          <w:color w:val="auto"/>
        </w:rPr>
        <w:t xml:space="preserve"> </w:t>
      </w:r>
    </w:p>
    <w:p w14:paraId="7ABE4B8E" w14:textId="4962135F" w:rsidR="00C66C54" w:rsidRDefault="00F55B10" w:rsidP="0042190E">
      <w:pPr>
        <w:rPr>
          <w:rFonts w:ascii="Times New Roman" w:hAnsi="Times New Roman" w:cs="Times New Roman"/>
          <w:sz w:val="22"/>
          <w:szCs w:val="22"/>
        </w:rPr>
      </w:pPr>
      <w:r>
        <w:rPr>
          <w:rFonts w:ascii="Times New Roman" w:hAnsi="Times New Roman" w:cs="Times New Roman"/>
          <w:sz w:val="22"/>
          <w:szCs w:val="22"/>
        </w:rPr>
        <w:t>Es un grupo de trabajo dentro de IEE 802 especializado en redes inalámbricas de área personal. Se divide en 10 áreas de trabajo, aunque no todas están activas actualmente. El número de grupos de trabajo varía dependiendo del número de proyectos activos.</w:t>
      </w:r>
    </w:p>
    <w:p w14:paraId="4436DE7C" w14:textId="7504128D" w:rsidR="00F55B10" w:rsidRDefault="00F55B10" w:rsidP="0042190E">
      <w:pPr>
        <w:rPr>
          <w:rFonts w:ascii="Times New Roman" w:hAnsi="Times New Roman" w:cs="Times New Roman"/>
          <w:b/>
          <w:bCs/>
          <w:sz w:val="22"/>
          <w:szCs w:val="22"/>
        </w:rPr>
      </w:pPr>
      <w:r w:rsidRPr="00F55B10">
        <w:rPr>
          <w:rFonts w:ascii="Times New Roman" w:hAnsi="Times New Roman" w:cs="Times New Roman"/>
          <w:sz w:val="22"/>
          <w:szCs w:val="22"/>
        </w:rPr>
        <w:t xml:space="preserve">Los estándares que desarrolla definen </w:t>
      </w:r>
      <w:r>
        <w:rPr>
          <w:rFonts w:ascii="Times New Roman" w:hAnsi="Times New Roman" w:cs="Times New Roman"/>
          <w:sz w:val="22"/>
          <w:szCs w:val="22"/>
        </w:rPr>
        <w:t xml:space="preserve">redes </w:t>
      </w:r>
      <w:r w:rsidRPr="00F55B10">
        <w:rPr>
          <w:rFonts w:ascii="Times New Roman" w:hAnsi="Times New Roman" w:cs="Times New Roman"/>
          <w:sz w:val="22"/>
          <w:szCs w:val="22"/>
        </w:rPr>
        <w:t>tipo PAN o HAN, centradas en las cortas distancias. Al igual que Bluetooth o ZigBee, el grupo de estándares 802.15 permite que dispositivos portátiles como PC, PDAs, teléfonos, sensores y actuadores utilizados en domótica, entre otros, puedan comunicarse e interoperar. Debido a que Bluetooth no puede coexistir con una red inalámbrica 802.11.x, se definió este estándar para permitir la interoperabilidad de las redes inalámbricas LAN con las redes tipo PAN o HAN.</w:t>
      </w:r>
      <w:r w:rsidR="00650424">
        <w:rPr>
          <w:rFonts w:ascii="Times New Roman" w:hAnsi="Times New Roman" w:cs="Times New Roman"/>
          <w:sz w:val="22"/>
          <w:szCs w:val="22"/>
        </w:rPr>
        <w:t xml:space="preserve"> </w:t>
      </w:r>
      <w:r w:rsidR="00650424" w:rsidRPr="00650424">
        <w:rPr>
          <w:rFonts w:ascii="Times New Roman" w:hAnsi="Times New Roman" w:cs="Times New Roman"/>
          <w:b/>
          <w:bCs/>
          <w:sz w:val="22"/>
          <w:szCs w:val="22"/>
        </w:rPr>
        <w:t>[20]</w:t>
      </w:r>
    </w:p>
    <w:p w14:paraId="15500C22" w14:textId="77777777" w:rsidR="00CB1F3D" w:rsidRPr="00CB1F3D" w:rsidRDefault="00CB1F3D" w:rsidP="0042190E">
      <w:pPr>
        <w:rPr>
          <w:rFonts w:ascii="Times New Roman" w:hAnsi="Times New Roman" w:cs="Times New Roman"/>
          <w:sz w:val="22"/>
          <w:szCs w:val="22"/>
          <w:u w:val="single"/>
        </w:rPr>
      </w:pPr>
    </w:p>
    <w:p w14:paraId="16C8328E" w14:textId="236BE21F" w:rsidR="00F55B10" w:rsidRDefault="00F55B10" w:rsidP="00F55B10">
      <w:pPr>
        <w:pStyle w:val="Ttulo2"/>
        <w:rPr>
          <w:b/>
          <w:bCs/>
          <w:color w:val="auto"/>
        </w:rPr>
      </w:pPr>
      <w:bookmarkStart w:id="11" w:name="_Toc196418799"/>
      <w:r>
        <w:rPr>
          <w:b/>
          <w:bCs/>
          <w:color w:val="auto"/>
        </w:rPr>
        <w:lastRenderedPageBreak/>
        <w:t>Grupo de trabajo 1 (WPAN/Bluetooth)</w:t>
      </w:r>
      <w:bookmarkEnd w:id="11"/>
    </w:p>
    <w:p w14:paraId="60DA8973" w14:textId="2D2FBC0F" w:rsidR="00A129B4" w:rsidRPr="00A129B4" w:rsidRDefault="00A129B4">
      <w:pPr>
        <w:pStyle w:val="Prrafodelista"/>
        <w:numPr>
          <w:ilvl w:val="0"/>
          <w:numId w:val="22"/>
        </w:numPr>
        <w:rPr>
          <w:rFonts w:ascii="Times New Roman" w:hAnsi="Times New Roman" w:cs="Times New Roman"/>
          <w:sz w:val="22"/>
          <w:szCs w:val="22"/>
        </w:rPr>
      </w:pPr>
      <w:r w:rsidRPr="00A129B4">
        <w:rPr>
          <w:rFonts w:ascii="Times New Roman" w:hAnsi="Times New Roman" w:cs="Times New Roman"/>
          <w:sz w:val="22"/>
          <w:szCs w:val="22"/>
        </w:rPr>
        <w:t>Basado en la especificación Bluetooth 1.1.</w:t>
      </w:r>
    </w:p>
    <w:p w14:paraId="3AD7F152" w14:textId="64DBCD59" w:rsidR="00A129B4" w:rsidRPr="00A129B4" w:rsidRDefault="00A129B4">
      <w:pPr>
        <w:pStyle w:val="Prrafodelista"/>
        <w:numPr>
          <w:ilvl w:val="0"/>
          <w:numId w:val="22"/>
        </w:numPr>
        <w:rPr>
          <w:rFonts w:ascii="Times New Roman" w:hAnsi="Times New Roman" w:cs="Times New Roman"/>
          <w:sz w:val="22"/>
          <w:szCs w:val="22"/>
        </w:rPr>
      </w:pPr>
      <w:r w:rsidRPr="00A129B4">
        <w:rPr>
          <w:rFonts w:ascii="Times New Roman" w:hAnsi="Times New Roman" w:cs="Times New Roman"/>
          <w:sz w:val="22"/>
          <w:szCs w:val="22"/>
        </w:rPr>
        <w:t>Define las capas físicas (PHY) y de control de acceso al medio (MAC) para redes WPAN.</w:t>
      </w:r>
    </w:p>
    <w:p w14:paraId="0951A9E3" w14:textId="224E8812" w:rsidR="00A129B4" w:rsidRPr="00A129B4" w:rsidRDefault="00A129B4">
      <w:pPr>
        <w:pStyle w:val="Prrafodelista"/>
        <w:numPr>
          <w:ilvl w:val="0"/>
          <w:numId w:val="22"/>
        </w:numPr>
        <w:rPr>
          <w:rFonts w:ascii="Times New Roman" w:hAnsi="Times New Roman" w:cs="Times New Roman"/>
          <w:sz w:val="22"/>
          <w:szCs w:val="22"/>
        </w:rPr>
      </w:pPr>
      <w:r w:rsidRPr="00A129B4">
        <w:rPr>
          <w:rFonts w:ascii="Times New Roman" w:hAnsi="Times New Roman" w:cs="Times New Roman"/>
          <w:sz w:val="22"/>
          <w:szCs w:val="22"/>
        </w:rPr>
        <w:t xml:space="preserve">Estándares publicados en 2002 y 2005.​ </w:t>
      </w:r>
    </w:p>
    <w:p w14:paraId="421D04B8" w14:textId="27F58C0B" w:rsidR="00F55B10" w:rsidRDefault="00F55B10" w:rsidP="00F55B10">
      <w:pPr>
        <w:pStyle w:val="Ttulo2"/>
        <w:rPr>
          <w:b/>
          <w:bCs/>
          <w:color w:val="auto"/>
        </w:rPr>
      </w:pPr>
      <w:bookmarkStart w:id="12" w:name="_Toc196418800"/>
      <w:r>
        <w:rPr>
          <w:b/>
          <w:bCs/>
          <w:color w:val="auto"/>
        </w:rPr>
        <w:t>Grupo de trabajo 2 (Coexistencia)</w:t>
      </w:r>
      <w:bookmarkEnd w:id="12"/>
    </w:p>
    <w:p w14:paraId="7EFBD20C" w14:textId="65E2AE79" w:rsidR="00A129B4" w:rsidRPr="00A129B4" w:rsidRDefault="00A129B4">
      <w:pPr>
        <w:pStyle w:val="Prrafodelista"/>
        <w:numPr>
          <w:ilvl w:val="0"/>
          <w:numId w:val="22"/>
        </w:numPr>
        <w:rPr>
          <w:rFonts w:ascii="Times New Roman" w:hAnsi="Times New Roman" w:cs="Times New Roman"/>
          <w:sz w:val="22"/>
          <w:szCs w:val="22"/>
        </w:rPr>
      </w:pPr>
      <w:r w:rsidRPr="00A129B4">
        <w:rPr>
          <w:rFonts w:ascii="Times New Roman" w:hAnsi="Times New Roman" w:cs="Times New Roman"/>
          <w:sz w:val="22"/>
          <w:szCs w:val="22"/>
        </w:rPr>
        <w:t>Aborda la coexistencia de WPAN con otras redes inalámbricas en bandas no licenciadas, como WLAN.</w:t>
      </w:r>
    </w:p>
    <w:p w14:paraId="458ED603" w14:textId="630B97D7" w:rsidR="00A129B4" w:rsidRPr="00A129B4" w:rsidRDefault="00A129B4">
      <w:pPr>
        <w:pStyle w:val="Prrafodelista"/>
        <w:numPr>
          <w:ilvl w:val="0"/>
          <w:numId w:val="22"/>
        </w:numPr>
        <w:rPr>
          <w:rFonts w:ascii="Times New Roman" w:hAnsi="Times New Roman" w:cs="Times New Roman"/>
          <w:sz w:val="22"/>
          <w:szCs w:val="22"/>
        </w:rPr>
      </w:pPr>
      <w:r w:rsidRPr="00A129B4">
        <w:rPr>
          <w:rFonts w:ascii="Times New Roman" w:hAnsi="Times New Roman" w:cs="Times New Roman"/>
          <w:sz w:val="22"/>
          <w:szCs w:val="22"/>
        </w:rPr>
        <w:t>Estándar publicado en 2003; el grupo se encuentra inactivo desde entonces.</w:t>
      </w:r>
    </w:p>
    <w:p w14:paraId="196CE22B" w14:textId="58DC7F8C" w:rsidR="00F55B10" w:rsidRDefault="00F55B10" w:rsidP="00F55B10">
      <w:pPr>
        <w:pStyle w:val="Ttulo2"/>
        <w:rPr>
          <w:b/>
          <w:bCs/>
          <w:color w:val="auto"/>
        </w:rPr>
      </w:pPr>
      <w:bookmarkStart w:id="13" w:name="_Toc196418801"/>
      <w:r>
        <w:rPr>
          <w:b/>
          <w:bCs/>
          <w:color w:val="auto"/>
        </w:rPr>
        <w:t>Grupo de trabajo 3 (WPAN de alta velocidad)</w:t>
      </w:r>
      <w:bookmarkEnd w:id="13"/>
    </w:p>
    <w:p w14:paraId="46FB1AE4" w14:textId="4B3447E4" w:rsidR="003D428B" w:rsidRPr="003D428B" w:rsidRDefault="003D428B">
      <w:pPr>
        <w:pStyle w:val="Prrafodelista"/>
        <w:numPr>
          <w:ilvl w:val="0"/>
          <w:numId w:val="22"/>
        </w:numPr>
        <w:rPr>
          <w:rFonts w:ascii="Times New Roman" w:hAnsi="Times New Roman" w:cs="Times New Roman"/>
          <w:sz w:val="22"/>
          <w:szCs w:val="22"/>
        </w:rPr>
      </w:pPr>
      <w:r w:rsidRPr="003D428B">
        <w:rPr>
          <w:rFonts w:ascii="Times New Roman" w:hAnsi="Times New Roman" w:cs="Times New Roman"/>
          <w:sz w:val="22"/>
          <w:szCs w:val="22"/>
        </w:rPr>
        <w:t>Diseñado para aplicaciones multimedia que requieren altas tasas de transferencia (11–55 Mbps).</w:t>
      </w:r>
    </w:p>
    <w:p w14:paraId="1EE032E7" w14:textId="63ACA127" w:rsidR="00A129B4" w:rsidRPr="003D428B" w:rsidRDefault="003D428B">
      <w:pPr>
        <w:pStyle w:val="Prrafodelista"/>
        <w:numPr>
          <w:ilvl w:val="0"/>
          <w:numId w:val="22"/>
        </w:numPr>
        <w:rPr>
          <w:rFonts w:ascii="Times New Roman" w:hAnsi="Times New Roman" w:cs="Times New Roman"/>
          <w:sz w:val="22"/>
          <w:szCs w:val="22"/>
        </w:rPr>
      </w:pPr>
      <w:r w:rsidRPr="003D428B">
        <w:rPr>
          <w:rFonts w:ascii="Times New Roman" w:hAnsi="Times New Roman" w:cs="Times New Roman"/>
          <w:sz w:val="22"/>
          <w:szCs w:val="22"/>
        </w:rPr>
        <w:t>Incluye mejoras en la capa MAC y una PHY alternativa basada en ondas milimétricas</w:t>
      </w:r>
    </w:p>
    <w:p w14:paraId="7B1427A9" w14:textId="5780F63B" w:rsidR="00F55B10" w:rsidRDefault="00F55B10" w:rsidP="00F55B10">
      <w:pPr>
        <w:pStyle w:val="Ttulo2"/>
        <w:rPr>
          <w:b/>
          <w:bCs/>
          <w:color w:val="auto"/>
        </w:rPr>
      </w:pPr>
      <w:bookmarkStart w:id="14" w:name="_Toc196418802"/>
      <w:r>
        <w:rPr>
          <w:b/>
          <w:bCs/>
          <w:color w:val="auto"/>
        </w:rPr>
        <w:t>Grupo de trabajo 4 (WPAN de baja velocidad)</w:t>
      </w:r>
      <w:bookmarkEnd w:id="14"/>
    </w:p>
    <w:p w14:paraId="4D3A395C" w14:textId="7671B2E3" w:rsidR="003D428B" w:rsidRPr="003D428B" w:rsidRDefault="003D428B">
      <w:pPr>
        <w:pStyle w:val="Prrafodelista"/>
        <w:numPr>
          <w:ilvl w:val="0"/>
          <w:numId w:val="22"/>
        </w:numPr>
        <w:rPr>
          <w:rFonts w:ascii="Times New Roman" w:hAnsi="Times New Roman" w:cs="Times New Roman"/>
          <w:sz w:val="22"/>
          <w:szCs w:val="22"/>
        </w:rPr>
      </w:pPr>
      <w:r w:rsidRPr="003D428B">
        <w:rPr>
          <w:rFonts w:ascii="Times New Roman" w:hAnsi="Times New Roman" w:cs="Times New Roman"/>
          <w:sz w:val="22"/>
          <w:szCs w:val="22"/>
        </w:rPr>
        <w:t>Orientado a dispositivos de bajo consumo y baja complejidad, como sensores.</w:t>
      </w:r>
    </w:p>
    <w:p w14:paraId="4DB75C15" w14:textId="717CE7B2" w:rsidR="003D428B" w:rsidRPr="003D428B" w:rsidRDefault="003D428B">
      <w:pPr>
        <w:pStyle w:val="Prrafodelista"/>
        <w:numPr>
          <w:ilvl w:val="0"/>
          <w:numId w:val="22"/>
        </w:numPr>
        <w:rPr>
          <w:rFonts w:ascii="Times New Roman" w:hAnsi="Times New Roman" w:cs="Times New Roman"/>
          <w:sz w:val="22"/>
          <w:szCs w:val="22"/>
        </w:rPr>
      </w:pPr>
      <w:r w:rsidRPr="003D428B">
        <w:rPr>
          <w:rFonts w:ascii="Times New Roman" w:hAnsi="Times New Roman" w:cs="Times New Roman"/>
          <w:sz w:val="22"/>
          <w:szCs w:val="22"/>
        </w:rPr>
        <w:t>Base para tecnologías como Zigbee, Thread y 6LoWPAN.</w:t>
      </w:r>
    </w:p>
    <w:p w14:paraId="11DF07E5" w14:textId="264308D2" w:rsidR="00A129B4" w:rsidRPr="003D428B" w:rsidRDefault="003D428B">
      <w:pPr>
        <w:pStyle w:val="Prrafodelista"/>
        <w:numPr>
          <w:ilvl w:val="0"/>
          <w:numId w:val="22"/>
        </w:numPr>
        <w:rPr>
          <w:rFonts w:ascii="Times New Roman" w:hAnsi="Times New Roman" w:cs="Times New Roman"/>
          <w:sz w:val="22"/>
          <w:szCs w:val="22"/>
        </w:rPr>
      </w:pPr>
      <w:r w:rsidRPr="003D428B">
        <w:rPr>
          <w:rFonts w:ascii="Times New Roman" w:hAnsi="Times New Roman" w:cs="Times New Roman"/>
          <w:sz w:val="22"/>
          <w:szCs w:val="22"/>
        </w:rPr>
        <w:t>Incluye extensiones para aplicaciones industriales y regionales.</w:t>
      </w:r>
    </w:p>
    <w:p w14:paraId="47B6A992" w14:textId="4E8A003B" w:rsidR="00F55B10" w:rsidRDefault="00F55B10" w:rsidP="00F55B10">
      <w:pPr>
        <w:pStyle w:val="Ttulo2"/>
        <w:rPr>
          <w:b/>
          <w:bCs/>
          <w:color w:val="auto"/>
        </w:rPr>
      </w:pPr>
      <w:bookmarkStart w:id="15" w:name="_Toc196418803"/>
      <w:r>
        <w:rPr>
          <w:b/>
          <w:bCs/>
          <w:color w:val="auto"/>
        </w:rPr>
        <w:t>Grupo de trabajo 5 (Redes en malla)</w:t>
      </w:r>
      <w:bookmarkEnd w:id="15"/>
    </w:p>
    <w:p w14:paraId="1DCF216E" w14:textId="64AF8AAC" w:rsidR="003D428B" w:rsidRPr="003D428B" w:rsidRDefault="003D428B">
      <w:pPr>
        <w:pStyle w:val="Prrafodelista"/>
        <w:numPr>
          <w:ilvl w:val="0"/>
          <w:numId w:val="22"/>
        </w:numPr>
        <w:rPr>
          <w:rFonts w:ascii="Times New Roman" w:hAnsi="Times New Roman" w:cs="Times New Roman"/>
          <w:sz w:val="22"/>
          <w:szCs w:val="22"/>
        </w:rPr>
      </w:pPr>
      <w:r w:rsidRPr="003D428B">
        <w:rPr>
          <w:rFonts w:ascii="Times New Roman" w:hAnsi="Times New Roman" w:cs="Times New Roman"/>
          <w:sz w:val="22"/>
          <w:szCs w:val="22"/>
        </w:rPr>
        <w:t>Proporciona un marco para redes WPAN en topología de malla, tanto de baja como de alta velocidad.</w:t>
      </w:r>
    </w:p>
    <w:p w14:paraId="5DA79579" w14:textId="75D9A77B" w:rsidR="00A129B4" w:rsidRPr="003D428B" w:rsidRDefault="003D428B">
      <w:pPr>
        <w:pStyle w:val="Prrafodelista"/>
        <w:numPr>
          <w:ilvl w:val="0"/>
          <w:numId w:val="22"/>
        </w:numPr>
        <w:rPr>
          <w:rFonts w:ascii="Times New Roman" w:hAnsi="Times New Roman" w:cs="Times New Roman"/>
          <w:sz w:val="22"/>
          <w:szCs w:val="22"/>
        </w:rPr>
      </w:pPr>
      <w:r w:rsidRPr="003D428B">
        <w:rPr>
          <w:rFonts w:ascii="Times New Roman" w:hAnsi="Times New Roman" w:cs="Times New Roman"/>
          <w:sz w:val="22"/>
          <w:szCs w:val="22"/>
        </w:rPr>
        <w:t>Soporta características como multihop, multidifusión y ahorro de energía</w:t>
      </w:r>
    </w:p>
    <w:p w14:paraId="45941311" w14:textId="03CE699F" w:rsidR="00F55B10" w:rsidRDefault="00F55B10" w:rsidP="00F55B10">
      <w:pPr>
        <w:pStyle w:val="Ttulo2"/>
        <w:rPr>
          <w:b/>
          <w:bCs/>
          <w:color w:val="auto"/>
        </w:rPr>
      </w:pPr>
      <w:bookmarkStart w:id="16" w:name="_Toc196418804"/>
      <w:r>
        <w:rPr>
          <w:b/>
          <w:bCs/>
          <w:color w:val="auto"/>
        </w:rPr>
        <w:t>Grupo de trabajo 6: Red de Área Corporal (Body Area Network, BAN)</w:t>
      </w:r>
      <w:bookmarkEnd w:id="16"/>
    </w:p>
    <w:p w14:paraId="4683CBF6" w14:textId="684F422C" w:rsidR="003D428B" w:rsidRPr="003D428B" w:rsidRDefault="003D428B">
      <w:pPr>
        <w:pStyle w:val="Prrafodelista"/>
        <w:numPr>
          <w:ilvl w:val="0"/>
          <w:numId w:val="22"/>
        </w:numPr>
        <w:rPr>
          <w:rFonts w:ascii="Times New Roman" w:hAnsi="Times New Roman" w:cs="Times New Roman"/>
          <w:sz w:val="22"/>
          <w:szCs w:val="22"/>
        </w:rPr>
      </w:pPr>
      <w:r w:rsidRPr="003D428B">
        <w:rPr>
          <w:rFonts w:ascii="Times New Roman" w:hAnsi="Times New Roman" w:cs="Times New Roman"/>
          <w:sz w:val="22"/>
          <w:szCs w:val="22"/>
        </w:rPr>
        <w:t>Optimizado para dispositivos de bajo consumo que operan en o alrededor del cuerpo humano.</w:t>
      </w:r>
    </w:p>
    <w:p w14:paraId="6291E58C" w14:textId="7EE25777" w:rsidR="003D428B" w:rsidRPr="003D428B" w:rsidRDefault="003D428B">
      <w:pPr>
        <w:pStyle w:val="Prrafodelista"/>
        <w:numPr>
          <w:ilvl w:val="0"/>
          <w:numId w:val="22"/>
        </w:numPr>
        <w:rPr>
          <w:rFonts w:ascii="Times New Roman" w:hAnsi="Times New Roman" w:cs="Times New Roman"/>
          <w:sz w:val="22"/>
          <w:szCs w:val="22"/>
        </w:rPr>
      </w:pPr>
      <w:r w:rsidRPr="003D428B">
        <w:rPr>
          <w:rFonts w:ascii="Times New Roman" w:hAnsi="Times New Roman" w:cs="Times New Roman"/>
          <w:sz w:val="22"/>
          <w:szCs w:val="22"/>
        </w:rPr>
        <w:t>Aplicaciones en salud, entretenimiento y electrónica de consumo.​</w:t>
      </w:r>
    </w:p>
    <w:p w14:paraId="63889BE5" w14:textId="6E72F314" w:rsidR="00F55B10" w:rsidRDefault="00F55B10" w:rsidP="00F55B10">
      <w:pPr>
        <w:pStyle w:val="Ttulo2"/>
        <w:rPr>
          <w:b/>
          <w:bCs/>
          <w:color w:val="auto"/>
        </w:rPr>
      </w:pPr>
      <w:bookmarkStart w:id="17" w:name="_Toc196418805"/>
      <w:r>
        <w:rPr>
          <w:b/>
          <w:bCs/>
          <w:color w:val="auto"/>
        </w:rPr>
        <w:t xml:space="preserve">Grupo de trabajo 7 </w:t>
      </w:r>
      <w:r w:rsidRPr="00F55B10">
        <w:rPr>
          <w:b/>
          <w:bCs/>
          <w:color w:val="auto"/>
        </w:rPr>
        <w:t>Comunicación de Luz Visible (Visible Light Communication, VLC)</w:t>
      </w:r>
      <w:bookmarkEnd w:id="17"/>
    </w:p>
    <w:p w14:paraId="1B76566C" w14:textId="4ADF6327" w:rsidR="003D428B" w:rsidRPr="003D428B" w:rsidRDefault="003D428B">
      <w:pPr>
        <w:pStyle w:val="Prrafodelista"/>
        <w:numPr>
          <w:ilvl w:val="0"/>
          <w:numId w:val="22"/>
        </w:numPr>
        <w:rPr>
          <w:rFonts w:ascii="Times New Roman" w:hAnsi="Times New Roman" w:cs="Times New Roman"/>
          <w:sz w:val="22"/>
          <w:szCs w:val="22"/>
        </w:rPr>
      </w:pPr>
      <w:r w:rsidRPr="003D428B">
        <w:rPr>
          <w:rFonts w:ascii="Times New Roman" w:hAnsi="Times New Roman" w:cs="Times New Roman"/>
          <w:sz w:val="22"/>
          <w:szCs w:val="22"/>
        </w:rPr>
        <w:t>Define la comunicación inalámbrica utilizando luz visible.</w:t>
      </w:r>
    </w:p>
    <w:p w14:paraId="427ADEE2" w14:textId="0E87E97B" w:rsidR="00A129B4" w:rsidRPr="003D428B" w:rsidRDefault="003D428B">
      <w:pPr>
        <w:pStyle w:val="Prrafodelista"/>
        <w:numPr>
          <w:ilvl w:val="0"/>
          <w:numId w:val="22"/>
        </w:numPr>
        <w:rPr>
          <w:rFonts w:ascii="Times New Roman" w:hAnsi="Times New Roman" w:cs="Times New Roman"/>
          <w:sz w:val="22"/>
          <w:szCs w:val="22"/>
        </w:rPr>
      </w:pPr>
      <w:r w:rsidRPr="003D428B">
        <w:rPr>
          <w:rFonts w:ascii="Times New Roman" w:hAnsi="Times New Roman" w:cs="Times New Roman"/>
          <w:sz w:val="22"/>
          <w:szCs w:val="22"/>
        </w:rPr>
        <w:t>Aplicaciones en entornos donde las radiofrecuencias están restringidas.</w:t>
      </w:r>
    </w:p>
    <w:p w14:paraId="7DCAABAA" w14:textId="77777777" w:rsidR="00F55B10" w:rsidRDefault="00F55B10" w:rsidP="00F55B10">
      <w:pPr>
        <w:pStyle w:val="Ttulo2"/>
        <w:rPr>
          <w:b/>
          <w:bCs/>
          <w:color w:val="auto"/>
        </w:rPr>
      </w:pPr>
      <w:bookmarkStart w:id="18" w:name="_Toc196418806"/>
      <w:r>
        <w:rPr>
          <w:b/>
          <w:bCs/>
          <w:color w:val="auto"/>
        </w:rPr>
        <w:t xml:space="preserve">Grupo de trabajo 8 </w:t>
      </w:r>
      <w:r w:rsidRPr="00F55B10">
        <w:rPr>
          <w:b/>
          <w:bCs/>
          <w:color w:val="auto"/>
        </w:rPr>
        <w:t>Comunicación por pares (Peer Aware Communication, PAC)</w:t>
      </w:r>
      <w:bookmarkEnd w:id="18"/>
    </w:p>
    <w:p w14:paraId="6ADACA94" w14:textId="108DAAC9" w:rsidR="003D428B" w:rsidRPr="003D428B" w:rsidRDefault="003D428B">
      <w:pPr>
        <w:pStyle w:val="Prrafodelista"/>
        <w:numPr>
          <w:ilvl w:val="0"/>
          <w:numId w:val="22"/>
        </w:numPr>
        <w:rPr>
          <w:rFonts w:ascii="Times New Roman" w:hAnsi="Times New Roman" w:cs="Times New Roman"/>
          <w:sz w:val="22"/>
          <w:szCs w:val="22"/>
        </w:rPr>
      </w:pPr>
      <w:r w:rsidRPr="003D428B">
        <w:rPr>
          <w:rFonts w:ascii="Times New Roman" w:hAnsi="Times New Roman" w:cs="Times New Roman"/>
          <w:sz w:val="22"/>
          <w:szCs w:val="22"/>
        </w:rPr>
        <w:t>Estándar para comunicaciones peer-to-peer sin infraestructura, con coordinación distribuida.</w:t>
      </w:r>
    </w:p>
    <w:p w14:paraId="669A8E78" w14:textId="0664468E" w:rsidR="003D428B" w:rsidRPr="003D428B" w:rsidRDefault="003D428B">
      <w:pPr>
        <w:pStyle w:val="Prrafodelista"/>
        <w:numPr>
          <w:ilvl w:val="0"/>
          <w:numId w:val="22"/>
        </w:numPr>
        <w:rPr>
          <w:rFonts w:ascii="Times New Roman" w:hAnsi="Times New Roman" w:cs="Times New Roman"/>
          <w:sz w:val="22"/>
          <w:szCs w:val="22"/>
        </w:rPr>
      </w:pPr>
      <w:r w:rsidRPr="003D428B">
        <w:rPr>
          <w:rFonts w:ascii="Times New Roman" w:hAnsi="Times New Roman" w:cs="Times New Roman"/>
          <w:sz w:val="22"/>
          <w:szCs w:val="22"/>
        </w:rPr>
        <w:lastRenderedPageBreak/>
        <w:t>Incluye descubrimiento de dispositivos, posicionamiento relativo y seguridad.</w:t>
      </w:r>
    </w:p>
    <w:p w14:paraId="5C52E5B1" w14:textId="4CE0342E" w:rsidR="00F55B10" w:rsidRDefault="00F55B10" w:rsidP="00F55B10">
      <w:pPr>
        <w:pStyle w:val="Ttulo2"/>
        <w:rPr>
          <w:b/>
          <w:bCs/>
          <w:color w:val="auto"/>
        </w:rPr>
      </w:pPr>
      <w:bookmarkStart w:id="19" w:name="_Toc196418807"/>
      <w:r>
        <w:rPr>
          <w:b/>
          <w:bCs/>
          <w:color w:val="auto"/>
        </w:rPr>
        <w:t xml:space="preserve">Grupo de trabajo 9 </w:t>
      </w:r>
      <w:r w:rsidRPr="00F55B10">
        <w:rPr>
          <w:b/>
          <w:bCs/>
          <w:color w:val="auto"/>
        </w:rPr>
        <w:t>Protocolo de Administración de Claves (Key Management Protocol, KMP)</w:t>
      </w:r>
      <w:bookmarkEnd w:id="19"/>
    </w:p>
    <w:p w14:paraId="60277CF5" w14:textId="05828C2E" w:rsidR="003D428B" w:rsidRPr="003D428B" w:rsidRDefault="003D428B">
      <w:pPr>
        <w:pStyle w:val="Prrafodelista"/>
        <w:numPr>
          <w:ilvl w:val="0"/>
          <w:numId w:val="22"/>
        </w:numPr>
        <w:rPr>
          <w:rFonts w:ascii="Times New Roman" w:hAnsi="Times New Roman" w:cs="Times New Roman"/>
          <w:sz w:val="22"/>
          <w:szCs w:val="22"/>
        </w:rPr>
      </w:pPr>
      <w:r w:rsidRPr="003D428B">
        <w:rPr>
          <w:rFonts w:ascii="Times New Roman" w:hAnsi="Times New Roman" w:cs="Times New Roman"/>
          <w:sz w:val="22"/>
          <w:szCs w:val="22"/>
        </w:rPr>
        <w:t>Define prácticas recomendadas para el transporte de datagramas de protocolos de gestión de claves.</w:t>
      </w:r>
    </w:p>
    <w:p w14:paraId="07BBBE5D" w14:textId="1F1F59F0" w:rsidR="00A129B4" w:rsidRPr="003D428B" w:rsidRDefault="003D428B">
      <w:pPr>
        <w:pStyle w:val="Prrafodelista"/>
        <w:numPr>
          <w:ilvl w:val="0"/>
          <w:numId w:val="22"/>
        </w:numPr>
        <w:rPr>
          <w:rFonts w:ascii="Times New Roman" w:hAnsi="Times New Roman" w:cs="Times New Roman"/>
          <w:sz w:val="22"/>
          <w:szCs w:val="22"/>
        </w:rPr>
      </w:pPr>
      <w:r w:rsidRPr="003D428B">
        <w:rPr>
          <w:rFonts w:ascii="Times New Roman" w:hAnsi="Times New Roman" w:cs="Times New Roman"/>
          <w:sz w:val="22"/>
          <w:szCs w:val="22"/>
        </w:rPr>
        <w:t>Complementa la seguridad en redes basadas en IEEE 802.15.4.</w:t>
      </w:r>
    </w:p>
    <w:p w14:paraId="1B5B5231" w14:textId="2DAF5B27" w:rsidR="00F55B10" w:rsidRPr="00F55B10" w:rsidRDefault="00F55B10" w:rsidP="00F55B10">
      <w:pPr>
        <w:pStyle w:val="Ttulo2"/>
      </w:pPr>
      <w:bookmarkStart w:id="20" w:name="_Toc196418808"/>
      <w:r>
        <w:rPr>
          <w:b/>
          <w:bCs/>
          <w:color w:val="auto"/>
        </w:rPr>
        <w:t xml:space="preserve">Grupo de trabajo 10 </w:t>
      </w:r>
      <w:r w:rsidRPr="00F55B10">
        <w:rPr>
          <w:b/>
          <w:bCs/>
          <w:color w:val="auto"/>
        </w:rPr>
        <w:t>Grupo de trabajo 10: Enrutamiento de capa 2</w:t>
      </w:r>
      <w:bookmarkEnd w:id="20"/>
    </w:p>
    <w:p w14:paraId="18DF98FF" w14:textId="7483F2B3" w:rsidR="00F55B10" w:rsidRDefault="003D428B">
      <w:pPr>
        <w:pStyle w:val="Prrafodelista"/>
        <w:numPr>
          <w:ilvl w:val="0"/>
          <w:numId w:val="24"/>
        </w:numPr>
        <w:rPr>
          <w:rFonts w:ascii="Times New Roman" w:hAnsi="Times New Roman" w:cs="Times New Roman"/>
          <w:sz w:val="22"/>
          <w:szCs w:val="22"/>
        </w:rPr>
      </w:pPr>
      <w:r w:rsidRPr="003D428B">
        <w:rPr>
          <w:rFonts w:ascii="Times New Roman" w:hAnsi="Times New Roman" w:cs="Times New Roman"/>
          <w:sz w:val="22"/>
          <w:szCs w:val="22"/>
        </w:rPr>
        <w:t>El IEEE 802.15.10 recibió la aprobación para formar el grupo de trabajo 10 el 23 de agosto de 2017 según la página oficial de IEEE</w:t>
      </w:r>
    </w:p>
    <w:p w14:paraId="773918E5" w14:textId="2FB71D9B" w:rsidR="003D428B" w:rsidRPr="003D428B" w:rsidRDefault="003D428B">
      <w:pPr>
        <w:pStyle w:val="Prrafodelista"/>
        <w:numPr>
          <w:ilvl w:val="0"/>
          <w:numId w:val="24"/>
        </w:numPr>
        <w:rPr>
          <w:rFonts w:ascii="Times New Roman" w:hAnsi="Times New Roman" w:cs="Times New Roman"/>
          <w:sz w:val="22"/>
          <w:szCs w:val="22"/>
        </w:rPr>
      </w:pPr>
      <w:r w:rsidRPr="003D428B">
        <w:rPr>
          <w:rFonts w:ascii="Times New Roman" w:hAnsi="Times New Roman" w:cs="Times New Roman"/>
          <w:sz w:val="22"/>
          <w:szCs w:val="22"/>
        </w:rPr>
        <w:t>Su intención era desarrollar una práctica recomendada para el enrutamiento de los paquetes en la red inalámbrica dinámica cambiante de 802.15.4. Estas prácticas debían tener un impacto mínimo en el manejo del enrutamiento. El objetivo era extender el área de cobertura conforme fuera aumentando el número de nodos</w:t>
      </w:r>
      <w:r>
        <w:rPr>
          <w:rFonts w:ascii="Times New Roman" w:hAnsi="Times New Roman" w:cs="Times New Roman"/>
          <w:sz w:val="22"/>
          <w:szCs w:val="22"/>
        </w:rPr>
        <w:t>.</w:t>
      </w:r>
      <w:r w:rsidRPr="003D428B">
        <w:rPr>
          <w:rFonts w:ascii="Times New Roman" w:hAnsi="Times New Roman" w:cs="Times New Roman"/>
          <w:sz w:val="22"/>
          <w:szCs w:val="22"/>
        </w:rPr>
        <w:t xml:space="preserve"> </w:t>
      </w:r>
    </w:p>
    <w:p w14:paraId="067553B9" w14:textId="730D1612" w:rsidR="002653D4" w:rsidRPr="002653D4" w:rsidRDefault="002653D4" w:rsidP="002653D4">
      <w:pPr>
        <w:pStyle w:val="Ttulo1"/>
        <w:rPr>
          <w:b/>
          <w:bCs/>
          <w:color w:val="auto"/>
        </w:rPr>
      </w:pPr>
      <w:bookmarkStart w:id="21" w:name="_Toc196418809"/>
      <w:r w:rsidRPr="002653D4">
        <w:rPr>
          <w:b/>
          <w:bCs/>
          <w:color w:val="auto"/>
        </w:rPr>
        <w:t>Bluetooth</w:t>
      </w:r>
      <w:bookmarkEnd w:id="21"/>
    </w:p>
    <w:p w14:paraId="3903947D" w14:textId="1907967C" w:rsidR="002653D4" w:rsidRPr="00570554" w:rsidRDefault="002653D4" w:rsidP="002653D4">
      <w:pPr>
        <w:jc w:val="both"/>
        <w:rPr>
          <w:rFonts w:ascii="Times New Roman" w:hAnsi="Times New Roman" w:cs="Times New Roman"/>
          <w:b/>
          <w:bCs/>
          <w:sz w:val="22"/>
          <w:szCs w:val="22"/>
        </w:rPr>
      </w:pPr>
      <w:r w:rsidRPr="00570554">
        <w:rPr>
          <w:noProof/>
          <w:sz w:val="22"/>
          <w:szCs w:val="22"/>
        </w:rPr>
        <w:drawing>
          <wp:anchor distT="0" distB="0" distL="114300" distR="114300" simplePos="0" relativeHeight="251658240" behindDoc="1" locked="0" layoutInCell="1" allowOverlap="1" wp14:anchorId="7460E909" wp14:editId="1B54B7AC">
            <wp:simplePos x="0" y="0"/>
            <wp:positionH relativeFrom="margin">
              <wp:align>right</wp:align>
            </wp:positionH>
            <wp:positionV relativeFrom="paragraph">
              <wp:posOffset>8255</wp:posOffset>
            </wp:positionV>
            <wp:extent cx="2171700" cy="1242060"/>
            <wp:effectExtent l="0" t="0" r="0" b="0"/>
            <wp:wrapTight wrapText="bothSides">
              <wp:wrapPolygon edited="0">
                <wp:start x="0" y="0"/>
                <wp:lineTo x="0" y="21202"/>
                <wp:lineTo x="21411" y="21202"/>
                <wp:lineTo x="21411" y="0"/>
                <wp:lineTo x="0" y="0"/>
              </wp:wrapPolygon>
            </wp:wrapTight>
            <wp:docPr id="1437599014" name="Imagen 1" descr="1994: Bluetooth Technology is Imagined by Jaap Haartsen - Pivotal Moments —  Piv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94: Bluetooth Technology is Imagined by Jaap Haartsen - Pivotal Moments —  Pivota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71700" cy="12420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0554">
        <w:rPr>
          <w:rFonts w:ascii="Times New Roman" w:hAnsi="Times New Roman" w:cs="Times New Roman"/>
          <w:sz w:val="22"/>
          <w:szCs w:val="22"/>
        </w:rPr>
        <w:t xml:space="preserve">Jaap Haartsen está considerado el padre de Bluetooth, ya que fue él quien, en 1994, en la sede sueca de Ericsson, empezó a investigar la manera de sincronizar dos aparatos electrónicos transmitiendo voz y datos por radiofrecuencia. </w:t>
      </w:r>
      <w:r w:rsidRPr="00570554">
        <w:rPr>
          <w:rFonts w:ascii="Times New Roman" w:hAnsi="Times New Roman" w:cs="Times New Roman"/>
          <w:b/>
          <w:bCs/>
          <w:sz w:val="22"/>
          <w:szCs w:val="22"/>
        </w:rPr>
        <w:t>[1]</w:t>
      </w:r>
    </w:p>
    <w:p w14:paraId="5C367C3D" w14:textId="699D0C62" w:rsidR="002653D4" w:rsidRPr="00570554" w:rsidRDefault="002653D4" w:rsidP="002653D4">
      <w:pPr>
        <w:jc w:val="both"/>
        <w:rPr>
          <w:rFonts w:ascii="Times New Roman" w:hAnsi="Times New Roman" w:cs="Times New Roman"/>
          <w:b/>
          <w:bCs/>
          <w:sz w:val="22"/>
          <w:szCs w:val="22"/>
        </w:rPr>
      </w:pPr>
      <w:r w:rsidRPr="00570554">
        <w:rPr>
          <w:rFonts w:ascii="Times New Roman" w:hAnsi="Times New Roman" w:cs="Times New Roman"/>
          <w:sz w:val="22"/>
          <w:szCs w:val="22"/>
        </w:rPr>
        <w:t xml:space="preserve">La tecnología inalámbrica de corto alcance, Bluetooth, permite que dos o más dispositivos realicen una comunicación punto a punto directamente sin necesidad de infraestructura de red de respaldo como un enrutador inalámbrico o un punto de acceso. Hoy en día, la tecnología Bluetooth es la más comúnmente usada por las personas de todo el mundo para conectar dispositivos inalámbricos como audífonos, teclados, ratones y altavoces tanto a PCs como a dispositivos móviles. </w:t>
      </w:r>
      <w:r w:rsidRPr="00570554">
        <w:rPr>
          <w:rFonts w:ascii="Times New Roman" w:hAnsi="Times New Roman" w:cs="Times New Roman"/>
          <w:b/>
          <w:bCs/>
          <w:sz w:val="22"/>
          <w:szCs w:val="22"/>
        </w:rPr>
        <w:t>[2]</w:t>
      </w:r>
    </w:p>
    <w:p w14:paraId="573BDB07" w14:textId="77777777" w:rsidR="00ED077A" w:rsidRPr="002653D4" w:rsidRDefault="00ED077A" w:rsidP="002653D4">
      <w:pPr>
        <w:jc w:val="both"/>
        <w:rPr>
          <w:rFonts w:ascii="Times New Roman" w:hAnsi="Times New Roman" w:cs="Times New Roman"/>
        </w:rPr>
      </w:pPr>
    </w:p>
    <w:p w14:paraId="37B5A2E1" w14:textId="32F73159" w:rsidR="002653D4" w:rsidRDefault="002653D4" w:rsidP="002653D4">
      <w:pPr>
        <w:pStyle w:val="Ttulo2"/>
        <w:rPr>
          <w:b/>
          <w:bCs/>
          <w:color w:val="auto"/>
        </w:rPr>
      </w:pPr>
      <w:bookmarkStart w:id="22" w:name="_Toc196418810"/>
      <w:r w:rsidRPr="002653D4">
        <w:rPr>
          <w:b/>
          <w:bCs/>
          <w:color w:val="auto"/>
        </w:rPr>
        <w:t>Tipos de Bluetooth</w:t>
      </w:r>
      <w:bookmarkEnd w:id="22"/>
    </w:p>
    <w:p w14:paraId="3B8E5BC4" w14:textId="17FFA753" w:rsidR="002653D4" w:rsidRPr="00570554" w:rsidRDefault="002653D4" w:rsidP="002653D4">
      <w:pPr>
        <w:jc w:val="both"/>
        <w:rPr>
          <w:rFonts w:ascii="Times New Roman" w:hAnsi="Times New Roman" w:cs="Times New Roman"/>
          <w:sz w:val="22"/>
          <w:szCs w:val="22"/>
        </w:rPr>
      </w:pPr>
      <w:r w:rsidRPr="00570554">
        <w:rPr>
          <w:rFonts w:ascii="Times New Roman" w:hAnsi="Times New Roman" w:cs="Times New Roman"/>
          <w:sz w:val="22"/>
          <w:szCs w:val="22"/>
        </w:rPr>
        <w:t xml:space="preserve">Hoy en día se utilizan 2 estándares </w:t>
      </w:r>
      <w:r w:rsidRPr="00570554">
        <w:rPr>
          <w:rFonts w:ascii="Times New Roman" w:hAnsi="Times New Roman" w:cs="Times New Roman"/>
          <w:b/>
          <w:bCs/>
          <w:sz w:val="22"/>
          <w:szCs w:val="22"/>
        </w:rPr>
        <w:t>[</w:t>
      </w:r>
      <w:r w:rsidR="00ED077A" w:rsidRPr="00570554">
        <w:rPr>
          <w:rFonts w:ascii="Times New Roman" w:hAnsi="Times New Roman" w:cs="Times New Roman"/>
          <w:b/>
          <w:bCs/>
          <w:sz w:val="22"/>
          <w:szCs w:val="22"/>
        </w:rPr>
        <w:t>2</w:t>
      </w:r>
      <w:r w:rsidRPr="00570554">
        <w:rPr>
          <w:rFonts w:ascii="Times New Roman" w:hAnsi="Times New Roman" w:cs="Times New Roman"/>
          <w:b/>
          <w:bCs/>
          <w:sz w:val="22"/>
          <w:szCs w:val="22"/>
        </w:rPr>
        <w:t>] [</w:t>
      </w:r>
      <w:r w:rsidR="00ED077A" w:rsidRPr="00570554">
        <w:rPr>
          <w:rFonts w:ascii="Times New Roman" w:hAnsi="Times New Roman" w:cs="Times New Roman"/>
          <w:b/>
          <w:bCs/>
          <w:sz w:val="22"/>
          <w:szCs w:val="22"/>
        </w:rPr>
        <w:t>3</w:t>
      </w:r>
      <w:r w:rsidRPr="00570554">
        <w:rPr>
          <w:rFonts w:ascii="Times New Roman" w:hAnsi="Times New Roman" w:cs="Times New Roman"/>
          <w:b/>
          <w:bCs/>
          <w:sz w:val="22"/>
          <w:szCs w:val="22"/>
        </w:rPr>
        <w:t>]</w:t>
      </w:r>
      <w:r w:rsidRPr="00570554">
        <w:rPr>
          <w:rFonts w:ascii="Times New Roman" w:hAnsi="Times New Roman" w:cs="Times New Roman"/>
          <w:sz w:val="22"/>
          <w:szCs w:val="22"/>
        </w:rPr>
        <w:t>:</w:t>
      </w:r>
    </w:p>
    <w:p w14:paraId="5F633EC0" w14:textId="66C2F203" w:rsidR="002653D4" w:rsidRPr="00570554" w:rsidRDefault="002653D4" w:rsidP="002653D4">
      <w:pPr>
        <w:pStyle w:val="Prrafodelista"/>
        <w:numPr>
          <w:ilvl w:val="0"/>
          <w:numId w:val="1"/>
        </w:numPr>
        <w:jc w:val="both"/>
        <w:rPr>
          <w:rFonts w:ascii="Times New Roman" w:hAnsi="Times New Roman" w:cs="Times New Roman"/>
          <w:sz w:val="22"/>
          <w:szCs w:val="22"/>
        </w:rPr>
      </w:pPr>
      <w:r w:rsidRPr="00570554">
        <w:rPr>
          <w:rFonts w:ascii="Times New Roman" w:hAnsi="Times New Roman" w:cs="Times New Roman"/>
          <w:b/>
          <w:bCs/>
          <w:sz w:val="22"/>
          <w:szCs w:val="22"/>
        </w:rPr>
        <w:t>Bluetooth Classic</w:t>
      </w:r>
      <w:r w:rsidRPr="00570554">
        <w:rPr>
          <w:rFonts w:ascii="Times New Roman" w:hAnsi="Times New Roman" w:cs="Times New Roman"/>
          <w:sz w:val="22"/>
          <w:szCs w:val="22"/>
        </w:rPr>
        <w:t xml:space="preserve">: es un sistema de espectro ensanchado por salto de frecuencia (FHSS), que es una técnica de modulación en el que la señal se emite sobre una serie de radiofrecuencias aparentemente aleatorias, saltando de frecuencia en frecuencia sincrónicamente con el transmisor. Para ahondar un poco más hay que decir que Bluetooth Classic es específicamente FH/TDD (salto de frecuencia/división de tiempo dúplex), que por así decir es una subrama de FHSS. Consiste en que el canal queda dividido en intervalos de 625 µs, llamados slots, donde cada salto de frecuencia es ocupado por un slot. Esto da lugar a una frecuencia de salto de 1600 veces por segundo, </w:t>
      </w:r>
      <w:r w:rsidRPr="00570554">
        <w:rPr>
          <w:rFonts w:ascii="Times New Roman" w:hAnsi="Times New Roman" w:cs="Times New Roman"/>
          <w:sz w:val="22"/>
          <w:szCs w:val="22"/>
        </w:rPr>
        <w:lastRenderedPageBreak/>
        <w:t>en la que un paquete de datos ocupa un slot para la emisión y otro para la recepción y que pueden ser usados alternativamente, dando lugar a un esquema de tipo TDD. Hay un total de 79 canales de 1MHz. Bluetooth Classic admite dos velocidades de datos distintas, la velocidad básica (BR) 700 kbits/seg, la cual fue el objetivo inicial de esta tecnología, y la velocidad de datos mejorada (EDR) 2-3 Mbits/seg, que llegó con Bluetooth 2.0. Ejemplo: altavoces inalámbricos utilizan este estándar ya que requieren una transmisión continua de audio.</w:t>
      </w:r>
    </w:p>
    <w:p w14:paraId="23748228" w14:textId="42A2ECCD" w:rsidR="002653D4" w:rsidRPr="00570554" w:rsidRDefault="00ED077A" w:rsidP="009A698C">
      <w:pPr>
        <w:pStyle w:val="Prrafodelista"/>
        <w:rPr>
          <w:rFonts w:ascii="Times New Roman" w:hAnsi="Times New Roman" w:cs="Times New Roman"/>
          <w:sz w:val="22"/>
          <w:szCs w:val="22"/>
        </w:rPr>
      </w:pPr>
      <w:r w:rsidRPr="00570554">
        <w:rPr>
          <w:rFonts w:ascii="Times New Roman" w:hAnsi="Times New Roman" w:cs="Times New Roman"/>
          <w:sz w:val="22"/>
          <w:szCs w:val="22"/>
        </w:rPr>
        <w:t>Esquema FH/TDD:</w:t>
      </w:r>
      <w:r w:rsidRPr="00570554">
        <w:rPr>
          <w:rFonts w:ascii="Times New Roman" w:hAnsi="Times New Roman" w:cs="Times New Roman"/>
          <w:sz w:val="22"/>
          <w:szCs w:val="22"/>
        </w:rPr>
        <w:br/>
      </w:r>
      <w:r w:rsidRPr="00570554">
        <w:rPr>
          <w:rFonts w:ascii="Times New Roman" w:hAnsi="Times New Roman" w:cs="Times New Roman"/>
          <w:noProof/>
          <w:sz w:val="22"/>
          <w:szCs w:val="22"/>
        </w:rPr>
        <w:drawing>
          <wp:inline distT="0" distB="0" distL="0" distR="0" wp14:anchorId="7C66BDBF" wp14:editId="00261BD6">
            <wp:extent cx="3764280" cy="1797443"/>
            <wp:effectExtent l="0" t="0" r="7620" b="0"/>
            <wp:docPr id="7" name="Imagen 6" descr="Gráfico, Diagrama, Gráfico de cajas y bigotes&#10;&#10;El contenido generado por IA puede ser incorrecto.">
              <a:extLst xmlns:a="http://schemas.openxmlformats.org/drawingml/2006/main">
                <a:ext uri="{FF2B5EF4-FFF2-40B4-BE49-F238E27FC236}">
                  <a16:creationId xmlns:a16="http://schemas.microsoft.com/office/drawing/2014/main" id="{4FC4CEAB-781B-E996-32CE-8337CD5D5E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Gráfico, Diagrama, Gráfico de cajas y bigotes&#10;&#10;El contenido generado por IA puede ser incorrecto.">
                      <a:extLst>
                        <a:ext uri="{FF2B5EF4-FFF2-40B4-BE49-F238E27FC236}">
                          <a16:creationId xmlns:a16="http://schemas.microsoft.com/office/drawing/2014/main" id="{4FC4CEAB-781B-E996-32CE-8337CD5D5E27}"/>
                        </a:ext>
                      </a:extLst>
                    </pic:cNvPr>
                    <pic:cNvPicPr>
                      <a:picLocks noChangeAspect="1"/>
                    </pic:cNvPicPr>
                  </pic:nvPicPr>
                  <pic:blipFill>
                    <a:blip r:embed="rId16"/>
                    <a:stretch>
                      <a:fillRect/>
                    </a:stretch>
                  </pic:blipFill>
                  <pic:spPr>
                    <a:xfrm>
                      <a:off x="0" y="0"/>
                      <a:ext cx="3764280" cy="1797443"/>
                    </a:xfrm>
                    <a:prstGeom prst="rect">
                      <a:avLst/>
                    </a:prstGeom>
                  </pic:spPr>
                </pic:pic>
              </a:graphicData>
            </a:graphic>
          </wp:inline>
        </w:drawing>
      </w:r>
    </w:p>
    <w:p w14:paraId="7D6B2FB3" w14:textId="6162B8A0" w:rsidR="002653D4" w:rsidRPr="00570554" w:rsidRDefault="002653D4" w:rsidP="002653D4">
      <w:pPr>
        <w:pStyle w:val="Prrafodelista"/>
        <w:jc w:val="both"/>
        <w:rPr>
          <w:rFonts w:ascii="Times New Roman" w:hAnsi="Times New Roman" w:cs="Times New Roman"/>
          <w:sz w:val="22"/>
          <w:szCs w:val="22"/>
        </w:rPr>
      </w:pPr>
    </w:p>
    <w:p w14:paraId="1411F212" w14:textId="2AA9A4FF" w:rsidR="002653D4" w:rsidRPr="00570554" w:rsidRDefault="002653D4" w:rsidP="002653D4">
      <w:pPr>
        <w:pStyle w:val="Prrafodelista"/>
        <w:numPr>
          <w:ilvl w:val="0"/>
          <w:numId w:val="1"/>
        </w:numPr>
        <w:jc w:val="both"/>
        <w:rPr>
          <w:rFonts w:ascii="Times New Roman" w:hAnsi="Times New Roman" w:cs="Times New Roman"/>
          <w:sz w:val="22"/>
          <w:szCs w:val="22"/>
        </w:rPr>
      </w:pPr>
      <w:r w:rsidRPr="00570554">
        <w:rPr>
          <w:rFonts w:ascii="Times New Roman" w:hAnsi="Times New Roman" w:cs="Times New Roman"/>
          <w:b/>
          <w:bCs/>
          <w:sz w:val="22"/>
          <w:szCs w:val="22"/>
        </w:rPr>
        <w:t>Bluetooth Low Energy (</w:t>
      </w:r>
      <w:r w:rsidR="00ED077A" w:rsidRPr="00570554">
        <w:rPr>
          <w:rFonts w:ascii="Times New Roman" w:hAnsi="Times New Roman" w:cs="Times New Roman"/>
          <w:b/>
          <w:bCs/>
          <w:sz w:val="22"/>
          <w:szCs w:val="22"/>
        </w:rPr>
        <w:t>B</w:t>
      </w:r>
      <w:r w:rsidRPr="00570554">
        <w:rPr>
          <w:rFonts w:ascii="Times New Roman" w:hAnsi="Times New Roman" w:cs="Times New Roman"/>
          <w:b/>
          <w:bCs/>
          <w:sz w:val="22"/>
          <w:szCs w:val="22"/>
        </w:rPr>
        <w:t>LE)</w:t>
      </w:r>
      <w:r w:rsidRPr="00570554">
        <w:rPr>
          <w:rFonts w:ascii="Times New Roman" w:hAnsi="Times New Roman" w:cs="Times New Roman"/>
          <w:sz w:val="22"/>
          <w:szCs w:val="22"/>
        </w:rPr>
        <w:t>: que está optimizado para bajo consumo de energía y se usa principalmente para aplicaciones que están restringidas por la autonomía de la batería. BLE permanece en modo de suspensión constantemente, excepto cuando se inicia una conexión. Los tiempos de conexión reales son solo de unos pocos milisegundos</w:t>
      </w:r>
      <w:r w:rsidRPr="00570554">
        <w:rPr>
          <w:rFonts w:ascii="Times New Roman" w:hAnsi="Times New Roman" w:cs="Times New Roman"/>
          <w:b/>
          <w:bCs/>
          <w:sz w:val="22"/>
          <w:szCs w:val="22"/>
        </w:rPr>
        <w:t xml:space="preserve"> </w:t>
      </w:r>
      <w:r w:rsidRPr="00570554">
        <w:rPr>
          <w:rFonts w:ascii="Times New Roman" w:hAnsi="Times New Roman" w:cs="Times New Roman"/>
          <w:sz w:val="22"/>
          <w:szCs w:val="22"/>
        </w:rPr>
        <w:t>Bluetooth Low Energy</w:t>
      </w:r>
      <w:r w:rsidRPr="00570554">
        <w:rPr>
          <w:rFonts w:ascii="Times New Roman" w:hAnsi="Times New Roman" w:cs="Times New Roman"/>
          <w:b/>
          <w:bCs/>
          <w:sz w:val="22"/>
          <w:szCs w:val="22"/>
        </w:rPr>
        <w:t xml:space="preserve"> </w:t>
      </w:r>
      <w:r w:rsidRPr="00570554">
        <w:rPr>
          <w:rFonts w:ascii="Times New Roman" w:hAnsi="Times New Roman" w:cs="Times New Roman"/>
          <w:sz w:val="22"/>
          <w:szCs w:val="22"/>
        </w:rPr>
        <w:t xml:space="preserve">es </w:t>
      </w:r>
      <w:r w:rsidRPr="00570554">
        <w:rPr>
          <w:rFonts w:ascii="Times New Roman" w:hAnsi="Times New Roman" w:cs="Times New Roman"/>
          <w:b/>
          <w:bCs/>
          <w:sz w:val="22"/>
          <w:szCs w:val="22"/>
        </w:rPr>
        <w:t>AFH (Adaptive Frequency Hopping)</w:t>
      </w:r>
      <w:r w:rsidRPr="00570554">
        <w:rPr>
          <w:rFonts w:ascii="Times New Roman" w:hAnsi="Times New Roman" w:cs="Times New Roman"/>
          <w:sz w:val="22"/>
          <w:szCs w:val="22"/>
        </w:rPr>
        <w:t xml:space="preserve">, es decir, en lugar de saltar frecuencias constantemente a una tasa fija (como en FHSS), este evalúa los canales y evita aquellos con interferencia (por ejemplo, los ocupados por Wi-Fi). Solo salta entre los </w:t>
      </w:r>
      <w:r w:rsidRPr="00570554">
        <w:rPr>
          <w:rFonts w:ascii="Times New Roman" w:hAnsi="Times New Roman" w:cs="Times New Roman"/>
          <w:b/>
          <w:bCs/>
          <w:sz w:val="22"/>
          <w:szCs w:val="22"/>
        </w:rPr>
        <w:t>canales "libres"</w:t>
      </w:r>
      <w:r w:rsidRPr="00570554">
        <w:rPr>
          <w:rFonts w:ascii="Times New Roman" w:hAnsi="Times New Roman" w:cs="Times New Roman"/>
          <w:sz w:val="22"/>
          <w:szCs w:val="22"/>
        </w:rPr>
        <w:t>, lo que mejora la estabilidad y reduce el consumo. Hay 40 canales de 2MHz. Ejemplo: los relojes inteligentes de hoy en día usan BLE para enviar datos sobre nuestra salud, entrenamiento o localización.</w:t>
      </w:r>
    </w:p>
    <w:p w14:paraId="04909899" w14:textId="6E2CF59E" w:rsidR="00ED077A" w:rsidRPr="00570554" w:rsidRDefault="00ED077A" w:rsidP="00ED077A">
      <w:pPr>
        <w:pStyle w:val="Prrafodelista"/>
        <w:jc w:val="both"/>
        <w:rPr>
          <w:rFonts w:ascii="Times New Roman" w:hAnsi="Times New Roman" w:cs="Times New Roman"/>
          <w:sz w:val="22"/>
          <w:szCs w:val="22"/>
        </w:rPr>
      </w:pPr>
      <w:r w:rsidRPr="00570554">
        <w:rPr>
          <w:rFonts w:ascii="Times New Roman" w:hAnsi="Times New Roman" w:cs="Times New Roman"/>
          <w:sz w:val="22"/>
          <w:szCs w:val="22"/>
        </w:rPr>
        <w:t>Esquema AFH:</w:t>
      </w:r>
    </w:p>
    <w:p w14:paraId="1430744F" w14:textId="6A360023" w:rsidR="00ED077A" w:rsidRPr="00570554" w:rsidRDefault="00ED077A" w:rsidP="009A698C">
      <w:pPr>
        <w:pStyle w:val="Prrafodelista"/>
        <w:jc w:val="center"/>
        <w:rPr>
          <w:rFonts w:ascii="Times New Roman" w:hAnsi="Times New Roman" w:cs="Times New Roman"/>
          <w:sz w:val="22"/>
          <w:szCs w:val="22"/>
        </w:rPr>
      </w:pPr>
      <w:r w:rsidRPr="00570554">
        <w:rPr>
          <w:rFonts w:ascii="Times New Roman" w:hAnsi="Times New Roman" w:cs="Times New Roman"/>
          <w:noProof/>
          <w:sz w:val="22"/>
          <w:szCs w:val="22"/>
        </w:rPr>
        <w:drawing>
          <wp:inline distT="0" distB="0" distL="0" distR="0" wp14:anchorId="34B03939" wp14:editId="7592CD21">
            <wp:extent cx="3779520" cy="1286018"/>
            <wp:effectExtent l="0" t="0" r="0" b="9525"/>
            <wp:docPr id="2060" name="Picture 12" descr="Bluetooth Adaptive Frequency Hopping on a R&amp;S CMW Application Note">
              <a:extLst xmlns:a="http://schemas.openxmlformats.org/drawingml/2006/main">
                <a:ext uri="{FF2B5EF4-FFF2-40B4-BE49-F238E27FC236}">
                  <a16:creationId xmlns:a16="http://schemas.microsoft.com/office/drawing/2014/main" id="{686F60C1-4C24-43CC-7235-D88FFF8962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 name="Picture 12" descr="Bluetooth Adaptive Frequency Hopping on a R&amp;S CMW Application Note">
                      <a:extLst>
                        <a:ext uri="{FF2B5EF4-FFF2-40B4-BE49-F238E27FC236}">
                          <a16:creationId xmlns:a16="http://schemas.microsoft.com/office/drawing/2014/main" id="{686F60C1-4C24-43CC-7235-D88FFF89621B}"/>
                        </a:ext>
                      </a:extLst>
                    </pic:cNvPr>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800797" cy="1293258"/>
                    </a:xfrm>
                    <a:prstGeom prst="rect">
                      <a:avLst/>
                    </a:prstGeom>
                    <a:noFill/>
                  </pic:spPr>
                </pic:pic>
              </a:graphicData>
            </a:graphic>
          </wp:inline>
        </w:drawing>
      </w:r>
    </w:p>
    <w:p w14:paraId="0F8062C0" w14:textId="47E4E724" w:rsidR="002653D4" w:rsidRDefault="002653D4" w:rsidP="002653D4">
      <w:pPr>
        <w:jc w:val="both"/>
        <w:rPr>
          <w:rFonts w:ascii="Times New Roman" w:hAnsi="Times New Roman" w:cs="Times New Roman"/>
          <w:sz w:val="22"/>
          <w:szCs w:val="22"/>
        </w:rPr>
      </w:pPr>
      <w:r w:rsidRPr="00570554">
        <w:rPr>
          <w:rFonts w:ascii="Times New Roman" w:hAnsi="Times New Roman" w:cs="Times New Roman"/>
          <w:sz w:val="22"/>
          <w:szCs w:val="22"/>
        </w:rPr>
        <w:t>Ambos estándares</w:t>
      </w:r>
      <w:r w:rsidR="00ED077A" w:rsidRPr="00570554">
        <w:rPr>
          <w:rFonts w:ascii="Times New Roman" w:hAnsi="Times New Roman" w:cs="Times New Roman"/>
          <w:sz w:val="22"/>
          <w:szCs w:val="22"/>
        </w:rPr>
        <w:t xml:space="preserve"> (Classic y BLE)</w:t>
      </w:r>
      <w:r w:rsidRPr="00570554">
        <w:rPr>
          <w:rFonts w:ascii="Times New Roman" w:hAnsi="Times New Roman" w:cs="Times New Roman"/>
          <w:sz w:val="22"/>
          <w:szCs w:val="22"/>
        </w:rPr>
        <w:t xml:space="preserve"> funcionan con la banda ISM de 2,4 GHz de frecuencia.</w:t>
      </w:r>
    </w:p>
    <w:p w14:paraId="5BA4594E" w14:textId="77777777" w:rsidR="00570554" w:rsidRPr="00570554" w:rsidRDefault="00570554" w:rsidP="002653D4">
      <w:pPr>
        <w:jc w:val="both"/>
        <w:rPr>
          <w:rFonts w:ascii="Times New Roman" w:hAnsi="Times New Roman" w:cs="Times New Roman"/>
          <w:sz w:val="22"/>
          <w:szCs w:val="22"/>
        </w:rPr>
      </w:pPr>
    </w:p>
    <w:p w14:paraId="711504DC" w14:textId="3FC0FD9D" w:rsidR="00ED077A" w:rsidRPr="00ED077A" w:rsidRDefault="00ED077A" w:rsidP="00ED077A">
      <w:pPr>
        <w:pStyle w:val="Ttulo2"/>
        <w:rPr>
          <w:b/>
          <w:bCs/>
          <w:color w:val="auto"/>
        </w:rPr>
      </w:pPr>
      <w:bookmarkStart w:id="23" w:name="_Toc196418811"/>
      <w:r w:rsidRPr="00ED077A">
        <w:rPr>
          <w:b/>
          <w:bCs/>
          <w:color w:val="auto"/>
        </w:rPr>
        <w:lastRenderedPageBreak/>
        <w:t>Topología de red Bluetooth</w:t>
      </w:r>
      <w:bookmarkEnd w:id="23"/>
    </w:p>
    <w:p w14:paraId="29B9986F" w14:textId="257DAB39" w:rsidR="00DE5491" w:rsidRPr="00570554" w:rsidRDefault="00FC0457" w:rsidP="00DE5491">
      <w:pPr>
        <w:jc w:val="both"/>
        <w:rPr>
          <w:rFonts w:ascii="Times New Roman" w:hAnsi="Times New Roman" w:cs="Times New Roman"/>
          <w:b/>
          <w:bCs/>
          <w:sz w:val="22"/>
          <w:szCs w:val="22"/>
        </w:rPr>
      </w:pPr>
      <w:r w:rsidRPr="00570554">
        <w:rPr>
          <w:rFonts w:ascii="Times New Roman" w:hAnsi="Times New Roman" w:cs="Times New Roman"/>
          <w:noProof/>
          <w:sz w:val="22"/>
          <w:szCs w:val="22"/>
        </w:rPr>
        <w:drawing>
          <wp:anchor distT="0" distB="0" distL="114300" distR="114300" simplePos="0" relativeHeight="251659264" behindDoc="1" locked="0" layoutInCell="1" allowOverlap="1" wp14:anchorId="6A44B21D" wp14:editId="15EBBCB6">
            <wp:simplePos x="0" y="0"/>
            <wp:positionH relativeFrom="margin">
              <wp:posOffset>3162300</wp:posOffset>
            </wp:positionH>
            <wp:positionV relativeFrom="paragraph">
              <wp:posOffset>414655</wp:posOffset>
            </wp:positionV>
            <wp:extent cx="2362200" cy="1475740"/>
            <wp:effectExtent l="0" t="0" r="0" b="0"/>
            <wp:wrapTight wrapText="bothSides">
              <wp:wrapPolygon edited="0">
                <wp:start x="0" y="0"/>
                <wp:lineTo x="0" y="21191"/>
                <wp:lineTo x="21426" y="21191"/>
                <wp:lineTo x="21426" y="0"/>
                <wp:lineTo x="0" y="0"/>
              </wp:wrapPolygon>
            </wp:wrapTight>
            <wp:docPr id="3074" name="Picture 2" descr="Introduction to Bluetooth - Tutorial Australia">
              <a:extLst xmlns:a="http://schemas.openxmlformats.org/drawingml/2006/main">
                <a:ext uri="{FF2B5EF4-FFF2-40B4-BE49-F238E27FC236}">
                  <a16:creationId xmlns:a16="http://schemas.microsoft.com/office/drawing/2014/main" id="{21ED8495-ABB7-0DC9-2E0F-7CE3DAA585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Introduction to Bluetooth - Tutorial Australia">
                      <a:extLst>
                        <a:ext uri="{FF2B5EF4-FFF2-40B4-BE49-F238E27FC236}">
                          <a16:creationId xmlns:a16="http://schemas.microsoft.com/office/drawing/2014/main" id="{21ED8495-ABB7-0DC9-2E0F-7CE3DAA58584}"/>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362200" cy="1475740"/>
                    </a:xfrm>
                    <a:prstGeom prst="rect">
                      <a:avLst/>
                    </a:prstGeom>
                    <a:noFill/>
                  </pic:spPr>
                </pic:pic>
              </a:graphicData>
            </a:graphic>
            <wp14:sizeRelH relativeFrom="margin">
              <wp14:pctWidth>0</wp14:pctWidth>
            </wp14:sizeRelH>
            <wp14:sizeRelV relativeFrom="margin">
              <wp14:pctHeight>0</wp14:pctHeight>
            </wp14:sizeRelV>
          </wp:anchor>
        </w:drawing>
      </w:r>
      <w:r w:rsidR="00DE5491" w:rsidRPr="00570554">
        <w:rPr>
          <w:rFonts w:ascii="Times New Roman" w:hAnsi="Times New Roman" w:cs="Times New Roman"/>
          <w:b/>
          <w:bCs/>
          <w:sz w:val="22"/>
          <w:szCs w:val="22"/>
        </w:rPr>
        <w:t>Piconet [3]:</w:t>
      </w:r>
      <w:r w:rsidR="00DE5491" w:rsidRPr="00570554">
        <w:rPr>
          <w:rFonts w:ascii="Times New Roman" w:hAnsi="Times New Roman" w:cs="Times New Roman"/>
          <w:sz w:val="22"/>
          <w:szCs w:val="22"/>
        </w:rPr>
        <w:t xml:space="preserve"> Es la unidad básica de una red Bluetooth. Esta se forma cuando un dispositivo actúa como maestro y se conecta con uno o más esclavos (hasta 7 activos simultáneamente como mucho). Todos los dispositivos comparten el mismo reloj y canal de frecuencia del maestro. Es una red pequeña, temporal y de corto alcance (WPAN).</w:t>
      </w:r>
      <w:r w:rsidR="007C6946" w:rsidRPr="00570554">
        <w:rPr>
          <w:rFonts w:ascii="Times New Roman" w:hAnsi="Times New Roman" w:cs="Times New Roman"/>
          <w:sz w:val="22"/>
          <w:szCs w:val="22"/>
        </w:rPr>
        <w:t xml:space="preserve"> La AM_ADDR (Active Member Address) de Bluetooth representa una dirección que se utiliza para distinguir entre los miembros activos que participan en una piconet. El maestro asigna a cada esclavo activo una dirección temporal de 3 bits. Cualquier paquete intercambiado entre el maestro y un esclavo activo llevará la AM_ADDR asociada. La AM_ADDR se utiliza tanto para paquetes de maestro a esclavo como para paquetes de esclavo a maestro. El maestro utiliza la dirección de ceros (000) para la difusión de paquetes. </w:t>
      </w:r>
      <w:r w:rsidR="007C6946" w:rsidRPr="00570554">
        <w:rPr>
          <w:rFonts w:ascii="Times New Roman" w:hAnsi="Times New Roman" w:cs="Times New Roman"/>
          <w:b/>
          <w:bCs/>
          <w:sz w:val="22"/>
          <w:szCs w:val="22"/>
        </w:rPr>
        <w:t>[</w:t>
      </w:r>
      <w:r w:rsidR="009A698C" w:rsidRPr="00570554">
        <w:rPr>
          <w:rFonts w:ascii="Times New Roman" w:hAnsi="Times New Roman" w:cs="Times New Roman"/>
          <w:b/>
          <w:bCs/>
          <w:sz w:val="22"/>
          <w:szCs w:val="22"/>
        </w:rPr>
        <w:t>5</w:t>
      </w:r>
      <w:r w:rsidR="007C6946" w:rsidRPr="00570554">
        <w:rPr>
          <w:rFonts w:ascii="Times New Roman" w:hAnsi="Times New Roman" w:cs="Times New Roman"/>
          <w:b/>
          <w:bCs/>
          <w:sz w:val="22"/>
          <w:szCs w:val="22"/>
        </w:rPr>
        <w:t>]</w:t>
      </w:r>
    </w:p>
    <w:p w14:paraId="32CEB449" w14:textId="5906CF30" w:rsidR="00FC0457" w:rsidRPr="00570554" w:rsidRDefault="00FC0457" w:rsidP="00DE5491">
      <w:pPr>
        <w:jc w:val="both"/>
        <w:rPr>
          <w:rFonts w:ascii="Times New Roman" w:hAnsi="Times New Roman" w:cs="Times New Roman"/>
          <w:sz w:val="22"/>
          <w:szCs w:val="22"/>
        </w:rPr>
      </w:pPr>
    </w:p>
    <w:p w14:paraId="501994EB" w14:textId="6F8A05DB" w:rsidR="00DE5491" w:rsidRPr="00570554" w:rsidRDefault="00DE5491" w:rsidP="00DE5491">
      <w:pPr>
        <w:jc w:val="both"/>
        <w:rPr>
          <w:rFonts w:ascii="Times New Roman" w:hAnsi="Times New Roman" w:cs="Times New Roman"/>
          <w:sz w:val="22"/>
          <w:szCs w:val="22"/>
        </w:rPr>
      </w:pPr>
      <w:r w:rsidRPr="00570554">
        <w:rPr>
          <w:rFonts w:ascii="Times New Roman" w:hAnsi="Times New Roman" w:cs="Times New Roman"/>
          <w:b/>
          <w:bCs/>
          <w:sz w:val="22"/>
          <w:szCs w:val="22"/>
        </w:rPr>
        <w:t>Ejemplo:</w:t>
      </w:r>
      <w:r w:rsidRPr="00570554">
        <w:rPr>
          <w:rFonts w:ascii="Times New Roman" w:hAnsi="Times New Roman" w:cs="Times New Roman"/>
          <w:sz w:val="22"/>
          <w:szCs w:val="22"/>
        </w:rPr>
        <w:t xml:space="preserve"> Tu móvil conectado a unos auriculares Bluetooth y a un smartwatch → es una piconet. El móvil sería el maestro y los auriculares y el reloj los esclavos.</w:t>
      </w:r>
    </w:p>
    <w:p w14:paraId="74BB2BED" w14:textId="1D0F9D85" w:rsidR="00FC0457" w:rsidRPr="00570554" w:rsidRDefault="00FC0457" w:rsidP="007C6946">
      <w:pPr>
        <w:jc w:val="both"/>
        <w:rPr>
          <w:rFonts w:ascii="Times New Roman" w:hAnsi="Times New Roman" w:cs="Times New Roman"/>
          <w:sz w:val="22"/>
          <w:szCs w:val="22"/>
        </w:rPr>
      </w:pPr>
      <w:r w:rsidRPr="00570554">
        <w:rPr>
          <w:rFonts w:ascii="Times New Roman" w:hAnsi="Times New Roman" w:cs="Times New Roman"/>
          <w:noProof/>
          <w:sz w:val="22"/>
          <w:szCs w:val="22"/>
        </w:rPr>
        <w:drawing>
          <wp:anchor distT="0" distB="0" distL="114300" distR="114300" simplePos="0" relativeHeight="251660288" behindDoc="1" locked="0" layoutInCell="1" allowOverlap="1" wp14:anchorId="5FF117C3" wp14:editId="480C2B73">
            <wp:simplePos x="0" y="0"/>
            <wp:positionH relativeFrom="column">
              <wp:posOffset>4025265</wp:posOffset>
            </wp:positionH>
            <wp:positionV relativeFrom="paragraph">
              <wp:posOffset>218440</wp:posOffset>
            </wp:positionV>
            <wp:extent cx="1463040" cy="1731010"/>
            <wp:effectExtent l="0" t="0" r="3810" b="2540"/>
            <wp:wrapSquare wrapText="bothSides"/>
            <wp:docPr id="4098" name="Picture 2" descr="Blog">
              <a:extLst xmlns:a="http://schemas.openxmlformats.org/drawingml/2006/main">
                <a:ext uri="{FF2B5EF4-FFF2-40B4-BE49-F238E27FC236}">
                  <a16:creationId xmlns:a16="http://schemas.microsoft.com/office/drawing/2014/main" id="{CE32AA6C-19B8-034C-E421-3CE98432D5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Blog">
                      <a:extLst>
                        <a:ext uri="{FF2B5EF4-FFF2-40B4-BE49-F238E27FC236}">
                          <a16:creationId xmlns:a16="http://schemas.microsoft.com/office/drawing/2014/main" id="{CE32AA6C-19B8-034C-E421-3CE98432D59B}"/>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463040" cy="1731010"/>
                    </a:xfrm>
                    <a:prstGeom prst="rect">
                      <a:avLst/>
                    </a:prstGeom>
                    <a:noFill/>
                  </pic:spPr>
                </pic:pic>
              </a:graphicData>
            </a:graphic>
          </wp:anchor>
        </w:drawing>
      </w:r>
      <w:r w:rsidR="00DE5491" w:rsidRPr="00570554">
        <w:rPr>
          <w:rFonts w:ascii="Times New Roman" w:hAnsi="Times New Roman" w:cs="Times New Roman"/>
          <w:b/>
          <w:bCs/>
          <w:sz w:val="22"/>
          <w:szCs w:val="22"/>
        </w:rPr>
        <w:t xml:space="preserve">Scatternet [3]: </w:t>
      </w:r>
      <w:r w:rsidR="00DE5491" w:rsidRPr="00570554">
        <w:rPr>
          <w:rFonts w:ascii="Times New Roman" w:hAnsi="Times New Roman" w:cs="Times New Roman"/>
          <w:sz w:val="22"/>
          <w:szCs w:val="22"/>
        </w:rPr>
        <w:t>Es una red formada por varias piconets interconectadas. Un dispositivo puede participar en más de una piconet, actuando como maestro en una y esclavo en otra, funcionando como "puente". También puede ser esclavo o maestro en ambas. Esto permite ampliar la red más allá del límite de una sola piconet.</w:t>
      </w:r>
    </w:p>
    <w:p w14:paraId="28914384" w14:textId="04C919DE" w:rsidR="007C6946" w:rsidRPr="007C6946" w:rsidRDefault="007C6946" w:rsidP="007C6946">
      <w:pPr>
        <w:jc w:val="both"/>
        <w:rPr>
          <w:rFonts w:ascii="Times New Roman" w:hAnsi="Times New Roman" w:cs="Times New Roman"/>
          <w:sz w:val="22"/>
          <w:szCs w:val="22"/>
        </w:rPr>
      </w:pPr>
      <w:r w:rsidRPr="00570554">
        <w:rPr>
          <w:rFonts w:ascii="Times New Roman" w:hAnsi="Times New Roman" w:cs="Times New Roman"/>
          <w:sz w:val="22"/>
          <w:szCs w:val="22"/>
        </w:rPr>
        <w:t xml:space="preserve">La dirección de dispositivo Bluetooth de 48 bits (BD_ADDR) es esencialmente una dirección MAC globalmente única asignada a cada adaptador Bluetooth por el fabricante del dispositivo y se puede dividir en tres campos </w:t>
      </w:r>
      <w:r w:rsidRPr="00570554">
        <w:rPr>
          <w:rFonts w:ascii="Times New Roman" w:hAnsi="Times New Roman" w:cs="Times New Roman"/>
          <w:b/>
          <w:bCs/>
          <w:sz w:val="22"/>
          <w:szCs w:val="22"/>
        </w:rPr>
        <w:t>[</w:t>
      </w:r>
      <w:r w:rsidR="009A698C" w:rsidRPr="00570554">
        <w:rPr>
          <w:rFonts w:ascii="Times New Roman" w:hAnsi="Times New Roman" w:cs="Times New Roman"/>
          <w:b/>
          <w:bCs/>
          <w:sz w:val="22"/>
          <w:szCs w:val="22"/>
        </w:rPr>
        <w:t>6</w:t>
      </w:r>
      <w:r w:rsidRPr="00570554">
        <w:rPr>
          <w:rFonts w:ascii="Times New Roman" w:hAnsi="Times New Roman" w:cs="Times New Roman"/>
          <w:b/>
          <w:bCs/>
          <w:sz w:val="22"/>
          <w:szCs w:val="22"/>
        </w:rPr>
        <w:t>]</w:t>
      </w:r>
      <w:r w:rsidRPr="00570554">
        <w:rPr>
          <w:rFonts w:ascii="Times New Roman" w:hAnsi="Times New Roman" w:cs="Times New Roman"/>
          <w:sz w:val="22"/>
          <w:szCs w:val="22"/>
        </w:rPr>
        <w:t>:</w:t>
      </w:r>
    </w:p>
    <w:p w14:paraId="67D7F737" w14:textId="0B3A5D07" w:rsidR="007C6946" w:rsidRPr="00570554" w:rsidRDefault="007C6946" w:rsidP="0017204C">
      <w:pPr>
        <w:pStyle w:val="Prrafodelista"/>
        <w:numPr>
          <w:ilvl w:val="0"/>
          <w:numId w:val="1"/>
        </w:numPr>
        <w:jc w:val="both"/>
        <w:rPr>
          <w:rFonts w:ascii="Times New Roman" w:hAnsi="Times New Roman" w:cs="Times New Roman"/>
          <w:sz w:val="22"/>
          <w:szCs w:val="22"/>
        </w:rPr>
      </w:pPr>
      <w:r w:rsidRPr="00570554">
        <w:rPr>
          <w:rFonts w:ascii="Times New Roman" w:hAnsi="Times New Roman" w:cs="Times New Roman"/>
          <w:b/>
          <w:bCs/>
          <w:sz w:val="22"/>
          <w:szCs w:val="22"/>
        </w:rPr>
        <w:t>Parte inferior de la dirección (LAP):</w:t>
      </w:r>
      <w:r w:rsidRPr="00570554">
        <w:rPr>
          <w:rFonts w:ascii="Times New Roman" w:hAnsi="Times New Roman" w:cs="Times New Roman"/>
          <w:sz w:val="22"/>
          <w:szCs w:val="22"/>
        </w:rPr>
        <w:t xml:space="preserve"> la porción de 24 bits de la dirección MAC asignada por el fabricante y que forma parte del código de acceso que precede al encabezado de banda base Bluetooth en los paquetes transmitidos.</w:t>
      </w:r>
    </w:p>
    <w:p w14:paraId="6333F822" w14:textId="4EBAAD4B" w:rsidR="007C6946" w:rsidRPr="00570554" w:rsidRDefault="007C6946" w:rsidP="0017204C">
      <w:pPr>
        <w:pStyle w:val="Prrafodelista"/>
        <w:numPr>
          <w:ilvl w:val="0"/>
          <w:numId w:val="1"/>
        </w:numPr>
        <w:jc w:val="both"/>
        <w:rPr>
          <w:rFonts w:ascii="Times New Roman" w:hAnsi="Times New Roman" w:cs="Times New Roman"/>
          <w:sz w:val="22"/>
          <w:szCs w:val="22"/>
        </w:rPr>
      </w:pPr>
      <w:r w:rsidRPr="00570554">
        <w:rPr>
          <w:rFonts w:ascii="Times New Roman" w:hAnsi="Times New Roman" w:cs="Times New Roman"/>
          <w:b/>
          <w:bCs/>
          <w:sz w:val="22"/>
          <w:szCs w:val="22"/>
        </w:rPr>
        <w:t>Parte superior de la dirección (UAP):</w:t>
      </w:r>
      <w:r w:rsidRPr="00570554">
        <w:rPr>
          <w:rFonts w:ascii="Times New Roman" w:hAnsi="Times New Roman" w:cs="Times New Roman"/>
          <w:sz w:val="22"/>
          <w:szCs w:val="22"/>
        </w:rPr>
        <w:t xml:space="preserve"> una porción de 8 bits del identificador único organizativo (OUI) de 24 bits de la dirección MAC asignado a los fabricantes por el IEEE. El UAP se utiliza, entre otras cosas, para generar el campo de corrección de errores de encabezado (HEC), que se utiliza para detectar errores en los paquetes Bluetooth.</w:t>
      </w:r>
    </w:p>
    <w:p w14:paraId="5BC3138E" w14:textId="72C64F82" w:rsidR="007C6946" w:rsidRPr="00570554" w:rsidRDefault="007C6946" w:rsidP="0017204C">
      <w:pPr>
        <w:pStyle w:val="Prrafodelista"/>
        <w:numPr>
          <w:ilvl w:val="0"/>
          <w:numId w:val="1"/>
        </w:numPr>
        <w:jc w:val="both"/>
        <w:rPr>
          <w:rFonts w:ascii="Times New Roman" w:hAnsi="Times New Roman" w:cs="Times New Roman"/>
          <w:sz w:val="22"/>
          <w:szCs w:val="22"/>
        </w:rPr>
      </w:pPr>
      <w:r w:rsidRPr="00570554">
        <w:rPr>
          <w:rFonts w:ascii="Times New Roman" w:hAnsi="Times New Roman" w:cs="Times New Roman"/>
          <w:b/>
          <w:bCs/>
          <w:sz w:val="22"/>
          <w:szCs w:val="22"/>
        </w:rPr>
        <w:t>Parte no significativa de la dirección (NAP):</w:t>
      </w:r>
      <w:r w:rsidRPr="00570554">
        <w:rPr>
          <w:rFonts w:ascii="Times New Roman" w:hAnsi="Times New Roman" w:cs="Times New Roman"/>
          <w:sz w:val="22"/>
          <w:szCs w:val="22"/>
        </w:rPr>
        <w:t xml:space="preserve"> los 16 bits restantes del OUI. El NAP no es particularmente significativo para las redes Bluetooth.</w:t>
      </w:r>
    </w:p>
    <w:p w14:paraId="2DB92777" w14:textId="77777777" w:rsidR="009A698C" w:rsidRPr="00570554" w:rsidRDefault="009A698C" w:rsidP="009A698C">
      <w:pPr>
        <w:pStyle w:val="Prrafodelista"/>
        <w:jc w:val="both"/>
        <w:rPr>
          <w:rFonts w:ascii="Times New Roman" w:hAnsi="Times New Roman" w:cs="Times New Roman"/>
          <w:sz w:val="22"/>
          <w:szCs w:val="22"/>
        </w:rPr>
      </w:pPr>
    </w:p>
    <w:p w14:paraId="0072D6DD" w14:textId="167600DF" w:rsidR="00DE5491" w:rsidRPr="00570554" w:rsidRDefault="009A698C" w:rsidP="00FC0457">
      <w:pPr>
        <w:pStyle w:val="Prrafodelista"/>
        <w:jc w:val="center"/>
        <w:rPr>
          <w:rFonts w:ascii="Times New Roman" w:hAnsi="Times New Roman" w:cs="Times New Roman"/>
          <w:sz w:val="22"/>
          <w:szCs w:val="22"/>
        </w:rPr>
      </w:pPr>
      <w:r w:rsidRPr="00570554">
        <w:rPr>
          <w:rFonts w:ascii="Times New Roman" w:hAnsi="Times New Roman" w:cs="Times New Roman"/>
          <w:noProof/>
          <w:sz w:val="22"/>
          <w:szCs w:val="22"/>
        </w:rPr>
        <w:drawing>
          <wp:inline distT="0" distB="0" distL="0" distR="0" wp14:anchorId="182DA08B" wp14:editId="764B1325">
            <wp:extent cx="3429000" cy="1143000"/>
            <wp:effectExtent l="0" t="0" r="0" b="0"/>
            <wp:docPr id="477191309" name="Imagen 2" descr="The format of the Bluetooth Device 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format of the Bluetooth Device Addre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00" cy="1143000"/>
                    </a:xfrm>
                    <a:prstGeom prst="rect">
                      <a:avLst/>
                    </a:prstGeom>
                    <a:noFill/>
                    <a:ln>
                      <a:noFill/>
                    </a:ln>
                  </pic:spPr>
                </pic:pic>
              </a:graphicData>
            </a:graphic>
          </wp:inline>
        </w:drawing>
      </w:r>
    </w:p>
    <w:p w14:paraId="50A98771" w14:textId="77777777" w:rsidR="00DE5491" w:rsidRPr="00570554" w:rsidRDefault="00DE5491" w:rsidP="00DE5491">
      <w:pPr>
        <w:jc w:val="both"/>
        <w:rPr>
          <w:rFonts w:ascii="Times New Roman" w:hAnsi="Times New Roman" w:cs="Times New Roman"/>
          <w:b/>
          <w:bCs/>
          <w:sz w:val="22"/>
          <w:szCs w:val="22"/>
          <w:u w:val="single"/>
        </w:rPr>
      </w:pPr>
      <w:r w:rsidRPr="00570554">
        <w:rPr>
          <w:rFonts w:ascii="Times New Roman" w:hAnsi="Times New Roman" w:cs="Times New Roman"/>
          <w:b/>
          <w:bCs/>
          <w:sz w:val="22"/>
          <w:szCs w:val="22"/>
        </w:rPr>
        <w:lastRenderedPageBreak/>
        <w:t>Ejemplo:</w:t>
      </w:r>
    </w:p>
    <w:p w14:paraId="12BDEBDF" w14:textId="77777777" w:rsidR="00DE5491" w:rsidRPr="00570554" w:rsidRDefault="00DE5491" w:rsidP="00DE5491">
      <w:pPr>
        <w:jc w:val="both"/>
        <w:rPr>
          <w:rFonts w:ascii="Times New Roman" w:hAnsi="Times New Roman" w:cs="Times New Roman"/>
          <w:b/>
          <w:bCs/>
          <w:sz w:val="22"/>
          <w:szCs w:val="22"/>
        </w:rPr>
      </w:pPr>
      <w:r w:rsidRPr="00570554">
        <w:rPr>
          <w:rFonts w:ascii="Times New Roman" w:hAnsi="Times New Roman" w:cs="Times New Roman"/>
          <w:b/>
          <w:bCs/>
          <w:sz w:val="22"/>
          <w:szCs w:val="22"/>
        </w:rPr>
        <w:t>Piconet 1</w:t>
      </w:r>
      <w:r w:rsidRPr="00570554">
        <w:rPr>
          <w:rFonts w:ascii="Times New Roman" w:hAnsi="Times New Roman" w:cs="Times New Roman"/>
          <w:b/>
          <w:bCs/>
          <w:sz w:val="22"/>
          <w:szCs w:val="22"/>
        </w:rPr>
        <w:sym w:font="Wingdings" w:char="F0E8"/>
      </w:r>
      <w:r w:rsidRPr="00570554">
        <w:rPr>
          <w:rFonts w:ascii="Times New Roman" w:hAnsi="Times New Roman" w:cs="Times New Roman"/>
          <w:b/>
          <w:bCs/>
          <w:sz w:val="22"/>
          <w:szCs w:val="22"/>
        </w:rPr>
        <w:t xml:space="preserve"> Maestro:</w:t>
      </w:r>
      <w:r w:rsidRPr="00570554">
        <w:rPr>
          <w:rFonts w:ascii="Times New Roman" w:hAnsi="Times New Roman" w:cs="Times New Roman"/>
          <w:sz w:val="22"/>
          <w:szCs w:val="22"/>
        </w:rPr>
        <w:t xml:space="preserve"> Tu móvil. </w:t>
      </w:r>
      <w:r w:rsidRPr="00570554">
        <w:rPr>
          <w:rFonts w:ascii="Times New Roman" w:hAnsi="Times New Roman" w:cs="Times New Roman"/>
          <w:b/>
          <w:bCs/>
          <w:sz w:val="22"/>
          <w:szCs w:val="22"/>
        </w:rPr>
        <w:t>Esclavos:</w:t>
      </w:r>
      <w:r w:rsidRPr="00570554">
        <w:rPr>
          <w:rFonts w:ascii="Times New Roman" w:hAnsi="Times New Roman" w:cs="Times New Roman"/>
          <w:sz w:val="22"/>
          <w:szCs w:val="22"/>
        </w:rPr>
        <w:t xml:space="preserve"> Smartwatch y auriculares.</w:t>
      </w:r>
    </w:p>
    <w:p w14:paraId="1B0E8595" w14:textId="77777777" w:rsidR="00DE5491" w:rsidRPr="00570554" w:rsidRDefault="00DE5491" w:rsidP="00DE5491">
      <w:pPr>
        <w:jc w:val="both"/>
        <w:rPr>
          <w:rFonts w:ascii="Times New Roman" w:hAnsi="Times New Roman" w:cs="Times New Roman"/>
          <w:sz w:val="22"/>
          <w:szCs w:val="22"/>
        </w:rPr>
      </w:pPr>
      <w:r w:rsidRPr="00570554">
        <w:rPr>
          <w:rFonts w:ascii="Times New Roman" w:hAnsi="Times New Roman" w:cs="Times New Roman"/>
          <w:b/>
          <w:bCs/>
          <w:sz w:val="22"/>
          <w:szCs w:val="22"/>
        </w:rPr>
        <w:t xml:space="preserve">Piconet 2 </w:t>
      </w:r>
      <w:r w:rsidRPr="00570554">
        <w:rPr>
          <w:rFonts w:ascii="Times New Roman" w:hAnsi="Times New Roman" w:cs="Times New Roman"/>
          <w:b/>
          <w:bCs/>
          <w:sz w:val="22"/>
          <w:szCs w:val="22"/>
        </w:rPr>
        <w:sym w:font="Wingdings" w:char="F0E8"/>
      </w:r>
      <w:r w:rsidRPr="00570554">
        <w:rPr>
          <w:rFonts w:ascii="Times New Roman" w:hAnsi="Times New Roman" w:cs="Times New Roman"/>
          <w:b/>
          <w:bCs/>
          <w:sz w:val="22"/>
          <w:szCs w:val="22"/>
        </w:rPr>
        <w:t xml:space="preserve"> Maestro:</w:t>
      </w:r>
      <w:r w:rsidRPr="00570554">
        <w:rPr>
          <w:rFonts w:ascii="Times New Roman" w:hAnsi="Times New Roman" w:cs="Times New Roman"/>
          <w:sz w:val="22"/>
          <w:szCs w:val="22"/>
        </w:rPr>
        <w:t xml:space="preserve"> Smartwatch. </w:t>
      </w:r>
      <w:r w:rsidRPr="00570554">
        <w:rPr>
          <w:rFonts w:ascii="Times New Roman" w:hAnsi="Times New Roman" w:cs="Times New Roman"/>
          <w:b/>
          <w:bCs/>
          <w:sz w:val="22"/>
          <w:szCs w:val="22"/>
        </w:rPr>
        <w:t>Esclavo:</w:t>
      </w:r>
      <w:r w:rsidRPr="00570554">
        <w:rPr>
          <w:rFonts w:ascii="Times New Roman" w:hAnsi="Times New Roman" w:cs="Times New Roman"/>
          <w:sz w:val="22"/>
          <w:szCs w:val="22"/>
        </w:rPr>
        <w:t xml:space="preserve"> Báscula inteligente.</w:t>
      </w:r>
    </w:p>
    <w:p w14:paraId="1727681E" w14:textId="77777777" w:rsidR="00DE5491" w:rsidRPr="00570554" w:rsidRDefault="00DE5491" w:rsidP="00DE5491">
      <w:pPr>
        <w:jc w:val="both"/>
        <w:rPr>
          <w:rFonts w:ascii="Times New Roman" w:hAnsi="Times New Roman" w:cs="Times New Roman"/>
          <w:sz w:val="22"/>
          <w:szCs w:val="22"/>
        </w:rPr>
      </w:pPr>
      <w:r w:rsidRPr="00570554">
        <w:rPr>
          <w:rFonts w:ascii="Times New Roman" w:hAnsi="Times New Roman" w:cs="Times New Roman"/>
          <w:sz w:val="22"/>
          <w:szCs w:val="22"/>
        </w:rPr>
        <w:t>En este caso el smartwatch sería esclavo en la piconet 1 y maestro en la 2, formando así una Scatternet.</w:t>
      </w:r>
    </w:p>
    <w:p w14:paraId="394AFD0C" w14:textId="0354A3DA" w:rsidR="007E5EDA" w:rsidRPr="006A192B" w:rsidRDefault="006A192B" w:rsidP="006A192B">
      <w:pPr>
        <w:pStyle w:val="Ttulo2"/>
        <w:rPr>
          <w:b/>
          <w:bCs/>
          <w:color w:val="auto"/>
        </w:rPr>
      </w:pPr>
      <w:bookmarkStart w:id="24" w:name="_Toc196418812"/>
      <w:r w:rsidRPr="006A192B">
        <w:rPr>
          <w:b/>
          <w:bCs/>
          <w:color w:val="auto"/>
        </w:rPr>
        <w:t>Versiones de Bluetooth sin BLE</w:t>
      </w:r>
      <w:bookmarkEnd w:id="24"/>
    </w:p>
    <w:p w14:paraId="3DE4DC39" w14:textId="6D666BD6" w:rsidR="00570554" w:rsidRPr="00570554" w:rsidRDefault="00570554" w:rsidP="00570554">
      <w:pPr>
        <w:jc w:val="center"/>
        <w:rPr>
          <w:rFonts w:ascii="Times New Roman" w:hAnsi="Times New Roman" w:cs="Times New Roman"/>
          <w:sz w:val="22"/>
          <w:szCs w:val="22"/>
        </w:rPr>
      </w:pPr>
      <w:r w:rsidRPr="00570554">
        <w:rPr>
          <w:rFonts w:ascii="Times New Roman" w:hAnsi="Times New Roman" w:cs="Times New Roman"/>
          <w:noProof/>
          <w:sz w:val="22"/>
          <w:szCs w:val="22"/>
        </w:rPr>
        <w:drawing>
          <wp:inline distT="0" distB="0" distL="0" distR="0" wp14:anchorId="0D43EBB4" wp14:editId="1669D604">
            <wp:extent cx="5400040" cy="1822450"/>
            <wp:effectExtent l="0" t="0" r="0" b="6350"/>
            <wp:docPr id="4" name="Marcador de contenido 3" descr="Tabla&#10;&#10;El contenido generado por IA puede ser incorrecto.">
              <a:extLst xmlns:a="http://schemas.openxmlformats.org/drawingml/2006/main">
                <a:ext uri="{FF2B5EF4-FFF2-40B4-BE49-F238E27FC236}">
                  <a16:creationId xmlns:a16="http://schemas.microsoft.com/office/drawing/2014/main" id="{A9A6858C-3A42-3AE2-5970-E9B8A03F62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cador de contenido 3" descr="Tabla&#10;&#10;El contenido generado por IA puede ser incorrecto.">
                      <a:extLst>
                        <a:ext uri="{FF2B5EF4-FFF2-40B4-BE49-F238E27FC236}">
                          <a16:creationId xmlns:a16="http://schemas.microsoft.com/office/drawing/2014/main" id="{A9A6858C-3A42-3AE2-5970-E9B8A03F6201}"/>
                        </a:ext>
                      </a:extLst>
                    </pic:cNvPr>
                    <pic:cNvPicPr>
                      <a:picLocks noChangeAspect="1"/>
                    </pic:cNvPicPr>
                  </pic:nvPicPr>
                  <pic:blipFill>
                    <a:blip r:embed="rId21"/>
                    <a:stretch>
                      <a:fillRect/>
                    </a:stretch>
                  </pic:blipFill>
                  <pic:spPr>
                    <a:xfrm>
                      <a:off x="0" y="0"/>
                      <a:ext cx="5400040" cy="1822450"/>
                    </a:xfrm>
                    <a:prstGeom prst="rect">
                      <a:avLst/>
                    </a:prstGeom>
                  </pic:spPr>
                </pic:pic>
              </a:graphicData>
            </a:graphic>
          </wp:inline>
        </w:drawing>
      </w:r>
    </w:p>
    <w:p w14:paraId="5819D4A9" w14:textId="731669C7" w:rsidR="00570554" w:rsidRPr="00570554" w:rsidRDefault="00570554" w:rsidP="0017204C">
      <w:pPr>
        <w:jc w:val="both"/>
        <w:rPr>
          <w:rFonts w:ascii="Times New Roman" w:hAnsi="Times New Roman" w:cs="Times New Roman"/>
          <w:sz w:val="22"/>
          <w:szCs w:val="22"/>
        </w:rPr>
      </w:pPr>
      <w:r w:rsidRPr="00570554">
        <w:rPr>
          <w:rFonts w:ascii="Times New Roman" w:hAnsi="Times New Roman" w:cs="Times New Roman"/>
          <w:sz w:val="22"/>
          <w:szCs w:val="22"/>
        </w:rPr>
        <w:t xml:space="preserve">En julio de 1999, el grupo Bluetooth SIG presentó oficialmente la especificación </w:t>
      </w:r>
      <w:r w:rsidRPr="00570554">
        <w:rPr>
          <w:rFonts w:ascii="Times New Roman" w:hAnsi="Times New Roman" w:cs="Times New Roman"/>
          <w:b/>
          <w:bCs/>
          <w:sz w:val="22"/>
          <w:szCs w:val="22"/>
        </w:rPr>
        <w:t>Bluetooth 1.0</w:t>
      </w:r>
      <w:r w:rsidRPr="00570554">
        <w:rPr>
          <w:rFonts w:ascii="Times New Roman" w:hAnsi="Times New Roman" w:cs="Times New Roman"/>
          <w:sz w:val="22"/>
          <w:szCs w:val="22"/>
        </w:rPr>
        <w:t xml:space="preserve">, marcando un paso importante hacia la comercialización de esta tecnología. Esta primera versión estaba orientada a establecer </w:t>
      </w:r>
      <w:r w:rsidRPr="00570554">
        <w:rPr>
          <w:rFonts w:ascii="Times New Roman" w:hAnsi="Times New Roman" w:cs="Times New Roman"/>
          <w:b/>
          <w:bCs/>
          <w:sz w:val="22"/>
          <w:szCs w:val="22"/>
        </w:rPr>
        <w:t>conexiones inalámbricas punto a punto</w:t>
      </w:r>
      <w:r w:rsidRPr="00570554">
        <w:rPr>
          <w:rFonts w:ascii="Times New Roman" w:hAnsi="Times New Roman" w:cs="Times New Roman"/>
          <w:sz w:val="22"/>
          <w:szCs w:val="22"/>
        </w:rPr>
        <w:t>, con el objetivo principal de facilitar la comunicación entre dispositivos móviles, computadoras personales y periféricos, como por ejemplo entre un teléfono móvil y unos auriculares.</w:t>
      </w:r>
    </w:p>
    <w:p w14:paraId="720030C8" w14:textId="77777777" w:rsidR="00570554" w:rsidRPr="00570554" w:rsidRDefault="00570554" w:rsidP="0017204C">
      <w:pPr>
        <w:jc w:val="both"/>
        <w:rPr>
          <w:rFonts w:ascii="Times New Roman" w:hAnsi="Times New Roman" w:cs="Times New Roman"/>
          <w:sz w:val="22"/>
          <w:szCs w:val="22"/>
        </w:rPr>
      </w:pPr>
      <w:r w:rsidRPr="00570554">
        <w:rPr>
          <w:rFonts w:ascii="Times New Roman" w:hAnsi="Times New Roman" w:cs="Times New Roman"/>
          <w:sz w:val="22"/>
          <w:szCs w:val="22"/>
        </w:rPr>
        <w:t xml:space="preserve">Bluetooth 1.0 definía las características fundamentales del estándar, sin embargo, </w:t>
      </w:r>
      <w:r w:rsidRPr="00570554">
        <w:rPr>
          <w:rFonts w:ascii="Times New Roman" w:hAnsi="Times New Roman" w:cs="Times New Roman"/>
          <w:b/>
          <w:bCs/>
          <w:sz w:val="22"/>
          <w:szCs w:val="22"/>
        </w:rPr>
        <w:t>no incluía instrucciones suficientemente detalladas para su implementación práctica</w:t>
      </w:r>
      <w:r w:rsidRPr="00570554">
        <w:rPr>
          <w:rFonts w:ascii="Times New Roman" w:hAnsi="Times New Roman" w:cs="Times New Roman"/>
          <w:sz w:val="22"/>
          <w:szCs w:val="22"/>
        </w:rPr>
        <w:t xml:space="preserve">. Esta falta de claridad provocó problemas de </w:t>
      </w:r>
      <w:r w:rsidRPr="00570554">
        <w:rPr>
          <w:rFonts w:ascii="Times New Roman" w:hAnsi="Times New Roman" w:cs="Times New Roman"/>
          <w:b/>
          <w:bCs/>
          <w:sz w:val="22"/>
          <w:szCs w:val="22"/>
        </w:rPr>
        <w:t>interoperabilidad</w:t>
      </w:r>
      <w:r w:rsidRPr="00570554">
        <w:rPr>
          <w:rFonts w:ascii="Times New Roman" w:hAnsi="Times New Roman" w:cs="Times New Roman"/>
          <w:sz w:val="22"/>
          <w:szCs w:val="22"/>
        </w:rPr>
        <w:t xml:space="preserve">, ya que los dispositivos de distintos fabricantes no siempre funcionaban correctamente entre sí. Como consecuencia, </w:t>
      </w:r>
      <w:r w:rsidRPr="00570554">
        <w:rPr>
          <w:rFonts w:ascii="Times New Roman" w:hAnsi="Times New Roman" w:cs="Times New Roman"/>
          <w:b/>
          <w:bCs/>
          <w:sz w:val="22"/>
          <w:szCs w:val="22"/>
        </w:rPr>
        <w:t>Bluetooth 1.0 no logró cumplir con las expectativas iniciales</w:t>
      </w:r>
      <w:r w:rsidRPr="00570554">
        <w:rPr>
          <w:rFonts w:ascii="Times New Roman" w:hAnsi="Times New Roman" w:cs="Times New Roman"/>
          <w:sz w:val="22"/>
          <w:szCs w:val="22"/>
        </w:rPr>
        <w:t xml:space="preserve"> y su adopción fue limitada dentro del ámbito tecnológico en sus primeras etapas.</w:t>
      </w:r>
    </w:p>
    <w:p w14:paraId="13B35112" w14:textId="6434A90B" w:rsidR="00570554" w:rsidRPr="00570554" w:rsidRDefault="00570554" w:rsidP="0017204C">
      <w:pPr>
        <w:jc w:val="both"/>
        <w:rPr>
          <w:rFonts w:ascii="Times New Roman" w:hAnsi="Times New Roman" w:cs="Times New Roman"/>
          <w:sz w:val="22"/>
          <w:szCs w:val="22"/>
        </w:rPr>
      </w:pPr>
      <w:r w:rsidRPr="00570554">
        <w:rPr>
          <w:rFonts w:ascii="Times New Roman" w:hAnsi="Times New Roman" w:cs="Times New Roman"/>
          <w:sz w:val="22"/>
          <w:szCs w:val="22"/>
        </w:rPr>
        <w:t xml:space="preserve">Como vemos en Bluetooth 3.0 hay un cambio brusco de velocidad, esto se debió a una extensión de alta velocidad opcional que aprovechaba el estándar IEEE 802.11PAL. (Capa de adaptación de protocolo) para admitir un rendimiento de hasta 24 Mbps – 8x más rápido que el máximo de 3 Mbps de Bluetooth 2.0. </w:t>
      </w:r>
      <w:r w:rsidRPr="00570554">
        <w:rPr>
          <w:rFonts w:ascii="Times New Roman" w:hAnsi="Times New Roman" w:cs="Times New Roman"/>
          <w:b/>
          <w:bCs/>
          <w:sz w:val="22"/>
          <w:szCs w:val="22"/>
        </w:rPr>
        <w:t>[4]</w:t>
      </w:r>
    </w:p>
    <w:p w14:paraId="68C0C061" w14:textId="408BB576" w:rsidR="00570554" w:rsidRPr="00570554" w:rsidRDefault="00570554" w:rsidP="00570554">
      <w:pPr>
        <w:pStyle w:val="Ttulo2"/>
        <w:rPr>
          <w:b/>
          <w:bCs/>
          <w:color w:val="auto"/>
        </w:rPr>
      </w:pPr>
      <w:bookmarkStart w:id="25" w:name="_Toc196418813"/>
      <w:r w:rsidRPr="00570554">
        <w:rPr>
          <w:b/>
          <w:bCs/>
          <w:color w:val="auto"/>
        </w:rPr>
        <w:lastRenderedPageBreak/>
        <w:t>Versiones Bluetooth con BLE</w:t>
      </w:r>
      <w:bookmarkEnd w:id="25"/>
    </w:p>
    <w:p w14:paraId="46FA7C5F" w14:textId="6E0C62DE" w:rsidR="002653D4" w:rsidRDefault="00570554" w:rsidP="00570554">
      <w:pPr>
        <w:jc w:val="center"/>
        <w:rPr>
          <w:rFonts w:ascii="Times New Roman" w:hAnsi="Times New Roman" w:cs="Times New Roman"/>
        </w:rPr>
      </w:pPr>
      <w:r w:rsidRPr="00570554">
        <w:rPr>
          <w:rFonts w:ascii="Times New Roman" w:hAnsi="Times New Roman" w:cs="Times New Roman"/>
          <w:noProof/>
        </w:rPr>
        <w:drawing>
          <wp:inline distT="0" distB="0" distL="0" distR="0" wp14:anchorId="6C39CC1E" wp14:editId="5780E036">
            <wp:extent cx="4632960" cy="3008918"/>
            <wp:effectExtent l="0" t="0" r="0" b="1270"/>
            <wp:docPr id="731186613" name="Marcador de contenido 3" descr="Tabla&#10;&#10;El contenido generado por IA puede ser incorrecto.">
              <a:extLst xmlns:a="http://schemas.openxmlformats.org/drawingml/2006/main">
                <a:ext uri="{FF2B5EF4-FFF2-40B4-BE49-F238E27FC236}">
                  <a16:creationId xmlns:a16="http://schemas.microsoft.com/office/drawing/2014/main" id="{76716538-F25C-F373-C425-764F35147C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cador de contenido 3" descr="Tabla&#10;&#10;El contenido generado por IA puede ser incorrecto.">
                      <a:extLst>
                        <a:ext uri="{FF2B5EF4-FFF2-40B4-BE49-F238E27FC236}">
                          <a16:creationId xmlns:a16="http://schemas.microsoft.com/office/drawing/2014/main" id="{76716538-F25C-F373-C425-764F35147CEC}"/>
                        </a:ext>
                      </a:extLst>
                    </pic:cNvPr>
                    <pic:cNvPicPr>
                      <a:picLocks noChangeAspect="1"/>
                    </pic:cNvPicPr>
                  </pic:nvPicPr>
                  <pic:blipFill>
                    <a:blip r:embed="rId22"/>
                    <a:stretch>
                      <a:fillRect/>
                    </a:stretch>
                  </pic:blipFill>
                  <pic:spPr>
                    <a:xfrm>
                      <a:off x="0" y="0"/>
                      <a:ext cx="4640672" cy="3013926"/>
                    </a:xfrm>
                    <a:prstGeom prst="rect">
                      <a:avLst/>
                    </a:prstGeom>
                  </pic:spPr>
                </pic:pic>
              </a:graphicData>
            </a:graphic>
          </wp:inline>
        </w:drawing>
      </w:r>
    </w:p>
    <w:p w14:paraId="23C9E8DC" w14:textId="3F138285" w:rsidR="00E24D7D" w:rsidRPr="00E24D7D" w:rsidRDefault="00E24D7D" w:rsidP="0017204C">
      <w:pPr>
        <w:jc w:val="both"/>
        <w:rPr>
          <w:rFonts w:ascii="Times New Roman" w:hAnsi="Times New Roman" w:cs="Times New Roman"/>
          <w:sz w:val="22"/>
          <w:szCs w:val="22"/>
        </w:rPr>
      </w:pPr>
      <w:r w:rsidRPr="00E24D7D">
        <w:rPr>
          <w:rFonts w:ascii="Times New Roman" w:hAnsi="Times New Roman" w:cs="Times New Roman"/>
          <w:sz w:val="22"/>
          <w:szCs w:val="22"/>
        </w:rPr>
        <w:t>En la columna de velocidades vemos 2 diferentes para cada versión, siendo EL las de bajo consumo y EDR las de alta velocidad.</w:t>
      </w:r>
    </w:p>
    <w:p w14:paraId="01EC8148" w14:textId="77777777" w:rsidR="00E24D7D" w:rsidRPr="00E24D7D" w:rsidRDefault="00E24D7D" w:rsidP="0017204C">
      <w:pPr>
        <w:jc w:val="both"/>
        <w:rPr>
          <w:rFonts w:ascii="Times New Roman" w:hAnsi="Times New Roman" w:cs="Times New Roman"/>
          <w:sz w:val="22"/>
          <w:szCs w:val="22"/>
        </w:rPr>
      </w:pPr>
      <w:r w:rsidRPr="00E24D7D">
        <w:rPr>
          <w:rFonts w:ascii="Times New Roman" w:hAnsi="Times New Roman" w:cs="Times New Roman"/>
          <w:sz w:val="22"/>
          <w:szCs w:val="22"/>
        </w:rPr>
        <w:t>En diciembre de 2009 se lanzó Bluetooth 4.0, una versión importante que integró tres modos de funcionamiento en un solo estándar: Bluetooth Clásico, Alta Velocidad y Bluetooth Low Energy (BLE).</w:t>
      </w:r>
    </w:p>
    <w:p w14:paraId="692865A5" w14:textId="77777777" w:rsidR="00E24D7D" w:rsidRPr="00E24D7D" w:rsidRDefault="00E24D7D" w:rsidP="0017204C">
      <w:pPr>
        <w:jc w:val="both"/>
        <w:rPr>
          <w:rFonts w:ascii="Times New Roman" w:hAnsi="Times New Roman" w:cs="Times New Roman"/>
          <w:sz w:val="22"/>
          <w:szCs w:val="22"/>
        </w:rPr>
      </w:pPr>
      <w:r w:rsidRPr="00E24D7D">
        <w:rPr>
          <w:rFonts w:ascii="Times New Roman" w:hAnsi="Times New Roman" w:cs="Times New Roman"/>
          <w:sz w:val="22"/>
          <w:szCs w:val="22"/>
        </w:rPr>
        <w:t>El avance más destacado fue la incorporación de BLE, una tecnología diseñada para reducir drásticamente el consumo de energía, ideal para dispositivos IoT. BLE permite que sensores y pequeños dispositivos funcionen durante años con una simple batería tipo botón, gracias a una pila de protocolos optimizada y un modo de bajo consumo. También ofrece baja latencia (aprox. 3 ms), alcance de más de 100 metros, y cifrado AES-128 para mayor seguridad.</w:t>
      </w:r>
    </w:p>
    <w:p w14:paraId="4DD05784" w14:textId="77777777" w:rsidR="00E24D7D" w:rsidRPr="00E24D7D" w:rsidRDefault="00E24D7D" w:rsidP="0017204C">
      <w:pPr>
        <w:jc w:val="both"/>
        <w:rPr>
          <w:rFonts w:ascii="Times New Roman" w:hAnsi="Times New Roman" w:cs="Times New Roman"/>
          <w:sz w:val="22"/>
          <w:szCs w:val="22"/>
        </w:rPr>
      </w:pPr>
      <w:r w:rsidRPr="00E24D7D">
        <w:rPr>
          <w:rFonts w:ascii="Times New Roman" w:hAnsi="Times New Roman" w:cs="Times New Roman"/>
          <w:sz w:val="22"/>
          <w:szCs w:val="22"/>
        </w:rPr>
        <w:t>Mientras tanto, el modo de Alta Velocidad utilizaba radios Wi-Fi (802.11) para transmisiones rápidas, y Bluetooth Clásico se mantenía para garantizar compatibilidad con versiones anteriores.</w:t>
      </w:r>
    </w:p>
    <w:p w14:paraId="4CBA3500" w14:textId="77777777" w:rsidR="00E24D7D" w:rsidRPr="00E24D7D" w:rsidRDefault="00E24D7D" w:rsidP="0017204C">
      <w:pPr>
        <w:jc w:val="both"/>
        <w:rPr>
          <w:rFonts w:ascii="Times New Roman" w:hAnsi="Times New Roman" w:cs="Times New Roman"/>
          <w:sz w:val="22"/>
          <w:szCs w:val="22"/>
        </w:rPr>
      </w:pPr>
      <w:r w:rsidRPr="00E24D7D">
        <w:rPr>
          <w:rFonts w:ascii="Times New Roman" w:hAnsi="Times New Roman" w:cs="Times New Roman"/>
          <w:sz w:val="22"/>
          <w:szCs w:val="22"/>
        </w:rPr>
        <w:t>Esta combinación de modos permitió que Bluetooth 4.0 se adaptara a distintos usos: BLE para IoT de bajo consumo, Alta Velocidad para transferencia de datos, y Clásico para funciones como el audio inalámbrico o la conexión de periféricos.</w:t>
      </w:r>
    </w:p>
    <w:p w14:paraId="4CE3EC83" w14:textId="3FFA3AEE" w:rsidR="007E5EDA" w:rsidRDefault="0017204C" w:rsidP="0017204C">
      <w:pPr>
        <w:pStyle w:val="Ttulo2"/>
        <w:rPr>
          <w:b/>
          <w:bCs/>
          <w:color w:val="auto"/>
        </w:rPr>
      </w:pPr>
      <w:bookmarkStart w:id="26" w:name="_Toc196418814"/>
      <w:r w:rsidRPr="0017204C">
        <w:rPr>
          <w:b/>
          <w:bCs/>
          <w:color w:val="auto"/>
        </w:rPr>
        <w:t>Ventajas y desventajas del Bluetooth</w:t>
      </w:r>
      <w:bookmarkEnd w:id="26"/>
    </w:p>
    <w:p w14:paraId="14262D77" w14:textId="7DC252EC" w:rsidR="0017204C" w:rsidRPr="006954DF" w:rsidRDefault="0017204C" w:rsidP="0017204C">
      <w:pPr>
        <w:rPr>
          <w:rFonts w:ascii="Times New Roman" w:hAnsi="Times New Roman" w:cs="Times New Roman"/>
          <w:sz w:val="22"/>
          <w:szCs w:val="22"/>
        </w:rPr>
      </w:pPr>
      <w:r w:rsidRPr="006954DF">
        <w:rPr>
          <w:rFonts w:ascii="Times New Roman" w:hAnsi="Times New Roman" w:cs="Times New Roman"/>
          <w:sz w:val="22"/>
          <w:szCs w:val="22"/>
        </w:rPr>
        <w:t xml:space="preserve">Las ventajas son </w:t>
      </w:r>
      <w:r w:rsidRPr="006954DF">
        <w:rPr>
          <w:rFonts w:ascii="Times New Roman" w:hAnsi="Times New Roman" w:cs="Times New Roman"/>
          <w:b/>
          <w:bCs/>
          <w:sz w:val="22"/>
          <w:szCs w:val="22"/>
        </w:rPr>
        <w:t>[5] [8]</w:t>
      </w:r>
      <w:r w:rsidRPr="006954DF">
        <w:rPr>
          <w:rFonts w:ascii="Times New Roman" w:hAnsi="Times New Roman" w:cs="Times New Roman"/>
          <w:sz w:val="22"/>
          <w:szCs w:val="22"/>
        </w:rPr>
        <w:t>:</w:t>
      </w:r>
    </w:p>
    <w:p w14:paraId="4960F480" w14:textId="64E0F10E" w:rsidR="0017204C" w:rsidRPr="006954DF" w:rsidRDefault="0017204C">
      <w:pPr>
        <w:pStyle w:val="Prrafodelista"/>
        <w:numPr>
          <w:ilvl w:val="0"/>
          <w:numId w:val="2"/>
        </w:numPr>
        <w:jc w:val="both"/>
        <w:rPr>
          <w:rFonts w:ascii="Times New Roman" w:hAnsi="Times New Roman" w:cs="Times New Roman"/>
          <w:b/>
          <w:bCs/>
          <w:sz w:val="22"/>
          <w:szCs w:val="22"/>
        </w:rPr>
      </w:pPr>
      <w:r w:rsidRPr="006954DF">
        <w:rPr>
          <w:rFonts w:ascii="Times New Roman" w:hAnsi="Times New Roman" w:cs="Times New Roman"/>
          <w:b/>
          <w:bCs/>
          <w:sz w:val="22"/>
          <w:szCs w:val="22"/>
        </w:rPr>
        <w:t>Conectividad inalámbrica fácil</w:t>
      </w:r>
    </w:p>
    <w:p w14:paraId="27909BDB" w14:textId="77777777" w:rsidR="0017204C" w:rsidRPr="006954DF" w:rsidRDefault="0017204C">
      <w:pPr>
        <w:numPr>
          <w:ilvl w:val="1"/>
          <w:numId w:val="2"/>
        </w:numPr>
        <w:jc w:val="both"/>
        <w:rPr>
          <w:rFonts w:ascii="Times New Roman" w:hAnsi="Times New Roman" w:cs="Times New Roman"/>
          <w:sz w:val="22"/>
          <w:szCs w:val="22"/>
        </w:rPr>
      </w:pPr>
      <w:r w:rsidRPr="006954DF">
        <w:rPr>
          <w:rFonts w:ascii="Times New Roman" w:hAnsi="Times New Roman" w:cs="Times New Roman"/>
          <w:sz w:val="22"/>
          <w:szCs w:val="22"/>
        </w:rPr>
        <w:t>Permite emparejar dispositivos sin cables.</w:t>
      </w:r>
    </w:p>
    <w:p w14:paraId="71B7F3BA" w14:textId="77777777" w:rsidR="0017204C" w:rsidRPr="006954DF" w:rsidRDefault="0017204C">
      <w:pPr>
        <w:numPr>
          <w:ilvl w:val="1"/>
          <w:numId w:val="2"/>
        </w:numPr>
        <w:jc w:val="both"/>
        <w:rPr>
          <w:rFonts w:ascii="Times New Roman" w:hAnsi="Times New Roman" w:cs="Times New Roman"/>
          <w:sz w:val="22"/>
          <w:szCs w:val="22"/>
        </w:rPr>
      </w:pPr>
      <w:r w:rsidRPr="006954DF">
        <w:rPr>
          <w:rFonts w:ascii="Times New Roman" w:hAnsi="Times New Roman" w:cs="Times New Roman"/>
          <w:sz w:val="22"/>
          <w:szCs w:val="22"/>
        </w:rPr>
        <w:t>Ideal para periféricos como teclados, auriculares, altavoces, relojes, etc.</w:t>
      </w:r>
    </w:p>
    <w:p w14:paraId="390E183D" w14:textId="426E7D02" w:rsidR="0017204C" w:rsidRPr="006954DF" w:rsidRDefault="0017204C">
      <w:pPr>
        <w:pStyle w:val="Prrafodelista"/>
        <w:numPr>
          <w:ilvl w:val="0"/>
          <w:numId w:val="2"/>
        </w:numPr>
        <w:jc w:val="both"/>
        <w:rPr>
          <w:rFonts w:ascii="Times New Roman" w:hAnsi="Times New Roman" w:cs="Times New Roman"/>
          <w:b/>
          <w:bCs/>
          <w:sz w:val="22"/>
          <w:szCs w:val="22"/>
        </w:rPr>
      </w:pPr>
      <w:r w:rsidRPr="006954DF">
        <w:rPr>
          <w:rFonts w:ascii="Times New Roman" w:hAnsi="Times New Roman" w:cs="Times New Roman"/>
          <w:b/>
          <w:bCs/>
          <w:sz w:val="22"/>
          <w:szCs w:val="22"/>
        </w:rPr>
        <w:t>Bajo consumo energético (especialmente en BLE)</w:t>
      </w:r>
    </w:p>
    <w:p w14:paraId="6CC4A4C3" w14:textId="77777777" w:rsidR="0017204C" w:rsidRPr="006954DF" w:rsidRDefault="0017204C">
      <w:pPr>
        <w:numPr>
          <w:ilvl w:val="1"/>
          <w:numId w:val="2"/>
        </w:numPr>
        <w:jc w:val="both"/>
        <w:rPr>
          <w:rFonts w:ascii="Times New Roman" w:hAnsi="Times New Roman" w:cs="Times New Roman"/>
          <w:sz w:val="22"/>
          <w:szCs w:val="22"/>
        </w:rPr>
      </w:pPr>
      <w:r w:rsidRPr="006954DF">
        <w:rPr>
          <w:rFonts w:ascii="Times New Roman" w:hAnsi="Times New Roman" w:cs="Times New Roman"/>
          <w:sz w:val="22"/>
          <w:szCs w:val="22"/>
        </w:rPr>
        <w:t>Perfecto para dispositivos IoT o wearables que funcionan con batería por largo tiempo.</w:t>
      </w:r>
    </w:p>
    <w:p w14:paraId="4EF1CD6B" w14:textId="693AF6F2" w:rsidR="0017204C" w:rsidRPr="006954DF" w:rsidRDefault="0017204C">
      <w:pPr>
        <w:pStyle w:val="Prrafodelista"/>
        <w:numPr>
          <w:ilvl w:val="0"/>
          <w:numId w:val="2"/>
        </w:numPr>
        <w:jc w:val="both"/>
        <w:rPr>
          <w:rFonts w:ascii="Times New Roman" w:hAnsi="Times New Roman" w:cs="Times New Roman"/>
          <w:b/>
          <w:bCs/>
          <w:sz w:val="22"/>
          <w:szCs w:val="22"/>
        </w:rPr>
      </w:pPr>
      <w:r w:rsidRPr="006954DF">
        <w:rPr>
          <w:rFonts w:ascii="Times New Roman" w:hAnsi="Times New Roman" w:cs="Times New Roman"/>
          <w:b/>
          <w:bCs/>
          <w:sz w:val="22"/>
          <w:szCs w:val="22"/>
        </w:rPr>
        <w:lastRenderedPageBreak/>
        <w:t>Operación en banda libre (2.4 GHz)</w:t>
      </w:r>
    </w:p>
    <w:p w14:paraId="2D625006" w14:textId="77777777" w:rsidR="0017204C" w:rsidRPr="006954DF" w:rsidRDefault="0017204C">
      <w:pPr>
        <w:numPr>
          <w:ilvl w:val="1"/>
          <w:numId w:val="2"/>
        </w:numPr>
        <w:jc w:val="both"/>
        <w:rPr>
          <w:rFonts w:ascii="Times New Roman" w:hAnsi="Times New Roman" w:cs="Times New Roman"/>
          <w:sz w:val="22"/>
          <w:szCs w:val="22"/>
        </w:rPr>
      </w:pPr>
      <w:r w:rsidRPr="006954DF">
        <w:rPr>
          <w:rFonts w:ascii="Times New Roman" w:hAnsi="Times New Roman" w:cs="Times New Roman"/>
          <w:sz w:val="22"/>
          <w:szCs w:val="22"/>
        </w:rPr>
        <w:t>No requiere licencias ni infraestructura de red adicional.</w:t>
      </w:r>
    </w:p>
    <w:p w14:paraId="2FA4BAF7" w14:textId="5E464A08" w:rsidR="0017204C" w:rsidRPr="006954DF" w:rsidRDefault="0017204C">
      <w:pPr>
        <w:pStyle w:val="Prrafodelista"/>
        <w:numPr>
          <w:ilvl w:val="0"/>
          <w:numId w:val="2"/>
        </w:numPr>
        <w:jc w:val="both"/>
        <w:rPr>
          <w:rFonts w:ascii="Times New Roman" w:hAnsi="Times New Roman" w:cs="Times New Roman"/>
          <w:b/>
          <w:bCs/>
          <w:sz w:val="22"/>
          <w:szCs w:val="22"/>
        </w:rPr>
      </w:pPr>
      <w:r w:rsidRPr="006954DF">
        <w:rPr>
          <w:rFonts w:ascii="Times New Roman" w:hAnsi="Times New Roman" w:cs="Times New Roman"/>
          <w:b/>
          <w:bCs/>
          <w:sz w:val="22"/>
          <w:szCs w:val="22"/>
        </w:rPr>
        <w:t>Seguridad básica incorporada</w:t>
      </w:r>
    </w:p>
    <w:p w14:paraId="5DA565D4" w14:textId="77777777" w:rsidR="0017204C" w:rsidRPr="006954DF" w:rsidRDefault="0017204C">
      <w:pPr>
        <w:numPr>
          <w:ilvl w:val="1"/>
          <w:numId w:val="2"/>
        </w:numPr>
        <w:jc w:val="both"/>
        <w:rPr>
          <w:rFonts w:ascii="Times New Roman" w:hAnsi="Times New Roman" w:cs="Times New Roman"/>
          <w:sz w:val="22"/>
          <w:szCs w:val="22"/>
        </w:rPr>
      </w:pPr>
      <w:r w:rsidRPr="006954DF">
        <w:rPr>
          <w:rFonts w:ascii="Times New Roman" w:hAnsi="Times New Roman" w:cs="Times New Roman"/>
          <w:sz w:val="22"/>
          <w:szCs w:val="22"/>
        </w:rPr>
        <w:t>Usa cifrado, autenticación y protocolos como SSP (Secure Simple Pairing).</w:t>
      </w:r>
    </w:p>
    <w:p w14:paraId="2D405686" w14:textId="42E88B2C" w:rsidR="0017204C" w:rsidRPr="006954DF" w:rsidRDefault="0017204C">
      <w:pPr>
        <w:pStyle w:val="Prrafodelista"/>
        <w:numPr>
          <w:ilvl w:val="0"/>
          <w:numId w:val="2"/>
        </w:numPr>
        <w:jc w:val="both"/>
        <w:rPr>
          <w:rFonts w:ascii="Times New Roman" w:hAnsi="Times New Roman" w:cs="Times New Roman"/>
          <w:b/>
          <w:bCs/>
          <w:sz w:val="22"/>
          <w:szCs w:val="22"/>
        </w:rPr>
      </w:pPr>
      <w:r w:rsidRPr="006954DF">
        <w:rPr>
          <w:rFonts w:ascii="Times New Roman" w:hAnsi="Times New Roman" w:cs="Times New Roman"/>
          <w:b/>
          <w:bCs/>
          <w:sz w:val="22"/>
          <w:szCs w:val="22"/>
        </w:rPr>
        <w:t>Estándar global</w:t>
      </w:r>
    </w:p>
    <w:p w14:paraId="18442AB9" w14:textId="77777777" w:rsidR="0017204C" w:rsidRPr="006954DF" w:rsidRDefault="0017204C">
      <w:pPr>
        <w:numPr>
          <w:ilvl w:val="1"/>
          <w:numId w:val="2"/>
        </w:numPr>
        <w:jc w:val="both"/>
        <w:rPr>
          <w:rFonts w:ascii="Times New Roman" w:hAnsi="Times New Roman" w:cs="Times New Roman"/>
          <w:sz w:val="22"/>
          <w:szCs w:val="22"/>
        </w:rPr>
      </w:pPr>
      <w:r w:rsidRPr="006954DF">
        <w:rPr>
          <w:rFonts w:ascii="Times New Roman" w:hAnsi="Times New Roman" w:cs="Times New Roman"/>
          <w:sz w:val="22"/>
          <w:szCs w:val="22"/>
        </w:rPr>
        <w:t>Alta compatibilidad entre dispositivos de diferentes marcas y fabricantes.</w:t>
      </w:r>
    </w:p>
    <w:p w14:paraId="0A27BF18" w14:textId="3C101351" w:rsidR="0017204C" w:rsidRPr="006954DF" w:rsidRDefault="0017204C">
      <w:pPr>
        <w:pStyle w:val="Prrafodelista"/>
        <w:numPr>
          <w:ilvl w:val="0"/>
          <w:numId w:val="2"/>
        </w:numPr>
        <w:jc w:val="both"/>
        <w:rPr>
          <w:rFonts w:ascii="Times New Roman" w:hAnsi="Times New Roman" w:cs="Times New Roman"/>
          <w:b/>
          <w:bCs/>
          <w:sz w:val="22"/>
          <w:szCs w:val="22"/>
        </w:rPr>
      </w:pPr>
      <w:r w:rsidRPr="006954DF">
        <w:rPr>
          <w:rFonts w:ascii="Times New Roman" w:hAnsi="Times New Roman" w:cs="Times New Roman"/>
          <w:b/>
          <w:bCs/>
          <w:sz w:val="22"/>
          <w:szCs w:val="22"/>
        </w:rPr>
        <w:t>Bajo costo</w:t>
      </w:r>
    </w:p>
    <w:p w14:paraId="31DAC4ED" w14:textId="77777777" w:rsidR="0017204C" w:rsidRPr="006954DF" w:rsidRDefault="0017204C">
      <w:pPr>
        <w:numPr>
          <w:ilvl w:val="1"/>
          <w:numId w:val="2"/>
        </w:numPr>
        <w:jc w:val="both"/>
        <w:rPr>
          <w:rFonts w:ascii="Times New Roman" w:hAnsi="Times New Roman" w:cs="Times New Roman"/>
          <w:sz w:val="22"/>
          <w:szCs w:val="22"/>
        </w:rPr>
      </w:pPr>
      <w:r w:rsidRPr="006954DF">
        <w:rPr>
          <w:rFonts w:ascii="Times New Roman" w:hAnsi="Times New Roman" w:cs="Times New Roman"/>
          <w:sz w:val="22"/>
          <w:szCs w:val="22"/>
        </w:rPr>
        <w:t>Módulos Bluetooth son económicos y fáciles de integrar en hardware.</w:t>
      </w:r>
    </w:p>
    <w:p w14:paraId="3228D5F5" w14:textId="35C0B885" w:rsidR="0017204C" w:rsidRPr="006954DF" w:rsidRDefault="0017204C" w:rsidP="0017204C">
      <w:pPr>
        <w:rPr>
          <w:rFonts w:ascii="Times New Roman" w:hAnsi="Times New Roman" w:cs="Times New Roman"/>
          <w:sz w:val="22"/>
          <w:szCs w:val="22"/>
        </w:rPr>
      </w:pPr>
      <w:r w:rsidRPr="006954DF">
        <w:rPr>
          <w:rFonts w:ascii="Times New Roman" w:hAnsi="Times New Roman" w:cs="Times New Roman"/>
          <w:sz w:val="22"/>
          <w:szCs w:val="22"/>
        </w:rPr>
        <w:t xml:space="preserve">Las desventajas son </w:t>
      </w:r>
      <w:r w:rsidRPr="006954DF">
        <w:rPr>
          <w:rFonts w:ascii="Times New Roman" w:hAnsi="Times New Roman" w:cs="Times New Roman"/>
          <w:b/>
          <w:bCs/>
          <w:sz w:val="22"/>
          <w:szCs w:val="22"/>
        </w:rPr>
        <w:t>[5] [8]</w:t>
      </w:r>
      <w:r w:rsidRPr="006954DF">
        <w:rPr>
          <w:rFonts w:ascii="Times New Roman" w:hAnsi="Times New Roman" w:cs="Times New Roman"/>
          <w:sz w:val="22"/>
          <w:szCs w:val="22"/>
        </w:rPr>
        <w:t>:</w:t>
      </w:r>
    </w:p>
    <w:p w14:paraId="41205A05" w14:textId="409AC6E6" w:rsidR="0017204C" w:rsidRPr="006954DF" w:rsidRDefault="0017204C">
      <w:pPr>
        <w:pStyle w:val="Prrafodelista"/>
        <w:numPr>
          <w:ilvl w:val="0"/>
          <w:numId w:val="3"/>
        </w:numPr>
        <w:jc w:val="both"/>
        <w:rPr>
          <w:rFonts w:ascii="Times New Roman" w:hAnsi="Times New Roman" w:cs="Times New Roman"/>
          <w:b/>
          <w:bCs/>
          <w:sz w:val="22"/>
          <w:szCs w:val="22"/>
        </w:rPr>
      </w:pPr>
      <w:r w:rsidRPr="006954DF">
        <w:rPr>
          <w:rFonts w:ascii="Times New Roman" w:hAnsi="Times New Roman" w:cs="Times New Roman"/>
          <w:b/>
          <w:bCs/>
          <w:sz w:val="22"/>
          <w:szCs w:val="22"/>
        </w:rPr>
        <w:t>Alcance limitado</w:t>
      </w:r>
    </w:p>
    <w:p w14:paraId="112A53FA" w14:textId="77777777" w:rsidR="0017204C" w:rsidRPr="006954DF" w:rsidRDefault="0017204C">
      <w:pPr>
        <w:numPr>
          <w:ilvl w:val="1"/>
          <w:numId w:val="3"/>
        </w:numPr>
        <w:jc w:val="both"/>
        <w:rPr>
          <w:rFonts w:ascii="Times New Roman" w:hAnsi="Times New Roman" w:cs="Times New Roman"/>
          <w:sz w:val="22"/>
          <w:szCs w:val="22"/>
        </w:rPr>
      </w:pPr>
      <w:r w:rsidRPr="006954DF">
        <w:rPr>
          <w:rFonts w:ascii="Times New Roman" w:hAnsi="Times New Roman" w:cs="Times New Roman"/>
          <w:sz w:val="22"/>
          <w:szCs w:val="22"/>
        </w:rPr>
        <w:t>Clásico: ~10 metros (clase 2)</w:t>
      </w:r>
    </w:p>
    <w:p w14:paraId="1FE44F5A" w14:textId="77777777" w:rsidR="0017204C" w:rsidRPr="006954DF" w:rsidRDefault="0017204C">
      <w:pPr>
        <w:numPr>
          <w:ilvl w:val="1"/>
          <w:numId w:val="3"/>
        </w:numPr>
        <w:jc w:val="both"/>
        <w:rPr>
          <w:rFonts w:ascii="Times New Roman" w:hAnsi="Times New Roman" w:cs="Times New Roman"/>
          <w:sz w:val="22"/>
          <w:szCs w:val="22"/>
        </w:rPr>
      </w:pPr>
      <w:r w:rsidRPr="006954DF">
        <w:rPr>
          <w:rFonts w:ascii="Times New Roman" w:hAnsi="Times New Roman" w:cs="Times New Roman"/>
          <w:sz w:val="22"/>
          <w:szCs w:val="22"/>
        </w:rPr>
        <w:t>BLE: hasta ~240 metros (solo en condiciones ideales)</w:t>
      </w:r>
    </w:p>
    <w:p w14:paraId="14C4E5A6" w14:textId="42D0E895" w:rsidR="0017204C" w:rsidRPr="006954DF" w:rsidRDefault="0017204C">
      <w:pPr>
        <w:pStyle w:val="Prrafodelista"/>
        <w:numPr>
          <w:ilvl w:val="0"/>
          <w:numId w:val="3"/>
        </w:numPr>
        <w:jc w:val="both"/>
        <w:rPr>
          <w:rFonts w:ascii="Times New Roman" w:hAnsi="Times New Roman" w:cs="Times New Roman"/>
          <w:b/>
          <w:bCs/>
          <w:sz w:val="22"/>
          <w:szCs w:val="22"/>
        </w:rPr>
      </w:pPr>
      <w:r w:rsidRPr="006954DF">
        <w:rPr>
          <w:rFonts w:ascii="Times New Roman" w:hAnsi="Times New Roman" w:cs="Times New Roman"/>
          <w:b/>
          <w:bCs/>
          <w:sz w:val="22"/>
          <w:szCs w:val="22"/>
        </w:rPr>
        <w:t>Velocidades bajas comparadas con Wi-Fi</w:t>
      </w:r>
    </w:p>
    <w:p w14:paraId="58FDF273" w14:textId="7D910979" w:rsidR="0017204C" w:rsidRPr="006954DF" w:rsidRDefault="0017204C">
      <w:pPr>
        <w:numPr>
          <w:ilvl w:val="1"/>
          <w:numId w:val="3"/>
        </w:numPr>
        <w:jc w:val="both"/>
        <w:rPr>
          <w:rFonts w:ascii="Times New Roman" w:hAnsi="Times New Roman" w:cs="Times New Roman"/>
          <w:sz w:val="22"/>
          <w:szCs w:val="22"/>
        </w:rPr>
      </w:pPr>
      <w:r w:rsidRPr="006954DF">
        <w:rPr>
          <w:rFonts w:ascii="Times New Roman" w:hAnsi="Times New Roman" w:cs="Times New Roman"/>
          <w:sz w:val="22"/>
          <w:szCs w:val="22"/>
        </w:rPr>
        <w:t>No apto para grandes transferencias de datos (como videos o archivos pesados).</w:t>
      </w:r>
    </w:p>
    <w:p w14:paraId="42B43CCC" w14:textId="71FB83D8" w:rsidR="0017204C" w:rsidRPr="006954DF" w:rsidRDefault="0017204C">
      <w:pPr>
        <w:pStyle w:val="Prrafodelista"/>
        <w:numPr>
          <w:ilvl w:val="0"/>
          <w:numId w:val="3"/>
        </w:numPr>
        <w:jc w:val="both"/>
        <w:rPr>
          <w:rFonts w:ascii="Times New Roman" w:hAnsi="Times New Roman" w:cs="Times New Roman"/>
          <w:b/>
          <w:bCs/>
          <w:sz w:val="22"/>
          <w:szCs w:val="22"/>
        </w:rPr>
      </w:pPr>
      <w:r w:rsidRPr="006954DF">
        <w:rPr>
          <w:rFonts w:ascii="Times New Roman" w:hAnsi="Times New Roman" w:cs="Times New Roman"/>
          <w:b/>
          <w:bCs/>
          <w:sz w:val="22"/>
          <w:szCs w:val="22"/>
        </w:rPr>
        <w:t>Interferencias</w:t>
      </w:r>
    </w:p>
    <w:p w14:paraId="178D34A8" w14:textId="77777777" w:rsidR="0017204C" w:rsidRPr="006954DF" w:rsidRDefault="0017204C">
      <w:pPr>
        <w:numPr>
          <w:ilvl w:val="1"/>
          <w:numId w:val="3"/>
        </w:numPr>
        <w:jc w:val="both"/>
        <w:rPr>
          <w:rFonts w:ascii="Times New Roman" w:hAnsi="Times New Roman" w:cs="Times New Roman"/>
          <w:sz w:val="22"/>
          <w:szCs w:val="22"/>
        </w:rPr>
      </w:pPr>
      <w:r w:rsidRPr="006954DF">
        <w:rPr>
          <w:rFonts w:ascii="Times New Roman" w:hAnsi="Times New Roman" w:cs="Times New Roman"/>
          <w:sz w:val="22"/>
          <w:szCs w:val="22"/>
        </w:rPr>
        <w:t>Opera en la misma banda que Wi-Fi y otros dispositivos → puede haber colisiones si no se gestiona bien el canal.</w:t>
      </w:r>
    </w:p>
    <w:p w14:paraId="1F29BCA4" w14:textId="3367EA69" w:rsidR="0017204C" w:rsidRPr="006954DF" w:rsidRDefault="0017204C">
      <w:pPr>
        <w:pStyle w:val="Prrafodelista"/>
        <w:numPr>
          <w:ilvl w:val="0"/>
          <w:numId w:val="3"/>
        </w:numPr>
        <w:jc w:val="both"/>
        <w:rPr>
          <w:rFonts w:ascii="Times New Roman" w:hAnsi="Times New Roman" w:cs="Times New Roman"/>
          <w:b/>
          <w:bCs/>
          <w:sz w:val="22"/>
          <w:szCs w:val="22"/>
        </w:rPr>
      </w:pPr>
      <w:r w:rsidRPr="006954DF">
        <w:rPr>
          <w:rFonts w:ascii="Times New Roman" w:hAnsi="Times New Roman" w:cs="Times New Roman"/>
          <w:b/>
          <w:bCs/>
          <w:sz w:val="22"/>
          <w:szCs w:val="22"/>
        </w:rPr>
        <w:t>Conexiones limitadas</w:t>
      </w:r>
    </w:p>
    <w:p w14:paraId="1F36AE7B" w14:textId="77777777" w:rsidR="0017204C" w:rsidRPr="006954DF" w:rsidRDefault="0017204C">
      <w:pPr>
        <w:numPr>
          <w:ilvl w:val="1"/>
          <w:numId w:val="3"/>
        </w:numPr>
        <w:jc w:val="both"/>
        <w:rPr>
          <w:rFonts w:ascii="Times New Roman" w:hAnsi="Times New Roman" w:cs="Times New Roman"/>
          <w:sz w:val="22"/>
          <w:szCs w:val="22"/>
        </w:rPr>
      </w:pPr>
      <w:r w:rsidRPr="006954DF">
        <w:rPr>
          <w:rFonts w:ascii="Times New Roman" w:hAnsi="Times New Roman" w:cs="Times New Roman"/>
          <w:sz w:val="22"/>
          <w:szCs w:val="22"/>
        </w:rPr>
        <w:t>En Bluetooth clásico, solo 7 esclavos activos por piconet.</w:t>
      </w:r>
    </w:p>
    <w:p w14:paraId="0FD0626E" w14:textId="77777777" w:rsidR="0017204C" w:rsidRPr="006954DF" w:rsidRDefault="0017204C">
      <w:pPr>
        <w:numPr>
          <w:ilvl w:val="1"/>
          <w:numId w:val="3"/>
        </w:numPr>
        <w:jc w:val="both"/>
        <w:rPr>
          <w:rFonts w:ascii="Times New Roman" w:hAnsi="Times New Roman" w:cs="Times New Roman"/>
          <w:b/>
          <w:bCs/>
          <w:sz w:val="22"/>
          <w:szCs w:val="22"/>
        </w:rPr>
      </w:pPr>
      <w:r w:rsidRPr="006954DF">
        <w:rPr>
          <w:rFonts w:ascii="Times New Roman" w:hAnsi="Times New Roman" w:cs="Times New Roman"/>
          <w:sz w:val="22"/>
          <w:szCs w:val="22"/>
        </w:rPr>
        <w:t>En BLE puede escalar más, pero depende del diseño</w:t>
      </w:r>
      <w:r w:rsidRPr="006954DF">
        <w:rPr>
          <w:rFonts w:ascii="Times New Roman" w:hAnsi="Times New Roman" w:cs="Times New Roman"/>
          <w:b/>
          <w:bCs/>
          <w:sz w:val="22"/>
          <w:szCs w:val="22"/>
        </w:rPr>
        <w:t>.</w:t>
      </w:r>
    </w:p>
    <w:p w14:paraId="485CBCD9" w14:textId="017C6457" w:rsidR="0017204C" w:rsidRPr="006954DF" w:rsidRDefault="0017204C">
      <w:pPr>
        <w:pStyle w:val="Prrafodelista"/>
        <w:numPr>
          <w:ilvl w:val="0"/>
          <w:numId w:val="3"/>
        </w:numPr>
        <w:jc w:val="both"/>
        <w:rPr>
          <w:rFonts w:ascii="Times New Roman" w:hAnsi="Times New Roman" w:cs="Times New Roman"/>
          <w:b/>
          <w:bCs/>
          <w:sz w:val="22"/>
          <w:szCs w:val="22"/>
        </w:rPr>
      </w:pPr>
      <w:r w:rsidRPr="006954DF">
        <w:rPr>
          <w:rFonts w:ascii="Times New Roman" w:hAnsi="Times New Roman" w:cs="Times New Roman"/>
          <w:b/>
          <w:bCs/>
          <w:sz w:val="22"/>
          <w:szCs w:val="22"/>
        </w:rPr>
        <w:t>Problemas de emparejamiento</w:t>
      </w:r>
    </w:p>
    <w:p w14:paraId="28C5B516" w14:textId="77777777" w:rsidR="0017204C" w:rsidRPr="006954DF" w:rsidRDefault="0017204C">
      <w:pPr>
        <w:numPr>
          <w:ilvl w:val="1"/>
          <w:numId w:val="3"/>
        </w:numPr>
        <w:jc w:val="both"/>
        <w:rPr>
          <w:rFonts w:ascii="Times New Roman" w:hAnsi="Times New Roman" w:cs="Times New Roman"/>
          <w:sz w:val="22"/>
          <w:szCs w:val="22"/>
        </w:rPr>
      </w:pPr>
      <w:r w:rsidRPr="006954DF">
        <w:rPr>
          <w:rFonts w:ascii="Times New Roman" w:hAnsi="Times New Roman" w:cs="Times New Roman"/>
          <w:sz w:val="22"/>
          <w:szCs w:val="22"/>
        </w:rPr>
        <w:t>A veces la conexión falla o requiere reiniciar los dispositivos.</w:t>
      </w:r>
    </w:p>
    <w:p w14:paraId="35819F60" w14:textId="56730C85" w:rsidR="0017204C" w:rsidRPr="006954DF" w:rsidRDefault="00BB15F7">
      <w:pPr>
        <w:pStyle w:val="Prrafodelista"/>
        <w:numPr>
          <w:ilvl w:val="0"/>
          <w:numId w:val="3"/>
        </w:numPr>
        <w:jc w:val="both"/>
        <w:rPr>
          <w:rFonts w:ascii="Times New Roman" w:hAnsi="Times New Roman" w:cs="Times New Roman"/>
          <w:b/>
          <w:bCs/>
          <w:sz w:val="22"/>
          <w:szCs w:val="22"/>
        </w:rPr>
      </w:pPr>
      <w:r w:rsidRPr="006954DF">
        <w:rPr>
          <w:rFonts w:ascii="Times New Roman" w:hAnsi="Times New Roman" w:cs="Times New Roman"/>
          <w:b/>
          <w:bCs/>
          <w:sz w:val="22"/>
          <w:szCs w:val="22"/>
        </w:rPr>
        <w:t>Compatibilidad baja entre versiones</w:t>
      </w:r>
    </w:p>
    <w:p w14:paraId="06B903E6" w14:textId="3A365931" w:rsidR="00E41307" w:rsidRPr="00DC2BA0" w:rsidRDefault="006954DF">
      <w:pPr>
        <w:pStyle w:val="Prrafodelista"/>
        <w:numPr>
          <w:ilvl w:val="1"/>
          <w:numId w:val="3"/>
        </w:numPr>
        <w:jc w:val="both"/>
        <w:rPr>
          <w:rFonts w:ascii="Times New Roman" w:hAnsi="Times New Roman" w:cs="Times New Roman"/>
          <w:sz w:val="22"/>
          <w:szCs w:val="22"/>
        </w:rPr>
      </w:pPr>
      <w:r w:rsidRPr="006954DF">
        <w:rPr>
          <w:rFonts w:ascii="Times New Roman" w:hAnsi="Times New Roman" w:cs="Times New Roman"/>
          <w:sz w:val="22"/>
          <w:szCs w:val="22"/>
        </w:rPr>
        <w:t>Un reloj inteligente con Bluetooth 4.0 (solo BLE) no puede conectarse a un altavoz con Bluetooth 2.1, ya que el altavoz utiliza Bluetooth Classic y el reloj no soporta ese modo.</w:t>
      </w:r>
    </w:p>
    <w:p w14:paraId="4AB1B006" w14:textId="3AF02229" w:rsidR="00E41307" w:rsidRDefault="00E41307" w:rsidP="00E41307">
      <w:pPr>
        <w:pStyle w:val="Ttulo1"/>
        <w:rPr>
          <w:b/>
          <w:bCs/>
          <w:color w:val="auto"/>
        </w:rPr>
      </w:pPr>
      <w:bookmarkStart w:id="27" w:name="_Toc196418815"/>
      <w:r>
        <w:rPr>
          <w:b/>
          <w:bCs/>
          <w:color w:val="auto"/>
        </w:rPr>
        <w:lastRenderedPageBreak/>
        <w:t>Zigbee</w:t>
      </w:r>
      <w:bookmarkEnd w:id="27"/>
    </w:p>
    <w:p w14:paraId="70C68467" w14:textId="0FD825C1" w:rsidR="008139AA" w:rsidRPr="008139AA" w:rsidRDefault="008139AA" w:rsidP="008139AA">
      <w:pPr>
        <w:rPr>
          <w:rFonts w:asciiTheme="majorHAnsi" w:hAnsiTheme="majorHAnsi"/>
          <w:b/>
          <w:bCs/>
          <w:sz w:val="32"/>
          <w:szCs w:val="32"/>
        </w:rPr>
      </w:pPr>
      <w:r w:rsidRPr="008139AA">
        <w:rPr>
          <w:rFonts w:ascii="Times New Roman" w:hAnsi="Times New Roman" w:cs="Times New Roman"/>
          <w:noProof/>
          <w:sz w:val="22"/>
          <w:szCs w:val="22"/>
        </w:rPr>
        <w:drawing>
          <wp:anchor distT="0" distB="0" distL="114300" distR="114300" simplePos="0" relativeHeight="251665408" behindDoc="1" locked="0" layoutInCell="1" allowOverlap="1" wp14:anchorId="4A6CE6F3" wp14:editId="1035A044">
            <wp:simplePos x="0" y="0"/>
            <wp:positionH relativeFrom="column">
              <wp:posOffset>3710305</wp:posOffset>
            </wp:positionH>
            <wp:positionV relativeFrom="paragraph">
              <wp:posOffset>257175</wp:posOffset>
            </wp:positionV>
            <wp:extent cx="1552575" cy="1416050"/>
            <wp:effectExtent l="0" t="0" r="9525" b="0"/>
            <wp:wrapTight wrapText="bothSides">
              <wp:wrapPolygon edited="0">
                <wp:start x="0" y="0"/>
                <wp:lineTo x="0" y="21213"/>
                <wp:lineTo x="21467" y="21213"/>
                <wp:lineTo x="21467" y="0"/>
                <wp:lineTo x="0" y="0"/>
              </wp:wrapPolygon>
            </wp:wrapTight>
            <wp:docPr id="3" name="Picture 2" descr="Qué es Zigbee? La tecnología de red eléctrica inteligente más popular del  mundo | Homey">
              <a:extLst xmlns:a="http://schemas.openxmlformats.org/drawingml/2006/main">
                <a:ext uri="{FF2B5EF4-FFF2-40B4-BE49-F238E27FC236}">
                  <a16:creationId xmlns:a16="http://schemas.microsoft.com/office/drawing/2014/main" id="{6B215B42-4C99-2D2F-FC37-6A13D5A327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Qué es Zigbee? La tecnología de red eléctrica inteligente más popular del  mundo | Homey">
                      <a:extLst>
                        <a:ext uri="{FF2B5EF4-FFF2-40B4-BE49-F238E27FC236}">
                          <a16:creationId xmlns:a16="http://schemas.microsoft.com/office/drawing/2014/main" id="{6B215B42-4C99-2D2F-FC37-6A13D5A32742}"/>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52575" cy="1416050"/>
                    </a:xfrm>
                    <a:prstGeom prst="rect">
                      <a:avLst/>
                    </a:prstGeom>
                    <a:noFill/>
                  </pic:spPr>
                </pic:pic>
              </a:graphicData>
            </a:graphic>
            <wp14:sizeRelH relativeFrom="margin">
              <wp14:pctWidth>0</wp14:pctWidth>
            </wp14:sizeRelH>
            <wp14:sizeRelV relativeFrom="margin">
              <wp14:pctHeight>0</wp14:pctHeight>
            </wp14:sizeRelV>
          </wp:anchor>
        </w:drawing>
      </w:r>
      <w:r w:rsidRPr="008139AA">
        <w:rPr>
          <w:rFonts w:asciiTheme="majorHAnsi" w:hAnsiTheme="majorHAnsi"/>
          <w:b/>
          <w:bCs/>
          <w:sz w:val="32"/>
          <w:szCs w:val="32"/>
        </w:rPr>
        <w:t>¿Qué es Zigbee?</w:t>
      </w:r>
      <w:r>
        <w:rPr>
          <w:rFonts w:asciiTheme="majorHAnsi" w:hAnsiTheme="majorHAnsi"/>
          <w:b/>
          <w:bCs/>
          <w:sz w:val="32"/>
          <w:szCs w:val="32"/>
        </w:rPr>
        <w:t xml:space="preserve"> [10]</w:t>
      </w:r>
    </w:p>
    <w:p w14:paraId="41D4D8A6" w14:textId="06E4BA9F" w:rsidR="008139AA" w:rsidRDefault="008139AA" w:rsidP="008139AA">
      <w:pPr>
        <w:rPr>
          <w:rFonts w:ascii="Times New Roman" w:hAnsi="Times New Roman" w:cs="Times New Roman"/>
          <w:sz w:val="22"/>
          <w:szCs w:val="22"/>
        </w:rPr>
      </w:pPr>
      <w:r w:rsidRPr="008139AA">
        <w:rPr>
          <w:rFonts w:ascii="Times New Roman" w:hAnsi="Times New Roman" w:cs="Times New Roman"/>
          <w:sz w:val="22"/>
          <w:szCs w:val="22"/>
        </w:rPr>
        <w:t>Zigbee es una especificación de protocolos de comunicación inalámbrica de alto nivel, diseñada para aplicaciones que requieren comunicaciones seguras con baja tasa de envío de datos y maximización de la vida útil de sus baterías. Está basada en el estándar IEEE 802.15.4 para redes inalámbricas de área personal (WPAN).</w:t>
      </w:r>
      <w:r w:rsidRPr="008139AA">
        <w:rPr>
          <w:noProof/>
        </w:rPr>
        <w:t xml:space="preserve"> </w:t>
      </w:r>
    </w:p>
    <w:p w14:paraId="177E0F14" w14:textId="77777777" w:rsidR="008139AA" w:rsidRPr="008139AA" w:rsidRDefault="008139AA" w:rsidP="008139AA">
      <w:pPr>
        <w:rPr>
          <w:rFonts w:ascii="Times New Roman" w:hAnsi="Times New Roman" w:cs="Times New Roman"/>
          <w:sz w:val="22"/>
          <w:szCs w:val="22"/>
        </w:rPr>
      </w:pPr>
    </w:p>
    <w:p w14:paraId="1D88252F" w14:textId="6D1A19C2" w:rsidR="008139AA" w:rsidRPr="008139AA" w:rsidRDefault="008139AA" w:rsidP="008139AA">
      <w:pPr>
        <w:rPr>
          <w:rFonts w:asciiTheme="majorHAnsi" w:hAnsiTheme="majorHAnsi"/>
          <w:b/>
          <w:bCs/>
          <w:sz w:val="32"/>
          <w:szCs w:val="32"/>
        </w:rPr>
      </w:pPr>
      <w:r w:rsidRPr="008139AA">
        <w:rPr>
          <w:rFonts w:asciiTheme="majorHAnsi" w:hAnsiTheme="majorHAnsi"/>
          <w:b/>
          <w:bCs/>
          <w:sz w:val="32"/>
          <w:szCs w:val="32"/>
        </w:rPr>
        <w:t>Características principales</w:t>
      </w:r>
      <w:r>
        <w:rPr>
          <w:rFonts w:asciiTheme="majorHAnsi" w:hAnsiTheme="majorHAnsi"/>
          <w:b/>
          <w:bCs/>
          <w:sz w:val="32"/>
          <w:szCs w:val="32"/>
        </w:rPr>
        <w:t xml:space="preserve"> [10]</w:t>
      </w:r>
    </w:p>
    <w:p w14:paraId="0B073D7D" w14:textId="5C625FE3" w:rsidR="008139AA" w:rsidRPr="008139AA" w:rsidRDefault="008139AA">
      <w:pPr>
        <w:numPr>
          <w:ilvl w:val="0"/>
          <w:numId w:val="14"/>
        </w:numPr>
        <w:rPr>
          <w:rFonts w:ascii="Times New Roman" w:hAnsi="Times New Roman" w:cs="Times New Roman"/>
          <w:sz w:val="22"/>
          <w:szCs w:val="22"/>
        </w:rPr>
      </w:pPr>
      <w:r w:rsidRPr="008139AA">
        <w:rPr>
          <w:rFonts w:ascii="Times New Roman" w:hAnsi="Times New Roman" w:cs="Times New Roman"/>
          <w:b/>
          <w:bCs/>
          <w:sz w:val="22"/>
          <w:szCs w:val="22"/>
        </w:rPr>
        <w:t>Bajo consumo energético</w:t>
      </w:r>
      <w:r w:rsidRPr="008139AA">
        <w:rPr>
          <w:rFonts w:ascii="Times New Roman" w:hAnsi="Times New Roman" w:cs="Times New Roman"/>
          <w:sz w:val="22"/>
          <w:szCs w:val="22"/>
        </w:rPr>
        <w:t>: Zigbee está diseñado para maximizar la duración de las baterías, lo que lo hace ideal para dispositivos que requieren operar durante largos períodos sin necesidad de recarga.​</w:t>
      </w:r>
      <w:r w:rsidRPr="008139AA">
        <w:rPr>
          <w:noProof/>
        </w:rPr>
        <w:t xml:space="preserve"> </w:t>
      </w:r>
    </w:p>
    <w:p w14:paraId="26EFEB3F" w14:textId="12C02117" w:rsidR="008139AA" w:rsidRPr="008139AA" w:rsidRDefault="008139AA">
      <w:pPr>
        <w:numPr>
          <w:ilvl w:val="0"/>
          <w:numId w:val="14"/>
        </w:numPr>
        <w:rPr>
          <w:rFonts w:ascii="Times New Roman" w:hAnsi="Times New Roman" w:cs="Times New Roman"/>
          <w:sz w:val="22"/>
          <w:szCs w:val="22"/>
        </w:rPr>
      </w:pPr>
      <w:r w:rsidRPr="008139AA">
        <w:rPr>
          <w:rFonts w:ascii="Times New Roman" w:hAnsi="Times New Roman" w:cs="Times New Roman"/>
          <w:b/>
          <w:bCs/>
          <w:sz w:val="22"/>
          <w:szCs w:val="22"/>
        </w:rPr>
        <w:t>Fácil integración</w:t>
      </w:r>
      <w:r w:rsidRPr="008139AA">
        <w:rPr>
          <w:rFonts w:ascii="Times New Roman" w:hAnsi="Times New Roman" w:cs="Times New Roman"/>
          <w:sz w:val="22"/>
          <w:szCs w:val="22"/>
        </w:rPr>
        <w:t>: Los nodos pueden fabricarse con muy poca electrónica, facilitando su incorporación en diversos dispositivos.​</w:t>
      </w:r>
    </w:p>
    <w:p w14:paraId="5D209711" w14:textId="779A2D28" w:rsidR="008139AA" w:rsidRPr="008139AA" w:rsidRDefault="008139AA">
      <w:pPr>
        <w:numPr>
          <w:ilvl w:val="0"/>
          <w:numId w:val="14"/>
        </w:numPr>
        <w:rPr>
          <w:rFonts w:ascii="Times New Roman" w:hAnsi="Times New Roman" w:cs="Times New Roman"/>
          <w:sz w:val="22"/>
          <w:szCs w:val="22"/>
        </w:rPr>
      </w:pPr>
      <w:r w:rsidRPr="008139AA">
        <w:rPr>
          <w:rFonts w:ascii="Times New Roman" w:hAnsi="Times New Roman" w:cs="Times New Roman"/>
          <w:noProof/>
          <w:sz w:val="22"/>
          <w:szCs w:val="22"/>
        </w:rPr>
        <w:drawing>
          <wp:anchor distT="0" distB="0" distL="114300" distR="114300" simplePos="0" relativeHeight="251664384" behindDoc="1" locked="0" layoutInCell="1" allowOverlap="1" wp14:anchorId="64DB68DA" wp14:editId="2C5EDB5D">
            <wp:simplePos x="0" y="0"/>
            <wp:positionH relativeFrom="column">
              <wp:posOffset>4114800</wp:posOffset>
            </wp:positionH>
            <wp:positionV relativeFrom="paragraph">
              <wp:posOffset>84455</wp:posOffset>
            </wp:positionV>
            <wp:extent cx="1747520" cy="2362835"/>
            <wp:effectExtent l="0" t="0" r="5080" b="0"/>
            <wp:wrapTight wrapText="bothSides">
              <wp:wrapPolygon edited="0">
                <wp:start x="0" y="0"/>
                <wp:lineTo x="0" y="21420"/>
                <wp:lineTo x="21427" y="21420"/>
                <wp:lineTo x="21427" y="0"/>
                <wp:lineTo x="0" y="0"/>
              </wp:wrapPolygon>
            </wp:wrapTight>
            <wp:docPr id="8194" name="Picture 2" descr="Zigbee | Solución completa de IOT - CSA-IOT">
              <a:extLst xmlns:a="http://schemas.openxmlformats.org/drawingml/2006/main">
                <a:ext uri="{FF2B5EF4-FFF2-40B4-BE49-F238E27FC236}">
                  <a16:creationId xmlns:a16="http://schemas.microsoft.com/office/drawing/2014/main" id="{DF01B44A-C966-F727-E1EC-D9857C0A4F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Zigbee | Solución completa de IOT - CSA-IOT">
                      <a:extLst>
                        <a:ext uri="{FF2B5EF4-FFF2-40B4-BE49-F238E27FC236}">
                          <a16:creationId xmlns:a16="http://schemas.microsoft.com/office/drawing/2014/main" id="{DF01B44A-C966-F727-E1EC-D9857C0A4F9D}"/>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47520" cy="2362835"/>
                    </a:xfrm>
                    <a:prstGeom prst="rect">
                      <a:avLst/>
                    </a:prstGeom>
                    <a:noFill/>
                  </pic:spPr>
                </pic:pic>
              </a:graphicData>
            </a:graphic>
            <wp14:sizeRelH relativeFrom="margin">
              <wp14:pctWidth>0</wp14:pctWidth>
            </wp14:sizeRelH>
            <wp14:sizeRelV relativeFrom="margin">
              <wp14:pctHeight>0</wp14:pctHeight>
            </wp14:sizeRelV>
          </wp:anchor>
        </w:drawing>
      </w:r>
      <w:r w:rsidRPr="008139AA">
        <w:rPr>
          <w:rFonts w:ascii="Times New Roman" w:hAnsi="Times New Roman" w:cs="Times New Roman"/>
          <w:b/>
          <w:bCs/>
          <w:sz w:val="22"/>
          <w:szCs w:val="22"/>
        </w:rPr>
        <w:t>Velocidad de transmisión</w:t>
      </w:r>
      <w:r w:rsidRPr="008139AA">
        <w:rPr>
          <w:rFonts w:ascii="Times New Roman" w:hAnsi="Times New Roman" w:cs="Times New Roman"/>
          <w:sz w:val="22"/>
          <w:szCs w:val="22"/>
        </w:rPr>
        <w:t>: Ofrece una velocidad de hasta 250 kbps, adecuada para aplicaciones que no requieren altas tasas de datos.​</w:t>
      </w:r>
    </w:p>
    <w:p w14:paraId="46505672" w14:textId="78DDFF5B" w:rsidR="008139AA" w:rsidRPr="008139AA" w:rsidRDefault="008139AA">
      <w:pPr>
        <w:numPr>
          <w:ilvl w:val="0"/>
          <w:numId w:val="14"/>
        </w:numPr>
        <w:rPr>
          <w:rFonts w:ascii="Times New Roman" w:hAnsi="Times New Roman" w:cs="Times New Roman"/>
          <w:sz w:val="22"/>
          <w:szCs w:val="22"/>
        </w:rPr>
      </w:pPr>
      <w:r w:rsidRPr="008139AA">
        <w:rPr>
          <w:rFonts w:ascii="Times New Roman" w:hAnsi="Times New Roman" w:cs="Times New Roman"/>
          <w:b/>
          <w:bCs/>
          <w:sz w:val="22"/>
          <w:szCs w:val="22"/>
        </w:rPr>
        <w:t>Capacidad de red</w:t>
      </w:r>
      <w:r w:rsidRPr="008139AA">
        <w:rPr>
          <w:rFonts w:ascii="Times New Roman" w:hAnsi="Times New Roman" w:cs="Times New Roman"/>
          <w:sz w:val="22"/>
          <w:szCs w:val="22"/>
        </w:rPr>
        <w:t xml:space="preserve">: Una red Zigbee puede constar de hasta 65.535 nodos, distribuidos en subredes de 255 nodos.​ </w:t>
      </w:r>
    </w:p>
    <w:p w14:paraId="13112324" w14:textId="6D96F4E7" w:rsidR="008139AA" w:rsidRPr="008139AA" w:rsidRDefault="008139AA">
      <w:pPr>
        <w:numPr>
          <w:ilvl w:val="0"/>
          <w:numId w:val="14"/>
        </w:numPr>
        <w:rPr>
          <w:rFonts w:ascii="Times New Roman" w:hAnsi="Times New Roman" w:cs="Times New Roman"/>
          <w:sz w:val="22"/>
          <w:szCs w:val="22"/>
        </w:rPr>
      </w:pPr>
      <w:r w:rsidRPr="008139AA">
        <w:rPr>
          <w:rFonts w:ascii="Times New Roman" w:hAnsi="Times New Roman" w:cs="Times New Roman"/>
          <w:b/>
          <w:bCs/>
          <w:sz w:val="22"/>
          <w:szCs w:val="22"/>
        </w:rPr>
        <w:t>Seguridad en la comunicación</w:t>
      </w:r>
      <w:r w:rsidRPr="008139AA">
        <w:rPr>
          <w:rFonts w:ascii="Times New Roman" w:hAnsi="Times New Roman" w:cs="Times New Roman"/>
          <w:sz w:val="22"/>
          <w:szCs w:val="22"/>
        </w:rPr>
        <w:t>: Zigbee proporciona comunicaciones seguras mediante el uso de cifrado, protegiendo la integridad y confidencialidad de los datos transmitidos.​</w:t>
      </w:r>
    </w:p>
    <w:p w14:paraId="137DD9BF" w14:textId="05A96C60" w:rsidR="008139AA" w:rsidRPr="008139AA" w:rsidRDefault="008139AA">
      <w:pPr>
        <w:numPr>
          <w:ilvl w:val="0"/>
          <w:numId w:val="14"/>
        </w:numPr>
        <w:rPr>
          <w:rFonts w:ascii="Times New Roman" w:hAnsi="Times New Roman" w:cs="Times New Roman"/>
          <w:sz w:val="22"/>
          <w:szCs w:val="22"/>
        </w:rPr>
      </w:pPr>
      <w:r w:rsidRPr="008139AA">
        <w:rPr>
          <w:rFonts w:ascii="Times New Roman" w:hAnsi="Times New Roman" w:cs="Times New Roman"/>
          <w:b/>
          <w:bCs/>
          <w:sz w:val="22"/>
          <w:szCs w:val="22"/>
        </w:rPr>
        <w:t>Aplicaciones ideales</w:t>
      </w:r>
      <w:r w:rsidRPr="008139AA">
        <w:rPr>
          <w:rFonts w:ascii="Times New Roman" w:hAnsi="Times New Roman" w:cs="Times New Roman"/>
          <w:sz w:val="22"/>
          <w:szCs w:val="22"/>
        </w:rPr>
        <w:t>: Es especialmente adecuado para domótica, sensores, automatización industrial y sistemas de monitoreo, donde se requiere una comunicación eficiente y de bajo consumo.</w:t>
      </w:r>
    </w:p>
    <w:p w14:paraId="4559EEEF" w14:textId="77777777" w:rsidR="008139AA" w:rsidRPr="008139AA" w:rsidRDefault="008139AA" w:rsidP="008139AA"/>
    <w:p w14:paraId="6904F1C8" w14:textId="77777777" w:rsidR="00DC2BA0" w:rsidRPr="00DC2BA0" w:rsidRDefault="00DC2BA0" w:rsidP="00DC2BA0">
      <w:pPr>
        <w:rPr>
          <w:rFonts w:asciiTheme="majorHAnsi" w:hAnsiTheme="majorHAnsi"/>
          <w:b/>
          <w:bCs/>
          <w:sz w:val="32"/>
          <w:szCs w:val="32"/>
        </w:rPr>
      </w:pPr>
      <w:r w:rsidRPr="00DC2BA0">
        <w:rPr>
          <w:rFonts w:asciiTheme="majorHAnsi" w:hAnsiTheme="majorHAnsi"/>
          <w:b/>
          <w:bCs/>
          <w:sz w:val="32"/>
          <w:szCs w:val="32"/>
        </w:rPr>
        <w:t>Dispositivos Zigbee</w:t>
      </w:r>
    </w:p>
    <w:p w14:paraId="7DBC65F0" w14:textId="45C19DFD" w:rsidR="00DC2BA0" w:rsidRPr="00DC2BA0" w:rsidRDefault="00DC2BA0">
      <w:pPr>
        <w:numPr>
          <w:ilvl w:val="0"/>
          <w:numId w:val="5"/>
        </w:numPr>
        <w:rPr>
          <w:rFonts w:ascii="Times New Roman" w:hAnsi="Times New Roman" w:cs="Times New Roman"/>
          <w:sz w:val="22"/>
          <w:szCs w:val="22"/>
        </w:rPr>
      </w:pPr>
      <w:r w:rsidRPr="00DC2BA0">
        <w:rPr>
          <w:rFonts w:ascii="Times New Roman" w:hAnsi="Times New Roman" w:cs="Times New Roman"/>
          <w:sz w:val="22"/>
          <w:szCs w:val="22"/>
        </w:rPr>
        <w:t>Coordinador Zigbee (Zigbee Coordinator, ZC)</w:t>
      </w:r>
      <w:r w:rsidR="00D4612A">
        <w:rPr>
          <w:rFonts w:ascii="Times New Roman" w:hAnsi="Times New Roman" w:cs="Times New Roman"/>
          <w:sz w:val="22"/>
          <w:szCs w:val="22"/>
        </w:rPr>
        <w:t xml:space="preserve"> </w:t>
      </w:r>
      <w:r w:rsidR="00D4612A" w:rsidRPr="00D4612A">
        <w:rPr>
          <w:rFonts w:ascii="Times New Roman" w:hAnsi="Times New Roman" w:cs="Times New Roman"/>
          <w:b/>
          <w:bCs/>
          <w:sz w:val="22"/>
          <w:szCs w:val="22"/>
        </w:rPr>
        <w:t>[9][10]</w:t>
      </w:r>
      <w:r w:rsidR="00D4612A">
        <w:rPr>
          <w:rFonts w:ascii="Times New Roman" w:hAnsi="Times New Roman" w:cs="Times New Roman"/>
          <w:b/>
          <w:bCs/>
          <w:sz w:val="22"/>
          <w:szCs w:val="22"/>
        </w:rPr>
        <w:t xml:space="preserve"> </w:t>
      </w:r>
      <w:r w:rsidRPr="00D4612A">
        <w:rPr>
          <w:rFonts w:ascii="Times New Roman" w:hAnsi="Times New Roman" w:cs="Times New Roman"/>
          <w:b/>
          <w:bCs/>
          <w:sz w:val="22"/>
          <w:szCs w:val="22"/>
        </w:rPr>
        <w:t>:</w:t>
      </w:r>
    </w:p>
    <w:p w14:paraId="3F9F91B0" w14:textId="77777777" w:rsidR="00DC2BA0" w:rsidRPr="00DC2BA0" w:rsidRDefault="00DC2BA0">
      <w:pPr>
        <w:numPr>
          <w:ilvl w:val="1"/>
          <w:numId w:val="5"/>
        </w:numPr>
        <w:rPr>
          <w:rFonts w:ascii="Times New Roman" w:hAnsi="Times New Roman" w:cs="Times New Roman"/>
          <w:sz w:val="22"/>
          <w:szCs w:val="22"/>
        </w:rPr>
      </w:pPr>
      <w:r w:rsidRPr="00DC2BA0">
        <w:rPr>
          <w:rFonts w:ascii="Times New Roman" w:hAnsi="Times New Roman" w:cs="Times New Roman"/>
          <w:sz w:val="22"/>
          <w:szCs w:val="22"/>
        </w:rPr>
        <w:t>Función: Es el dispositivo central y más completo de la red. Su principal responsabilidad es iniciar y gestionar la red, controlar el tráfico de datos y almacenar información sobre la topología y las claves de seguridad. Además, puede actuar como puente hacia otras redes.​</w:t>
      </w:r>
    </w:p>
    <w:p w14:paraId="67A4DD2F" w14:textId="77777777" w:rsidR="00DC2BA0" w:rsidRPr="00DC2BA0" w:rsidRDefault="00DC2BA0">
      <w:pPr>
        <w:numPr>
          <w:ilvl w:val="1"/>
          <w:numId w:val="5"/>
        </w:numPr>
        <w:rPr>
          <w:rFonts w:ascii="Times New Roman" w:hAnsi="Times New Roman" w:cs="Times New Roman"/>
          <w:sz w:val="22"/>
          <w:szCs w:val="22"/>
        </w:rPr>
      </w:pPr>
      <w:r w:rsidRPr="00DC2BA0">
        <w:rPr>
          <w:rFonts w:ascii="Times New Roman" w:hAnsi="Times New Roman" w:cs="Times New Roman"/>
          <w:sz w:val="22"/>
          <w:szCs w:val="22"/>
        </w:rPr>
        <w:t xml:space="preserve">Cantidad en la red: Solo puede haber un coordinador por cada red Zigbee.​ </w:t>
      </w:r>
    </w:p>
    <w:p w14:paraId="615C8FE3" w14:textId="77777777" w:rsidR="00DC2BA0" w:rsidRPr="00DC2BA0" w:rsidRDefault="00DC2BA0">
      <w:pPr>
        <w:numPr>
          <w:ilvl w:val="1"/>
          <w:numId w:val="5"/>
        </w:numPr>
        <w:rPr>
          <w:rFonts w:ascii="Times New Roman" w:hAnsi="Times New Roman" w:cs="Times New Roman"/>
          <w:sz w:val="22"/>
          <w:szCs w:val="22"/>
        </w:rPr>
      </w:pPr>
      <w:r w:rsidRPr="00DC2BA0">
        <w:rPr>
          <w:rFonts w:ascii="Times New Roman" w:hAnsi="Times New Roman" w:cs="Times New Roman"/>
          <w:sz w:val="22"/>
          <w:szCs w:val="22"/>
        </w:rPr>
        <w:lastRenderedPageBreak/>
        <w:t>Ejemplo: Un hub domótico es un dispositivo que conecta y coordina todos los sensores y aparatos inteligentes de una casa, para que puedan comunicarse entre sí</w:t>
      </w:r>
      <w:r>
        <w:rPr>
          <w:rFonts w:ascii="Times New Roman" w:hAnsi="Times New Roman" w:cs="Times New Roman"/>
          <w:sz w:val="22"/>
          <w:szCs w:val="22"/>
        </w:rPr>
        <w:t xml:space="preserve">. Ejemplo: </w:t>
      </w:r>
      <w:r w:rsidRPr="00DC2BA0">
        <w:rPr>
          <w:rFonts w:ascii="Times New Roman" w:hAnsi="Times New Roman" w:cs="Times New Roman"/>
          <w:sz w:val="22"/>
          <w:szCs w:val="22"/>
        </w:rPr>
        <w:t>Amazon Echo Hub con Alexa</w:t>
      </w:r>
    </w:p>
    <w:p w14:paraId="148E1B89" w14:textId="12F2DF01" w:rsidR="00DC2BA0" w:rsidRPr="00930D08" w:rsidRDefault="00DC2BA0">
      <w:pPr>
        <w:numPr>
          <w:ilvl w:val="0"/>
          <w:numId w:val="5"/>
        </w:numPr>
        <w:rPr>
          <w:rFonts w:ascii="Times New Roman" w:hAnsi="Times New Roman" w:cs="Times New Roman"/>
          <w:sz w:val="22"/>
          <w:szCs w:val="22"/>
          <w:lang w:val="it-IT"/>
        </w:rPr>
      </w:pPr>
      <w:r w:rsidRPr="00930D08">
        <w:rPr>
          <w:rFonts w:ascii="Times New Roman" w:hAnsi="Times New Roman" w:cs="Times New Roman"/>
          <w:sz w:val="22"/>
          <w:szCs w:val="22"/>
          <w:lang w:val="it-IT"/>
        </w:rPr>
        <w:t>Router Zigbee (Zigbee Router, ZR)</w:t>
      </w:r>
      <w:r w:rsidR="00D4612A" w:rsidRPr="00930D08">
        <w:rPr>
          <w:rFonts w:ascii="Times New Roman" w:hAnsi="Times New Roman" w:cs="Times New Roman"/>
          <w:sz w:val="22"/>
          <w:szCs w:val="22"/>
          <w:lang w:val="it-IT"/>
        </w:rPr>
        <w:t xml:space="preserve"> </w:t>
      </w:r>
      <w:r w:rsidR="00D4612A" w:rsidRPr="00930D08">
        <w:rPr>
          <w:rFonts w:ascii="Times New Roman" w:hAnsi="Times New Roman" w:cs="Times New Roman"/>
          <w:b/>
          <w:bCs/>
          <w:sz w:val="22"/>
          <w:szCs w:val="22"/>
          <w:lang w:val="it-IT"/>
        </w:rPr>
        <w:t>[9][10]</w:t>
      </w:r>
      <w:r w:rsidRPr="00930D08">
        <w:rPr>
          <w:rFonts w:ascii="Times New Roman" w:hAnsi="Times New Roman" w:cs="Times New Roman"/>
          <w:sz w:val="22"/>
          <w:szCs w:val="22"/>
          <w:lang w:val="it-IT"/>
        </w:rPr>
        <w:t>:</w:t>
      </w:r>
    </w:p>
    <w:p w14:paraId="2AC318EF" w14:textId="77777777" w:rsidR="00DC2BA0" w:rsidRPr="00DC2BA0" w:rsidRDefault="00DC2BA0">
      <w:pPr>
        <w:numPr>
          <w:ilvl w:val="1"/>
          <w:numId w:val="5"/>
        </w:numPr>
        <w:rPr>
          <w:rFonts w:ascii="Times New Roman" w:hAnsi="Times New Roman" w:cs="Times New Roman"/>
          <w:sz w:val="22"/>
          <w:szCs w:val="22"/>
        </w:rPr>
      </w:pPr>
      <w:r w:rsidRPr="00DC2BA0">
        <w:rPr>
          <w:rFonts w:ascii="Times New Roman" w:hAnsi="Times New Roman" w:cs="Times New Roman"/>
          <w:sz w:val="22"/>
          <w:szCs w:val="22"/>
        </w:rPr>
        <w:t>Función: Actúa como un dispositivo intermedio que facilita la comunicación entre dispositivos, extendiendo el alcance de la red al retransmitir datos.</w:t>
      </w:r>
    </w:p>
    <w:p w14:paraId="19A04B37" w14:textId="77777777" w:rsidR="00DC2BA0" w:rsidRPr="00DC2BA0" w:rsidRDefault="00DC2BA0">
      <w:pPr>
        <w:numPr>
          <w:ilvl w:val="1"/>
          <w:numId w:val="5"/>
        </w:numPr>
        <w:rPr>
          <w:rFonts w:ascii="Times New Roman" w:hAnsi="Times New Roman" w:cs="Times New Roman"/>
          <w:sz w:val="22"/>
          <w:szCs w:val="22"/>
        </w:rPr>
      </w:pPr>
      <w:r w:rsidRPr="00DC2BA0">
        <w:rPr>
          <w:rFonts w:ascii="Times New Roman" w:hAnsi="Times New Roman" w:cs="Times New Roman"/>
          <w:sz w:val="22"/>
          <w:szCs w:val="22"/>
        </w:rPr>
        <w:t>Cantidad en la red: Puede haber múltiples routers en una red, lo que mejora la cobertura y la robustez de la comunicación.​</w:t>
      </w:r>
    </w:p>
    <w:p w14:paraId="62B1B2BB" w14:textId="77777777" w:rsidR="00DC2BA0" w:rsidRPr="00DC2BA0" w:rsidRDefault="00DC2BA0">
      <w:pPr>
        <w:numPr>
          <w:ilvl w:val="1"/>
          <w:numId w:val="5"/>
        </w:numPr>
        <w:rPr>
          <w:rFonts w:ascii="Times New Roman" w:hAnsi="Times New Roman" w:cs="Times New Roman"/>
          <w:sz w:val="22"/>
          <w:szCs w:val="22"/>
        </w:rPr>
      </w:pPr>
      <w:r w:rsidRPr="00DC2BA0">
        <w:rPr>
          <w:rFonts w:ascii="Times New Roman" w:hAnsi="Times New Roman" w:cs="Times New Roman"/>
          <w:sz w:val="22"/>
          <w:szCs w:val="22"/>
        </w:rPr>
        <w:t>Ejemplo: Un enchufe inteligente que retransmite señales a otros dispositivos Zigbee en el hogar.​</w:t>
      </w:r>
      <w:r>
        <w:rPr>
          <w:rFonts w:ascii="Times New Roman" w:hAnsi="Times New Roman" w:cs="Times New Roman"/>
          <w:sz w:val="22"/>
          <w:szCs w:val="22"/>
        </w:rPr>
        <w:t xml:space="preserve"> Ejemplo: </w:t>
      </w:r>
      <w:r w:rsidRPr="00DC2BA0">
        <w:rPr>
          <w:rFonts w:ascii="Times New Roman" w:hAnsi="Times New Roman" w:cs="Times New Roman"/>
          <w:sz w:val="22"/>
          <w:szCs w:val="22"/>
        </w:rPr>
        <w:t>SONOFF S40 Lite 15A</w:t>
      </w:r>
    </w:p>
    <w:p w14:paraId="6533E974" w14:textId="67453712" w:rsidR="00DC2BA0" w:rsidRPr="00DC2BA0" w:rsidRDefault="00DC2BA0">
      <w:pPr>
        <w:numPr>
          <w:ilvl w:val="0"/>
          <w:numId w:val="5"/>
        </w:numPr>
        <w:rPr>
          <w:rFonts w:ascii="Times New Roman" w:hAnsi="Times New Roman" w:cs="Times New Roman"/>
          <w:sz w:val="22"/>
          <w:szCs w:val="22"/>
        </w:rPr>
      </w:pPr>
      <w:r w:rsidRPr="00DC2BA0">
        <w:rPr>
          <w:rFonts w:ascii="Times New Roman" w:hAnsi="Times New Roman" w:cs="Times New Roman"/>
          <w:sz w:val="22"/>
          <w:szCs w:val="22"/>
        </w:rPr>
        <w:t>Dispositivo Final Zigbee (Zigbee End Device, ZED)</w:t>
      </w:r>
      <w:r w:rsidR="00D4612A">
        <w:rPr>
          <w:rFonts w:ascii="Times New Roman" w:hAnsi="Times New Roman" w:cs="Times New Roman"/>
          <w:sz w:val="22"/>
          <w:szCs w:val="22"/>
        </w:rPr>
        <w:t xml:space="preserve"> </w:t>
      </w:r>
      <w:r w:rsidR="00D4612A" w:rsidRPr="00D4612A">
        <w:rPr>
          <w:rFonts w:ascii="Times New Roman" w:hAnsi="Times New Roman" w:cs="Times New Roman"/>
          <w:b/>
          <w:bCs/>
          <w:sz w:val="22"/>
          <w:szCs w:val="22"/>
        </w:rPr>
        <w:t>[9][10]</w:t>
      </w:r>
      <w:r w:rsidRPr="00DC2BA0">
        <w:rPr>
          <w:rFonts w:ascii="Times New Roman" w:hAnsi="Times New Roman" w:cs="Times New Roman"/>
          <w:sz w:val="22"/>
          <w:szCs w:val="22"/>
        </w:rPr>
        <w:t>:</w:t>
      </w:r>
    </w:p>
    <w:p w14:paraId="2ACD9A38" w14:textId="4E37C8D4" w:rsidR="00DC2BA0" w:rsidRPr="00DC2BA0" w:rsidRDefault="00DC2BA0">
      <w:pPr>
        <w:pStyle w:val="Prrafodelista"/>
        <w:numPr>
          <w:ilvl w:val="0"/>
          <w:numId w:val="6"/>
        </w:numPr>
        <w:rPr>
          <w:rFonts w:ascii="Times New Roman" w:hAnsi="Times New Roman" w:cs="Times New Roman"/>
          <w:sz w:val="22"/>
          <w:szCs w:val="22"/>
        </w:rPr>
      </w:pPr>
      <w:r w:rsidRPr="00DC2BA0">
        <w:rPr>
          <w:rFonts w:ascii="Times New Roman" w:hAnsi="Times New Roman" w:cs="Times New Roman"/>
          <w:sz w:val="22"/>
          <w:szCs w:val="22"/>
        </w:rPr>
        <w:t>Función: Son dispositivos con funcionalidades limitadas que se comunican únicamente con su nodo padre. No retransmiten datos de otros dispositivos, lo que les permite entrar en modos de bajo consumo y prolongar la vida útil de sus baterías.​</w:t>
      </w:r>
    </w:p>
    <w:p w14:paraId="5CF0C9A8" w14:textId="77777777" w:rsidR="00DC2BA0" w:rsidRPr="00DC2BA0" w:rsidRDefault="00DC2BA0" w:rsidP="00DC2BA0">
      <w:pPr>
        <w:pStyle w:val="Prrafodelista"/>
        <w:rPr>
          <w:rFonts w:ascii="Times New Roman" w:hAnsi="Times New Roman" w:cs="Times New Roman"/>
          <w:sz w:val="22"/>
          <w:szCs w:val="22"/>
        </w:rPr>
      </w:pPr>
    </w:p>
    <w:p w14:paraId="55714C59" w14:textId="23060ABB" w:rsidR="00DC2BA0" w:rsidRPr="00DC2BA0" w:rsidRDefault="00DC2BA0">
      <w:pPr>
        <w:pStyle w:val="Prrafodelista"/>
        <w:numPr>
          <w:ilvl w:val="0"/>
          <w:numId w:val="6"/>
        </w:numPr>
        <w:rPr>
          <w:rFonts w:ascii="Times New Roman" w:hAnsi="Times New Roman" w:cs="Times New Roman"/>
          <w:sz w:val="22"/>
          <w:szCs w:val="22"/>
        </w:rPr>
      </w:pPr>
      <w:r w:rsidRPr="00DC2BA0">
        <w:rPr>
          <w:rFonts w:ascii="Times New Roman" w:hAnsi="Times New Roman" w:cs="Times New Roman"/>
          <w:sz w:val="22"/>
          <w:szCs w:val="22"/>
        </w:rPr>
        <w:t>Cantidad en la red: Pueden existir numerosos dispositivos finales en la red, ya que son los elementos que interactúan directamente con el entorno.​</w:t>
      </w:r>
    </w:p>
    <w:p w14:paraId="7251FC39" w14:textId="77777777" w:rsidR="00DC2BA0" w:rsidRPr="00DC2BA0" w:rsidRDefault="00DC2BA0" w:rsidP="00DC2BA0">
      <w:pPr>
        <w:pStyle w:val="Prrafodelista"/>
        <w:rPr>
          <w:rFonts w:ascii="Times New Roman" w:hAnsi="Times New Roman" w:cs="Times New Roman"/>
          <w:sz w:val="22"/>
          <w:szCs w:val="22"/>
        </w:rPr>
      </w:pPr>
    </w:p>
    <w:p w14:paraId="68D27D32" w14:textId="77777777" w:rsidR="00DC2BA0" w:rsidRPr="00DC2BA0" w:rsidRDefault="00DC2BA0">
      <w:pPr>
        <w:pStyle w:val="Prrafodelista"/>
        <w:numPr>
          <w:ilvl w:val="0"/>
          <w:numId w:val="6"/>
        </w:numPr>
        <w:rPr>
          <w:rFonts w:ascii="Times New Roman" w:hAnsi="Times New Roman" w:cs="Times New Roman"/>
          <w:sz w:val="22"/>
          <w:szCs w:val="22"/>
        </w:rPr>
      </w:pPr>
      <w:r w:rsidRPr="00DC2BA0">
        <w:rPr>
          <w:rFonts w:ascii="Times New Roman" w:hAnsi="Times New Roman" w:cs="Times New Roman"/>
          <w:sz w:val="22"/>
          <w:szCs w:val="22"/>
        </w:rPr>
        <w:t>Ejemplo: Un sensor de temperatura que envía lecturas periódicas al coordinador o router para monitorear el clima en una habitación.​ Ejemplo: SONOFF SNZB-02D</w:t>
      </w:r>
    </w:p>
    <w:p w14:paraId="28E04465" w14:textId="6E19DE99" w:rsidR="00DC2BA0" w:rsidRPr="00DC2BA0" w:rsidRDefault="00DC2BA0" w:rsidP="00DC2BA0">
      <w:pPr>
        <w:rPr>
          <w:rFonts w:ascii="Times New Roman" w:hAnsi="Times New Roman" w:cs="Times New Roman"/>
          <w:sz w:val="22"/>
          <w:szCs w:val="22"/>
        </w:rPr>
      </w:pPr>
    </w:p>
    <w:p w14:paraId="2EE01F9A" w14:textId="77777777" w:rsidR="00DC2BA0" w:rsidRDefault="00DC2BA0" w:rsidP="00E41307">
      <w:pPr>
        <w:rPr>
          <w:rFonts w:asciiTheme="majorHAnsi" w:hAnsiTheme="majorHAnsi"/>
          <w:b/>
          <w:bCs/>
          <w:sz w:val="32"/>
          <w:szCs w:val="32"/>
        </w:rPr>
      </w:pPr>
    </w:p>
    <w:p w14:paraId="6B0A6C26" w14:textId="51F0A6F9" w:rsidR="00E41307" w:rsidRPr="00E41307" w:rsidRDefault="00E41307" w:rsidP="00E41307">
      <w:pPr>
        <w:rPr>
          <w:rFonts w:asciiTheme="majorHAnsi" w:hAnsiTheme="majorHAnsi"/>
          <w:b/>
          <w:bCs/>
          <w:sz w:val="32"/>
          <w:szCs w:val="32"/>
        </w:rPr>
      </w:pPr>
      <w:r w:rsidRPr="00E41307">
        <w:rPr>
          <w:rFonts w:asciiTheme="majorHAnsi" w:hAnsiTheme="majorHAnsi"/>
          <w:b/>
          <w:bCs/>
          <w:sz w:val="32"/>
          <w:szCs w:val="32"/>
        </w:rPr>
        <w:t>Topología de red Zigbee</w:t>
      </w:r>
    </w:p>
    <w:p w14:paraId="09E3D655" w14:textId="4B2A34F8" w:rsidR="00E41307" w:rsidRDefault="007D6D7E">
      <w:pPr>
        <w:pStyle w:val="Prrafodelista"/>
        <w:numPr>
          <w:ilvl w:val="0"/>
          <w:numId w:val="4"/>
        </w:numPr>
        <w:rPr>
          <w:rFonts w:ascii="Times New Roman" w:hAnsi="Times New Roman" w:cs="Times New Roman"/>
          <w:sz w:val="22"/>
          <w:szCs w:val="22"/>
        </w:rPr>
      </w:pPr>
      <w:r w:rsidRPr="007D6D7E">
        <w:rPr>
          <w:rFonts w:ascii="Times New Roman" w:hAnsi="Times New Roman" w:cs="Times New Roman"/>
          <w:b/>
          <w:bCs/>
          <w:noProof/>
          <w:sz w:val="22"/>
          <w:szCs w:val="22"/>
        </w:rPr>
        <w:drawing>
          <wp:anchor distT="0" distB="0" distL="114300" distR="114300" simplePos="0" relativeHeight="251661312" behindDoc="1" locked="0" layoutInCell="1" allowOverlap="1" wp14:anchorId="22F25CB3" wp14:editId="3638B47F">
            <wp:simplePos x="0" y="0"/>
            <wp:positionH relativeFrom="column">
              <wp:posOffset>3659505</wp:posOffset>
            </wp:positionH>
            <wp:positionV relativeFrom="paragraph">
              <wp:posOffset>6985</wp:posOffset>
            </wp:positionV>
            <wp:extent cx="1520190" cy="1417320"/>
            <wp:effectExtent l="0" t="0" r="3810" b="0"/>
            <wp:wrapTight wrapText="bothSides">
              <wp:wrapPolygon edited="0">
                <wp:start x="0" y="0"/>
                <wp:lineTo x="0" y="21194"/>
                <wp:lineTo x="21383" y="21194"/>
                <wp:lineTo x="21383" y="0"/>
                <wp:lineTo x="0" y="0"/>
              </wp:wrapPolygon>
            </wp:wrapTight>
            <wp:docPr id="2052" name="Picture 4" descr="Un informático en el lado del mal: Smart Cities: Ataques en redes IEEE  802.15.4 &amp; ZigBee">
              <a:extLst xmlns:a="http://schemas.openxmlformats.org/drawingml/2006/main">
                <a:ext uri="{FF2B5EF4-FFF2-40B4-BE49-F238E27FC236}">
                  <a16:creationId xmlns:a16="http://schemas.microsoft.com/office/drawing/2014/main" id="{2AE31D57-44A0-CB9F-99EB-0C154AC733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Un informático en el lado del mal: Smart Cities: Ataques en redes IEEE  802.15.4 &amp; ZigBee">
                      <a:extLst>
                        <a:ext uri="{FF2B5EF4-FFF2-40B4-BE49-F238E27FC236}">
                          <a16:creationId xmlns:a16="http://schemas.microsoft.com/office/drawing/2014/main" id="{2AE31D57-44A0-CB9F-99EB-0C154AC73324}"/>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0190" cy="1417320"/>
                    </a:xfrm>
                    <a:prstGeom prst="rect">
                      <a:avLst/>
                    </a:prstGeom>
                    <a:noFill/>
                  </pic:spPr>
                </pic:pic>
              </a:graphicData>
            </a:graphic>
            <wp14:sizeRelV relativeFrom="margin">
              <wp14:pctHeight>0</wp14:pctHeight>
            </wp14:sizeRelV>
          </wp:anchor>
        </w:drawing>
      </w:r>
      <w:r w:rsidR="00E41307" w:rsidRPr="00E41307">
        <w:rPr>
          <w:rFonts w:ascii="Times New Roman" w:hAnsi="Times New Roman" w:cs="Times New Roman"/>
          <w:b/>
          <w:bCs/>
          <w:sz w:val="22"/>
          <w:szCs w:val="22"/>
        </w:rPr>
        <w:t>Topología en estrella</w:t>
      </w:r>
      <w:r w:rsidR="00E41307" w:rsidRPr="00E41307">
        <w:rPr>
          <w:rFonts w:ascii="Times New Roman" w:hAnsi="Times New Roman" w:cs="Times New Roman"/>
          <w:sz w:val="22"/>
          <w:szCs w:val="22"/>
        </w:rPr>
        <w:t>:</w:t>
      </w:r>
      <w:r w:rsidRPr="007D6D7E">
        <w:rPr>
          <w:noProof/>
        </w:rPr>
        <w:t xml:space="preserve"> </w:t>
      </w:r>
      <w:r w:rsidR="00E41307" w:rsidRPr="00E41307">
        <w:rPr>
          <w:rFonts w:ascii="Times New Roman" w:hAnsi="Times New Roman" w:cs="Times New Roman"/>
          <w:sz w:val="22"/>
          <w:szCs w:val="22"/>
        </w:rPr>
        <w:t xml:space="preserve"> Esta configuración está formada por un coordinador central que se comunica directamente con múltiples dispositivos finales. En esta configuración no se utilizan los routers. Los dispositivos finales no se comunican entre sí, sino únicamente con el coordinador, que actúa como el núcleo de la red. Esta estructura es sencilla y es por eso que es muy fácil de gestionar, pero si el coordinador falla, toda la comunicación se verá interrumpida. </w:t>
      </w:r>
      <w:r w:rsidR="00E41307" w:rsidRPr="00E41307">
        <w:rPr>
          <w:rFonts w:ascii="Times New Roman" w:hAnsi="Times New Roman" w:cs="Times New Roman"/>
          <w:b/>
          <w:bCs/>
          <w:sz w:val="22"/>
          <w:szCs w:val="22"/>
        </w:rPr>
        <w:t>​ [9]</w:t>
      </w:r>
      <w:r w:rsidRPr="007D6D7E">
        <w:rPr>
          <w:noProof/>
        </w:rPr>
        <w:t xml:space="preserve"> </w:t>
      </w:r>
    </w:p>
    <w:p w14:paraId="16A3A501" w14:textId="0562C71C" w:rsidR="00E41307" w:rsidRPr="00E41307" w:rsidRDefault="00E41307" w:rsidP="00E41307">
      <w:pPr>
        <w:pStyle w:val="Prrafodelista"/>
        <w:rPr>
          <w:rFonts w:ascii="Times New Roman" w:hAnsi="Times New Roman" w:cs="Times New Roman"/>
          <w:sz w:val="22"/>
          <w:szCs w:val="22"/>
        </w:rPr>
      </w:pPr>
    </w:p>
    <w:p w14:paraId="04A23D58" w14:textId="27B929E4" w:rsidR="00E41307" w:rsidRDefault="007D6D7E">
      <w:pPr>
        <w:pStyle w:val="Prrafodelista"/>
        <w:numPr>
          <w:ilvl w:val="0"/>
          <w:numId w:val="4"/>
        </w:numPr>
        <w:rPr>
          <w:rFonts w:ascii="Times New Roman" w:hAnsi="Times New Roman" w:cs="Times New Roman"/>
          <w:sz w:val="22"/>
          <w:szCs w:val="22"/>
        </w:rPr>
      </w:pPr>
      <w:r w:rsidRPr="007D6D7E">
        <w:rPr>
          <w:rFonts w:ascii="Times New Roman" w:hAnsi="Times New Roman" w:cs="Times New Roman"/>
          <w:b/>
          <w:bCs/>
          <w:noProof/>
          <w:sz w:val="22"/>
          <w:szCs w:val="22"/>
        </w:rPr>
        <w:lastRenderedPageBreak/>
        <w:drawing>
          <wp:anchor distT="0" distB="0" distL="114300" distR="114300" simplePos="0" relativeHeight="251662336" behindDoc="1" locked="0" layoutInCell="1" allowOverlap="1" wp14:anchorId="23AE5B2A" wp14:editId="2C994D42">
            <wp:simplePos x="0" y="0"/>
            <wp:positionH relativeFrom="margin">
              <wp:align>right</wp:align>
            </wp:positionH>
            <wp:positionV relativeFrom="paragraph">
              <wp:posOffset>5080</wp:posOffset>
            </wp:positionV>
            <wp:extent cx="1478280" cy="1623060"/>
            <wp:effectExtent l="0" t="0" r="7620" b="0"/>
            <wp:wrapTight wrapText="bothSides">
              <wp:wrapPolygon edited="0">
                <wp:start x="0" y="0"/>
                <wp:lineTo x="0" y="21296"/>
                <wp:lineTo x="21433" y="21296"/>
                <wp:lineTo x="21433" y="0"/>
                <wp:lineTo x="0" y="0"/>
              </wp:wrapPolygon>
            </wp:wrapTight>
            <wp:docPr id="947064126" name="Imagen 3" descr="Imagen que contiene Gráfico&#10;&#10;El contenido generado por IA puede ser incorrecto.">
              <a:extLst xmlns:a="http://schemas.openxmlformats.org/drawingml/2006/main">
                <a:ext uri="{FF2B5EF4-FFF2-40B4-BE49-F238E27FC236}">
                  <a16:creationId xmlns:a16="http://schemas.microsoft.com/office/drawing/2014/main" id="{4177E235-D18C-0B6F-8559-20569BF88E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Imagen que contiene Gráfico&#10;&#10;El contenido generado por IA puede ser incorrecto.">
                      <a:extLst>
                        <a:ext uri="{FF2B5EF4-FFF2-40B4-BE49-F238E27FC236}">
                          <a16:creationId xmlns:a16="http://schemas.microsoft.com/office/drawing/2014/main" id="{4177E235-D18C-0B6F-8559-20569BF88E37}"/>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78280" cy="1623060"/>
                    </a:xfrm>
                    <a:prstGeom prst="rect">
                      <a:avLst/>
                    </a:prstGeom>
                  </pic:spPr>
                </pic:pic>
              </a:graphicData>
            </a:graphic>
            <wp14:sizeRelH relativeFrom="margin">
              <wp14:pctWidth>0</wp14:pctWidth>
            </wp14:sizeRelH>
            <wp14:sizeRelV relativeFrom="margin">
              <wp14:pctHeight>0</wp14:pctHeight>
            </wp14:sizeRelV>
          </wp:anchor>
        </w:drawing>
      </w:r>
      <w:r w:rsidR="00E41307" w:rsidRPr="00E41307">
        <w:rPr>
          <w:rFonts w:ascii="Times New Roman" w:hAnsi="Times New Roman" w:cs="Times New Roman"/>
          <w:b/>
          <w:bCs/>
          <w:sz w:val="22"/>
          <w:szCs w:val="22"/>
        </w:rPr>
        <w:t>Topología en árbol</w:t>
      </w:r>
      <w:r w:rsidR="00E41307" w:rsidRPr="00E41307">
        <w:rPr>
          <w:rFonts w:ascii="Times New Roman" w:hAnsi="Times New Roman" w:cs="Times New Roman"/>
          <w:sz w:val="22"/>
          <w:szCs w:val="22"/>
        </w:rPr>
        <w:t xml:space="preserve">: En esta topología podemos ver que ya aparecen los routers, que serán los puntos azules. El coordinador central actúará como la raíz del árbol y se conecta a varios de estos enrutadores o dispositivos intermedios, que a su vez se conectan a otros enrutadores o dispositivos finales. Esta estructura permite una red más amplia, pero la comunicación depende de los routeres; si uno de ellos falla, los dispositivos conectados a él pueden perder la comunicación. ​ </w:t>
      </w:r>
      <w:r w:rsidR="00E41307" w:rsidRPr="00E41307">
        <w:rPr>
          <w:rFonts w:ascii="Times New Roman" w:hAnsi="Times New Roman" w:cs="Times New Roman"/>
          <w:b/>
          <w:bCs/>
          <w:sz w:val="22"/>
          <w:szCs w:val="22"/>
        </w:rPr>
        <w:t>[9]</w:t>
      </w:r>
      <w:r w:rsidRPr="007D6D7E">
        <w:rPr>
          <w:noProof/>
        </w:rPr>
        <w:t xml:space="preserve"> </w:t>
      </w:r>
    </w:p>
    <w:p w14:paraId="738B1DE6" w14:textId="73264EF2" w:rsidR="00E41307" w:rsidRPr="00E41307" w:rsidRDefault="007D6D7E" w:rsidP="00E41307">
      <w:pPr>
        <w:pStyle w:val="Prrafodelista"/>
        <w:rPr>
          <w:rFonts w:ascii="Times New Roman" w:hAnsi="Times New Roman" w:cs="Times New Roman"/>
          <w:sz w:val="22"/>
          <w:szCs w:val="22"/>
        </w:rPr>
      </w:pPr>
      <w:r w:rsidRPr="007D6D7E">
        <w:rPr>
          <w:rFonts w:ascii="Times New Roman" w:hAnsi="Times New Roman" w:cs="Times New Roman"/>
          <w:b/>
          <w:bCs/>
          <w:noProof/>
          <w:sz w:val="22"/>
          <w:szCs w:val="22"/>
        </w:rPr>
        <w:drawing>
          <wp:anchor distT="0" distB="0" distL="114300" distR="114300" simplePos="0" relativeHeight="251663360" behindDoc="1" locked="0" layoutInCell="1" allowOverlap="1" wp14:anchorId="07B37573" wp14:editId="4DA4212B">
            <wp:simplePos x="0" y="0"/>
            <wp:positionH relativeFrom="column">
              <wp:posOffset>3964305</wp:posOffset>
            </wp:positionH>
            <wp:positionV relativeFrom="paragraph">
              <wp:posOffset>106045</wp:posOffset>
            </wp:positionV>
            <wp:extent cx="1508760" cy="1670050"/>
            <wp:effectExtent l="0" t="0" r="0" b="6350"/>
            <wp:wrapTight wrapText="bothSides">
              <wp:wrapPolygon edited="0">
                <wp:start x="0" y="0"/>
                <wp:lineTo x="0" y="21436"/>
                <wp:lineTo x="21273" y="21436"/>
                <wp:lineTo x="21273" y="0"/>
                <wp:lineTo x="0" y="0"/>
              </wp:wrapPolygon>
            </wp:wrapTight>
            <wp:docPr id="1105252800" name="Imagen 6" descr="Imagen que contiene Diagrama&#10;&#10;El contenido generado por IA puede ser incorrecto.">
              <a:extLst xmlns:a="http://schemas.openxmlformats.org/drawingml/2006/main">
                <a:ext uri="{FF2B5EF4-FFF2-40B4-BE49-F238E27FC236}">
                  <a16:creationId xmlns:a16="http://schemas.microsoft.com/office/drawing/2014/main" id="{73C27FC7-2389-8E0E-9B78-0F106C59C9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Imagen que contiene Diagrama&#10;&#10;El contenido generado por IA puede ser incorrecto.">
                      <a:extLst>
                        <a:ext uri="{FF2B5EF4-FFF2-40B4-BE49-F238E27FC236}">
                          <a16:creationId xmlns:a16="http://schemas.microsoft.com/office/drawing/2014/main" id="{73C27FC7-2389-8E0E-9B78-0F106C59C938}"/>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08760" cy="1670050"/>
                    </a:xfrm>
                    <a:prstGeom prst="rect">
                      <a:avLst/>
                    </a:prstGeom>
                  </pic:spPr>
                </pic:pic>
              </a:graphicData>
            </a:graphic>
            <wp14:sizeRelH relativeFrom="margin">
              <wp14:pctWidth>0</wp14:pctWidth>
            </wp14:sizeRelH>
          </wp:anchor>
        </w:drawing>
      </w:r>
    </w:p>
    <w:p w14:paraId="5F1810DD" w14:textId="4BFAE4BF" w:rsidR="00E41307" w:rsidRPr="00E41307" w:rsidRDefault="00E41307">
      <w:pPr>
        <w:pStyle w:val="Prrafodelista"/>
        <w:numPr>
          <w:ilvl w:val="0"/>
          <w:numId w:val="4"/>
        </w:numPr>
        <w:rPr>
          <w:rFonts w:ascii="Times New Roman" w:hAnsi="Times New Roman" w:cs="Times New Roman"/>
          <w:sz w:val="22"/>
          <w:szCs w:val="22"/>
        </w:rPr>
      </w:pPr>
      <w:r w:rsidRPr="00E41307">
        <w:rPr>
          <w:rFonts w:ascii="Times New Roman" w:hAnsi="Times New Roman" w:cs="Times New Roman"/>
          <w:b/>
          <w:bCs/>
          <w:sz w:val="22"/>
          <w:szCs w:val="22"/>
        </w:rPr>
        <w:t>Topología de malla</w:t>
      </w:r>
      <w:r w:rsidRPr="00E41307">
        <w:rPr>
          <w:rFonts w:ascii="Times New Roman" w:hAnsi="Times New Roman" w:cs="Times New Roman"/>
          <w:sz w:val="22"/>
          <w:szCs w:val="22"/>
        </w:rPr>
        <w:t xml:space="preserve">: En esta disposición, cada dispositivo puede comunicarse con otros dentro de su alcance, formando una red interconectada donde los datos pueden tomar múltiples rutas para llegar a su destino. Esta topología ofrece alta redundancia y fiabilidad; si un router falla, los datos pueden ser redirigidos a través de otros caminos disponibles, asegurando la continuidad de la comunicación. </w:t>
      </w:r>
      <w:r w:rsidRPr="00E41307">
        <w:rPr>
          <w:rFonts w:ascii="Times New Roman" w:hAnsi="Times New Roman" w:cs="Times New Roman"/>
          <w:b/>
          <w:bCs/>
          <w:sz w:val="22"/>
          <w:szCs w:val="22"/>
        </w:rPr>
        <w:t>[9]</w:t>
      </w:r>
      <w:r w:rsidR="007D6D7E">
        <w:rPr>
          <w:rFonts w:ascii="Times New Roman" w:hAnsi="Times New Roman" w:cs="Times New Roman"/>
          <w:b/>
          <w:bCs/>
          <w:sz w:val="22"/>
          <w:szCs w:val="22"/>
        </w:rPr>
        <w:t xml:space="preserve"> </w:t>
      </w:r>
    </w:p>
    <w:p w14:paraId="6B385464" w14:textId="77777777" w:rsidR="00E41307" w:rsidRPr="00E41307" w:rsidRDefault="00E41307" w:rsidP="00E41307"/>
    <w:p w14:paraId="6F6B0576" w14:textId="3603F4A7" w:rsidR="007D6D7E" w:rsidRDefault="00AE2CD5" w:rsidP="007D6D7E">
      <w:pPr>
        <w:rPr>
          <w:rFonts w:asciiTheme="majorHAnsi" w:hAnsiTheme="majorHAnsi"/>
          <w:b/>
          <w:bCs/>
          <w:sz w:val="32"/>
          <w:szCs w:val="32"/>
        </w:rPr>
      </w:pPr>
      <w:r>
        <w:rPr>
          <w:rFonts w:asciiTheme="majorHAnsi" w:hAnsiTheme="majorHAnsi"/>
          <w:b/>
          <w:bCs/>
          <w:sz w:val="32"/>
          <w:szCs w:val="32"/>
        </w:rPr>
        <w:t>Ventajas y d</w:t>
      </w:r>
      <w:r w:rsidR="007D6D7E" w:rsidRPr="007D6D7E">
        <w:rPr>
          <w:rFonts w:asciiTheme="majorHAnsi" w:hAnsiTheme="majorHAnsi"/>
          <w:b/>
          <w:bCs/>
          <w:sz w:val="32"/>
          <w:szCs w:val="32"/>
        </w:rPr>
        <w:t>esventajas:</w:t>
      </w:r>
    </w:p>
    <w:p w14:paraId="755EB80B" w14:textId="7CEF70CD" w:rsidR="00AE2CD5" w:rsidRDefault="00AE2CD5" w:rsidP="007D6D7E">
      <w:pPr>
        <w:rPr>
          <w:rFonts w:asciiTheme="majorHAnsi" w:hAnsiTheme="majorHAnsi"/>
          <w:b/>
          <w:bCs/>
        </w:rPr>
      </w:pPr>
      <w:r w:rsidRPr="00AE2CD5">
        <w:rPr>
          <w:rFonts w:asciiTheme="majorHAnsi" w:hAnsiTheme="majorHAnsi"/>
          <w:b/>
          <w:bCs/>
        </w:rPr>
        <w:t>Ventajas</w:t>
      </w:r>
      <w:r w:rsidR="00C23DFD">
        <w:rPr>
          <w:rFonts w:asciiTheme="majorHAnsi" w:hAnsiTheme="majorHAnsi"/>
          <w:b/>
          <w:bCs/>
        </w:rPr>
        <w:t xml:space="preserve"> [14] [15]</w:t>
      </w:r>
      <w:r w:rsidRPr="00AE2CD5">
        <w:rPr>
          <w:rFonts w:asciiTheme="majorHAnsi" w:hAnsiTheme="majorHAnsi"/>
          <w:b/>
          <w:bCs/>
        </w:rPr>
        <w:t>:</w:t>
      </w:r>
    </w:p>
    <w:p w14:paraId="7C151FF9" w14:textId="5FC58D7C" w:rsidR="00AE2CD5" w:rsidRDefault="00AE2CD5">
      <w:pPr>
        <w:pStyle w:val="Prrafodelista"/>
        <w:numPr>
          <w:ilvl w:val="0"/>
          <w:numId w:val="8"/>
        </w:numPr>
        <w:rPr>
          <w:rFonts w:ascii="Times New Roman" w:hAnsi="Times New Roman" w:cs="Times New Roman"/>
          <w:b/>
          <w:bCs/>
          <w:sz w:val="22"/>
          <w:szCs w:val="22"/>
        </w:rPr>
      </w:pPr>
      <w:r w:rsidRPr="00AE2CD5">
        <w:rPr>
          <w:rFonts w:ascii="Times New Roman" w:hAnsi="Times New Roman" w:cs="Times New Roman"/>
          <w:b/>
          <w:bCs/>
          <w:sz w:val="22"/>
          <w:szCs w:val="22"/>
        </w:rPr>
        <w:t>Bajo consumo energético:</w:t>
      </w:r>
    </w:p>
    <w:p w14:paraId="3DA44485" w14:textId="09437611" w:rsidR="00AE2CD5" w:rsidRPr="00AE2CD5" w:rsidRDefault="00AE2CD5">
      <w:pPr>
        <w:pStyle w:val="Prrafodelista"/>
        <w:numPr>
          <w:ilvl w:val="1"/>
          <w:numId w:val="8"/>
        </w:numPr>
        <w:rPr>
          <w:rFonts w:ascii="Times New Roman" w:hAnsi="Times New Roman" w:cs="Times New Roman"/>
          <w:b/>
          <w:bCs/>
          <w:sz w:val="22"/>
          <w:szCs w:val="22"/>
        </w:rPr>
      </w:pPr>
      <w:r w:rsidRPr="00AE2CD5">
        <w:rPr>
          <w:rFonts w:ascii="Times New Roman" w:hAnsi="Times New Roman" w:cs="Times New Roman"/>
          <w:sz w:val="22"/>
          <w:szCs w:val="22"/>
        </w:rPr>
        <w:t>Los dispositivos Zigbee pueden funcionar con muy poca energía, lo que les permite operar con baterías durante períodos prolongados. Por ejemplo, un sensor Zigbee puede necesitar cambiar las baterías solo una vez al año o incluso con menos frecuencia.​</w:t>
      </w:r>
      <w:r w:rsidRPr="00AE2CD5">
        <w:rPr>
          <w:rFonts w:ascii="Times New Roman" w:hAnsi="Times New Roman" w:cs="Times New Roman"/>
          <w:b/>
          <w:bCs/>
          <w:sz w:val="22"/>
          <w:szCs w:val="22"/>
        </w:rPr>
        <w:t xml:space="preserve"> </w:t>
      </w:r>
    </w:p>
    <w:p w14:paraId="5E513F38" w14:textId="6118A885" w:rsidR="00AE2CD5" w:rsidRPr="00AE2CD5" w:rsidRDefault="00AE2CD5">
      <w:pPr>
        <w:pStyle w:val="Prrafodelista"/>
        <w:numPr>
          <w:ilvl w:val="0"/>
          <w:numId w:val="8"/>
        </w:numPr>
        <w:rPr>
          <w:rFonts w:ascii="Times New Roman" w:hAnsi="Times New Roman" w:cs="Times New Roman"/>
          <w:b/>
          <w:bCs/>
          <w:sz w:val="22"/>
          <w:szCs w:val="22"/>
        </w:rPr>
      </w:pPr>
      <w:r w:rsidRPr="00AE2CD5">
        <w:rPr>
          <w:rFonts w:ascii="Times New Roman" w:hAnsi="Times New Roman" w:cs="Times New Roman"/>
          <w:b/>
          <w:bCs/>
          <w:sz w:val="22"/>
          <w:szCs w:val="22"/>
        </w:rPr>
        <w:t>Topología de red en malla</w:t>
      </w:r>
      <w:r>
        <w:rPr>
          <w:rFonts w:ascii="Times New Roman" w:hAnsi="Times New Roman" w:cs="Times New Roman"/>
          <w:b/>
          <w:bCs/>
          <w:sz w:val="22"/>
          <w:szCs w:val="22"/>
        </w:rPr>
        <w:t>:</w:t>
      </w:r>
    </w:p>
    <w:p w14:paraId="27A547B3" w14:textId="443898BF" w:rsidR="00AE2CD5" w:rsidRPr="008139AA" w:rsidRDefault="00AE2CD5">
      <w:pPr>
        <w:pStyle w:val="Prrafodelista"/>
        <w:numPr>
          <w:ilvl w:val="0"/>
          <w:numId w:val="9"/>
        </w:numPr>
        <w:rPr>
          <w:rFonts w:ascii="Times New Roman" w:hAnsi="Times New Roman" w:cs="Times New Roman"/>
          <w:b/>
          <w:bCs/>
          <w:sz w:val="22"/>
          <w:szCs w:val="22"/>
        </w:rPr>
      </w:pPr>
      <w:r w:rsidRPr="00AE2CD5">
        <w:rPr>
          <w:rFonts w:ascii="Times New Roman" w:hAnsi="Times New Roman" w:cs="Times New Roman"/>
          <w:sz w:val="22"/>
          <w:szCs w:val="22"/>
        </w:rPr>
        <w:t>Zigbee permite que múltiples dispositivos se comuniquen entre sí y con un coordinador central, sin importar el tamaño de la red. Esto lo hace ideal para aplicaciones de domótica y automatización del hogar.</w:t>
      </w:r>
      <w:r w:rsidRPr="00AE2CD5">
        <w:rPr>
          <w:rFonts w:ascii="Times New Roman" w:hAnsi="Times New Roman" w:cs="Times New Roman"/>
          <w:b/>
          <w:bCs/>
          <w:sz w:val="22"/>
          <w:szCs w:val="22"/>
        </w:rPr>
        <w:t xml:space="preserve"> </w:t>
      </w:r>
    </w:p>
    <w:p w14:paraId="2164D9C7" w14:textId="77777777" w:rsidR="00AE2CD5" w:rsidRPr="00AE2CD5" w:rsidRDefault="00AE2CD5">
      <w:pPr>
        <w:pStyle w:val="Prrafodelista"/>
        <w:numPr>
          <w:ilvl w:val="0"/>
          <w:numId w:val="8"/>
        </w:numPr>
        <w:rPr>
          <w:rFonts w:ascii="Times New Roman" w:hAnsi="Times New Roman" w:cs="Times New Roman"/>
          <w:sz w:val="22"/>
          <w:szCs w:val="22"/>
        </w:rPr>
      </w:pPr>
      <w:r w:rsidRPr="00AE2CD5">
        <w:rPr>
          <w:rFonts w:ascii="Times New Roman" w:hAnsi="Times New Roman" w:cs="Times New Roman"/>
          <w:b/>
          <w:bCs/>
          <w:sz w:val="22"/>
          <w:szCs w:val="22"/>
        </w:rPr>
        <w:t xml:space="preserve">Fácil integración y escalabilidad: </w:t>
      </w:r>
    </w:p>
    <w:p w14:paraId="3D150DFA" w14:textId="0A05F3C1" w:rsidR="00AE2CD5" w:rsidRPr="00AE2CD5" w:rsidRDefault="00AE2CD5">
      <w:pPr>
        <w:pStyle w:val="Prrafodelista"/>
        <w:numPr>
          <w:ilvl w:val="0"/>
          <w:numId w:val="10"/>
        </w:numPr>
        <w:rPr>
          <w:rFonts w:ascii="Times New Roman" w:hAnsi="Times New Roman" w:cs="Times New Roman"/>
          <w:sz w:val="22"/>
          <w:szCs w:val="22"/>
        </w:rPr>
      </w:pPr>
      <w:r w:rsidRPr="00AE2CD5">
        <w:rPr>
          <w:rFonts w:ascii="Times New Roman" w:hAnsi="Times New Roman" w:cs="Times New Roman"/>
          <w:sz w:val="22"/>
          <w:szCs w:val="22"/>
        </w:rPr>
        <w:t>Gracias a su diseño, Zigbee facilita la integración de nuevos dispositivos en la red, permitiendo una expansión sencilla y eficiente.​</w:t>
      </w:r>
    </w:p>
    <w:p w14:paraId="6B0B455E" w14:textId="77777777" w:rsidR="00AE2CD5" w:rsidRDefault="00AE2CD5">
      <w:pPr>
        <w:pStyle w:val="Prrafodelista"/>
        <w:numPr>
          <w:ilvl w:val="0"/>
          <w:numId w:val="8"/>
        </w:numPr>
        <w:rPr>
          <w:rFonts w:ascii="Times New Roman" w:hAnsi="Times New Roman" w:cs="Times New Roman"/>
          <w:b/>
          <w:bCs/>
          <w:sz w:val="22"/>
          <w:szCs w:val="22"/>
        </w:rPr>
      </w:pPr>
      <w:r w:rsidRPr="00AE2CD5">
        <w:rPr>
          <w:rFonts w:ascii="Times New Roman" w:hAnsi="Times New Roman" w:cs="Times New Roman"/>
          <w:b/>
          <w:bCs/>
          <w:sz w:val="22"/>
          <w:szCs w:val="22"/>
        </w:rPr>
        <w:t xml:space="preserve">Compatibilidad entre dispositivos: </w:t>
      </w:r>
    </w:p>
    <w:p w14:paraId="6BC61040" w14:textId="47999C3A" w:rsidR="00AE2CD5" w:rsidRPr="00AE2CD5" w:rsidRDefault="00AE2CD5">
      <w:pPr>
        <w:pStyle w:val="Prrafodelista"/>
        <w:numPr>
          <w:ilvl w:val="0"/>
          <w:numId w:val="10"/>
        </w:numPr>
        <w:rPr>
          <w:rFonts w:ascii="Times New Roman" w:hAnsi="Times New Roman" w:cs="Times New Roman"/>
          <w:b/>
          <w:bCs/>
          <w:sz w:val="22"/>
          <w:szCs w:val="22"/>
        </w:rPr>
      </w:pPr>
      <w:r w:rsidRPr="00AE2CD5">
        <w:rPr>
          <w:rFonts w:ascii="Times New Roman" w:hAnsi="Times New Roman" w:cs="Times New Roman"/>
          <w:sz w:val="22"/>
          <w:szCs w:val="22"/>
        </w:rPr>
        <w:t>Zigbee permite que dispositivos de distintos fabricantes se comuniquen de forma compatible, lo que brinda flexibilidad al usuario al elegir productos.​</w:t>
      </w:r>
    </w:p>
    <w:p w14:paraId="49463B73" w14:textId="77777777" w:rsidR="00AE2CD5" w:rsidRDefault="00AE2CD5">
      <w:pPr>
        <w:pStyle w:val="Prrafodelista"/>
        <w:numPr>
          <w:ilvl w:val="0"/>
          <w:numId w:val="8"/>
        </w:numPr>
        <w:rPr>
          <w:rFonts w:ascii="Times New Roman" w:hAnsi="Times New Roman" w:cs="Times New Roman"/>
          <w:b/>
          <w:bCs/>
          <w:sz w:val="22"/>
          <w:szCs w:val="22"/>
        </w:rPr>
      </w:pPr>
      <w:r w:rsidRPr="00AE2CD5">
        <w:rPr>
          <w:rFonts w:ascii="Times New Roman" w:hAnsi="Times New Roman" w:cs="Times New Roman"/>
          <w:b/>
          <w:bCs/>
          <w:sz w:val="22"/>
          <w:szCs w:val="22"/>
        </w:rPr>
        <w:t xml:space="preserve">Seguridad en la comunicación: </w:t>
      </w:r>
    </w:p>
    <w:p w14:paraId="6E42139F" w14:textId="7B850048" w:rsidR="00AE2CD5" w:rsidRPr="00C23DFD" w:rsidRDefault="00AE2CD5">
      <w:pPr>
        <w:pStyle w:val="Prrafodelista"/>
        <w:numPr>
          <w:ilvl w:val="0"/>
          <w:numId w:val="10"/>
        </w:numPr>
        <w:rPr>
          <w:rFonts w:ascii="Times New Roman" w:hAnsi="Times New Roman" w:cs="Times New Roman"/>
          <w:b/>
          <w:bCs/>
          <w:sz w:val="22"/>
          <w:szCs w:val="22"/>
        </w:rPr>
      </w:pPr>
      <w:r w:rsidRPr="00AE2CD5">
        <w:rPr>
          <w:rFonts w:ascii="Times New Roman" w:hAnsi="Times New Roman" w:cs="Times New Roman"/>
          <w:sz w:val="22"/>
          <w:szCs w:val="22"/>
        </w:rPr>
        <w:t>El protocolo Zigbee IoT permite a los dispositivos comunicar datos sin problemas en diversas topologías de red utilizando una energía extremadamente limitada.​</w:t>
      </w:r>
    </w:p>
    <w:p w14:paraId="27309CDC" w14:textId="77777777" w:rsidR="00C23DFD" w:rsidRPr="00C23DFD" w:rsidRDefault="00C23DFD" w:rsidP="00C23DFD">
      <w:pPr>
        <w:pStyle w:val="Prrafodelista"/>
        <w:ind w:left="1440"/>
        <w:rPr>
          <w:rFonts w:ascii="Times New Roman" w:hAnsi="Times New Roman" w:cs="Times New Roman"/>
          <w:b/>
          <w:bCs/>
          <w:sz w:val="22"/>
          <w:szCs w:val="22"/>
        </w:rPr>
      </w:pPr>
    </w:p>
    <w:p w14:paraId="78A917F1" w14:textId="77777777" w:rsidR="008139AA" w:rsidRDefault="008139AA" w:rsidP="007D6D7E">
      <w:pPr>
        <w:rPr>
          <w:rFonts w:asciiTheme="majorHAnsi" w:hAnsiTheme="majorHAnsi"/>
          <w:b/>
          <w:bCs/>
        </w:rPr>
      </w:pPr>
    </w:p>
    <w:p w14:paraId="611477A1" w14:textId="77777777" w:rsidR="008139AA" w:rsidRDefault="008139AA" w:rsidP="007D6D7E">
      <w:pPr>
        <w:rPr>
          <w:rFonts w:asciiTheme="majorHAnsi" w:hAnsiTheme="majorHAnsi"/>
          <w:b/>
          <w:bCs/>
        </w:rPr>
      </w:pPr>
    </w:p>
    <w:p w14:paraId="3845A23C" w14:textId="4A48ACA8" w:rsidR="00AE2CD5" w:rsidRPr="00AE2CD5" w:rsidRDefault="00AE2CD5" w:rsidP="007D6D7E">
      <w:pPr>
        <w:rPr>
          <w:rFonts w:asciiTheme="majorHAnsi" w:hAnsiTheme="majorHAnsi"/>
          <w:b/>
          <w:bCs/>
        </w:rPr>
      </w:pPr>
      <w:r>
        <w:rPr>
          <w:rFonts w:asciiTheme="majorHAnsi" w:hAnsiTheme="majorHAnsi"/>
          <w:b/>
          <w:bCs/>
        </w:rPr>
        <w:lastRenderedPageBreak/>
        <w:t>Desventajas [12] [13]:</w:t>
      </w:r>
    </w:p>
    <w:p w14:paraId="1A4AB9A4" w14:textId="77777777" w:rsidR="00AE2CD5" w:rsidRPr="00AE2CD5" w:rsidRDefault="007D6D7E">
      <w:pPr>
        <w:numPr>
          <w:ilvl w:val="0"/>
          <w:numId w:val="7"/>
        </w:numPr>
        <w:rPr>
          <w:rFonts w:ascii="Times New Roman" w:hAnsi="Times New Roman" w:cs="Times New Roman"/>
          <w:sz w:val="22"/>
          <w:szCs w:val="22"/>
        </w:rPr>
      </w:pPr>
      <w:r w:rsidRPr="007D6D7E">
        <w:rPr>
          <w:rFonts w:ascii="Times New Roman" w:hAnsi="Times New Roman" w:cs="Times New Roman"/>
          <w:b/>
          <w:bCs/>
          <w:sz w:val="22"/>
          <w:szCs w:val="22"/>
        </w:rPr>
        <w:t>Alcance limitado por dispositivo:</w:t>
      </w:r>
      <w:r w:rsidR="00AE2CD5">
        <w:rPr>
          <w:rFonts w:ascii="Times New Roman" w:hAnsi="Times New Roman" w:cs="Times New Roman"/>
          <w:b/>
          <w:bCs/>
          <w:sz w:val="22"/>
          <w:szCs w:val="22"/>
        </w:rPr>
        <w:t xml:space="preserve"> </w:t>
      </w:r>
    </w:p>
    <w:p w14:paraId="3C799DC4" w14:textId="6EAA6752" w:rsidR="007D6D7E" w:rsidRPr="00AE2CD5" w:rsidRDefault="007D6D7E">
      <w:pPr>
        <w:pStyle w:val="Prrafodelista"/>
        <w:numPr>
          <w:ilvl w:val="0"/>
          <w:numId w:val="10"/>
        </w:numPr>
        <w:rPr>
          <w:rFonts w:ascii="Times New Roman" w:hAnsi="Times New Roman" w:cs="Times New Roman"/>
          <w:sz w:val="22"/>
          <w:szCs w:val="22"/>
        </w:rPr>
      </w:pPr>
      <w:r w:rsidRPr="00AE2CD5">
        <w:rPr>
          <w:rFonts w:ascii="Times New Roman" w:hAnsi="Times New Roman" w:cs="Times New Roman"/>
          <w:sz w:val="22"/>
          <w:szCs w:val="22"/>
        </w:rPr>
        <w:t xml:space="preserve">El alcance típico de un dispositivo Zigbee es de hasta 100 metros en interiores, lo que puede ser insuficiente para ciertas aplicaciones sin el uso de routers adicionales. </w:t>
      </w:r>
    </w:p>
    <w:p w14:paraId="56AEB365" w14:textId="77777777" w:rsidR="00AE2CD5" w:rsidRDefault="007D6D7E">
      <w:pPr>
        <w:numPr>
          <w:ilvl w:val="0"/>
          <w:numId w:val="7"/>
        </w:numPr>
        <w:rPr>
          <w:rFonts w:ascii="Times New Roman" w:hAnsi="Times New Roman" w:cs="Times New Roman"/>
          <w:sz w:val="22"/>
          <w:szCs w:val="22"/>
        </w:rPr>
      </w:pPr>
      <w:r w:rsidRPr="007D6D7E">
        <w:rPr>
          <w:rFonts w:ascii="Times New Roman" w:hAnsi="Times New Roman" w:cs="Times New Roman"/>
          <w:b/>
          <w:bCs/>
          <w:sz w:val="22"/>
          <w:szCs w:val="22"/>
        </w:rPr>
        <w:t>Posibles interferencias:</w:t>
      </w:r>
      <w:r w:rsidR="00AE2CD5">
        <w:rPr>
          <w:rFonts w:ascii="Times New Roman" w:hAnsi="Times New Roman" w:cs="Times New Roman"/>
          <w:sz w:val="22"/>
          <w:szCs w:val="22"/>
        </w:rPr>
        <w:t xml:space="preserve"> </w:t>
      </w:r>
    </w:p>
    <w:p w14:paraId="248879F2" w14:textId="3FC07E01" w:rsidR="007D6D7E" w:rsidRPr="00C23DFD" w:rsidRDefault="007D6D7E">
      <w:pPr>
        <w:pStyle w:val="Prrafodelista"/>
        <w:numPr>
          <w:ilvl w:val="0"/>
          <w:numId w:val="11"/>
        </w:numPr>
        <w:rPr>
          <w:rFonts w:ascii="Times New Roman" w:hAnsi="Times New Roman" w:cs="Times New Roman"/>
          <w:sz w:val="22"/>
          <w:szCs w:val="22"/>
        </w:rPr>
      </w:pPr>
      <w:r w:rsidRPr="00C23DFD">
        <w:rPr>
          <w:rFonts w:ascii="Times New Roman" w:hAnsi="Times New Roman" w:cs="Times New Roman"/>
          <w:sz w:val="22"/>
          <w:szCs w:val="22"/>
        </w:rPr>
        <w:t xml:space="preserve">Zigbee opera en la banda de 2.4 GHz, compartida con Wi-Fi y Bluetooth, lo que puede provocar interferencias y afectar el rendimiento de la red. </w:t>
      </w:r>
    </w:p>
    <w:p w14:paraId="3324BD26" w14:textId="77777777" w:rsidR="00AE2CD5" w:rsidRDefault="007D6D7E">
      <w:pPr>
        <w:numPr>
          <w:ilvl w:val="0"/>
          <w:numId w:val="7"/>
        </w:numPr>
        <w:rPr>
          <w:rFonts w:ascii="Times New Roman" w:hAnsi="Times New Roman" w:cs="Times New Roman"/>
          <w:sz w:val="22"/>
          <w:szCs w:val="22"/>
        </w:rPr>
      </w:pPr>
      <w:r w:rsidRPr="007D6D7E">
        <w:rPr>
          <w:rFonts w:ascii="Times New Roman" w:hAnsi="Times New Roman" w:cs="Times New Roman"/>
          <w:b/>
          <w:bCs/>
          <w:sz w:val="22"/>
          <w:szCs w:val="22"/>
        </w:rPr>
        <w:t>Requiere un hub:</w:t>
      </w:r>
      <w:r w:rsidR="00AE2CD5">
        <w:rPr>
          <w:rFonts w:ascii="Times New Roman" w:hAnsi="Times New Roman" w:cs="Times New Roman"/>
          <w:sz w:val="22"/>
          <w:szCs w:val="22"/>
        </w:rPr>
        <w:t xml:space="preserve"> </w:t>
      </w:r>
    </w:p>
    <w:p w14:paraId="7D0210D6" w14:textId="07250B07" w:rsidR="007D6D7E" w:rsidRPr="00C23DFD" w:rsidRDefault="007D6D7E">
      <w:pPr>
        <w:pStyle w:val="Prrafodelista"/>
        <w:numPr>
          <w:ilvl w:val="0"/>
          <w:numId w:val="12"/>
        </w:numPr>
        <w:rPr>
          <w:rFonts w:ascii="Times New Roman" w:hAnsi="Times New Roman" w:cs="Times New Roman"/>
          <w:sz w:val="22"/>
          <w:szCs w:val="22"/>
        </w:rPr>
      </w:pPr>
      <w:r w:rsidRPr="00C23DFD">
        <w:rPr>
          <w:rFonts w:ascii="Times New Roman" w:hAnsi="Times New Roman" w:cs="Times New Roman"/>
          <w:sz w:val="22"/>
          <w:szCs w:val="22"/>
        </w:rPr>
        <w:t>Para la mayoría de las aplicaciones, es necesario un coordinador o hub que gestione la red Zigbee, añadiendo un componente adicional al sistema.​</w:t>
      </w:r>
    </w:p>
    <w:p w14:paraId="778FE188" w14:textId="77777777" w:rsidR="00AE2CD5" w:rsidRDefault="007D6D7E">
      <w:pPr>
        <w:numPr>
          <w:ilvl w:val="0"/>
          <w:numId w:val="7"/>
        </w:numPr>
        <w:rPr>
          <w:rFonts w:ascii="Times New Roman" w:hAnsi="Times New Roman" w:cs="Times New Roman"/>
          <w:sz w:val="22"/>
          <w:szCs w:val="22"/>
        </w:rPr>
      </w:pPr>
      <w:r w:rsidRPr="007D6D7E">
        <w:rPr>
          <w:rFonts w:ascii="Times New Roman" w:hAnsi="Times New Roman" w:cs="Times New Roman"/>
          <w:b/>
          <w:bCs/>
          <w:sz w:val="22"/>
          <w:szCs w:val="22"/>
        </w:rPr>
        <w:t>Configuración avanzada puede ser compleja:</w:t>
      </w:r>
      <w:r w:rsidR="00AE2CD5">
        <w:rPr>
          <w:rFonts w:ascii="Times New Roman" w:hAnsi="Times New Roman" w:cs="Times New Roman"/>
          <w:sz w:val="22"/>
          <w:szCs w:val="22"/>
        </w:rPr>
        <w:t xml:space="preserve"> </w:t>
      </w:r>
    </w:p>
    <w:p w14:paraId="4F401972" w14:textId="5C4E856E" w:rsidR="007D186A" w:rsidRDefault="007D6D7E">
      <w:pPr>
        <w:pStyle w:val="Prrafodelista"/>
        <w:numPr>
          <w:ilvl w:val="0"/>
          <w:numId w:val="13"/>
        </w:numPr>
        <w:rPr>
          <w:rFonts w:ascii="Times New Roman" w:hAnsi="Times New Roman" w:cs="Times New Roman"/>
          <w:sz w:val="22"/>
          <w:szCs w:val="22"/>
        </w:rPr>
      </w:pPr>
      <w:r w:rsidRPr="00C23DFD">
        <w:rPr>
          <w:rFonts w:ascii="Times New Roman" w:hAnsi="Times New Roman" w:cs="Times New Roman"/>
          <w:sz w:val="22"/>
          <w:szCs w:val="22"/>
        </w:rPr>
        <w:t>Aunque la configuración básica es sencilla, implementar funcionalidades avanzadas puede requerir conocimientos técnicos especializados.</w:t>
      </w:r>
    </w:p>
    <w:p w14:paraId="6867622A" w14:textId="2E554133" w:rsidR="007D186A" w:rsidRPr="007D186A" w:rsidRDefault="007D186A" w:rsidP="007D186A">
      <w:pPr>
        <w:rPr>
          <w:rFonts w:asciiTheme="majorHAnsi" w:hAnsiTheme="majorHAnsi" w:cs="Times New Roman"/>
          <w:b/>
          <w:bCs/>
          <w:sz w:val="32"/>
          <w:szCs w:val="32"/>
        </w:rPr>
      </w:pPr>
      <w:r w:rsidRPr="007D186A">
        <w:rPr>
          <w:rFonts w:asciiTheme="majorHAnsi" w:hAnsiTheme="majorHAnsi" w:cs="Times New Roman"/>
          <w:b/>
          <w:bCs/>
          <w:sz w:val="32"/>
          <w:szCs w:val="32"/>
        </w:rPr>
        <w:t>Aplicaciones prácticas de Zigbee</w:t>
      </w:r>
      <w:r>
        <w:rPr>
          <w:rFonts w:asciiTheme="majorHAnsi" w:hAnsiTheme="majorHAnsi" w:cs="Times New Roman"/>
          <w:b/>
          <w:bCs/>
          <w:sz w:val="32"/>
          <w:szCs w:val="32"/>
        </w:rPr>
        <w:t xml:space="preserve"> [10] [16]</w:t>
      </w:r>
    </w:p>
    <w:p w14:paraId="612DC3F7" w14:textId="2343E8D3" w:rsidR="007D186A" w:rsidRPr="007D186A" w:rsidRDefault="007D186A" w:rsidP="007D186A">
      <w:pPr>
        <w:rPr>
          <w:rFonts w:ascii="Times New Roman" w:hAnsi="Times New Roman" w:cs="Times New Roman"/>
          <w:sz w:val="22"/>
          <w:szCs w:val="22"/>
        </w:rPr>
      </w:pPr>
      <w:r w:rsidRPr="007D186A">
        <w:rPr>
          <w:rFonts w:ascii="Times New Roman" w:hAnsi="Times New Roman" w:cs="Times New Roman"/>
          <w:sz w:val="22"/>
          <w:szCs w:val="22"/>
        </w:rPr>
        <w:t>Zigbee es ampliamente utilizado en diversas áreas debido a su bajo consumo energético y capacidad de formar redes de malla. A continuación, se detallan algunas de sus aplicaciones más comunes</w:t>
      </w:r>
    </w:p>
    <w:p w14:paraId="33C3CB59" w14:textId="77777777" w:rsidR="007D186A" w:rsidRPr="007D186A" w:rsidRDefault="007D186A" w:rsidP="007D186A">
      <w:pPr>
        <w:rPr>
          <w:rFonts w:ascii="Times New Roman" w:hAnsi="Times New Roman" w:cs="Times New Roman"/>
          <w:b/>
          <w:bCs/>
        </w:rPr>
      </w:pPr>
      <w:r w:rsidRPr="007D186A">
        <w:rPr>
          <w:rFonts w:ascii="Times New Roman" w:hAnsi="Times New Roman" w:cs="Times New Roman"/>
          <w:b/>
          <w:bCs/>
        </w:rPr>
        <w:t>1. Domótica</w:t>
      </w:r>
    </w:p>
    <w:p w14:paraId="795CEF65" w14:textId="77777777" w:rsidR="007D186A" w:rsidRPr="007D186A" w:rsidRDefault="007D186A" w:rsidP="007D186A">
      <w:pPr>
        <w:rPr>
          <w:rFonts w:ascii="Times New Roman" w:hAnsi="Times New Roman" w:cs="Times New Roman"/>
          <w:sz w:val="22"/>
          <w:szCs w:val="22"/>
        </w:rPr>
      </w:pPr>
      <w:r w:rsidRPr="007D186A">
        <w:rPr>
          <w:rFonts w:ascii="Times New Roman" w:hAnsi="Times New Roman" w:cs="Times New Roman"/>
          <w:sz w:val="22"/>
          <w:szCs w:val="22"/>
        </w:rPr>
        <w:t>En el ámbito del hogar inteligente, Zigbee permite la automatización y control de dispositivos como:​</w:t>
      </w:r>
    </w:p>
    <w:p w14:paraId="7D58DC44" w14:textId="77777777" w:rsidR="007D186A" w:rsidRPr="007D186A" w:rsidRDefault="007D186A">
      <w:pPr>
        <w:numPr>
          <w:ilvl w:val="0"/>
          <w:numId w:val="15"/>
        </w:numPr>
        <w:rPr>
          <w:rFonts w:ascii="Times New Roman" w:hAnsi="Times New Roman" w:cs="Times New Roman"/>
          <w:sz w:val="22"/>
          <w:szCs w:val="22"/>
        </w:rPr>
      </w:pPr>
      <w:r w:rsidRPr="007D186A">
        <w:rPr>
          <w:rFonts w:ascii="Times New Roman" w:hAnsi="Times New Roman" w:cs="Times New Roman"/>
          <w:b/>
          <w:bCs/>
          <w:sz w:val="22"/>
          <w:szCs w:val="22"/>
        </w:rPr>
        <w:t>Iluminación inteligente</w:t>
      </w:r>
      <w:r w:rsidRPr="007D186A">
        <w:rPr>
          <w:rFonts w:ascii="Times New Roman" w:hAnsi="Times New Roman" w:cs="Times New Roman"/>
          <w:sz w:val="22"/>
          <w:szCs w:val="22"/>
        </w:rPr>
        <w:t>: bombillas y sistemas de iluminación que pueden ser controlados remotamente.</w:t>
      </w:r>
    </w:p>
    <w:p w14:paraId="5507102B" w14:textId="77777777" w:rsidR="007D186A" w:rsidRPr="007D186A" w:rsidRDefault="007D186A">
      <w:pPr>
        <w:numPr>
          <w:ilvl w:val="0"/>
          <w:numId w:val="15"/>
        </w:numPr>
        <w:rPr>
          <w:rFonts w:ascii="Times New Roman" w:hAnsi="Times New Roman" w:cs="Times New Roman"/>
          <w:sz w:val="22"/>
          <w:szCs w:val="22"/>
        </w:rPr>
      </w:pPr>
      <w:r w:rsidRPr="007D186A">
        <w:rPr>
          <w:rFonts w:ascii="Times New Roman" w:hAnsi="Times New Roman" w:cs="Times New Roman"/>
          <w:b/>
          <w:bCs/>
          <w:sz w:val="22"/>
          <w:szCs w:val="22"/>
        </w:rPr>
        <w:t>Sistemas de seguridad</w:t>
      </w:r>
      <w:r w:rsidRPr="007D186A">
        <w:rPr>
          <w:rFonts w:ascii="Times New Roman" w:hAnsi="Times New Roman" w:cs="Times New Roman"/>
          <w:sz w:val="22"/>
          <w:szCs w:val="22"/>
        </w:rPr>
        <w:t>: sensores de movimiento, puertas y ventanas que alertan sobre intrusiones.</w:t>
      </w:r>
    </w:p>
    <w:p w14:paraId="0B041804" w14:textId="77777777" w:rsidR="007D186A" w:rsidRPr="007D186A" w:rsidRDefault="007D186A">
      <w:pPr>
        <w:numPr>
          <w:ilvl w:val="0"/>
          <w:numId w:val="15"/>
        </w:numPr>
        <w:rPr>
          <w:rFonts w:ascii="Times New Roman" w:hAnsi="Times New Roman" w:cs="Times New Roman"/>
          <w:sz w:val="22"/>
          <w:szCs w:val="22"/>
        </w:rPr>
      </w:pPr>
      <w:r w:rsidRPr="007D186A">
        <w:rPr>
          <w:rFonts w:ascii="Times New Roman" w:hAnsi="Times New Roman" w:cs="Times New Roman"/>
          <w:b/>
          <w:bCs/>
          <w:sz w:val="22"/>
          <w:szCs w:val="22"/>
        </w:rPr>
        <w:t>Control de climatización</w:t>
      </w:r>
      <w:r w:rsidRPr="007D186A">
        <w:rPr>
          <w:rFonts w:ascii="Times New Roman" w:hAnsi="Times New Roman" w:cs="Times New Roman"/>
          <w:sz w:val="22"/>
          <w:szCs w:val="22"/>
        </w:rPr>
        <w:t>: termostatos y sensores de temperatura que optimizan el consumo energético.</w:t>
      </w:r>
    </w:p>
    <w:p w14:paraId="371A157D" w14:textId="77777777" w:rsidR="007D186A" w:rsidRPr="007D186A" w:rsidRDefault="007D186A">
      <w:pPr>
        <w:numPr>
          <w:ilvl w:val="0"/>
          <w:numId w:val="15"/>
        </w:numPr>
        <w:rPr>
          <w:rFonts w:ascii="Times New Roman" w:hAnsi="Times New Roman" w:cs="Times New Roman"/>
          <w:sz w:val="22"/>
          <w:szCs w:val="22"/>
        </w:rPr>
      </w:pPr>
      <w:r w:rsidRPr="007D186A">
        <w:rPr>
          <w:rFonts w:ascii="Times New Roman" w:hAnsi="Times New Roman" w:cs="Times New Roman"/>
          <w:b/>
          <w:bCs/>
          <w:sz w:val="22"/>
          <w:szCs w:val="22"/>
        </w:rPr>
        <w:t>Electrodomésticos inteligentes</w:t>
      </w:r>
      <w:r w:rsidRPr="007D186A">
        <w:rPr>
          <w:rFonts w:ascii="Times New Roman" w:hAnsi="Times New Roman" w:cs="Times New Roman"/>
          <w:sz w:val="22"/>
          <w:szCs w:val="22"/>
        </w:rPr>
        <w:t>: dispositivos que pueden ser monitoreados y controlados a distancia.​</w:t>
      </w:r>
    </w:p>
    <w:p w14:paraId="7EB7338C" w14:textId="77777777" w:rsidR="007D186A" w:rsidRPr="007D186A" w:rsidRDefault="007D186A" w:rsidP="007D186A">
      <w:pPr>
        <w:rPr>
          <w:rFonts w:ascii="Times New Roman" w:hAnsi="Times New Roman" w:cs="Times New Roman"/>
          <w:b/>
          <w:bCs/>
        </w:rPr>
      </w:pPr>
      <w:r w:rsidRPr="007D186A">
        <w:rPr>
          <w:rFonts w:ascii="Times New Roman" w:hAnsi="Times New Roman" w:cs="Times New Roman"/>
          <w:b/>
          <w:bCs/>
        </w:rPr>
        <w:t>2. Automatización industrial</w:t>
      </w:r>
    </w:p>
    <w:p w14:paraId="55418B94" w14:textId="77777777" w:rsidR="007D186A" w:rsidRPr="007D186A" w:rsidRDefault="007D186A" w:rsidP="007D186A">
      <w:pPr>
        <w:rPr>
          <w:rFonts w:ascii="Times New Roman" w:hAnsi="Times New Roman" w:cs="Times New Roman"/>
          <w:sz w:val="22"/>
          <w:szCs w:val="22"/>
        </w:rPr>
      </w:pPr>
      <w:r w:rsidRPr="007D186A">
        <w:rPr>
          <w:rFonts w:ascii="Times New Roman" w:hAnsi="Times New Roman" w:cs="Times New Roman"/>
          <w:sz w:val="22"/>
          <w:szCs w:val="22"/>
        </w:rPr>
        <w:t>En entornos industriales, Zigbee facilita la supervisión y control de procesos mediante:​</w:t>
      </w:r>
    </w:p>
    <w:p w14:paraId="4E948136" w14:textId="77777777" w:rsidR="007D186A" w:rsidRPr="007D186A" w:rsidRDefault="007D186A">
      <w:pPr>
        <w:numPr>
          <w:ilvl w:val="0"/>
          <w:numId w:val="16"/>
        </w:numPr>
        <w:rPr>
          <w:rFonts w:ascii="Times New Roman" w:hAnsi="Times New Roman" w:cs="Times New Roman"/>
          <w:sz w:val="22"/>
          <w:szCs w:val="22"/>
        </w:rPr>
      </w:pPr>
      <w:r w:rsidRPr="007D186A">
        <w:rPr>
          <w:rFonts w:ascii="Times New Roman" w:hAnsi="Times New Roman" w:cs="Times New Roman"/>
          <w:b/>
          <w:bCs/>
          <w:sz w:val="22"/>
          <w:szCs w:val="22"/>
        </w:rPr>
        <w:t>Monitoreo de maquinaria</w:t>
      </w:r>
      <w:r w:rsidRPr="007D186A">
        <w:rPr>
          <w:rFonts w:ascii="Times New Roman" w:hAnsi="Times New Roman" w:cs="Times New Roman"/>
          <w:sz w:val="22"/>
          <w:szCs w:val="22"/>
        </w:rPr>
        <w:t>: sensores que detectan fallos o necesidades de mantenimiento.</w:t>
      </w:r>
    </w:p>
    <w:p w14:paraId="322DC34B" w14:textId="77777777" w:rsidR="007D186A" w:rsidRPr="007D186A" w:rsidRDefault="007D186A">
      <w:pPr>
        <w:numPr>
          <w:ilvl w:val="0"/>
          <w:numId w:val="16"/>
        </w:numPr>
        <w:rPr>
          <w:rFonts w:ascii="Times New Roman" w:hAnsi="Times New Roman" w:cs="Times New Roman"/>
          <w:sz w:val="22"/>
          <w:szCs w:val="22"/>
        </w:rPr>
      </w:pPr>
      <w:r w:rsidRPr="007D186A">
        <w:rPr>
          <w:rFonts w:ascii="Times New Roman" w:hAnsi="Times New Roman" w:cs="Times New Roman"/>
          <w:b/>
          <w:bCs/>
          <w:sz w:val="22"/>
          <w:szCs w:val="22"/>
        </w:rPr>
        <w:t>Control de procesos</w:t>
      </w:r>
      <w:r w:rsidRPr="007D186A">
        <w:rPr>
          <w:rFonts w:ascii="Times New Roman" w:hAnsi="Times New Roman" w:cs="Times New Roman"/>
          <w:sz w:val="22"/>
          <w:szCs w:val="22"/>
        </w:rPr>
        <w:t>: sistemas que ajustan parámetros en tiempo real para optimizar la producción.</w:t>
      </w:r>
    </w:p>
    <w:p w14:paraId="20A9E373" w14:textId="77777777" w:rsidR="007D186A" w:rsidRPr="007D186A" w:rsidRDefault="007D186A">
      <w:pPr>
        <w:numPr>
          <w:ilvl w:val="0"/>
          <w:numId w:val="16"/>
        </w:numPr>
        <w:rPr>
          <w:rFonts w:ascii="Times New Roman" w:hAnsi="Times New Roman" w:cs="Times New Roman"/>
          <w:sz w:val="22"/>
          <w:szCs w:val="22"/>
        </w:rPr>
      </w:pPr>
      <w:r w:rsidRPr="007D186A">
        <w:rPr>
          <w:rFonts w:ascii="Times New Roman" w:hAnsi="Times New Roman" w:cs="Times New Roman"/>
          <w:b/>
          <w:bCs/>
          <w:sz w:val="22"/>
          <w:szCs w:val="22"/>
        </w:rPr>
        <w:lastRenderedPageBreak/>
        <w:t>Gestión de energía</w:t>
      </w:r>
      <w:r w:rsidRPr="007D186A">
        <w:rPr>
          <w:rFonts w:ascii="Times New Roman" w:hAnsi="Times New Roman" w:cs="Times New Roman"/>
          <w:sz w:val="22"/>
          <w:szCs w:val="22"/>
        </w:rPr>
        <w:t>: monitoreo del consumo energético para identificar áreas de mejora.​</w:t>
      </w:r>
    </w:p>
    <w:p w14:paraId="30876608" w14:textId="77777777" w:rsidR="007D186A" w:rsidRPr="007D186A" w:rsidRDefault="007D186A" w:rsidP="007D186A">
      <w:pPr>
        <w:rPr>
          <w:rFonts w:ascii="Times New Roman" w:hAnsi="Times New Roman" w:cs="Times New Roman"/>
          <w:b/>
          <w:bCs/>
        </w:rPr>
      </w:pPr>
      <w:r w:rsidRPr="007D186A">
        <w:rPr>
          <w:rFonts w:ascii="Times New Roman" w:hAnsi="Times New Roman" w:cs="Times New Roman"/>
          <w:b/>
          <w:bCs/>
        </w:rPr>
        <w:t>3. Redes de sensores inalámbricos</w:t>
      </w:r>
    </w:p>
    <w:p w14:paraId="5561FDAC" w14:textId="77777777" w:rsidR="007D186A" w:rsidRPr="007D186A" w:rsidRDefault="007D186A" w:rsidP="007D186A">
      <w:pPr>
        <w:rPr>
          <w:rFonts w:ascii="Times New Roman" w:hAnsi="Times New Roman" w:cs="Times New Roman"/>
          <w:sz w:val="22"/>
          <w:szCs w:val="22"/>
        </w:rPr>
      </w:pPr>
      <w:r w:rsidRPr="007D186A">
        <w:rPr>
          <w:rFonts w:ascii="Times New Roman" w:hAnsi="Times New Roman" w:cs="Times New Roman"/>
          <w:sz w:val="22"/>
          <w:szCs w:val="22"/>
        </w:rPr>
        <w:t>Zigbee es ideal para implementar redes de sensores que recopilan datos en tiempo real, tales como:​</w:t>
      </w:r>
    </w:p>
    <w:p w14:paraId="2B4D953D" w14:textId="77777777" w:rsidR="007D186A" w:rsidRPr="007D186A" w:rsidRDefault="007D186A">
      <w:pPr>
        <w:numPr>
          <w:ilvl w:val="0"/>
          <w:numId w:val="17"/>
        </w:numPr>
        <w:rPr>
          <w:rFonts w:ascii="Times New Roman" w:hAnsi="Times New Roman" w:cs="Times New Roman"/>
          <w:sz w:val="22"/>
          <w:szCs w:val="22"/>
        </w:rPr>
      </w:pPr>
      <w:r w:rsidRPr="007D186A">
        <w:rPr>
          <w:rFonts w:ascii="Times New Roman" w:hAnsi="Times New Roman" w:cs="Times New Roman"/>
          <w:b/>
          <w:bCs/>
          <w:sz w:val="22"/>
          <w:szCs w:val="22"/>
        </w:rPr>
        <w:t>Monitoreo ambiental</w:t>
      </w:r>
      <w:r w:rsidRPr="007D186A">
        <w:rPr>
          <w:rFonts w:ascii="Times New Roman" w:hAnsi="Times New Roman" w:cs="Times New Roman"/>
          <w:sz w:val="22"/>
          <w:szCs w:val="22"/>
        </w:rPr>
        <w:t>: sensores de humedad, temperatura y calidad del aire.</w:t>
      </w:r>
    </w:p>
    <w:p w14:paraId="5A631243" w14:textId="77777777" w:rsidR="007D186A" w:rsidRPr="007D186A" w:rsidRDefault="007D186A">
      <w:pPr>
        <w:numPr>
          <w:ilvl w:val="0"/>
          <w:numId w:val="17"/>
        </w:numPr>
        <w:rPr>
          <w:rFonts w:ascii="Times New Roman" w:hAnsi="Times New Roman" w:cs="Times New Roman"/>
          <w:sz w:val="22"/>
          <w:szCs w:val="22"/>
        </w:rPr>
      </w:pPr>
      <w:r w:rsidRPr="007D186A">
        <w:rPr>
          <w:rFonts w:ascii="Times New Roman" w:hAnsi="Times New Roman" w:cs="Times New Roman"/>
          <w:b/>
          <w:bCs/>
          <w:sz w:val="22"/>
          <w:szCs w:val="22"/>
        </w:rPr>
        <w:t>Detección de incendios</w:t>
      </w:r>
      <w:r w:rsidRPr="007D186A">
        <w:rPr>
          <w:rFonts w:ascii="Times New Roman" w:hAnsi="Times New Roman" w:cs="Times New Roman"/>
          <w:sz w:val="22"/>
          <w:szCs w:val="22"/>
        </w:rPr>
        <w:t>: sensores de humo que alertan sobre posibles fuegos.</w:t>
      </w:r>
    </w:p>
    <w:p w14:paraId="25C06AA9" w14:textId="77777777" w:rsidR="007D186A" w:rsidRPr="007D186A" w:rsidRDefault="007D186A">
      <w:pPr>
        <w:numPr>
          <w:ilvl w:val="0"/>
          <w:numId w:val="17"/>
        </w:numPr>
        <w:rPr>
          <w:rFonts w:ascii="Times New Roman" w:hAnsi="Times New Roman" w:cs="Times New Roman"/>
          <w:sz w:val="22"/>
          <w:szCs w:val="22"/>
        </w:rPr>
      </w:pPr>
      <w:r w:rsidRPr="007D186A">
        <w:rPr>
          <w:rFonts w:ascii="Times New Roman" w:hAnsi="Times New Roman" w:cs="Times New Roman"/>
          <w:b/>
          <w:bCs/>
          <w:sz w:val="22"/>
          <w:szCs w:val="22"/>
        </w:rPr>
        <w:t>Sistemas de riego inteligente</w:t>
      </w:r>
      <w:r w:rsidRPr="007D186A">
        <w:rPr>
          <w:rFonts w:ascii="Times New Roman" w:hAnsi="Times New Roman" w:cs="Times New Roman"/>
          <w:sz w:val="22"/>
          <w:szCs w:val="22"/>
        </w:rPr>
        <w:t>: sensores de humedad del suelo que optimizan el uso del agua.​</w:t>
      </w:r>
    </w:p>
    <w:p w14:paraId="61C89276" w14:textId="77777777" w:rsidR="007D186A" w:rsidRPr="007D186A" w:rsidRDefault="007D186A" w:rsidP="007D186A">
      <w:pPr>
        <w:rPr>
          <w:rFonts w:ascii="Times New Roman" w:hAnsi="Times New Roman" w:cs="Times New Roman"/>
          <w:b/>
          <w:bCs/>
        </w:rPr>
      </w:pPr>
      <w:r w:rsidRPr="007D186A">
        <w:rPr>
          <w:rFonts w:ascii="Times New Roman" w:hAnsi="Times New Roman" w:cs="Times New Roman"/>
          <w:b/>
          <w:bCs/>
        </w:rPr>
        <w:t>4. Automatización de edificios</w:t>
      </w:r>
    </w:p>
    <w:p w14:paraId="66A79421" w14:textId="77777777" w:rsidR="007D186A" w:rsidRPr="007D186A" w:rsidRDefault="007D186A" w:rsidP="007D186A">
      <w:pPr>
        <w:rPr>
          <w:rFonts w:ascii="Times New Roman" w:hAnsi="Times New Roman" w:cs="Times New Roman"/>
          <w:sz w:val="22"/>
          <w:szCs w:val="22"/>
        </w:rPr>
      </w:pPr>
      <w:r w:rsidRPr="007D186A">
        <w:rPr>
          <w:rFonts w:ascii="Times New Roman" w:hAnsi="Times New Roman" w:cs="Times New Roman"/>
          <w:sz w:val="22"/>
          <w:szCs w:val="22"/>
        </w:rPr>
        <w:t>En edificios comerciales y públicos, Zigbee permite:​</w:t>
      </w:r>
    </w:p>
    <w:p w14:paraId="45EA98F8" w14:textId="77777777" w:rsidR="007D186A" w:rsidRPr="007D186A" w:rsidRDefault="007D186A">
      <w:pPr>
        <w:numPr>
          <w:ilvl w:val="0"/>
          <w:numId w:val="18"/>
        </w:numPr>
        <w:rPr>
          <w:rFonts w:ascii="Times New Roman" w:hAnsi="Times New Roman" w:cs="Times New Roman"/>
          <w:sz w:val="22"/>
          <w:szCs w:val="22"/>
        </w:rPr>
      </w:pPr>
      <w:r w:rsidRPr="007D186A">
        <w:rPr>
          <w:rFonts w:ascii="Times New Roman" w:hAnsi="Times New Roman" w:cs="Times New Roman"/>
          <w:b/>
          <w:bCs/>
          <w:sz w:val="22"/>
          <w:szCs w:val="22"/>
        </w:rPr>
        <w:t>Control de iluminación y climatización</w:t>
      </w:r>
      <w:r w:rsidRPr="007D186A">
        <w:rPr>
          <w:rFonts w:ascii="Times New Roman" w:hAnsi="Times New Roman" w:cs="Times New Roman"/>
          <w:sz w:val="22"/>
          <w:szCs w:val="22"/>
        </w:rPr>
        <w:t>: sistemas que ajustan automáticamente según la ocupación y condiciones ambientales.</w:t>
      </w:r>
    </w:p>
    <w:p w14:paraId="53FB39E9" w14:textId="77777777" w:rsidR="007D186A" w:rsidRPr="007D186A" w:rsidRDefault="007D186A">
      <w:pPr>
        <w:numPr>
          <w:ilvl w:val="0"/>
          <w:numId w:val="18"/>
        </w:numPr>
        <w:rPr>
          <w:rFonts w:ascii="Times New Roman" w:hAnsi="Times New Roman" w:cs="Times New Roman"/>
          <w:sz w:val="22"/>
          <w:szCs w:val="22"/>
        </w:rPr>
      </w:pPr>
      <w:r w:rsidRPr="007D186A">
        <w:rPr>
          <w:rFonts w:ascii="Times New Roman" w:hAnsi="Times New Roman" w:cs="Times New Roman"/>
          <w:b/>
          <w:bCs/>
          <w:sz w:val="22"/>
          <w:szCs w:val="22"/>
        </w:rPr>
        <w:t>Gestión de accesos</w:t>
      </w:r>
      <w:r w:rsidRPr="007D186A">
        <w:rPr>
          <w:rFonts w:ascii="Times New Roman" w:hAnsi="Times New Roman" w:cs="Times New Roman"/>
          <w:sz w:val="22"/>
          <w:szCs w:val="22"/>
        </w:rPr>
        <w:t>: control de entradas y salidas mediante dispositivos inteligentes.</w:t>
      </w:r>
    </w:p>
    <w:p w14:paraId="67E974FC" w14:textId="77777777" w:rsidR="007D186A" w:rsidRPr="007D186A" w:rsidRDefault="007D186A">
      <w:pPr>
        <w:numPr>
          <w:ilvl w:val="0"/>
          <w:numId w:val="18"/>
        </w:numPr>
        <w:rPr>
          <w:rFonts w:ascii="Times New Roman" w:hAnsi="Times New Roman" w:cs="Times New Roman"/>
          <w:sz w:val="22"/>
          <w:szCs w:val="22"/>
        </w:rPr>
      </w:pPr>
      <w:r w:rsidRPr="007D186A">
        <w:rPr>
          <w:rFonts w:ascii="Times New Roman" w:hAnsi="Times New Roman" w:cs="Times New Roman"/>
          <w:b/>
          <w:bCs/>
          <w:sz w:val="22"/>
          <w:szCs w:val="22"/>
        </w:rPr>
        <w:t>Monitoreo de consumo energético</w:t>
      </w:r>
      <w:r w:rsidRPr="007D186A">
        <w:rPr>
          <w:rFonts w:ascii="Times New Roman" w:hAnsi="Times New Roman" w:cs="Times New Roman"/>
          <w:sz w:val="22"/>
          <w:szCs w:val="22"/>
        </w:rPr>
        <w:t>: análisis en tiempo real para mejorar la eficiencia energética.</w:t>
      </w:r>
    </w:p>
    <w:p w14:paraId="010BA151" w14:textId="77777777" w:rsidR="007D186A" w:rsidRPr="007D186A" w:rsidRDefault="007D186A" w:rsidP="007D186A">
      <w:pPr>
        <w:rPr>
          <w:rFonts w:ascii="Times New Roman" w:hAnsi="Times New Roman" w:cs="Times New Roman"/>
          <w:sz w:val="22"/>
          <w:szCs w:val="22"/>
        </w:rPr>
      </w:pPr>
    </w:p>
    <w:p w14:paraId="709211A0" w14:textId="77777777" w:rsidR="006954DF" w:rsidRDefault="006954DF" w:rsidP="006954DF">
      <w:pPr>
        <w:jc w:val="both"/>
        <w:rPr>
          <w:rFonts w:ascii="Times New Roman" w:hAnsi="Times New Roman" w:cs="Times New Roman"/>
          <w:sz w:val="22"/>
          <w:szCs w:val="22"/>
        </w:rPr>
      </w:pPr>
    </w:p>
    <w:p w14:paraId="11E35201" w14:textId="405434F9" w:rsidR="00AE2CD5" w:rsidRDefault="00930D08" w:rsidP="003E7AC6">
      <w:pPr>
        <w:pStyle w:val="Ttulo1"/>
        <w:rPr>
          <w:b/>
          <w:bCs/>
          <w:color w:val="auto"/>
        </w:rPr>
      </w:pPr>
      <w:bookmarkStart w:id="28" w:name="_Toc196418816"/>
      <w:r>
        <w:rPr>
          <w:b/>
          <w:bCs/>
          <w:color w:val="auto"/>
        </w:rPr>
        <w:t>Comparación y conclusión</w:t>
      </w:r>
      <w:bookmarkEnd w:id="28"/>
      <w:r>
        <w:rPr>
          <w:b/>
          <w:bCs/>
          <w:color w:val="auto"/>
        </w:rPr>
        <w:t xml:space="preserve"> </w:t>
      </w:r>
    </w:p>
    <w:p w14:paraId="6515F523" w14:textId="73A2D469" w:rsidR="00AE2CD5" w:rsidRDefault="00930D08" w:rsidP="006954DF">
      <w:pPr>
        <w:pStyle w:val="Ttulo2"/>
        <w:rPr>
          <w:b/>
          <w:bCs/>
          <w:color w:val="auto"/>
        </w:rPr>
      </w:pPr>
      <w:bookmarkStart w:id="29" w:name="_Toc196418817"/>
      <w:r>
        <w:rPr>
          <w:b/>
          <w:bCs/>
          <w:color w:val="auto"/>
        </w:rPr>
        <w:t>Comparación técnica: Bluetooth vs Zigbee</w:t>
      </w:r>
      <w:bookmarkEnd w:id="29"/>
    </w:p>
    <w:p w14:paraId="67EE8131" w14:textId="428AA217" w:rsidR="003E7AC6" w:rsidRPr="00AD21C1" w:rsidRDefault="003E7AC6" w:rsidP="003E7AC6">
      <w:pPr>
        <w:rPr>
          <w:rFonts w:ascii="Times New Roman" w:hAnsi="Times New Roman" w:cs="Times New Roman"/>
          <w:sz w:val="22"/>
          <w:szCs w:val="22"/>
        </w:rPr>
      </w:pPr>
      <w:r w:rsidRPr="00AD21C1">
        <w:rPr>
          <w:rFonts w:ascii="Times New Roman" w:hAnsi="Times New Roman" w:cs="Times New Roman"/>
          <w:sz w:val="22"/>
          <w:szCs w:val="22"/>
        </w:rPr>
        <w:t>Además, la interoperabilidad de Bluetooth es una de sus mayores ventajas. Al ser un estándar global adoptado por prácticamente todos los fabricantes de móviles y periféricos, se garantiza una compatibilidad casi universal entre dispositivos. Por otro lado, Zigbee, aunque no tan extendido en dispositivos de consumo, es clave en sectores como la automatización del hogar y la industria, donde su bajo consumo y topologías resistentes lo hacen ideal para redes robustas y autoorganizadas.</w:t>
      </w:r>
    </w:p>
    <w:p w14:paraId="19B8C98C" w14:textId="1F232948" w:rsidR="003E7AC6" w:rsidRPr="003E7AC6" w:rsidRDefault="003E7AC6" w:rsidP="003E7AC6">
      <w:pPr>
        <w:rPr>
          <w:rFonts w:ascii="Times New Roman" w:hAnsi="Times New Roman" w:cs="Times New Roman"/>
          <w:sz w:val="22"/>
          <w:szCs w:val="22"/>
        </w:rPr>
      </w:pPr>
      <w:r w:rsidRPr="003E7AC6">
        <w:rPr>
          <w:rFonts w:ascii="Times New Roman" w:hAnsi="Times New Roman" w:cs="Times New Roman"/>
          <w:sz w:val="22"/>
          <w:szCs w:val="22"/>
        </w:rPr>
        <w:t xml:space="preserve">Bluetooth y Zigbee son tecnologías WPAN definidas bajo el estándar IEEE 802.15.1 y 802.15.4 respectivamente </w:t>
      </w:r>
      <w:r w:rsidRPr="003E7AC6">
        <w:rPr>
          <w:rFonts w:ascii="Times New Roman" w:hAnsi="Times New Roman" w:cs="Times New Roman"/>
          <w:b/>
          <w:bCs/>
          <w:sz w:val="22"/>
          <w:szCs w:val="22"/>
        </w:rPr>
        <w:t>[20]</w:t>
      </w:r>
      <w:r w:rsidRPr="003E7AC6">
        <w:rPr>
          <w:rFonts w:ascii="Times New Roman" w:hAnsi="Times New Roman" w:cs="Times New Roman"/>
          <w:sz w:val="22"/>
          <w:szCs w:val="22"/>
        </w:rPr>
        <w:t xml:space="preserve">. Mientras que Bluetooth fue inicialmente diseñado para conexiones personales a corta distancia, Zigbee se orientó hacia redes con muchos dispositivos de bajo consumo </w:t>
      </w:r>
      <w:r w:rsidRPr="003E7AC6">
        <w:rPr>
          <w:rFonts w:ascii="Times New Roman" w:hAnsi="Times New Roman" w:cs="Times New Roman"/>
          <w:b/>
          <w:bCs/>
          <w:sz w:val="22"/>
          <w:szCs w:val="22"/>
        </w:rPr>
        <w:t>[1</w:t>
      </w:r>
      <w:r w:rsidRPr="00AD21C1">
        <w:rPr>
          <w:rFonts w:ascii="Times New Roman" w:hAnsi="Times New Roman" w:cs="Times New Roman"/>
          <w:b/>
          <w:bCs/>
          <w:sz w:val="22"/>
          <w:szCs w:val="22"/>
        </w:rPr>
        <w:t>0]</w:t>
      </w:r>
      <w:r w:rsidRPr="003E7AC6">
        <w:rPr>
          <w:rFonts w:ascii="Times New Roman" w:hAnsi="Times New Roman" w:cs="Times New Roman"/>
          <w:sz w:val="22"/>
          <w:szCs w:val="22"/>
        </w:rPr>
        <w:t>.</w:t>
      </w:r>
      <w:r w:rsidRPr="003E7AC6">
        <w:rPr>
          <w:rFonts w:ascii="Times New Roman" w:hAnsi="Times New Roman" w:cs="Times New Roman"/>
          <w:sz w:val="22"/>
          <w:szCs w:val="22"/>
        </w:rPr>
        <w:br/>
      </w:r>
      <w:r w:rsidRPr="003E7AC6">
        <w:rPr>
          <w:rFonts w:ascii="Times New Roman" w:hAnsi="Times New Roman" w:cs="Times New Roman"/>
          <w:sz w:val="22"/>
          <w:szCs w:val="22"/>
        </w:rPr>
        <w:br/>
        <w:t>Cabe destacar que Zigbee está especialmente diseñado para trabajar en condiciones en las que la comunicación puede verse afectada por interferencias. Sus capacidades de reenvío de paquetes y autorreparación en topologías de malla permiten mantener la comunicación incluso cuando un nodo falla o desaparece de la red temporalmente.</w:t>
      </w:r>
    </w:p>
    <w:p w14:paraId="6118B894" w14:textId="61657F37" w:rsidR="003E7AC6" w:rsidRPr="003E7AC6" w:rsidRDefault="003E7AC6" w:rsidP="003E7AC6">
      <w:pPr>
        <w:rPr>
          <w:rFonts w:ascii="Times New Roman" w:hAnsi="Times New Roman" w:cs="Times New Roman"/>
          <w:sz w:val="22"/>
          <w:szCs w:val="22"/>
        </w:rPr>
      </w:pPr>
      <w:r w:rsidRPr="003E7AC6">
        <w:rPr>
          <w:rFonts w:ascii="Times New Roman" w:hAnsi="Times New Roman" w:cs="Times New Roman"/>
          <w:sz w:val="22"/>
          <w:szCs w:val="22"/>
        </w:rPr>
        <w:lastRenderedPageBreak/>
        <w:t>Bluetooth opera en la banda ISM de 2.4 GHz y utiliza técnicas como FHSS (Frecuencia de Salto) y TDD. Su velocidad puede alcanzar hasta 3 Mbps en Bluetooth Classic, mientras que BLE, orientado al bajo consumo, ofrece menor velocidad pero más eficiencia energética</w:t>
      </w:r>
      <w:r w:rsidRPr="00AD21C1">
        <w:rPr>
          <w:rFonts w:ascii="Times New Roman" w:hAnsi="Times New Roman" w:cs="Times New Roman"/>
          <w:sz w:val="22"/>
          <w:szCs w:val="22"/>
        </w:rPr>
        <w:t xml:space="preserve"> </w:t>
      </w:r>
      <w:r w:rsidRPr="003E7AC6">
        <w:rPr>
          <w:rFonts w:ascii="Times New Roman" w:hAnsi="Times New Roman" w:cs="Times New Roman"/>
          <w:b/>
          <w:bCs/>
          <w:sz w:val="22"/>
          <w:szCs w:val="22"/>
        </w:rPr>
        <w:t>[4]</w:t>
      </w:r>
      <w:r w:rsidRPr="003E7AC6">
        <w:rPr>
          <w:rFonts w:ascii="Times New Roman" w:hAnsi="Times New Roman" w:cs="Times New Roman"/>
          <w:sz w:val="22"/>
          <w:szCs w:val="22"/>
        </w:rPr>
        <w:t xml:space="preserve">. La topología de red más común es la piconet, con un maestro y hasta 7 esclavos activos </w:t>
      </w:r>
      <w:r w:rsidRPr="003E7AC6">
        <w:rPr>
          <w:rFonts w:ascii="Times New Roman" w:hAnsi="Times New Roman" w:cs="Times New Roman"/>
          <w:b/>
          <w:bCs/>
          <w:sz w:val="22"/>
          <w:szCs w:val="22"/>
        </w:rPr>
        <w:t>[3].</w:t>
      </w:r>
    </w:p>
    <w:p w14:paraId="0C6DF2DD" w14:textId="4E88684F" w:rsidR="003E7AC6" w:rsidRPr="003E7AC6" w:rsidRDefault="003E7AC6" w:rsidP="003E7AC6">
      <w:pPr>
        <w:rPr>
          <w:rFonts w:ascii="Times New Roman" w:hAnsi="Times New Roman" w:cs="Times New Roman"/>
        </w:rPr>
      </w:pPr>
      <w:r w:rsidRPr="003E7AC6">
        <w:rPr>
          <w:rFonts w:ascii="Times New Roman" w:hAnsi="Times New Roman" w:cs="Times New Roman"/>
          <w:sz w:val="22"/>
          <w:szCs w:val="22"/>
        </w:rPr>
        <w:t>Zigbee también trabaja sobre la banda de 2.4 GHz, pero además permite otras frecuencias como 868 MHz y 915 MHz. Su velocidad es de 250 kbps, y su gran ventaja es el bajo consumo energético, permitiendo que sensores funcionen durante años con una batería pequeña</w:t>
      </w:r>
      <w:r w:rsidRPr="00AD21C1">
        <w:rPr>
          <w:rFonts w:ascii="Times New Roman" w:hAnsi="Times New Roman" w:cs="Times New Roman"/>
          <w:sz w:val="22"/>
          <w:szCs w:val="22"/>
        </w:rPr>
        <w:t xml:space="preserve"> </w:t>
      </w:r>
      <w:r w:rsidRPr="003E7AC6">
        <w:rPr>
          <w:rFonts w:ascii="Times New Roman" w:hAnsi="Times New Roman" w:cs="Times New Roman"/>
          <w:b/>
          <w:bCs/>
          <w:sz w:val="22"/>
          <w:szCs w:val="22"/>
        </w:rPr>
        <w:t>[16]</w:t>
      </w:r>
      <w:r w:rsidRPr="003E7AC6">
        <w:rPr>
          <w:rFonts w:ascii="Times New Roman" w:hAnsi="Times New Roman" w:cs="Times New Roman"/>
          <w:sz w:val="22"/>
          <w:szCs w:val="22"/>
        </w:rPr>
        <w:t>. Zigbee utiliza topologías como estrella, árbol y malla, esta última muy útil para mantener la comunicación incluso si un nodo intermedio falla</w:t>
      </w:r>
      <w:r w:rsidRPr="00AD21C1">
        <w:rPr>
          <w:rFonts w:ascii="Times New Roman" w:hAnsi="Times New Roman" w:cs="Times New Roman"/>
          <w:sz w:val="22"/>
          <w:szCs w:val="22"/>
        </w:rPr>
        <w:t xml:space="preserve"> </w:t>
      </w:r>
      <w:r w:rsidRPr="003E7AC6">
        <w:rPr>
          <w:rFonts w:ascii="Times New Roman" w:hAnsi="Times New Roman" w:cs="Times New Roman"/>
          <w:b/>
          <w:bCs/>
          <w:sz w:val="22"/>
          <w:szCs w:val="22"/>
        </w:rPr>
        <w:t>[10]</w:t>
      </w:r>
      <w:r w:rsidRPr="003E7AC6">
        <w:rPr>
          <w:rFonts w:ascii="Times New Roman" w:hAnsi="Times New Roman" w:cs="Times New Roman"/>
          <w:sz w:val="22"/>
          <w:szCs w:val="22"/>
        </w:rPr>
        <w:t>.</w:t>
      </w:r>
      <w:r w:rsidRPr="003E7AC6">
        <w:rPr>
          <w:rFonts w:ascii="Times New Roman" w:hAnsi="Times New Roman" w:cs="Times New Roman"/>
          <w:sz w:val="22"/>
          <w:szCs w:val="22"/>
        </w:rPr>
        <w:br/>
      </w:r>
      <w:r w:rsidRPr="003E7AC6">
        <w:rPr>
          <w:rFonts w:ascii="Times New Roman" w:hAnsi="Times New Roman" w:cs="Times New Roman"/>
          <w:sz w:val="22"/>
          <w:szCs w:val="22"/>
        </w:rPr>
        <w:br/>
        <w:t>En escenarios médicos, BLE permite monitorizar signos vitales en tiempo real sin agotar la batería de sensores portátiles. En deportes y fitness, los dispositivos BLE recolectan y envían datos al teléfono móvil con eficiencia. Además, el desarrollo de dispositivos vestibles y accesorios para mascotas también se apoya en esta tecnología por su bajo consumo y facilidad de integración.</w:t>
      </w:r>
    </w:p>
    <w:tbl>
      <w:tblPr>
        <w:tblW w:w="8764" w:type="dxa"/>
        <w:tblCellMar>
          <w:left w:w="0" w:type="dxa"/>
          <w:right w:w="0" w:type="dxa"/>
        </w:tblCellMar>
        <w:tblLook w:val="0420" w:firstRow="1" w:lastRow="0" w:firstColumn="0" w:lastColumn="0" w:noHBand="0" w:noVBand="1"/>
      </w:tblPr>
      <w:tblGrid>
        <w:gridCol w:w="2820"/>
        <w:gridCol w:w="2548"/>
        <w:gridCol w:w="3396"/>
      </w:tblGrid>
      <w:tr w:rsidR="00AE0237" w:rsidRPr="00AD21C1" w14:paraId="6F81BC45" w14:textId="77777777" w:rsidTr="00AE0237">
        <w:trPr>
          <w:trHeight w:val="478"/>
        </w:trPr>
        <w:tc>
          <w:tcPr>
            <w:tcW w:w="2820" w:type="dxa"/>
            <w:tcBorders>
              <w:top w:val="single" w:sz="8" w:space="0" w:color="156082"/>
              <w:left w:val="single" w:sz="8" w:space="0" w:color="156082"/>
              <w:bottom w:val="single" w:sz="18" w:space="0" w:color="156082"/>
              <w:right w:val="single" w:sz="8" w:space="0" w:color="156082"/>
            </w:tcBorders>
            <w:shd w:val="clear" w:color="auto" w:fill="auto"/>
            <w:tcMar>
              <w:top w:w="72" w:type="dxa"/>
              <w:left w:w="144" w:type="dxa"/>
              <w:bottom w:w="72" w:type="dxa"/>
              <w:right w:w="144" w:type="dxa"/>
            </w:tcMar>
            <w:hideMark/>
          </w:tcPr>
          <w:p w14:paraId="3389126D" w14:textId="05E87513" w:rsidR="003E7AC6" w:rsidRPr="003E7AC6" w:rsidRDefault="00AD21C1" w:rsidP="003E7AC6">
            <w:r w:rsidRPr="003E7AC6">
              <w:rPr>
                <w:b/>
                <w:bCs/>
              </w:rPr>
              <w:t>Características</w:t>
            </w:r>
          </w:p>
        </w:tc>
        <w:tc>
          <w:tcPr>
            <w:tcW w:w="2548" w:type="dxa"/>
            <w:tcBorders>
              <w:top w:val="single" w:sz="8" w:space="0" w:color="156082"/>
              <w:left w:val="single" w:sz="8" w:space="0" w:color="156082"/>
              <w:bottom w:val="single" w:sz="18" w:space="0" w:color="156082"/>
              <w:right w:val="single" w:sz="8" w:space="0" w:color="156082"/>
            </w:tcBorders>
            <w:shd w:val="clear" w:color="auto" w:fill="auto"/>
            <w:tcMar>
              <w:top w:w="72" w:type="dxa"/>
              <w:left w:w="144" w:type="dxa"/>
              <w:bottom w:w="72" w:type="dxa"/>
              <w:right w:w="144" w:type="dxa"/>
            </w:tcMar>
            <w:hideMark/>
          </w:tcPr>
          <w:p w14:paraId="2C94A74E" w14:textId="77777777" w:rsidR="003E7AC6" w:rsidRPr="003E7AC6" w:rsidRDefault="003E7AC6" w:rsidP="003E7AC6">
            <w:r w:rsidRPr="003E7AC6">
              <w:rPr>
                <w:b/>
                <w:bCs/>
              </w:rPr>
              <w:t>Bluetooth</w:t>
            </w:r>
          </w:p>
        </w:tc>
        <w:tc>
          <w:tcPr>
            <w:tcW w:w="3396" w:type="dxa"/>
            <w:tcBorders>
              <w:top w:val="single" w:sz="8" w:space="0" w:color="156082"/>
              <w:left w:val="single" w:sz="8" w:space="0" w:color="156082"/>
              <w:bottom w:val="single" w:sz="18" w:space="0" w:color="156082"/>
              <w:right w:val="single" w:sz="8" w:space="0" w:color="156082"/>
            </w:tcBorders>
            <w:shd w:val="clear" w:color="auto" w:fill="auto"/>
            <w:tcMar>
              <w:top w:w="72" w:type="dxa"/>
              <w:left w:w="144" w:type="dxa"/>
              <w:bottom w:w="72" w:type="dxa"/>
              <w:right w:w="144" w:type="dxa"/>
            </w:tcMar>
            <w:hideMark/>
          </w:tcPr>
          <w:p w14:paraId="5DE32EA8" w14:textId="77777777" w:rsidR="003E7AC6" w:rsidRPr="003E7AC6" w:rsidRDefault="003E7AC6" w:rsidP="003E7AC6">
            <w:r w:rsidRPr="003E7AC6">
              <w:rPr>
                <w:b/>
                <w:bCs/>
              </w:rPr>
              <w:t>Zigbee</w:t>
            </w:r>
          </w:p>
        </w:tc>
      </w:tr>
      <w:tr w:rsidR="00AE0237" w:rsidRPr="00AD21C1" w14:paraId="772352BC" w14:textId="77777777" w:rsidTr="00AE0237">
        <w:trPr>
          <w:trHeight w:val="586"/>
        </w:trPr>
        <w:tc>
          <w:tcPr>
            <w:tcW w:w="2820" w:type="dxa"/>
            <w:tcBorders>
              <w:top w:val="single" w:sz="18" w:space="0" w:color="156082"/>
              <w:left w:val="single" w:sz="8" w:space="0" w:color="156082"/>
              <w:bottom w:val="single" w:sz="8" w:space="0" w:color="156082"/>
              <w:right w:val="single" w:sz="8" w:space="0" w:color="156082"/>
            </w:tcBorders>
            <w:shd w:val="clear" w:color="auto" w:fill="E7EAED"/>
            <w:tcMar>
              <w:top w:w="72" w:type="dxa"/>
              <w:left w:w="144" w:type="dxa"/>
              <w:bottom w:w="72" w:type="dxa"/>
              <w:right w:w="144" w:type="dxa"/>
            </w:tcMar>
            <w:hideMark/>
          </w:tcPr>
          <w:p w14:paraId="5F2089B7" w14:textId="77777777" w:rsidR="003E7AC6" w:rsidRPr="003E7AC6" w:rsidRDefault="003E7AC6" w:rsidP="003E7AC6">
            <w:r w:rsidRPr="003E7AC6">
              <w:t>Frecuencia</w:t>
            </w:r>
          </w:p>
        </w:tc>
        <w:tc>
          <w:tcPr>
            <w:tcW w:w="2548" w:type="dxa"/>
            <w:tcBorders>
              <w:top w:val="single" w:sz="18" w:space="0" w:color="156082"/>
              <w:left w:val="single" w:sz="8" w:space="0" w:color="156082"/>
              <w:bottom w:val="single" w:sz="8" w:space="0" w:color="156082"/>
              <w:right w:val="single" w:sz="8" w:space="0" w:color="156082"/>
            </w:tcBorders>
            <w:shd w:val="clear" w:color="auto" w:fill="E7EAED"/>
            <w:tcMar>
              <w:top w:w="72" w:type="dxa"/>
              <w:left w:w="144" w:type="dxa"/>
              <w:bottom w:w="72" w:type="dxa"/>
              <w:right w:w="144" w:type="dxa"/>
            </w:tcMar>
            <w:hideMark/>
          </w:tcPr>
          <w:p w14:paraId="7E502BFC" w14:textId="77777777" w:rsidR="003E7AC6" w:rsidRPr="003E7AC6" w:rsidRDefault="003E7AC6" w:rsidP="003E7AC6">
            <w:r w:rsidRPr="003E7AC6">
              <w:t>2.4 GHz</w:t>
            </w:r>
          </w:p>
        </w:tc>
        <w:tc>
          <w:tcPr>
            <w:tcW w:w="3396" w:type="dxa"/>
            <w:tcBorders>
              <w:top w:val="single" w:sz="18" w:space="0" w:color="156082"/>
              <w:left w:val="single" w:sz="8" w:space="0" w:color="156082"/>
              <w:bottom w:val="single" w:sz="8" w:space="0" w:color="156082"/>
              <w:right w:val="single" w:sz="8" w:space="0" w:color="156082"/>
            </w:tcBorders>
            <w:shd w:val="clear" w:color="auto" w:fill="E7EAED"/>
            <w:tcMar>
              <w:top w:w="72" w:type="dxa"/>
              <w:left w:w="144" w:type="dxa"/>
              <w:bottom w:w="72" w:type="dxa"/>
              <w:right w:w="144" w:type="dxa"/>
            </w:tcMar>
            <w:hideMark/>
          </w:tcPr>
          <w:p w14:paraId="64B46213" w14:textId="77777777" w:rsidR="003E7AC6" w:rsidRPr="003E7AC6" w:rsidRDefault="003E7AC6" w:rsidP="003E7AC6">
            <w:r w:rsidRPr="003E7AC6">
              <w:t>2.4 GHz ó 868 / 915 MHz</w:t>
            </w:r>
          </w:p>
        </w:tc>
      </w:tr>
      <w:tr w:rsidR="00AE0237" w:rsidRPr="00AD21C1" w14:paraId="4D96891E" w14:textId="77777777" w:rsidTr="00AE0237">
        <w:trPr>
          <w:trHeight w:val="478"/>
        </w:trPr>
        <w:tc>
          <w:tcPr>
            <w:tcW w:w="2820" w:type="dxa"/>
            <w:tcBorders>
              <w:top w:val="single" w:sz="8" w:space="0" w:color="156082"/>
              <w:left w:val="single" w:sz="8" w:space="0" w:color="156082"/>
              <w:bottom w:val="single" w:sz="8" w:space="0" w:color="156082"/>
              <w:right w:val="single" w:sz="8" w:space="0" w:color="156082"/>
            </w:tcBorders>
            <w:shd w:val="clear" w:color="auto" w:fill="auto"/>
            <w:tcMar>
              <w:top w:w="72" w:type="dxa"/>
              <w:left w:w="144" w:type="dxa"/>
              <w:bottom w:w="72" w:type="dxa"/>
              <w:right w:w="144" w:type="dxa"/>
            </w:tcMar>
            <w:hideMark/>
          </w:tcPr>
          <w:p w14:paraId="2129DC5A" w14:textId="77777777" w:rsidR="003E7AC6" w:rsidRPr="003E7AC6" w:rsidRDefault="003E7AC6" w:rsidP="003E7AC6">
            <w:r w:rsidRPr="003E7AC6">
              <w:t>Velocidad</w:t>
            </w:r>
          </w:p>
        </w:tc>
        <w:tc>
          <w:tcPr>
            <w:tcW w:w="2548" w:type="dxa"/>
            <w:tcBorders>
              <w:top w:val="single" w:sz="8" w:space="0" w:color="156082"/>
              <w:left w:val="single" w:sz="8" w:space="0" w:color="156082"/>
              <w:bottom w:val="single" w:sz="8" w:space="0" w:color="156082"/>
              <w:right w:val="single" w:sz="8" w:space="0" w:color="156082"/>
            </w:tcBorders>
            <w:shd w:val="clear" w:color="auto" w:fill="auto"/>
            <w:tcMar>
              <w:top w:w="72" w:type="dxa"/>
              <w:left w:w="144" w:type="dxa"/>
              <w:bottom w:w="72" w:type="dxa"/>
              <w:right w:w="144" w:type="dxa"/>
            </w:tcMar>
            <w:hideMark/>
          </w:tcPr>
          <w:p w14:paraId="5DF72B74" w14:textId="77777777" w:rsidR="003E7AC6" w:rsidRPr="003E7AC6" w:rsidRDefault="003E7AC6" w:rsidP="003E7AC6">
            <w:r w:rsidRPr="003E7AC6">
              <w:t>Hasta 3 Mbps</w:t>
            </w:r>
          </w:p>
        </w:tc>
        <w:tc>
          <w:tcPr>
            <w:tcW w:w="3396" w:type="dxa"/>
            <w:tcBorders>
              <w:top w:val="single" w:sz="8" w:space="0" w:color="156082"/>
              <w:left w:val="single" w:sz="8" w:space="0" w:color="156082"/>
              <w:bottom w:val="single" w:sz="8" w:space="0" w:color="156082"/>
              <w:right w:val="single" w:sz="8" w:space="0" w:color="156082"/>
            </w:tcBorders>
            <w:shd w:val="clear" w:color="auto" w:fill="auto"/>
            <w:tcMar>
              <w:top w:w="72" w:type="dxa"/>
              <w:left w:w="144" w:type="dxa"/>
              <w:bottom w:w="72" w:type="dxa"/>
              <w:right w:w="144" w:type="dxa"/>
            </w:tcMar>
            <w:hideMark/>
          </w:tcPr>
          <w:p w14:paraId="6E4AFB45" w14:textId="77777777" w:rsidR="003E7AC6" w:rsidRPr="003E7AC6" w:rsidRDefault="003E7AC6" w:rsidP="003E7AC6">
            <w:r w:rsidRPr="003E7AC6">
              <w:t>Hasta 250 Kbps</w:t>
            </w:r>
          </w:p>
        </w:tc>
      </w:tr>
      <w:tr w:rsidR="00AE0237" w:rsidRPr="00AD21C1" w14:paraId="6A89F841" w14:textId="77777777" w:rsidTr="00AE0237">
        <w:trPr>
          <w:trHeight w:val="478"/>
        </w:trPr>
        <w:tc>
          <w:tcPr>
            <w:tcW w:w="2820" w:type="dxa"/>
            <w:tcBorders>
              <w:top w:val="single" w:sz="8" w:space="0" w:color="156082"/>
              <w:left w:val="single" w:sz="8" w:space="0" w:color="156082"/>
              <w:bottom w:val="single" w:sz="8" w:space="0" w:color="156082"/>
              <w:right w:val="single" w:sz="8" w:space="0" w:color="156082"/>
            </w:tcBorders>
            <w:shd w:val="clear" w:color="auto" w:fill="E7EAED"/>
            <w:tcMar>
              <w:top w:w="72" w:type="dxa"/>
              <w:left w:w="144" w:type="dxa"/>
              <w:bottom w:w="72" w:type="dxa"/>
              <w:right w:w="144" w:type="dxa"/>
            </w:tcMar>
            <w:hideMark/>
          </w:tcPr>
          <w:p w14:paraId="231711E7" w14:textId="77777777" w:rsidR="003E7AC6" w:rsidRPr="003E7AC6" w:rsidRDefault="003E7AC6" w:rsidP="003E7AC6">
            <w:r w:rsidRPr="003E7AC6">
              <w:t>Alcance</w:t>
            </w:r>
          </w:p>
        </w:tc>
        <w:tc>
          <w:tcPr>
            <w:tcW w:w="2548" w:type="dxa"/>
            <w:tcBorders>
              <w:top w:val="single" w:sz="8" w:space="0" w:color="156082"/>
              <w:left w:val="single" w:sz="8" w:space="0" w:color="156082"/>
              <w:bottom w:val="single" w:sz="8" w:space="0" w:color="156082"/>
              <w:right w:val="single" w:sz="8" w:space="0" w:color="156082"/>
            </w:tcBorders>
            <w:shd w:val="clear" w:color="auto" w:fill="E7EAED"/>
            <w:tcMar>
              <w:top w:w="72" w:type="dxa"/>
              <w:left w:w="144" w:type="dxa"/>
              <w:bottom w:w="72" w:type="dxa"/>
              <w:right w:w="144" w:type="dxa"/>
            </w:tcMar>
            <w:hideMark/>
          </w:tcPr>
          <w:p w14:paraId="471681C4" w14:textId="77777777" w:rsidR="003E7AC6" w:rsidRPr="003E7AC6" w:rsidRDefault="003E7AC6" w:rsidP="003E7AC6">
            <w:r w:rsidRPr="003E7AC6">
              <w:t>10 – 100</w:t>
            </w:r>
          </w:p>
        </w:tc>
        <w:tc>
          <w:tcPr>
            <w:tcW w:w="3396" w:type="dxa"/>
            <w:tcBorders>
              <w:top w:val="single" w:sz="8" w:space="0" w:color="156082"/>
              <w:left w:val="single" w:sz="8" w:space="0" w:color="156082"/>
              <w:bottom w:val="single" w:sz="8" w:space="0" w:color="156082"/>
              <w:right w:val="single" w:sz="8" w:space="0" w:color="156082"/>
            </w:tcBorders>
            <w:shd w:val="clear" w:color="auto" w:fill="E7EAED"/>
            <w:tcMar>
              <w:top w:w="72" w:type="dxa"/>
              <w:left w:w="144" w:type="dxa"/>
              <w:bottom w:w="72" w:type="dxa"/>
              <w:right w:w="144" w:type="dxa"/>
            </w:tcMar>
            <w:hideMark/>
          </w:tcPr>
          <w:p w14:paraId="457D148B" w14:textId="77777777" w:rsidR="003E7AC6" w:rsidRPr="003E7AC6" w:rsidRDefault="003E7AC6" w:rsidP="003E7AC6">
            <w:r w:rsidRPr="003E7AC6">
              <w:t>10 – 100 m (extensible)</w:t>
            </w:r>
          </w:p>
        </w:tc>
      </w:tr>
      <w:tr w:rsidR="00AE0237" w:rsidRPr="00AD21C1" w14:paraId="2CD63710" w14:textId="77777777" w:rsidTr="00AE0237">
        <w:trPr>
          <w:trHeight w:val="478"/>
        </w:trPr>
        <w:tc>
          <w:tcPr>
            <w:tcW w:w="2820" w:type="dxa"/>
            <w:tcBorders>
              <w:top w:val="single" w:sz="8" w:space="0" w:color="156082"/>
              <w:left w:val="single" w:sz="8" w:space="0" w:color="156082"/>
              <w:bottom w:val="single" w:sz="8" w:space="0" w:color="156082"/>
              <w:right w:val="single" w:sz="8" w:space="0" w:color="156082"/>
            </w:tcBorders>
            <w:shd w:val="clear" w:color="auto" w:fill="auto"/>
            <w:tcMar>
              <w:top w:w="72" w:type="dxa"/>
              <w:left w:w="144" w:type="dxa"/>
              <w:bottom w:w="72" w:type="dxa"/>
              <w:right w:w="144" w:type="dxa"/>
            </w:tcMar>
            <w:hideMark/>
          </w:tcPr>
          <w:p w14:paraId="4A05B4B2" w14:textId="77777777" w:rsidR="003E7AC6" w:rsidRPr="003E7AC6" w:rsidRDefault="003E7AC6" w:rsidP="003E7AC6">
            <w:r w:rsidRPr="003E7AC6">
              <w:t>Topología</w:t>
            </w:r>
          </w:p>
        </w:tc>
        <w:tc>
          <w:tcPr>
            <w:tcW w:w="2548" w:type="dxa"/>
            <w:tcBorders>
              <w:top w:val="single" w:sz="8" w:space="0" w:color="156082"/>
              <w:left w:val="single" w:sz="8" w:space="0" w:color="156082"/>
              <w:bottom w:val="single" w:sz="8" w:space="0" w:color="156082"/>
              <w:right w:val="single" w:sz="8" w:space="0" w:color="156082"/>
            </w:tcBorders>
            <w:shd w:val="clear" w:color="auto" w:fill="auto"/>
            <w:tcMar>
              <w:top w:w="72" w:type="dxa"/>
              <w:left w:w="144" w:type="dxa"/>
              <w:bottom w:w="72" w:type="dxa"/>
              <w:right w:w="144" w:type="dxa"/>
            </w:tcMar>
            <w:hideMark/>
          </w:tcPr>
          <w:p w14:paraId="57F1FDC2" w14:textId="77777777" w:rsidR="003E7AC6" w:rsidRPr="003E7AC6" w:rsidRDefault="003E7AC6" w:rsidP="003E7AC6">
            <w:r w:rsidRPr="003E7AC6">
              <w:t>Piconet, Scatternet</w:t>
            </w:r>
          </w:p>
        </w:tc>
        <w:tc>
          <w:tcPr>
            <w:tcW w:w="3396" w:type="dxa"/>
            <w:tcBorders>
              <w:top w:val="single" w:sz="8" w:space="0" w:color="156082"/>
              <w:left w:val="single" w:sz="8" w:space="0" w:color="156082"/>
              <w:bottom w:val="single" w:sz="8" w:space="0" w:color="156082"/>
              <w:right w:val="single" w:sz="8" w:space="0" w:color="156082"/>
            </w:tcBorders>
            <w:shd w:val="clear" w:color="auto" w:fill="auto"/>
            <w:tcMar>
              <w:top w:w="72" w:type="dxa"/>
              <w:left w:w="144" w:type="dxa"/>
              <w:bottom w:w="72" w:type="dxa"/>
              <w:right w:w="144" w:type="dxa"/>
            </w:tcMar>
            <w:hideMark/>
          </w:tcPr>
          <w:p w14:paraId="79A0E74C" w14:textId="77777777" w:rsidR="003E7AC6" w:rsidRPr="003E7AC6" w:rsidRDefault="003E7AC6" w:rsidP="003E7AC6">
            <w:r w:rsidRPr="003E7AC6">
              <w:t>Estrella, Árbol, Malla</w:t>
            </w:r>
          </w:p>
        </w:tc>
      </w:tr>
      <w:tr w:rsidR="00AE0237" w:rsidRPr="00AD21C1" w14:paraId="086E46F3" w14:textId="77777777" w:rsidTr="00AE0237">
        <w:trPr>
          <w:trHeight w:val="478"/>
        </w:trPr>
        <w:tc>
          <w:tcPr>
            <w:tcW w:w="2820" w:type="dxa"/>
            <w:tcBorders>
              <w:top w:val="single" w:sz="8" w:space="0" w:color="156082"/>
              <w:left w:val="single" w:sz="8" w:space="0" w:color="156082"/>
              <w:bottom w:val="single" w:sz="8" w:space="0" w:color="156082"/>
              <w:right w:val="single" w:sz="8" w:space="0" w:color="156082"/>
            </w:tcBorders>
            <w:shd w:val="clear" w:color="auto" w:fill="E7EAED"/>
            <w:tcMar>
              <w:top w:w="72" w:type="dxa"/>
              <w:left w:w="144" w:type="dxa"/>
              <w:bottom w:w="72" w:type="dxa"/>
              <w:right w:w="144" w:type="dxa"/>
            </w:tcMar>
            <w:hideMark/>
          </w:tcPr>
          <w:p w14:paraId="310B1C62" w14:textId="77777777" w:rsidR="003E7AC6" w:rsidRPr="003E7AC6" w:rsidRDefault="003E7AC6" w:rsidP="003E7AC6">
            <w:r w:rsidRPr="003E7AC6">
              <w:t>Consumo</w:t>
            </w:r>
          </w:p>
        </w:tc>
        <w:tc>
          <w:tcPr>
            <w:tcW w:w="2548" w:type="dxa"/>
            <w:tcBorders>
              <w:top w:val="single" w:sz="8" w:space="0" w:color="156082"/>
              <w:left w:val="single" w:sz="8" w:space="0" w:color="156082"/>
              <w:bottom w:val="single" w:sz="8" w:space="0" w:color="156082"/>
              <w:right w:val="single" w:sz="8" w:space="0" w:color="156082"/>
            </w:tcBorders>
            <w:shd w:val="clear" w:color="auto" w:fill="E7EAED"/>
            <w:tcMar>
              <w:top w:w="72" w:type="dxa"/>
              <w:left w:w="144" w:type="dxa"/>
              <w:bottom w:w="72" w:type="dxa"/>
              <w:right w:w="144" w:type="dxa"/>
            </w:tcMar>
            <w:hideMark/>
          </w:tcPr>
          <w:p w14:paraId="124C9E97" w14:textId="77777777" w:rsidR="003E7AC6" w:rsidRPr="003E7AC6" w:rsidRDefault="003E7AC6" w:rsidP="003E7AC6">
            <w:r w:rsidRPr="003E7AC6">
              <w:t>Bajo (BLE)</w:t>
            </w:r>
          </w:p>
        </w:tc>
        <w:tc>
          <w:tcPr>
            <w:tcW w:w="3396" w:type="dxa"/>
            <w:tcBorders>
              <w:top w:val="single" w:sz="8" w:space="0" w:color="156082"/>
              <w:left w:val="single" w:sz="8" w:space="0" w:color="156082"/>
              <w:bottom w:val="single" w:sz="8" w:space="0" w:color="156082"/>
              <w:right w:val="single" w:sz="8" w:space="0" w:color="156082"/>
            </w:tcBorders>
            <w:shd w:val="clear" w:color="auto" w:fill="E7EAED"/>
            <w:tcMar>
              <w:top w:w="72" w:type="dxa"/>
              <w:left w:w="144" w:type="dxa"/>
              <w:bottom w:w="72" w:type="dxa"/>
              <w:right w:w="144" w:type="dxa"/>
            </w:tcMar>
            <w:hideMark/>
          </w:tcPr>
          <w:p w14:paraId="206CC92B" w14:textId="77777777" w:rsidR="003E7AC6" w:rsidRPr="003E7AC6" w:rsidRDefault="003E7AC6" w:rsidP="003E7AC6">
            <w:r w:rsidRPr="003E7AC6">
              <w:t>Muy bajo</w:t>
            </w:r>
          </w:p>
        </w:tc>
      </w:tr>
      <w:tr w:rsidR="00AE0237" w:rsidRPr="00AD21C1" w14:paraId="74B8A12B" w14:textId="77777777" w:rsidTr="00AE0237">
        <w:trPr>
          <w:trHeight w:val="478"/>
        </w:trPr>
        <w:tc>
          <w:tcPr>
            <w:tcW w:w="2820" w:type="dxa"/>
            <w:tcBorders>
              <w:top w:val="single" w:sz="8" w:space="0" w:color="156082"/>
              <w:left w:val="single" w:sz="8" w:space="0" w:color="156082"/>
              <w:bottom w:val="single" w:sz="8" w:space="0" w:color="156082"/>
              <w:right w:val="single" w:sz="8" w:space="0" w:color="156082"/>
            </w:tcBorders>
            <w:shd w:val="clear" w:color="auto" w:fill="auto"/>
            <w:tcMar>
              <w:top w:w="72" w:type="dxa"/>
              <w:left w:w="144" w:type="dxa"/>
              <w:bottom w:w="72" w:type="dxa"/>
              <w:right w:w="144" w:type="dxa"/>
            </w:tcMar>
            <w:hideMark/>
          </w:tcPr>
          <w:p w14:paraId="09A480F8" w14:textId="77777777" w:rsidR="003E7AC6" w:rsidRPr="003E7AC6" w:rsidRDefault="003E7AC6" w:rsidP="003E7AC6">
            <w:r w:rsidRPr="003E7AC6">
              <w:t>Nodos soportados</w:t>
            </w:r>
          </w:p>
        </w:tc>
        <w:tc>
          <w:tcPr>
            <w:tcW w:w="2548" w:type="dxa"/>
            <w:tcBorders>
              <w:top w:val="single" w:sz="8" w:space="0" w:color="156082"/>
              <w:left w:val="single" w:sz="8" w:space="0" w:color="156082"/>
              <w:bottom w:val="single" w:sz="8" w:space="0" w:color="156082"/>
              <w:right w:val="single" w:sz="8" w:space="0" w:color="156082"/>
            </w:tcBorders>
            <w:shd w:val="clear" w:color="auto" w:fill="auto"/>
            <w:tcMar>
              <w:top w:w="72" w:type="dxa"/>
              <w:left w:w="144" w:type="dxa"/>
              <w:bottom w:w="72" w:type="dxa"/>
              <w:right w:w="144" w:type="dxa"/>
            </w:tcMar>
            <w:hideMark/>
          </w:tcPr>
          <w:p w14:paraId="06F44F69" w14:textId="77777777" w:rsidR="003E7AC6" w:rsidRPr="003E7AC6" w:rsidRDefault="003E7AC6" w:rsidP="003E7AC6">
            <w:r w:rsidRPr="003E7AC6">
              <w:t>~8 por piconet</w:t>
            </w:r>
          </w:p>
        </w:tc>
        <w:tc>
          <w:tcPr>
            <w:tcW w:w="3396" w:type="dxa"/>
            <w:tcBorders>
              <w:top w:val="single" w:sz="8" w:space="0" w:color="156082"/>
              <w:left w:val="single" w:sz="8" w:space="0" w:color="156082"/>
              <w:bottom w:val="single" w:sz="8" w:space="0" w:color="156082"/>
              <w:right w:val="single" w:sz="8" w:space="0" w:color="156082"/>
            </w:tcBorders>
            <w:shd w:val="clear" w:color="auto" w:fill="auto"/>
            <w:tcMar>
              <w:top w:w="72" w:type="dxa"/>
              <w:left w:w="144" w:type="dxa"/>
              <w:bottom w:w="72" w:type="dxa"/>
              <w:right w:w="144" w:type="dxa"/>
            </w:tcMar>
            <w:hideMark/>
          </w:tcPr>
          <w:p w14:paraId="65973427" w14:textId="77777777" w:rsidR="003E7AC6" w:rsidRPr="003E7AC6" w:rsidRDefault="003E7AC6" w:rsidP="003E7AC6">
            <w:r w:rsidRPr="003E7AC6">
              <w:t>Miles</w:t>
            </w:r>
          </w:p>
        </w:tc>
      </w:tr>
      <w:tr w:rsidR="00AE0237" w:rsidRPr="00AD21C1" w14:paraId="6A855833" w14:textId="77777777" w:rsidTr="00AE0237">
        <w:trPr>
          <w:trHeight w:val="827"/>
        </w:trPr>
        <w:tc>
          <w:tcPr>
            <w:tcW w:w="2820" w:type="dxa"/>
            <w:tcBorders>
              <w:top w:val="single" w:sz="8" w:space="0" w:color="156082"/>
              <w:left w:val="single" w:sz="8" w:space="0" w:color="156082"/>
              <w:bottom w:val="single" w:sz="8" w:space="0" w:color="156082"/>
              <w:right w:val="single" w:sz="8" w:space="0" w:color="156082"/>
            </w:tcBorders>
            <w:shd w:val="clear" w:color="auto" w:fill="E7EAED"/>
            <w:tcMar>
              <w:top w:w="72" w:type="dxa"/>
              <w:left w:w="144" w:type="dxa"/>
              <w:bottom w:w="72" w:type="dxa"/>
              <w:right w:w="144" w:type="dxa"/>
            </w:tcMar>
            <w:hideMark/>
          </w:tcPr>
          <w:p w14:paraId="6A0BE920" w14:textId="77777777" w:rsidR="003E7AC6" w:rsidRPr="003E7AC6" w:rsidRDefault="003E7AC6" w:rsidP="003E7AC6">
            <w:r w:rsidRPr="003E7AC6">
              <w:t>Casos comunes</w:t>
            </w:r>
          </w:p>
        </w:tc>
        <w:tc>
          <w:tcPr>
            <w:tcW w:w="2548" w:type="dxa"/>
            <w:tcBorders>
              <w:top w:val="single" w:sz="8" w:space="0" w:color="156082"/>
              <w:left w:val="single" w:sz="8" w:space="0" w:color="156082"/>
              <w:bottom w:val="single" w:sz="8" w:space="0" w:color="156082"/>
              <w:right w:val="single" w:sz="8" w:space="0" w:color="156082"/>
            </w:tcBorders>
            <w:shd w:val="clear" w:color="auto" w:fill="E7EAED"/>
            <w:tcMar>
              <w:top w:w="72" w:type="dxa"/>
              <w:left w:w="144" w:type="dxa"/>
              <w:bottom w:w="72" w:type="dxa"/>
              <w:right w:w="144" w:type="dxa"/>
            </w:tcMar>
            <w:hideMark/>
          </w:tcPr>
          <w:p w14:paraId="65FB703A" w14:textId="77777777" w:rsidR="003E7AC6" w:rsidRPr="003E7AC6" w:rsidRDefault="003E7AC6" w:rsidP="003E7AC6">
            <w:r w:rsidRPr="003E7AC6">
              <w:t>Audio, móviles</w:t>
            </w:r>
          </w:p>
        </w:tc>
        <w:tc>
          <w:tcPr>
            <w:tcW w:w="3396" w:type="dxa"/>
            <w:tcBorders>
              <w:top w:val="single" w:sz="8" w:space="0" w:color="156082"/>
              <w:left w:val="single" w:sz="8" w:space="0" w:color="156082"/>
              <w:bottom w:val="single" w:sz="8" w:space="0" w:color="156082"/>
              <w:right w:val="single" w:sz="8" w:space="0" w:color="156082"/>
            </w:tcBorders>
            <w:shd w:val="clear" w:color="auto" w:fill="E7EAED"/>
            <w:tcMar>
              <w:top w:w="72" w:type="dxa"/>
              <w:left w:w="144" w:type="dxa"/>
              <w:bottom w:w="72" w:type="dxa"/>
              <w:right w:w="144" w:type="dxa"/>
            </w:tcMar>
            <w:hideMark/>
          </w:tcPr>
          <w:p w14:paraId="7A0D47B8" w14:textId="77777777" w:rsidR="003E7AC6" w:rsidRPr="003E7AC6" w:rsidRDefault="003E7AC6" w:rsidP="003E7AC6">
            <w:r w:rsidRPr="003E7AC6">
              <w:t>Sensores, automatización</w:t>
            </w:r>
          </w:p>
        </w:tc>
      </w:tr>
    </w:tbl>
    <w:p w14:paraId="6A5D520F" w14:textId="77777777" w:rsidR="003E7AC6" w:rsidRPr="00AD21C1" w:rsidRDefault="003E7AC6" w:rsidP="003E7AC6"/>
    <w:p w14:paraId="1921F69F" w14:textId="77777777" w:rsidR="003E7AC6" w:rsidRPr="00AD21C1" w:rsidRDefault="003E7AC6" w:rsidP="003E7AC6">
      <w:pPr>
        <w:pStyle w:val="Ttulo2"/>
        <w:rPr>
          <w:b/>
          <w:bCs/>
          <w:color w:val="auto"/>
        </w:rPr>
      </w:pPr>
      <w:bookmarkStart w:id="30" w:name="_Toc196418818"/>
      <w:r w:rsidRPr="00AD21C1">
        <w:rPr>
          <w:b/>
          <w:bCs/>
          <w:color w:val="auto"/>
        </w:rPr>
        <w:t>¿Cuándo usar cada tecnología?</w:t>
      </w:r>
      <w:bookmarkEnd w:id="30"/>
    </w:p>
    <w:p w14:paraId="61B34AB9" w14:textId="77777777" w:rsidR="001C2C53" w:rsidRPr="001C2C53" w:rsidRDefault="001C2C53" w:rsidP="001C2C53">
      <w:pPr>
        <w:rPr>
          <w:rFonts w:ascii="Times New Roman" w:hAnsi="Times New Roman" w:cs="Times New Roman"/>
          <w:sz w:val="22"/>
          <w:szCs w:val="22"/>
        </w:rPr>
      </w:pPr>
      <w:r w:rsidRPr="001C2C53">
        <w:rPr>
          <w:rFonts w:ascii="Times New Roman" w:hAnsi="Times New Roman" w:cs="Times New Roman"/>
          <w:sz w:val="22"/>
          <w:szCs w:val="22"/>
        </w:rPr>
        <w:t>En entornos industriales, Zigbee permite la creación de redes de sensores distribuidos que pueden recopilar información ambiental, controlar procesos o detectar fallos en maquinaria, todo ello con un mantenimiento mínimo gracias a su eficiencia energética. En la agricultura inteligente, Zigbee es una de las tecnologías preferidas para el despliegue de sensores de humedad, temperatura y riego, ayudando a optimizar el uso del agua y aumentar la productividad del cultivo.</w:t>
      </w:r>
    </w:p>
    <w:p w14:paraId="364690D8" w14:textId="668F8771" w:rsidR="001C2C53" w:rsidRPr="001C2C53" w:rsidRDefault="001C2C53" w:rsidP="001C2C53">
      <w:pPr>
        <w:rPr>
          <w:rFonts w:ascii="Times New Roman" w:hAnsi="Times New Roman" w:cs="Times New Roman"/>
          <w:sz w:val="22"/>
          <w:szCs w:val="22"/>
        </w:rPr>
      </w:pPr>
      <w:r w:rsidRPr="001C2C53">
        <w:rPr>
          <w:rFonts w:ascii="Times New Roman" w:hAnsi="Times New Roman" w:cs="Times New Roman"/>
          <w:sz w:val="22"/>
          <w:szCs w:val="22"/>
        </w:rPr>
        <w:t xml:space="preserve">Bluetooth es ideal en escenarios donde se necesita conectar pocos dispositivos con rapidez, como por ejemplo: auriculares, relojes inteligentes, teclados o controles. Es muy común en </w:t>
      </w:r>
      <w:r w:rsidRPr="001C2C53">
        <w:rPr>
          <w:rFonts w:ascii="Times New Roman" w:hAnsi="Times New Roman" w:cs="Times New Roman"/>
          <w:sz w:val="22"/>
          <w:szCs w:val="22"/>
        </w:rPr>
        <w:lastRenderedPageBreak/>
        <w:t xml:space="preserve">dispositivos móviles debido a su compatibilidad universal </w:t>
      </w:r>
      <w:r w:rsidRPr="001C2C53">
        <w:rPr>
          <w:rFonts w:ascii="Times New Roman" w:hAnsi="Times New Roman" w:cs="Times New Roman"/>
          <w:b/>
          <w:bCs/>
          <w:sz w:val="22"/>
          <w:szCs w:val="22"/>
        </w:rPr>
        <w:t>[2].</w:t>
      </w:r>
      <w:r w:rsidRPr="001C2C53">
        <w:rPr>
          <w:rFonts w:ascii="Times New Roman" w:hAnsi="Times New Roman" w:cs="Times New Roman"/>
          <w:sz w:val="22"/>
          <w:szCs w:val="22"/>
        </w:rPr>
        <w:t xml:space="preserve"> BLE (Bluetooth Low Energy) se usa hoy en día para wearables y sensores que envían datos de salud, localización o actividad física </w:t>
      </w:r>
      <w:r w:rsidRPr="001C2C53">
        <w:rPr>
          <w:rFonts w:ascii="Times New Roman" w:hAnsi="Times New Roman" w:cs="Times New Roman"/>
          <w:b/>
          <w:bCs/>
          <w:sz w:val="22"/>
          <w:szCs w:val="22"/>
        </w:rPr>
        <w:t>[3]</w:t>
      </w:r>
      <w:r w:rsidRPr="001C2C53">
        <w:rPr>
          <w:rFonts w:ascii="Times New Roman" w:hAnsi="Times New Roman" w:cs="Times New Roman"/>
          <w:sz w:val="22"/>
          <w:szCs w:val="22"/>
        </w:rPr>
        <w:t>.</w:t>
      </w:r>
    </w:p>
    <w:p w14:paraId="4C2F8F0D" w14:textId="1EF0268D" w:rsidR="001C2C53" w:rsidRPr="001C2C53" w:rsidRDefault="001C2C53" w:rsidP="001C2C53">
      <w:pPr>
        <w:rPr>
          <w:rFonts w:ascii="Times New Roman" w:hAnsi="Times New Roman" w:cs="Times New Roman"/>
          <w:sz w:val="22"/>
          <w:szCs w:val="22"/>
        </w:rPr>
      </w:pPr>
      <w:r w:rsidRPr="001C2C53">
        <w:rPr>
          <w:rFonts w:ascii="Times New Roman" w:hAnsi="Times New Roman" w:cs="Times New Roman"/>
          <w:sz w:val="22"/>
          <w:szCs w:val="22"/>
        </w:rPr>
        <w:t>Zigbee es más adecuado en entornos donde hay una gran cantidad de nodos que deben comunicarse entre sí, y donde el consumo energético debe ser mínimo. Por ejemplo, en sistemas de automatización del hogar, agricultura inteligente o automatización industrial. Zigbee permite la integración sencilla y escalable de sensores y actuadores de distintas marcas gracias a su compatibilidad</w:t>
      </w:r>
      <w:r w:rsidRPr="001C2C53">
        <w:rPr>
          <w:rFonts w:ascii="Times New Roman" w:hAnsi="Times New Roman" w:cs="Times New Roman"/>
          <w:b/>
          <w:bCs/>
          <w:sz w:val="22"/>
          <w:szCs w:val="22"/>
        </w:rPr>
        <w:t>[14], [15]</w:t>
      </w:r>
      <w:r w:rsidRPr="001C2C53">
        <w:rPr>
          <w:rFonts w:ascii="Times New Roman" w:hAnsi="Times New Roman" w:cs="Times New Roman"/>
          <w:sz w:val="22"/>
          <w:szCs w:val="22"/>
        </w:rPr>
        <w:t>.</w:t>
      </w:r>
      <w:r w:rsidRPr="001C2C53">
        <w:rPr>
          <w:rFonts w:ascii="Times New Roman" w:hAnsi="Times New Roman" w:cs="Times New Roman"/>
          <w:sz w:val="22"/>
          <w:szCs w:val="22"/>
        </w:rPr>
        <w:br/>
      </w:r>
      <w:r w:rsidRPr="001C2C53">
        <w:rPr>
          <w:rFonts w:ascii="Times New Roman" w:hAnsi="Times New Roman" w:cs="Times New Roman"/>
          <w:sz w:val="22"/>
          <w:szCs w:val="22"/>
        </w:rPr>
        <w:br/>
        <w:t>BLE 5.0 también introduce modos de difusión mejorados que permiten a un dispositivo enviar información a varios otros sin establecer una conexión directa, lo que ahorra energía y mejora el rendimiento en redes con muchos nodos.</w:t>
      </w:r>
    </w:p>
    <w:p w14:paraId="6E4F505B" w14:textId="77777777" w:rsidR="003E7AC6" w:rsidRPr="00AD21C1" w:rsidRDefault="003E7AC6" w:rsidP="003E7AC6"/>
    <w:p w14:paraId="73CAB14F" w14:textId="72519F2B" w:rsidR="003E7AC6" w:rsidRPr="00AD21C1" w:rsidRDefault="003E7AC6" w:rsidP="003E7AC6">
      <w:pPr>
        <w:pStyle w:val="Ttulo2"/>
        <w:rPr>
          <w:b/>
          <w:bCs/>
          <w:color w:val="auto"/>
        </w:rPr>
      </w:pPr>
      <w:bookmarkStart w:id="31" w:name="_Toc196418819"/>
      <w:r w:rsidRPr="00AD21C1">
        <w:rPr>
          <w:b/>
          <w:bCs/>
          <w:color w:val="auto"/>
        </w:rPr>
        <w:t>Tendencias emergentes en WPAN</w:t>
      </w:r>
      <w:bookmarkEnd w:id="31"/>
    </w:p>
    <w:p w14:paraId="58298784" w14:textId="77777777" w:rsidR="001C2C53" w:rsidRPr="001C2C53" w:rsidRDefault="001C2C53" w:rsidP="001C2C53">
      <w:pPr>
        <w:rPr>
          <w:rFonts w:ascii="Times New Roman" w:hAnsi="Times New Roman" w:cs="Times New Roman"/>
          <w:sz w:val="22"/>
          <w:szCs w:val="22"/>
        </w:rPr>
      </w:pPr>
      <w:r w:rsidRPr="001C2C53">
        <w:rPr>
          <w:rFonts w:ascii="Times New Roman" w:hAnsi="Times New Roman" w:cs="Times New Roman"/>
          <w:sz w:val="22"/>
          <w:szCs w:val="22"/>
        </w:rPr>
        <w:t>Thread es especialmente interesante porque se basa en estándares abiertos y permite que dispositivos de diferentes fabricantes se comuniquen sin necesidad de una nube o servidor externo, lo que incrementa la privacidad, reduce la latencia y mejora la resiliencia de la red local.</w:t>
      </w:r>
    </w:p>
    <w:p w14:paraId="4C40BCFA" w14:textId="668787AC" w:rsidR="001C2C53" w:rsidRPr="001C2C53" w:rsidRDefault="001C2C53" w:rsidP="001C2C53">
      <w:pPr>
        <w:rPr>
          <w:rFonts w:ascii="Times New Roman" w:hAnsi="Times New Roman" w:cs="Times New Roman"/>
          <w:sz w:val="22"/>
          <w:szCs w:val="22"/>
        </w:rPr>
      </w:pPr>
      <w:r w:rsidRPr="001C2C53">
        <w:rPr>
          <w:rFonts w:ascii="Times New Roman" w:hAnsi="Times New Roman" w:cs="Times New Roman"/>
          <w:sz w:val="22"/>
          <w:szCs w:val="22"/>
        </w:rPr>
        <w:t xml:space="preserve">El futuro de las WPAN está siendo modelado por nuevas tecnologías como BLE 5.0, Thread y Matter. BLE 5.0 mejora considerablemente el alcance (hasta 240 metros en condiciones ideales), la estabilidad y el consumo energético. Esto lo convierte en una opción poderosa para el IoT </w:t>
      </w:r>
      <w:r w:rsidRPr="001C2C53">
        <w:rPr>
          <w:rFonts w:ascii="Times New Roman" w:hAnsi="Times New Roman" w:cs="Times New Roman"/>
          <w:b/>
          <w:bCs/>
          <w:sz w:val="22"/>
          <w:szCs w:val="22"/>
        </w:rPr>
        <w:t>[4].</w:t>
      </w:r>
      <w:r w:rsidRPr="001C2C53">
        <w:rPr>
          <w:rFonts w:ascii="Times New Roman" w:hAnsi="Times New Roman" w:cs="Times New Roman"/>
          <w:sz w:val="22"/>
          <w:szCs w:val="22"/>
        </w:rPr>
        <w:br/>
      </w:r>
      <w:r w:rsidRPr="001C2C53">
        <w:rPr>
          <w:rFonts w:ascii="Times New Roman" w:hAnsi="Times New Roman" w:cs="Times New Roman"/>
          <w:sz w:val="22"/>
          <w:szCs w:val="22"/>
        </w:rPr>
        <w:br/>
        <w:t>Matter no reemplaza a Zigbee ni a Bluetooth, sino que los complementa. Su función es servir como lenguaje común para que dispositivos que usen tecnologías distintas puedan entenderse entre sí. Esto facilita, por ejemplo, que un asistente de voz que utiliza BLE pueda controlar una bombilla que opera bajo Zigbee, siempre que ambos sean compatibles con Matter.</w:t>
      </w:r>
    </w:p>
    <w:p w14:paraId="6A9E9D7B" w14:textId="40FBC42E" w:rsidR="001C2C53" w:rsidRPr="001C2C53" w:rsidRDefault="001C2C53" w:rsidP="001C2C53">
      <w:pPr>
        <w:rPr>
          <w:rFonts w:ascii="Times New Roman" w:hAnsi="Times New Roman" w:cs="Times New Roman"/>
          <w:sz w:val="22"/>
          <w:szCs w:val="22"/>
        </w:rPr>
      </w:pPr>
      <w:r w:rsidRPr="001C2C53">
        <w:rPr>
          <w:rFonts w:ascii="Times New Roman" w:hAnsi="Times New Roman" w:cs="Times New Roman"/>
          <w:sz w:val="22"/>
          <w:szCs w:val="22"/>
        </w:rPr>
        <w:t xml:space="preserve">Thread es una tecnología basada también en IEEE 802.15.4, al igual que Zigbee, pero permite redes malladas con IPv6 nativo, ideal para el hogar inteligente. Fue diseñado por la Thread Group y es altamente seguro, escalable y autorreparable </w:t>
      </w:r>
      <w:r w:rsidRPr="001C2C53">
        <w:rPr>
          <w:rFonts w:ascii="Times New Roman" w:hAnsi="Times New Roman" w:cs="Times New Roman"/>
          <w:b/>
          <w:bCs/>
          <w:sz w:val="22"/>
          <w:szCs w:val="22"/>
        </w:rPr>
        <w:t>[20].</w:t>
      </w:r>
    </w:p>
    <w:p w14:paraId="620C6FA4" w14:textId="4FDF0952" w:rsidR="001C2C53" w:rsidRPr="001C2C53" w:rsidRDefault="001C2C53" w:rsidP="001C2C53">
      <w:pPr>
        <w:rPr>
          <w:rFonts w:ascii="Times New Roman" w:hAnsi="Times New Roman" w:cs="Times New Roman"/>
          <w:sz w:val="22"/>
          <w:szCs w:val="22"/>
        </w:rPr>
      </w:pPr>
      <w:r w:rsidRPr="001C2C53">
        <w:rPr>
          <w:rFonts w:ascii="Times New Roman" w:hAnsi="Times New Roman" w:cs="Times New Roman"/>
          <w:sz w:val="22"/>
          <w:szCs w:val="22"/>
        </w:rPr>
        <w:t xml:space="preserve">Matter es una capa de aplicación universal que busca unificar la comunicación entre dispositivos Zigbee, Thread, BLE y Wi-Fi. Promovido por Apple, Google, Amazon y otros grandes del sector, Matter permite una interoperabilidad real entre dispositivos, sin importar el fabricante </w:t>
      </w:r>
      <w:r w:rsidRPr="001C2C53">
        <w:rPr>
          <w:rFonts w:ascii="Times New Roman" w:hAnsi="Times New Roman" w:cs="Times New Roman"/>
          <w:b/>
          <w:bCs/>
          <w:sz w:val="22"/>
          <w:szCs w:val="22"/>
        </w:rPr>
        <w:t>[14], [10].</w:t>
      </w:r>
      <w:r w:rsidRPr="001C2C53">
        <w:rPr>
          <w:rFonts w:ascii="Times New Roman" w:hAnsi="Times New Roman" w:cs="Times New Roman"/>
          <w:sz w:val="22"/>
          <w:szCs w:val="22"/>
        </w:rPr>
        <w:br/>
      </w:r>
      <w:r w:rsidRPr="001C2C53">
        <w:rPr>
          <w:rFonts w:ascii="Times New Roman" w:hAnsi="Times New Roman" w:cs="Times New Roman"/>
          <w:sz w:val="22"/>
          <w:szCs w:val="22"/>
        </w:rPr>
        <w:br/>
        <w:t>La coexistencia de tecnologías como Zigbee y Bluetooth demuestra que no hay una única solución ideal para todos los casos, sino que la elección debe basarse en criterios técnicos como consumo energético, alcance, velocidad de transmisión y tipo de red. A medida que el número de dispositivos IoT crece, las WPAN seguirán siendo esenciales para asegurar una conectividad inteligente y escalable.</w:t>
      </w:r>
    </w:p>
    <w:p w14:paraId="3CC2C4DD" w14:textId="77777777" w:rsidR="00930D08" w:rsidRPr="00AD21C1" w:rsidRDefault="00930D08" w:rsidP="00930D08"/>
    <w:p w14:paraId="06359411" w14:textId="72E061E1" w:rsidR="008139AA" w:rsidRPr="00AD21C1" w:rsidRDefault="00930D08" w:rsidP="006954DF">
      <w:pPr>
        <w:pStyle w:val="Ttulo2"/>
        <w:rPr>
          <w:b/>
          <w:bCs/>
          <w:color w:val="auto"/>
        </w:rPr>
      </w:pPr>
      <w:bookmarkStart w:id="32" w:name="_Toc196418820"/>
      <w:r w:rsidRPr="00AD21C1">
        <w:rPr>
          <w:b/>
          <w:bCs/>
          <w:color w:val="auto"/>
        </w:rPr>
        <w:lastRenderedPageBreak/>
        <w:t>Conclusión</w:t>
      </w:r>
      <w:bookmarkEnd w:id="32"/>
    </w:p>
    <w:p w14:paraId="6C6AE086" w14:textId="77777777" w:rsidR="001C2C53" w:rsidRPr="001C2C53" w:rsidRDefault="001C2C53" w:rsidP="001C2C53">
      <w:pPr>
        <w:rPr>
          <w:rFonts w:ascii="Times New Roman" w:hAnsi="Times New Roman" w:cs="Times New Roman"/>
          <w:sz w:val="22"/>
          <w:szCs w:val="22"/>
        </w:rPr>
      </w:pPr>
      <w:r w:rsidRPr="001C2C53">
        <w:rPr>
          <w:rFonts w:ascii="Times New Roman" w:hAnsi="Times New Roman" w:cs="Times New Roman"/>
          <w:sz w:val="22"/>
          <w:szCs w:val="22"/>
        </w:rPr>
        <w:t>La evolución de las redes WPAN y su integración en el ecosistema del Internet de las Cosas ha supuesto un cambio significativo en la forma en que interactuamos con la tecnología en nuestra vida cotidiana. Tecnologías como Bluetooth y Zigbee, aunque diferentes en su arquitectura y propósito, han demostrado ser herramientas clave en la construcción de entornos inteligentes, interconectados y energéticamente eficientes.</w:t>
      </w:r>
    </w:p>
    <w:p w14:paraId="5B345603" w14:textId="77777777" w:rsidR="001C2C53" w:rsidRPr="001C2C53" w:rsidRDefault="001C2C53" w:rsidP="001C2C53">
      <w:pPr>
        <w:rPr>
          <w:rFonts w:ascii="Times New Roman" w:hAnsi="Times New Roman" w:cs="Times New Roman"/>
          <w:sz w:val="22"/>
          <w:szCs w:val="22"/>
        </w:rPr>
      </w:pPr>
      <w:r w:rsidRPr="001C2C53">
        <w:rPr>
          <w:rFonts w:ascii="Times New Roman" w:hAnsi="Times New Roman" w:cs="Times New Roman"/>
          <w:sz w:val="22"/>
          <w:szCs w:val="22"/>
        </w:rPr>
        <w:t>Bluetooth ha demostrado su utilidad en la comunicación entre dispositivos de consumo, brindando soluciones versátiles y compatibles con una amplia gama de productos. Su adopción masiva en teléfonos móviles, computadoras portátiles y dispositivos de audio ha consolidado su posición como estándar universal en comunicaciones personales. Por su parte, Zigbee ha liderado en redes de sensores distribuidos, domótica y automatización industrial, gracias a su bajo consumo energético, facilidad de integración y capacidad de operar en topologías de red resilientes.</w:t>
      </w:r>
    </w:p>
    <w:p w14:paraId="01D48922" w14:textId="77777777" w:rsidR="001C2C53" w:rsidRPr="001C2C53" w:rsidRDefault="001C2C53" w:rsidP="001C2C53">
      <w:pPr>
        <w:rPr>
          <w:rFonts w:ascii="Times New Roman" w:hAnsi="Times New Roman" w:cs="Times New Roman"/>
          <w:sz w:val="22"/>
          <w:szCs w:val="22"/>
        </w:rPr>
      </w:pPr>
      <w:r w:rsidRPr="001C2C53">
        <w:rPr>
          <w:rFonts w:ascii="Times New Roman" w:hAnsi="Times New Roman" w:cs="Times New Roman"/>
          <w:sz w:val="22"/>
          <w:szCs w:val="22"/>
        </w:rPr>
        <w:t>El desarrollo de tecnologías como Bluetooth Low Energy 5.0 (BLE 5.0) ha elevado a Bluetooth a nuevas posibilidades dentro del IoT, extendiendo su alcance, reduciendo su consumo energético aún más y permitiendo nuevos modos de comunicación, como la difusión sin conexión directa. Por otro lado, iniciativas como Thread han permitido que tecnologías basadas en IEEE 802.15.4 ofrezcan conectividad basada en IP, nativa y segura, ideal para ecosistemas descentralizados. Finalmente, Matter representa una revolución en la interoperabilidad, integrando Zigbee, Thread y Bluetooth bajo un mismo protocolo de aplicación abierto, estableciendo una verdadera comunicación universal entre dispositivos inteligentes.</w:t>
      </w:r>
    </w:p>
    <w:p w14:paraId="519DA13C" w14:textId="77777777" w:rsidR="001C2C53" w:rsidRPr="001C2C53" w:rsidRDefault="001C2C53" w:rsidP="001C2C53">
      <w:pPr>
        <w:rPr>
          <w:rFonts w:ascii="Times New Roman" w:hAnsi="Times New Roman" w:cs="Times New Roman"/>
          <w:sz w:val="22"/>
          <w:szCs w:val="22"/>
        </w:rPr>
      </w:pPr>
      <w:r w:rsidRPr="001C2C53">
        <w:rPr>
          <w:rFonts w:ascii="Times New Roman" w:hAnsi="Times New Roman" w:cs="Times New Roman"/>
          <w:sz w:val="22"/>
          <w:szCs w:val="22"/>
        </w:rPr>
        <w:t>En definitiva, las WPAN seguirán evolucionando no solo como soluciones de conectividad, sino como pilares fundamentales para el desarrollo de ciudades inteligentes, agricultura de precisión, monitoreo de salud en tiempo real, hogares automatizados, y muchas otras aplicaciones del IoT. Comprender las fortalezas y limitaciones de cada tecnología es clave para su implementación efectiva. A medida que se amplía el ecosistema de dispositivos conectados, tecnologías como Bluetooth, Zigbee, Thread y Matter jugarán un papel crucial en definir cómo será nuestra relación con la tecnología del futuro.</w:t>
      </w:r>
    </w:p>
    <w:p w14:paraId="6DCA5015" w14:textId="77777777" w:rsidR="001C2C53" w:rsidRPr="001C2C53" w:rsidRDefault="001C2C53" w:rsidP="001C2C53"/>
    <w:p w14:paraId="2E852F83" w14:textId="77777777" w:rsidR="008139AA" w:rsidRDefault="008139AA" w:rsidP="008139AA"/>
    <w:p w14:paraId="1EA2D7D6" w14:textId="77777777" w:rsidR="001C2C53" w:rsidRDefault="001C2C53" w:rsidP="008139AA"/>
    <w:p w14:paraId="5131FEBC" w14:textId="77777777" w:rsidR="001C2C53" w:rsidRDefault="001C2C53" w:rsidP="008139AA"/>
    <w:p w14:paraId="17D38985" w14:textId="77777777" w:rsidR="001C2C53" w:rsidRDefault="001C2C53" w:rsidP="008139AA"/>
    <w:p w14:paraId="4FEC108D" w14:textId="77777777" w:rsidR="001C2C53" w:rsidRDefault="001C2C53" w:rsidP="008139AA"/>
    <w:p w14:paraId="725B3558" w14:textId="77777777" w:rsidR="001C2C53" w:rsidRPr="008139AA" w:rsidRDefault="001C2C53" w:rsidP="008139AA"/>
    <w:p w14:paraId="3104AC11" w14:textId="4670C247" w:rsidR="006954DF" w:rsidRPr="006954DF" w:rsidRDefault="006954DF" w:rsidP="002959E5">
      <w:pPr>
        <w:pStyle w:val="Ttulo1"/>
      </w:pPr>
      <w:bookmarkStart w:id="33" w:name="_Toc196418821"/>
      <w:r w:rsidRPr="002959E5">
        <w:rPr>
          <w:b/>
          <w:bCs/>
          <w:color w:val="auto"/>
        </w:rPr>
        <w:lastRenderedPageBreak/>
        <w:t>Bibliografía</w:t>
      </w:r>
      <w:bookmarkEnd w:id="33"/>
    </w:p>
    <w:p w14:paraId="48F403A0" w14:textId="6B602151" w:rsidR="006954DF" w:rsidRPr="006702A7" w:rsidRDefault="006954DF" w:rsidP="006954DF">
      <w:pPr>
        <w:rPr>
          <w:rFonts w:ascii="Times New Roman" w:hAnsi="Times New Roman" w:cs="Times New Roman"/>
          <w:b/>
          <w:bCs/>
          <w:sz w:val="22"/>
          <w:szCs w:val="22"/>
        </w:rPr>
      </w:pPr>
      <w:r w:rsidRPr="006954DF">
        <w:rPr>
          <w:rFonts w:ascii="Times New Roman" w:hAnsi="Times New Roman" w:cs="Times New Roman"/>
          <w:b/>
          <w:bCs/>
          <w:sz w:val="22"/>
          <w:szCs w:val="22"/>
        </w:rPr>
        <w:t xml:space="preserve">[1] </w:t>
      </w:r>
      <w:hyperlink r:id="rId28" w:anchor=":~:text=Jaap%20Haartsen%20est%C3%A1%20considerado%20el,voz%20y%20datos%20por%20radiofrecuencia" w:history="1">
        <w:r w:rsidRPr="006954DF">
          <w:rPr>
            <w:rStyle w:val="Hipervnculo"/>
            <w:rFonts w:ascii="Times New Roman" w:hAnsi="Times New Roman" w:cs="Times New Roman"/>
            <w:b/>
            <w:bCs/>
            <w:sz w:val="22"/>
            <w:szCs w:val="22"/>
          </w:rPr>
          <w:t>https://www.gacetaholandesa.com/jaap-haartsen-padre-de-bluetooth/#:~:text=Jaap%20Haartsen%20est%C3%A1%20considerado%20el,voz%20y%20datos%20por%20radiofrecuencia</w:t>
        </w:r>
      </w:hyperlink>
      <w:r w:rsidR="006702A7">
        <w:t xml:space="preserve"> </w:t>
      </w:r>
      <w:r w:rsidR="006702A7">
        <w:rPr>
          <w:rFonts w:ascii="Times New Roman" w:hAnsi="Times New Roman" w:cs="Times New Roman"/>
        </w:rPr>
        <w:t>accedido 16-04-2025</w:t>
      </w:r>
    </w:p>
    <w:p w14:paraId="543BF5D4" w14:textId="36001E7A" w:rsidR="006954DF" w:rsidRPr="006954DF" w:rsidRDefault="006954DF" w:rsidP="006954DF">
      <w:pPr>
        <w:rPr>
          <w:rFonts w:ascii="Times New Roman" w:hAnsi="Times New Roman" w:cs="Times New Roman"/>
          <w:b/>
          <w:bCs/>
          <w:sz w:val="22"/>
          <w:szCs w:val="22"/>
        </w:rPr>
      </w:pPr>
      <w:r w:rsidRPr="006954DF">
        <w:rPr>
          <w:rFonts w:ascii="Times New Roman" w:hAnsi="Times New Roman" w:cs="Times New Roman"/>
          <w:b/>
          <w:bCs/>
          <w:sz w:val="22"/>
          <w:szCs w:val="22"/>
        </w:rPr>
        <w:t xml:space="preserve">[2] </w:t>
      </w:r>
      <w:hyperlink r:id="rId29" w:history="1">
        <w:r w:rsidRPr="006954DF">
          <w:rPr>
            <w:rStyle w:val="Hipervnculo"/>
            <w:rFonts w:ascii="Times New Roman" w:hAnsi="Times New Roman" w:cs="Times New Roman"/>
            <w:b/>
            <w:bCs/>
            <w:sz w:val="22"/>
            <w:szCs w:val="22"/>
          </w:rPr>
          <w:t>https://www.intel.la/content/www/xl/es/products/docs/wireless/what-is-bluetooth.html</w:t>
        </w:r>
      </w:hyperlink>
      <w:r w:rsidR="006702A7">
        <w:t xml:space="preserve"> </w:t>
      </w:r>
      <w:r w:rsidR="006702A7">
        <w:rPr>
          <w:rFonts w:ascii="Times New Roman" w:hAnsi="Times New Roman" w:cs="Times New Roman"/>
        </w:rPr>
        <w:t xml:space="preserve">accedido </w:t>
      </w:r>
      <w:r w:rsidR="006702A7">
        <w:rPr>
          <w:rFonts w:ascii="Times New Roman" w:hAnsi="Times New Roman" w:cs="Times New Roman"/>
        </w:rPr>
        <w:t>21</w:t>
      </w:r>
      <w:r w:rsidR="006702A7">
        <w:rPr>
          <w:rFonts w:ascii="Times New Roman" w:hAnsi="Times New Roman" w:cs="Times New Roman"/>
        </w:rPr>
        <w:t>-0</w:t>
      </w:r>
      <w:r w:rsidR="006702A7">
        <w:rPr>
          <w:rFonts w:ascii="Times New Roman" w:hAnsi="Times New Roman" w:cs="Times New Roman"/>
        </w:rPr>
        <w:t>3</w:t>
      </w:r>
      <w:r w:rsidR="006702A7">
        <w:rPr>
          <w:rFonts w:ascii="Times New Roman" w:hAnsi="Times New Roman" w:cs="Times New Roman"/>
        </w:rPr>
        <w:t>-2025</w:t>
      </w:r>
    </w:p>
    <w:p w14:paraId="1B52A4A7" w14:textId="332FFF49" w:rsidR="006954DF" w:rsidRPr="006954DF" w:rsidRDefault="006954DF" w:rsidP="006954DF">
      <w:pPr>
        <w:rPr>
          <w:rFonts w:ascii="Times New Roman" w:hAnsi="Times New Roman" w:cs="Times New Roman"/>
          <w:b/>
          <w:bCs/>
          <w:sz w:val="22"/>
          <w:szCs w:val="22"/>
        </w:rPr>
      </w:pPr>
      <w:r w:rsidRPr="006954DF">
        <w:rPr>
          <w:rFonts w:ascii="Times New Roman" w:hAnsi="Times New Roman" w:cs="Times New Roman"/>
          <w:b/>
          <w:bCs/>
          <w:sz w:val="22"/>
          <w:szCs w:val="22"/>
        </w:rPr>
        <w:t xml:space="preserve">[3] </w:t>
      </w:r>
      <w:hyperlink r:id="rId30" w:history="1">
        <w:r w:rsidRPr="006954DF">
          <w:rPr>
            <w:rStyle w:val="Hipervnculo"/>
            <w:rFonts w:ascii="Times New Roman" w:hAnsi="Times New Roman" w:cs="Times New Roman"/>
            <w:b/>
            <w:bCs/>
            <w:sz w:val="22"/>
            <w:szCs w:val="22"/>
          </w:rPr>
          <w:t>https://www.geeknetic.es/Guia/72/Bluetooth-El-Futuro-de-las-Comunicaciones-I.html</w:t>
        </w:r>
      </w:hyperlink>
      <w:r w:rsidR="006702A7">
        <w:t xml:space="preserve"> </w:t>
      </w:r>
      <w:r w:rsidR="006702A7">
        <w:rPr>
          <w:rFonts w:ascii="Times New Roman" w:hAnsi="Times New Roman" w:cs="Times New Roman"/>
        </w:rPr>
        <w:t xml:space="preserve">accedido </w:t>
      </w:r>
      <w:r w:rsidR="006702A7">
        <w:rPr>
          <w:rFonts w:ascii="Times New Roman" w:hAnsi="Times New Roman" w:cs="Times New Roman"/>
        </w:rPr>
        <w:t>21</w:t>
      </w:r>
      <w:r w:rsidR="006702A7">
        <w:rPr>
          <w:rFonts w:ascii="Times New Roman" w:hAnsi="Times New Roman" w:cs="Times New Roman"/>
        </w:rPr>
        <w:t>-0</w:t>
      </w:r>
      <w:r w:rsidR="006702A7">
        <w:rPr>
          <w:rFonts w:ascii="Times New Roman" w:hAnsi="Times New Roman" w:cs="Times New Roman"/>
        </w:rPr>
        <w:t>3</w:t>
      </w:r>
      <w:r w:rsidR="006702A7">
        <w:rPr>
          <w:rFonts w:ascii="Times New Roman" w:hAnsi="Times New Roman" w:cs="Times New Roman"/>
        </w:rPr>
        <w:t>-2025</w:t>
      </w:r>
    </w:p>
    <w:p w14:paraId="4C835DF4" w14:textId="5F32CCE3" w:rsidR="006954DF" w:rsidRPr="006954DF" w:rsidRDefault="006954DF" w:rsidP="006954DF">
      <w:pPr>
        <w:rPr>
          <w:rFonts w:ascii="Times New Roman" w:hAnsi="Times New Roman" w:cs="Times New Roman"/>
          <w:b/>
          <w:bCs/>
          <w:sz w:val="22"/>
          <w:szCs w:val="22"/>
        </w:rPr>
      </w:pPr>
      <w:r w:rsidRPr="006954DF">
        <w:rPr>
          <w:rFonts w:ascii="Times New Roman" w:hAnsi="Times New Roman" w:cs="Times New Roman"/>
          <w:b/>
          <w:bCs/>
          <w:sz w:val="22"/>
          <w:szCs w:val="22"/>
        </w:rPr>
        <w:t xml:space="preserve">[4] </w:t>
      </w:r>
      <w:hyperlink r:id="rId31" w:history="1">
        <w:r w:rsidRPr="006954DF">
          <w:rPr>
            <w:rStyle w:val="Hipervnculo"/>
            <w:rFonts w:ascii="Times New Roman" w:hAnsi="Times New Roman" w:cs="Times New Roman"/>
            <w:b/>
            <w:bCs/>
            <w:sz w:val="22"/>
            <w:szCs w:val="22"/>
          </w:rPr>
          <w:t>https://www.mokosmart.com/es/guide-on-different-bluetooth-versions/</w:t>
        </w:r>
      </w:hyperlink>
      <w:r w:rsidR="006702A7">
        <w:t xml:space="preserve"> </w:t>
      </w:r>
      <w:r w:rsidR="006702A7">
        <w:rPr>
          <w:rFonts w:ascii="Times New Roman" w:hAnsi="Times New Roman" w:cs="Times New Roman"/>
        </w:rPr>
        <w:t xml:space="preserve">accedido </w:t>
      </w:r>
      <w:r w:rsidR="006702A7">
        <w:rPr>
          <w:rFonts w:ascii="Times New Roman" w:hAnsi="Times New Roman" w:cs="Times New Roman"/>
        </w:rPr>
        <w:t>23</w:t>
      </w:r>
      <w:r w:rsidR="006702A7">
        <w:rPr>
          <w:rFonts w:ascii="Times New Roman" w:hAnsi="Times New Roman" w:cs="Times New Roman"/>
        </w:rPr>
        <w:t>-0</w:t>
      </w:r>
      <w:r w:rsidR="006702A7">
        <w:rPr>
          <w:rFonts w:ascii="Times New Roman" w:hAnsi="Times New Roman" w:cs="Times New Roman"/>
        </w:rPr>
        <w:t>3</w:t>
      </w:r>
      <w:r w:rsidR="006702A7">
        <w:rPr>
          <w:rFonts w:ascii="Times New Roman" w:hAnsi="Times New Roman" w:cs="Times New Roman"/>
        </w:rPr>
        <w:t>-2025</w:t>
      </w:r>
    </w:p>
    <w:p w14:paraId="66B837D3" w14:textId="4DB8FCE3" w:rsidR="006954DF" w:rsidRPr="006954DF" w:rsidRDefault="006954DF" w:rsidP="006954DF">
      <w:pPr>
        <w:rPr>
          <w:rFonts w:ascii="Times New Roman" w:hAnsi="Times New Roman" w:cs="Times New Roman"/>
          <w:b/>
          <w:bCs/>
          <w:sz w:val="22"/>
          <w:szCs w:val="22"/>
        </w:rPr>
      </w:pPr>
      <w:r w:rsidRPr="006954DF">
        <w:rPr>
          <w:rFonts w:ascii="Times New Roman" w:hAnsi="Times New Roman" w:cs="Times New Roman"/>
          <w:b/>
          <w:bCs/>
          <w:sz w:val="22"/>
          <w:szCs w:val="22"/>
        </w:rPr>
        <w:t xml:space="preserve">[5] </w:t>
      </w:r>
      <w:hyperlink r:id="rId32" w:history="1">
        <w:r w:rsidRPr="006954DF">
          <w:rPr>
            <w:rStyle w:val="Hipervnculo"/>
            <w:rFonts w:ascii="Times New Roman" w:hAnsi="Times New Roman" w:cs="Times New Roman"/>
            <w:b/>
            <w:bCs/>
            <w:sz w:val="22"/>
            <w:szCs w:val="22"/>
          </w:rPr>
          <w:t>https://lenguamaternaone.home.blog/2019/04/02/ficha-3-ventajas-y-desventajas-del-bluetooth/</w:t>
        </w:r>
      </w:hyperlink>
      <w:r w:rsidR="006702A7">
        <w:t xml:space="preserve"> </w:t>
      </w:r>
      <w:r w:rsidR="006702A7">
        <w:rPr>
          <w:rFonts w:ascii="Times New Roman" w:hAnsi="Times New Roman" w:cs="Times New Roman"/>
        </w:rPr>
        <w:t xml:space="preserve">accedido </w:t>
      </w:r>
      <w:r w:rsidR="006702A7">
        <w:rPr>
          <w:rFonts w:ascii="Times New Roman" w:hAnsi="Times New Roman" w:cs="Times New Roman"/>
        </w:rPr>
        <w:t>23</w:t>
      </w:r>
      <w:r w:rsidR="006702A7">
        <w:rPr>
          <w:rFonts w:ascii="Times New Roman" w:hAnsi="Times New Roman" w:cs="Times New Roman"/>
        </w:rPr>
        <w:t>-0</w:t>
      </w:r>
      <w:r w:rsidR="006702A7">
        <w:rPr>
          <w:rFonts w:ascii="Times New Roman" w:hAnsi="Times New Roman" w:cs="Times New Roman"/>
        </w:rPr>
        <w:t>3</w:t>
      </w:r>
      <w:r w:rsidR="006702A7">
        <w:rPr>
          <w:rFonts w:ascii="Times New Roman" w:hAnsi="Times New Roman" w:cs="Times New Roman"/>
        </w:rPr>
        <w:t>-2025</w:t>
      </w:r>
    </w:p>
    <w:p w14:paraId="44427FDB" w14:textId="0CDB18DF" w:rsidR="006954DF" w:rsidRPr="006954DF" w:rsidRDefault="006954DF" w:rsidP="006954DF">
      <w:pPr>
        <w:rPr>
          <w:rFonts w:ascii="Times New Roman" w:hAnsi="Times New Roman" w:cs="Times New Roman"/>
          <w:b/>
          <w:bCs/>
          <w:sz w:val="22"/>
          <w:szCs w:val="22"/>
        </w:rPr>
      </w:pPr>
      <w:r w:rsidRPr="006954DF">
        <w:rPr>
          <w:rFonts w:ascii="Times New Roman" w:hAnsi="Times New Roman" w:cs="Times New Roman"/>
          <w:b/>
          <w:bCs/>
          <w:sz w:val="22"/>
          <w:szCs w:val="22"/>
        </w:rPr>
        <w:t xml:space="preserve">[6] </w:t>
      </w:r>
      <w:hyperlink r:id="rId33" w:anchor=":~:text=The%20Bluetooth%20AM_ADDR%20(Active%20Member,slave%20a%20temporary%203bit%20address" w:history="1">
        <w:r w:rsidRPr="006954DF">
          <w:rPr>
            <w:rStyle w:val="Hipervnculo"/>
            <w:rFonts w:ascii="Times New Roman" w:hAnsi="Times New Roman" w:cs="Times New Roman"/>
            <w:b/>
            <w:bCs/>
            <w:sz w:val="22"/>
            <w:szCs w:val="22"/>
          </w:rPr>
          <w:t>https://www.mpirical.com/gloss</w:t>
        </w:r>
        <w:r w:rsidRPr="006954DF">
          <w:rPr>
            <w:rStyle w:val="Hipervnculo"/>
            <w:rFonts w:ascii="Times New Roman" w:hAnsi="Times New Roman" w:cs="Times New Roman"/>
            <w:b/>
            <w:bCs/>
            <w:sz w:val="22"/>
            <w:szCs w:val="22"/>
          </w:rPr>
          <w:t>a</w:t>
        </w:r>
        <w:r w:rsidRPr="006954DF">
          <w:rPr>
            <w:rStyle w:val="Hipervnculo"/>
            <w:rFonts w:ascii="Times New Roman" w:hAnsi="Times New Roman" w:cs="Times New Roman"/>
            <w:b/>
            <w:bCs/>
            <w:sz w:val="22"/>
            <w:szCs w:val="22"/>
          </w:rPr>
          <w:t>ry/am_addr-active-member-address#:~:text=The%20Bluetooth%20AM_ADDR%20(Active%20Member,slave%20a%20temporary%203bit%20address</w:t>
        </w:r>
      </w:hyperlink>
      <w:r w:rsidR="006702A7">
        <w:t xml:space="preserve"> </w:t>
      </w:r>
      <w:r w:rsidR="006702A7">
        <w:rPr>
          <w:rFonts w:ascii="Times New Roman" w:hAnsi="Times New Roman" w:cs="Times New Roman"/>
        </w:rPr>
        <w:t>accedido 1</w:t>
      </w:r>
      <w:r w:rsidR="006702A7">
        <w:rPr>
          <w:rFonts w:ascii="Times New Roman" w:hAnsi="Times New Roman" w:cs="Times New Roman"/>
        </w:rPr>
        <w:t>5</w:t>
      </w:r>
      <w:r w:rsidR="006702A7">
        <w:rPr>
          <w:rFonts w:ascii="Times New Roman" w:hAnsi="Times New Roman" w:cs="Times New Roman"/>
        </w:rPr>
        <w:t>-04-2025</w:t>
      </w:r>
    </w:p>
    <w:p w14:paraId="462FC51B" w14:textId="558DF84B" w:rsidR="006954DF" w:rsidRPr="006954DF" w:rsidRDefault="006954DF" w:rsidP="006954DF">
      <w:pPr>
        <w:rPr>
          <w:rFonts w:ascii="Times New Roman" w:hAnsi="Times New Roman" w:cs="Times New Roman"/>
          <w:b/>
          <w:bCs/>
          <w:sz w:val="22"/>
          <w:szCs w:val="22"/>
        </w:rPr>
      </w:pPr>
      <w:r w:rsidRPr="006954DF">
        <w:rPr>
          <w:rFonts w:ascii="Times New Roman" w:hAnsi="Times New Roman" w:cs="Times New Roman"/>
          <w:b/>
          <w:bCs/>
          <w:sz w:val="22"/>
          <w:szCs w:val="22"/>
        </w:rPr>
        <w:t xml:space="preserve">[7] </w:t>
      </w:r>
      <w:hyperlink r:id="rId34" w:history="1">
        <w:r w:rsidRPr="006954DF">
          <w:rPr>
            <w:rStyle w:val="Hipervnculo"/>
            <w:rFonts w:ascii="Times New Roman" w:hAnsi="Times New Roman" w:cs="Times New Roman"/>
            <w:b/>
            <w:bCs/>
            <w:sz w:val="22"/>
            <w:szCs w:val="22"/>
          </w:rPr>
          <w:t>https://www.tech</w:t>
        </w:r>
        <w:r w:rsidRPr="006954DF">
          <w:rPr>
            <w:rStyle w:val="Hipervnculo"/>
            <w:rFonts w:ascii="Times New Roman" w:hAnsi="Times New Roman" w:cs="Times New Roman"/>
            <w:b/>
            <w:bCs/>
            <w:sz w:val="22"/>
            <w:szCs w:val="22"/>
          </w:rPr>
          <w:t>n</w:t>
        </w:r>
        <w:r w:rsidRPr="006954DF">
          <w:rPr>
            <w:rStyle w:val="Hipervnculo"/>
            <w:rFonts w:ascii="Times New Roman" w:hAnsi="Times New Roman" w:cs="Times New Roman"/>
            <w:b/>
            <w:bCs/>
            <w:sz w:val="22"/>
            <w:szCs w:val="22"/>
          </w:rPr>
          <w:t>ologyuk.net/telecommunications/communication-technologies/bluetooth.shtml</w:t>
        </w:r>
      </w:hyperlink>
      <w:r w:rsidR="006702A7">
        <w:t xml:space="preserve"> </w:t>
      </w:r>
      <w:r w:rsidR="006702A7">
        <w:rPr>
          <w:rFonts w:ascii="Times New Roman" w:hAnsi="Times New Roman" w:cs="Times New Roman"/>
        </w:rPr>
        <w:t xml:space="preserve">accedido </w:t>
      </w:r>
      <w:r w:rsidR="006702A7">
        <w:rPr>
          <w:rFonts w:ascii="Times New Roman" w:hAnsi="Times New Roman" w:cs="Times New Roman"/>
        </w:rPr>
        <w:t>15</w:t>
      </w:r>
      <w:r w:rsidR="006702A7">
        <w:rPr>
          <w:rFonts w:ascii="Times New Roman" w:hAnsi="Times New Roman" w:cs="Times New Roman"/>
        </w:rPr>
        <w:t>-04-2025</w:t>
      </w:r>
    </w:p>
    <w:p w14:paraId="31A980C4" w14:textId="2F5CBD25" w:rsidR="006954DF" w:rsidRDefault="006954DF" w:rsidP="00E41307">
      <w:r>
        <w:rPr>
          <w:rFonts w:ascii="Times New Roman" w:hAnsi="Times New Roman" w:cs="Times New Roman"/>
          <w:b/>
          <w:bCs/>
          <w:sz w:val="22"/>
          <w:szCs w:val="22"/>
        </w:rPr>
        <w:t xml:space="preserve">[8] </w:t>
      </w:r>
      <w:hyperlink r:id="rId35" w:history="1">
        <w:r w:rsidRPr="00A02B3A">
          <w:rPr>
            <w:rStyle w:val="Hipervnculo"/>
            <w:rFonts w:ascii="Times New Roman" w:hAnsi="Times New Roman" w:cs="Times New Roman"/>
            <w:b/>
            <w:bCs/>
            <w:sz w:val="22"/>
            <w:szCs w:val="22"/>
          </w:rPr>
          <w:t>https://es.feasycom.net/info/advantages-and-disadvantages-of-bluetooth-tech-58522869.html</w:t>
        </w:r>
      </w:hyperlink>
      <w:r w:rsidR="006702A7">
        <w:t xml:space="preserve"> </w:t>
      </w:r>
      <w:r w:rsidR="006702A7">
        <w:rPr>
          <w:rFonts w:ascii="Times New Roman" w:hAnsi="Times New Roman" w:cs="Times New Roman"/>
        </w:rPr>
        <w:t xml:space="preserve">accedido </w:t>
      </w:r>
      <w:r w:rsidR="006702A7">
        <w:rPr>
          <w:rFonts w:ascii="Times New Roman" w:hAnsi="Times New Roman" w:cs="Times New Roman"/>
        </w:rPr>
        <w:t>18</w:t>
      </w:r>
      <w:r w:rsidR="006702A7">
        <w:rPr>
          <w:rFonts w:ascii="Times New Roman" w:hAnsi="Times New Roman" w:cs="Times New Roman"/>
        </w:rPr>
        <w:t>-0</w:t>
      </w:r>
      <w:r w:rsidR="006702A7">
        <w:rPr>
          <w:rFonts w:ascii="Times New Roman" w:hAnsi="Times New Roman" w:cs="Times New Roman"/>
        </w:rPr>
        <w:t>4</w:t>
      </w:r>
      <w:r w:rsidR="006702A7">
        <w:rPr>
          <w:rFonts w:ascii="Times New Roman" w:hAnsi="Times New Roman" w:cs="Times New Roman"/>
        </w:rPr>
        <w:t>-2025</w:t>
      </w:r>
    </w:p>
    <w:p w14:paraId="417D6689" w14:textId="614B906B" w:rsidR="00E41307" w:rsidRPr="00E41307" w:rsidRDefault="00E41307" w:rsidP="00E41307">
      <w:pPr>
        <w:rPr>
          <w:rFonts w:ascii="Times New Roman" w:hAnsi="Times New Roman" w:cs="Times New Roman"/>
          <w:b/>
          <w:bCs/>
          <w:color w:val="000000" w:themeColor="text1"/>
          <w:sz w:val="22"/>
          <w:szCs w:val="22"/>
        </w:rPr>
      </w:pPr>
      <w:r w:rsidRPr="00E41307">
        <w:rPr>
          <w:rFonts w:ascii="Times New Roman" w:hAnsi="Times New Roman" w:cs="Times New Roman"/>
          <w:b/>
          <w:bCs/>
          <w:color w:val="000000" w:themeColor="text1"/>
        </w:rPr>
        <w:t xml:space="preserve">[9] </w:t>
      </w:r>
      <w:hyperlink r:id="rId36" w:history="1">
        <w:r w:rsidRPr="00D4612A">
          <w:rPr>
            <w:rStyle w:val="Hipervnculo"/>
            <w:rFonts w:ascii="Times New Roman" w:hAnsi="Times New Roman" w:cs="Times New Roman"/>
            <w:b/>
            <w:bCs/>
            <w:sz w:val="22"/>
            <w:szCs w:val="22"/>
          </w:rPr>
          <w:t>https://eu.aqara.com/es-eu/blogs/noticias/que-es-zigbee-y-como-funciona</w:t>
        </w:r>
      </w:hyperlink>
      <w:r w:rsidR="006702A7">
        <w:t xml:space="preserve"> </w:t>
      </w:r>
      <w:r w:rsidR="006702A7">
        <w:rPr>
          <w:rFonts w:ascii="Times New Roman" w:hAnsi="Times New Roman" w:cs="Times New Roman"/>
        </w:rPr>
        <w:t>accedido 2</w:t>
      </w:r>
      <w:r w:rsidR="006702A7">
        <w:rPr>
          <w:rFonts w:ascii="Times New Roman" w:hAnsi="Times New Roman" w:cs="Times New Roman"/>
        </w:rPr>
        <w:t>1</w:t>
      </w:r>
      <w:r w:rsidR="006702A7">
        <w:rPr>
          <w:rFonts w:ascii="Times New Roman" w:hAnsi="Times New Roman" w:cs="Times New Roman"/>
        </w:rPr>
        <w:t>-03-2025</w:t>
      </w:r>
    </w:p>
    <w:p w14:paraId="27213F12" w14:textId="00B09237" w:rsidR="00E41307" w:rsidRDefault="00D4612A" w:rsidP="006954DF">
      <w:pPr>
        <w:rPr>
          <w:rFonts w:ascii="Times New Roman" w:hAnsi="Times New Roman" w:cs="Times New Roman"/>
          <w:b/>
          <w:bCs/>
          <w:color w:val="000000" w:themeColor="text1"/>
          <w:sz w:val="22"/>
          <w:szCs w:val="22"/>
          <w:u w:val="single"/>
        </w:rPr>
      </w:pPr>
      <w:r w:rsidRPr="00D4612A">
        <w:rPr>
          <w:rFonts w:ascii="Times New Roman" w:hAnsi="Times New Roman" w:cs="Times New Roman"/>
          <w:b/>
          <w:bCs/>
          <w:color w:val="000000" w:themeColor="text1"/>
          <w:sz w:val="22"/>
          <w:szCs w:val="22"/>
        </w:rPr>
        <w:t xml:space="preserve">[10] </w:t>
      </w:r>
      <w:hyperlink r:id="rId37" w:history="1">
        <w:r w:rsidRPr="00D4612A">
          <w:rPr>
            <w:rStyle w:val="Hipervnculo"/>
            <w:rFonts w:ascii="Times New Roman" w:hAnsi="Times New Roman" w:cs="Times New Roman"/>
            <w:b/>
            <w:bCs/>
            <w:sz w:val="22"/>
            <w:szCs w:val="22"/>
          </w:rPr>
          <w:t>https://en.wikipedia.org/wiki/Zigbee</w:t>
        </w:r>
      </w:hyperlink>
      <w:r w:rsidR="006702A7">
        <w:t xml:space="preserve"> </w:t>
      </w:r>
      <w:r w:rsidR="006702A7">
        <w:rPr>
          <w:rFonts w:ascii="Times New Roman" w:hAnsi="Times New Roman" w:cs="Times New Roman"/>
        </w:rPr>
        <w:t>accedido 2</w:t>
      </w:r>
      <w:r w:rsidR="006702A7">
        <w:rPr>
          <w:rFonts w:ascii="Times New Roman" w:hAnsi="Times New Roman" w:cs="Times New Roman"/>
        </w:rPr>
        <w:t>2</w:t>
      </w:r>
      <w:r w:rsidR="006702A7">
        <w:rPr>
          <w:rFonts w:ascii="Times New Roman" w:hAnsi="Times New Roman" w:cs="Times New Roman"/>
        </w:rPr>
        <w:t>-03-2025</w:t>
      </w:r>
    </w:p>
    <w:p w14:paraId="624E8E96" w14:textId="30638AA6" w:rsidR="00D4612A" w:rsidRDefault="00D4612A" w:rsidP="006954DF">
      <w:pPr>
        <w:rPr>
          <w:rFonts w:ascii="Times New Roman" w:hAnsi="Times New Roman" w:cs="Times New Roman"/>
          <w:b/>
          <w:bCs/>
          <w:color w:val="000000" w:themeColor="text1"/>
          <w:sz w:val="22"/>
          <w:szCs w:val="22"/>
          <w:u w:val="single"/>
        </w:rPr>
      </w:pPr>
      <w:r w:rsidRPr="00D4612A">
        <w:rPr>
          <w:rFonts w:ascii="Times New Roman" w:hAnsi="Times New Roman" w:cs="Times New Roman"/>
          <w:b/>
          <w:bCs/>
          <w:color w:val="000000" w:themeColor="text1"/>
          <w:sz w:val="22"/>
          <w:szCs w:val="22"/>
        </w:rPr>
        <w:t>[11]</w:t>
      </w:r>
      <w:r>
        <w:rPr>
          <w:rFonts w:ascii="Times New Roman" w:hAnsi="Times New Roman" w:cs="Times New Roman"/>
          <w:b/>
          <w:bCs/>
          <w:color w:val="000000" w:themeColor="text1"/>
          <w:sz w:val="22"/>
          <w:szCs w:val="22"/>
        </w:rPr>
        <w:t xml:space="preserve"> </w:t>
      </w:r>
      <w:hyperlink r:id="rId38" w:history="1">
        <w:r w:rsidRPr="00D4612A">
          <w:rPr>
            <w:rStyle w:val="Hipervnculo"/>
            <w:rFonts w:ascii="Times New Roman" w:hAnsi="Times New Roman" w:cs="Times New Roman"/>
            <w:b/>
            <w:bCs/>
            <w:sz w:val="22"/>
            <w:szCs w:val="22"/>
          </w:rPr>
          <w:t>https://www.logicbus.com.mx/wireless_convertidores</w:t>
        </w:r>
      </w:hyperlink>
      <w:r w:rsidR="006702A7">
        <w:t xml:space="preserve"> </w:t>
      </w:r>
      <w:r w:rsidR="006702A7">
        <w:rPr>
          <w:rFonts w:ascii="Times New Roman" w:hAnsi="Times New Roman" w:cs="Times New Roman"/>
        </w:rPr>
        <w:t>accedido 2</w:t>
      </w:r>
      <w:r w:rsidR="000650F8">
        <w:rPr>
          <w:rFonts w:ascii="Times New Roman" w:hAnsi="Times New Roman" w:cs="Times New Roman"/>
        </w:rPr>
        <w:t>2</w:t>
      </w:r>
      <w:r w:rsidR="006702A7">
        <w:rPr>
          <w:rFonts w:ascii="Times New Roman" w:hAnsi="Times New Roman" w:cs="Times New Roman"/>
        </w:rPr>
        <w:t>-03-2025</w:t>
      </w:r>
    </w:p>
    <w:p w14:paraId="79CB7AFC" w14:textId="1A18FD46" w:rsidR="007D6D7E" w:rsidRDefault="007D6D7E" w:rsidP="006954DF">
      <w:pPr>
        <w:rPr>
          <w:rFonts w:ascii="Times New Roman" w:hAnsi="Times New Roman" w:cs="Times New Roman"/>
          <w:b/>
          <w:bCs/>
          <w:color w:val="153D63" w:themeColor="text2" w:themeTint="E6"/>
          <w:sz w:val="22"/>
          <w:szCs w:val="22"/>
          <w:u w:val="single"/>
        </w:rPr>
      </w:pPr>
      <w:r w:rsidRPr="007D6D7E">
        <w:rPr>
          <w:rFonts w:ascii="Times New Roman" w:hAnsi="Times New Roman" w:cs="Times New Roman"/>
          <w:b/>
          <w:bCs/>
          <w:color w:val="000000" w:themeColor="text1"/>
          <w:sz w:val="22"/>
          <w:szCs w:val="22"/>
        </w:rPr>
        <w:t>[12]</w:t>
      </w:r>
      <w:r w:rsidRPr="007D6D7E">
        <w:rPr>
          <w:rFonts w:ascii="Times New Roman" w:hAnsi="Times New Roman" w:cs="Times New Roman"/>
          <w:b/>
          <w:bCs/>
          <w:color w:val="000000" w:themeColor="text1"/>
          <w:sz w:val="22"/>
          <w:szCs w:val="22"/>
          <w:u w:val="single"/>
        </w:rPr>
        <w:t xml:space="preserve"> </w:t>
      </w:r>
      <w:hyperlink r:id="rId39" w:history="1">
        <w:r w:rsidRPr="00EE75D5">
          <w:rPr>
            <w:rStyle w:val="Hipervnculo"/>
            <w:rFonts w:ascii="Times New Roman" w:hAnsi="Times New Roman" w:cs="Times New Roman"/>
            <w:b/>
            <w:bCs/>
            <w:color w:val="508999" w:themeColor="hyperlink" w:themeTint="E6"/>
            <w:sz w:val="22"/>
            <w:szCs w:val="22"/>
          </w:rPr>
          <w:t>https://www.linkedin.com/advice/3/how-secure-zigbee-z-wave-home-automation-skills-home-automation?lang=es</w:t>
        </w:r>
      </w:hyperlink>
      <w:r w:rsidR="006702A7">
        <w:t xml:space="preserve"> </w:t>
      </w:r>
      <w:r w:rsidR="006702A7">
        <w:rPr>
          <w:rFonts w:ascii="Times New Roman" w:hAnsi="Times New Roman" w:cs="Times New Roman"/>
        </w:rPr>
        <w:t>accedido 23-03-2025</w:t>
      </w:r>
    </w:p>
    <w:p w14:paraId="7F52CB79" w14:textId="1976B02F" w:rsidR="007D6D7E" w:rsidRPr="007D6D7E" w:rsidRDefault="007D6D7E" w:rsidP="006954DF">
      <w:pPr>
        <w:rPr>
          <w:rFonts w:ascii="Times New Roman" w:hAnsi="Times New Roman" w:cs="Times New Roman"/>
          <w:b/>
          <w:bCs/>
          <w:color w:val="000000" w:themeColor="text1"/>
          <w:sz w:val="22"/>
          <w:szCs w:val="22"/>
          <w:u w:val="single"/>
        </w:rPr>
      </w:pPr>
      <w:r w:rsidRPr="007D6D7E">
        <w:rPr>
          <w:rFonts w:ascii="Times New Roman" w:hAnsi="Times New Roman" w:cs="Times New Roman"/>
          <w:b/>
          <w:bCs/>
          <w:color w:val="000000" w:themeColor="text1"/>
          <w:sz w:val="22"/>
          <w:szCs w:val="22"/>
        </w:rPr>
        <w:t>[13]</w:t>
      </w:r>
      <w:r>
        <w:rPr>
          <w:rFonts w:ascii="Times New Roman" w:hAnsi="Times New Roman" w:cs="Times New Roman"/>
          <w:b/>
          <w:bCs/>
          <w:color w:val="000000" w:themeColor="text1"/>
          <w:sz w:val="22"/>
          <w:szCs w:val="22"/>
        </w:rPr>
        <w:t xml:space="preserve"> </w:t>
      </w:r>
      <w:hyperlink r:id="rId40" w:history="1">
        <w:r w:rsidRPr="007D6D7E">
          <w:rPr>
            <w:rStyle w:val="Hipervnculo"/>
            <w:rFonts w:ascii="Times New Roman" w:hAnsi="Times New Roman" w:cs="Times New Roman"/>
            <w:b/>
            <w:bCs/>
            <w:sz w:val="22"/>
            <w:szCs w:val="22"/>
          </w:rPr>
          <w:t>https://internetdelascosas.xyz/articulo.php?id=1835&amp;titulo=Que-es-mas-recomendable-LoRa-o-zigbee-Estas-son-las-ventajas-y-las-desventajas</w:t>
        </w:r>
      </w:hyperlink>
      <w:r w:rsidR="006702A7">
        <w:t xml:space="preserve"> </w:t>
      </w:r>
      <w:r w:rsidR="006702A7">
        <w:rPr>
          <w:rFonts w:ascii="Times New Roman" w:hAnsi="Times New Roman" w:cs="Times New Roman"/>
        </w:rPr>
        <w:t>accedido 23-03-2025</w:t>
      </w:r>
    </w:p>
    <w:p w14:paraId="4FCC84B7" w14:textId="0291A770" w:rsidR="0017204C" w:rsidRDefault="00C23DFD" w:rsidP="0017204C">
      <w:pPr>
        <w:jc w:val="both"/>
        <w:rPr>
          <w:rFonts w:ascii="Times New Roman" w:hAnsi="Times New Roman" w:cs="Times New Roman"/>
          <w:b/>
          <w:bCs/>
          <w:sz w:val="22"/>
          <w:szCs w:val="22"/>
        </w:rPr>
      </w:pPr>
      <w:r w:rsidRPr="00C23DFD">
        <w:rPr>
          <w:rFonts w:ascii="Times New Roman" w:hAnsi="Times New Roman" w:cs="Times New Roman"/>
          <w:b/>
          <w:bCs/>
          <w:sz w:val="22"/>
          <w:szCs w:val="22"/>
        </w:rPr>
        <w:t>[14</w:t>
      </w:r>
      <w:hyperlink r:id="rId41" w:history="1">
        <w:r w:rsidRPr="00C23DFD">
          <w:rPr>
            <w:rStyle w:val="Hipervnculo"/>
            <w:rFonts w:ascii="Times New Roman" w:hAnsi="Times New Roman" w:cs="Times New Roman"/>
            <w:b/>
            <w:bCs/>
            <w:sz w:val="22"/>
            <w:szCs w:val="22"/>
          </w:rPr>
          <w:t>] https://mbservices.cl/zigbee-la-solucion-para-redes-iot-certificacion/</w:t>
        </w:r>
      </w:hyperlink>
      <w:r w:rsidR="006702A7">
        <w:t xml:space="preserve"> </w:t>
      </w:r>
      <w:r w:rsidR="006702A7">
        <w:rPr>
          <w:rFonts w:ascii="Times New Roman" w:hAnsi="Times New Roman" w:cs="Times New Roman"/>
        </w:rPr>
        <w:t>accedido 2</w:t>
      </w:r>
      <w:r w:rsidR="000650F8">
        <w:rPr>
          <w:rFonts w:ascii="Times New Roman" w:hAnsi="Times New Roman" w:cs="Times New Roman"/>
        </w:rPr>
        <w:t>3</w:t>
      </w:r>
      <w:r w:rsidR="006702A7">
        <w:rPr>
          <w:rFonts w:ascii="Times New Roman" w:hAnsi="Times New Roman" w:cs="Times New Roman"/>
        </w:rPr>
        <w:t>-03-2025</w:t>
      </w:r>
    </w:p>
    <w:p w14:paraId="14E70C9A" w14:textId="788262D4" w:rsidR="00C23DFD" w:rsidRDefault="00C23DFD" w:rsidP="0017204C">
      <w:pPr>
        <w:jc w:val="both"/>
        <w:rPr>
          <w:rFonts w:ascii="Times New Roman" w:hAnsi="Times New Roman" w:cs="Times New Roman"/>
          <w:b/>
          <w:bCs/>
          <w:sz w:val="22"/>
          <w:szCs w:val="22"/>
          <w:u w:val="single"/>
        </w:rPr>
      </w:pPr>
      <w:r>
        <w:rPr>
          <w:rFonts w:ascii="Times New Roman" w:hAnsi="Times New Roman" w:cs="Times New Roman"/>
          <w:b/>
          <w:bCs/>
          <w:sz w:val="22"/>
          <w:szCs w:val="22"/>
        </w:rPr>
        <w:t>[15]</w:t>
      </w:r>
      <w:hyperlink r:id="rId42" w:history="1">
        <w:r w:rsidRPr="00C23DFD">
          <w:rPr>
            <w:rStyle w:val="Hipervnculo"/>
            <w:rFonts w:ascii="Times New Roman" w:hAnsi="Times New Roman" w:cs="Times New Roman"/>
            <w:b/>
            <w:bCs/>
            <w:sz w:val="22"/>
            <w:szCs w:val="22"/>
          </w:rPr>
          <w:t>https://es.digi.com/solutions/by-technology/zigbee-wireless-standard#advantages-zigbee-3-0</w:t>
        </w:r>
      </w:hyperlink>
      <w:r w:rsidR="006702A7">
        <w:t xml:space="preserve"> </w:t>
      </w:r>
      <w:r w:rsidR="006702A7">
        <w:rPr>
          <w:rFonts w:ascii="Times New Roman" w:hAnsi="Times New Roman" w:cs="Times New Roman"/>
        </w:rPr>
        <w:t>accedido 2</w:t>
      </w:r>
      <w:r w:rsidR="000650F8">
        <w:rPr>
          <w:rFonts w:ascii="Times New Roman" w:hAnsi="Times New Roman" w:cs="Times New Roman"/>
        </w:rPr>
        <w:t>5</w:t>
      </w:r>
      <w:r w:rsidR="006702A7">
        <w:rPr>
          <w:rFonts w:ascii="Times New Roman" w:hAnsi="Times New Roman" w:cs="Times New Roman"/>
        </w:rPr>
        <w:t>-03-2025</w:t>
      </w:r>
    </w:p>
    <w:p w14:paraId="4A5F1727" w14:textId="1D4FB508" w:rsidR="007D186A" w:rsidRDefault="007D186A" w:rsidP="0017204C">
      <w:pPr>
        <w:jc w:val="both"/>
      </w:pPr>
      <w:r w:rsidRPr="007D186A">
        <w:rPr>
          <w:rFonts w:ascii="Times New Roman" w:hAnsi="Times New Roman" w:cs="Times New Roman"/>
          <w:b/>
          <w:bCs/>
          <w:sz w:val="22"/>
          <w:szCs w:val="22"/>
        </w:rPr>
        <w:t>[16]</w:t>
      </w:r>
      <w:r>
        <w:rPr>
          <w:rFonts w:ascii="Times New Roman" w:hAnsi="Times New Roman" w:cs="Times New Roman"/>
          <w:b/>
          <w:bCs/>
          <w:sz w:val="22"/>
          <w:szCs w:val="22"/>
        </w:rPr>
        <w:t xml:space="preserve"> </w:t>
      </w:r>
      <w:hyperlink r:id="rId43" w:history="1">
        <w:r w:rsidRPr="007D186A">
          <w:rPr>
            <w:rStyle w:val="Hipervnculo"/>
            <w:rFonts w:ascii="Times New Roman" w:hAnsi="Times New Roman" w:cs="Times New Roman"/>
            <w:b/>
            <w:bCs/>
            <w:sz w:val="22"/>
            <w:szCs w:val="22"/>
          </w:rPr>
          <w:t>https://www.xmarthome.cl/que-es-un-sensor-zigbee?</w:t>
        </w:r>
      </w:hyperlink>
      <w:r w:rsidR="006702A7">
        <w:t xml:space="preserve"> </w:t>
      </w:r>
      <w:r w:rsidR="006702A7">
        <w:rPr>
          <w:rFonts w:ascii="Times New Roman" w:hAnsi="Times New Roman" w:cs="Times New Roman"/>
        </w:rPr>
        <w:t xml:space="preserve">accedido </w:t>
      </w:r>
      <w:r w:rsidR="006702A7">
        <w:rPr>
          <w:rFonts w:ascii="Times New Roman" w:hAnsi="Times New Roman" w:cs="Times New Roman"/>
        </w:rPr>
        <w:t>15</w:t>
      </w:r>
      <w:r w:rsidR="006702A7">
        <w:rPr>
          <w:rFonts w:ascii="Times New Roman" w:hAnsi="Times New Roman" w:cs="Times New Roman"/>
        </w:rPr>
        <w:t>-0</w:t>
      </w:r>
      <w:r w:rsidR="006702A7">
        <w:rPr>
          <w:rFonts w:ascii="Times New Roman" w:hAnsi="Times New Roman" w:cs="Times New Roman"/>
        </w:rPr>
        <w:t>4</w:t>
      </w:r>
      <w:r w:rsidR="006702A7">
        <w:rPr>
          <w:rFonts w:ascii="Times New Roman" w:hAnsi="Times New Roman" w:cs="Times New Roman"/>
        </w:rPr>
        <w:t>-2025</w:t>
      </w:r>
    </w:p>
    <w:p w14:paraId="41E32E91" w14:textId="583E85FF" w:rsidR="00FC7ADA" w:rsidRPr="00FC7ADA" w:rsidRDefault="00FC7ADA" w:rsidP="00FC7ADA">
      <w:pPr>
        <w:jc w:val="both"/>
      </w:pPr>
      <w:r w:rsidRPr="007D186A">
        <w:rPr>
          <w:rFonts w:ascii="Times New Roman" w:hAnsi="Times New Roman" w:cs="Times New Roman"/>
          <w:b/>
          <w:bCs/>
          <w:sz w:val="22"/>
          <w:szCs w:val="22"/>
        </w:rPr>
        <w:t>[1</w:t>
      </w:r>
      <w:r>
        <w:rPr>
          <w:rFonts w:ascii="Times New Roman" w:hAnsi="Times New Roman" w:cs="Times New Roman"/>
          <w:b/>
          <w:bCs/>
          <w:sz w:val="22"/>
          <w:szCs w:val="22"/>
        </w:rPr>
        <w:t>7</w:t>
      </w:r>
      <w:r w:rsidRPr="007D186A">
        <w:rPr>
          <w:rFonts w:ascii="Times New Roman" w:hAnsi="Times New Roman" w:cs="Times New Roman"/>
          <w:b/>
          <w:bCs/>
          <w:sz w:val="22"/>
          <w:szCs w:val="22"/>
        </w:rPr>
        <w:t>]</w:t>
      </w:r>
      <w:r>
        <w:rPr>
          <w:rFonts w:ascii="Times New Roman" w:hAnsi="Times New Roman" w:cs="Times New Roman"/>
          <w:b/>
          <w:bCs/>
          <w:sz w:val="22"/>
          <w:szCs w:val="22"/>
        </w:rPr>
        <w:t xml:space="preserve"> </w:t>
      </w:r>
      <w:hyperlink r:id="rId44" w:history="1">
        <w:r w:rsidR="00EF43B1" w:rsidRPr="00001F8F">
          <w:rPr>
            <w:rStyle w:val="Hipervnculo"/>
            <w:rFonts w:ascii="Times New Roman" w:hAnsi="Times New Roman" w:cs="Times New Roman"/>
            <w:b/>
            <w:bCs/>
            <w:sz w:val="22"/>
            <w:szCs w:val="22"/>
          </w:rPr>
          <w:t>https://www.redeszone.net/tutoriales/redes-wifi/que-es-estandar-wpan/</w:t>
        </w:r>
      </w:hyperlink>
      <w:r w:rsidR="00E5511B">
        <w:t xml:space="preserve"> </w:t>
      </w:r>
      <w:r w:rsidR="00E5511B">
        <w:rPr>
          <w:rFonts w:ascii="Times New Roman" w:hAnsi="Times New Roman" w:cs="Times New Roman"/>
        </w:rPr>
        <w:t>accedido 31-03-2025</w:t>
      </w:r>
    </w:p>
    <w:p w14:paraId="7A463E63" w14:textId="166FBE21" w:rsidR="00EF43B1" w:rsidRPr="00E5511B" w:rsidRDefault="00EF43B1" w:rsidP="00EF43B1">
      <w:pPr>
        <w:jc w:val="both"/>
        <w:rPr>
          <w:rFonts w:ascii="Times New Roman" w:hAnsi="Times New Roman" w:cs="Times New Roman"/>
        </w:rPr>
      </w:pPr>
      <w:r w:rsidRPr="007D186A">
        <w:rPr>
          <w:rFonts w:ascii="Times New Roman" w:hAnsi="Times New Roman" w:cs="Times New Roman"/>
          <w:b/>
          <w:bCs/>
          <w:sz w:val="22"/>
          <w:szCs w:val="22"/>
        </w:rPr>
        <w:lastRenderedPageBreak/>
        <w:t>[1</w:t>
      </w:r>
      <w:r>
        <w:rPr>
          <w:rFonts w:ascii="Times New Roman" w:hAnsi="Times New Roman" w:cs="Times New Roman"/>
          <w:b/>
          <w:bCs/>
          <w:sz w:val="22"/>
          <w:szCs w:val="22"/>
        </w:rPr>
        <w:t>8</w:t>
      </w:r>
      <w:r w:rsidRPr="007D186A">
        <w:rPr>
          <w:rFonts w:ascii="Times New Roman" w:hAnsi="Times New Roman" w:cs="Times New Roman"/>
          <w:b/>
          <w:bCs/>
          <w:sz w:val="22"/>
          <w:szCs w:val="22"/>
        </w:rPr>
        <w:t>]</w:t>
      </w:r>
      <w:r>
        <w:rPr>
          <w:rFonts w:ascii="Times New Roman" w:hAnsi="Times New Roman" w:cs="Times New Roman"/>
          <w:b/>
          <w:bCs/>
          <w:sz w:val="22"/>
          <w:szCs w:val="22"/>
        </w:rPr>
        <w:t xml:space="preserve"> </w:t>
      </w:r>
      <w:hyperlink r:id="rId45" w:history="1">
        <w:r w:rsidR="002367F1" w:rsidRPr="002367F1">
          <w:rPr>
            <w:rStyle w:val="Hipervnculo"/>
            <w:rFonts w:ascii="Times New Roman" w:hAnsi="Times New Roman" w:cs="Times New Roman"/>
            <w:b/>
            <w:bCs/>
            <w:sz w:val="22"/>
            <w:szCs w:val="22"/>
          </w:rPr>
          <w:t>https://redesinformaticas.org/red-wpan/</w:t>
        </w:r>
      </w:hyperlink>
      <w:r w:rsidR="00E5511B">
        <w:t xml:space="preserve">  </w:t>
      </w:r>
      <w:r w:rsidR="00E5511B">
        <w:rPr>
          <w:rFonts w:ascii="Times New Roman" w:hAnsi="Times New Roman" w:cs="Times New Roman"/>
        </w:rPr>
        <w:t>accedido 20-04-2025</w:t>
      </w:r>
    </w:p>
    <w:p w14:paraId="458BF8C0" w14:textId="7F9D0891" w:rsidR="008F228F" w:rsidRDefault="008F228F" w:rsidP="008F228F">
      <w:pPr>
        <w:jc w:val="both"/>
        <w:rPr>
          <w:rFonts w:ascii="Times New Roman" w:hAnsi="Times New Roman" w:cs="Times New Roman"/>
          <w:b/>
          <w:bCs/>
          <w:sz w:val="22"/>
          <w:szCs w:val="22"/>
        </w:rPr>
      </w:pPr>
      <w:r w:rsidRPr="007D186A">
        <w:rPr>
          <w:rFonts w:ascii="Times New Roman" w:hAnsi="Times New Roman" w:cs="Times New Roman"/>
          <w:b/>
          <w:bCs/>
          <w:sz w:val="22"/>
          <w:szCs w:val="22"/>
        </w:rPr>
        <w:t>[1</w:t>
      </w:r>
      <w:r>
        <w:rPr>
          <w:rFonts w:ascii="Times New Roman" w:hAnsi="Times New Roman" w:cs="Times New Roman"/>
          <w:b/>
          <w:bCs/>
          <w:sz w:val="22"/>
          <w:szCs w:val="22"/>
        </w:rPr>
        <w:t>9</w:t>
      </w:r>
      <w:r w:rsidRPr="007D186A">
        <w:rPr>
          <w:rFonts w:ascii="Times New Roman" w:hAnsi="Times New Roman" w:cs="Times New Roman"/>
          <w:b/>
          <w:bCs/>
          <w:sz w:val="22"/>
          <w:szCs w:val="22"/>
        </w:rPr>
        <w:t>]</w:t>
      </w:r>
      <w:r>
        <w:rPr>
          <w:rFonts w:ascii="Times New Roman" w:hAnsi="Times New Roman" w:cs="Times New Roman"/>
          <w:b/>
          <w:bCs/>
          <w:sz w:val="22"/>
          <w:szCs w:val="22"/>
        </w:rPr>
        <w:t xml:space="preserve"> </w:t>
      </w:r>
      <w:hyperlink r:id="rId46" w:history="1">
        <w:r w:rsidRPr="008F228F">
          <w:rPr>
            <w:rStyle w:val="Hipervnculo"/>
            <w:rFonts w:ascii="Times New Roman" w:hAnsi="Times New Roman" w:cs="Times New Roman"/>
            <w:b/>
            <w:bCs/>
            <w:sz w:val="22"/>
            <w:szCs w:val="22"/>
          </w:rPr>
          <w:t>https://es.wikipedia.org/wiki/WPAN</w:t>
        </w:r>
      </w:hyperlink>
      <w:r w:rsidR="00E5511B">
        <w:t xml:space="preserve">  </w:t>
      </w:r>
      <w:r w:rsidR="00E5511B">
        <w:rPr>
          <w:rFonts w:ascii="Times New Roman" w:hAnsi="Times New Roman" w:cs="Times New Roman"/>
        </w:rPr>
        <w:t>accedido 21-04-2025</w:t>
      </w:r>
    </w:p>
    <w:p w14:paraId="6EC5968E" w14:textId="2CF557A3" w:rsidR="00F55B10" w:rsidRPr="00E5511B" w:rsidRDefault="00F55B10" w:rsidP="008F228F">
      <w:pPr>
        <w:jc w:val="both"/>
        <w:rPr>
          <w:rFonts w:ascii="Times New Roman" w:hAnsi="Times New Roman" w:cs="Times New Roman"/>
        </w:rPr>
      </w:pPr>
      <w:r>
        <w:rPr>
          <w:rFonts w:ascii="Times New Roman" w:hAnsi="Times New Roman" w:cs="Times New Roman"/>
          <w:b/>
          <w:bCs/>
          <w:sz w:val="22"/>
          <w:szCs w:val="22"/>
        </w:rPr>
        <w:t xml:space="preserve">[20] </w:t>
      </w:r>
      <w:hyperlink r:id="rId47" w:history="1">
        <w:r w:rsidRPr="00F55B10">
          <w:rPr>
            <w:rStyle w:val="Hipervnculo"/>
            <w:rFonts w:ascii="Times New Roman" w:hAnsi="Times New Roman" w:cs="Times New Roman"/>
            <w:b/>
            <w:bCs/>
            <w:sz w:val="22"/>
            <w:szCs w:val="22"/>
          </w:rPr>
          <w:t>https://es.wikipedia.org/wiki/IEEE_802.15</w:t>
        </w:r>
      </w:hyperlink>
      <w:r w:rsidR="00E5511B">
        <w:t xml:space="preserve">   </w:t>
      </w:r>
      <w:r w:rsidR="00E5511B">
        <w:rPr>
          <w:rFonts w:ascii="Times New Roman" w:hAnsi="Times New Roman" w:cs="Times New Roman"/>
        </w:rPr>
        <w:t>accedido 23-04-2025</w:t>
      </w:r>
    </w:p>
    <w:p w14:paraId="599040FC" w14:textId="3119FA52" w:rsidR="00FC7ADA" w:rsidRPr="007D186A" w:rsidRDefault="00FC7ADA" w:rsidP="0017204C">
      <w:pPr>
        <w:jc w:val="both"/>
        <w:rPr>
          <w:b/>
          <w:bCs/>
        </w:rPr>
      </w:pPr>
    </w:p>
    <w:p w14:paraId="6C5513B8" w14:textId="77777777" w:rsidR="0017204C" w:rsidRPr="0017204C" w:rsidRDefault="0017204C" w:rsidP="0017204C">
      <w:pPr>
        <w:jc w:val="both"/>
      </w:pPr>
    </w:p>
    <w:sectPr w:rsidR="0017204C" w:rsidRPr="0017204C" w:rsidSect="00DE79AA">
      <w:footerReference w:type="default" r:id="rId4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0D4DDB" w14:textId="77777777" w:rsidR="004E7684" w:rsidRDefault="004E7684" w:rsidP="00ED077A">
      <w:pPr>
        <w:spacing w:after="0" w:line="240" w:lineRule="auto"/>
      </w:pPr>
      <w:r>
        <w:separator/>
      </w:r>
    </w:p>
  </w:endnote>
  <w:endnote w:type="continuationSeparator" w:id="0">
    <w:p w14:paraId="77A5852B" w14:textId="77777777" w:rsidR="004E7684" w:rsidRDefault="004E7684" w:rsidP="00ED0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8515801"/>
      <w:docPartObj>
        <w:docPartGallery w:val="Page Numbers (Bottom of Page)"/>
        <w:docPartUnique/>
      </w:docPartObj>
    </w:sdtPr>
    <w:sdtContent>
      <w:p w14:paraId="27F48150" w14:textId="1153FB22" w:rsidR="00ED077A" w:rsidRDefault="00ED077A">
        <w:pPr>
          <w:pStyle w:val="Piedepgina"/>
          <w:jc w:val="right"/>
        </w:pPr>
        <w:r>
          <w:fldChar w:fldCharType="begin"/>
        </w:r>
        <w:r>
          <w:instrText>PAGE   \* MERGEFORMAT</w:instrText>
        </w:r>
        <w:r>
          <w:fldChar w:fldCharType="separate"/>
        </w:r>
        <w:r>
          <w:t>2</w:t>
        </w:r>
        <w:r>
          <w:fldChar w:fldCharType="end"/>
        </w:r>
      </w:p>
    </w:sdtContent>
  </w:sdt>
  <w:p w14:paraId="7D49DA9F" w14:textId="77777777" w:rsidR="00ED077A" w:rsidRDefault="00ED077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FB064B" w14:textId="77777777" w:rsidR="004E7684" w:rsidRDefault="004E7684" w:rsidP="00ED077A">
      <w:pPr>
        <w:spacing w:after="0" w:line="240" w:lineRule="auto"/>
      </w:pPr>
      <w:r>
        <w:separator/>
      </w:r>
    </w:p>
  </w:footnote>
  <w:footnote w:type="continuationSeparator" w:id="0">
    <w:p w14:paraId="20C79DC8" w14:textId="77777777" w:rsidR="004E7684" w:rsidRDefault="004E7684" w:rsidP="00ED07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85136"/>
    <w:multiLevelType w:val="hybridMultilevel"/>
    <w:tmpl w:val="A336C3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63062A"/>
    <w:multiLevelType w:val="hybridMultilevel"/>
    <w:tmpl w:val="72943C3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54D71C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6349AA"/>
    <w:multiLevelType w:val="hybridMultilevel"/>
    <w:tmpl w:val="A1329CF8"/>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F041C48"/>
    <w:multiLevelType w:val="multilevel"/>
    <w:tmpl w:val="680CECAC"/>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3FE7752"/>
    <w:multiLevelType w:val="hybridMultilevel"/>
    <w:tmpl w:val="BC803368"/>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28517797"/>
    <w:multiLevelType w:val="hybridMultilevel"/>
    <w:tmpl w:val="79A6625C"/>
    <w:lvl w:ilvl="0" w:tplc="303E1E22">
      <w:numFmt w:val="bullet"/>
      <w:lvlText w:val="-"/>
      <w:lvlJc w:val="left"/>
      <w:pPr>
        <w:ind w:left="720" w:hanging="360"/>
      </w:pPr>
      <w:rPr>
        <w:rFonts w:ascii="Aptos" w:eastAsiaTheme="minorHAnsi" w:hAnsi="Aptos" w:cstheme="minorBid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AF11A00"/>
    <w:multiLevelType w:val="hybridMultilevel"/>
    <w:tmpl w:val="3906ED6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30795CEC"/>
    <w:multiLevelType w:val="hybridMultilevel"/>
    <w:tmpl w:val="47620E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1B77D39"/>
    <w:multiLevelType w:val="multilevel"/>
    <w:tmpl w:val="83586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921042"/>
    <w:multiLevelType w:val="multilevel"/>
    <w:tmpl w:val="D52C8E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1032B7"/>
    <w:multiLevelType w:val="hybridMultilevel"/>
    <w:tmpl w:val="A274CB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21143B3"/>
    <w:multiLevelType w:val="hybridMultilevel"/>
    <w:tmpl w:val="D8C22EBC"/>
    <w:lvl w:ilvl="0" w:tplc="303E1E22">
      <w:numFmt w:val="bullet"/>
      <w:lvlText w:val="-"/>
      <w:lvlJc w:val="left"/>
      <w:pPr>
        <w:ind w:left="720" w:hanging="360"/>
      </w:pPr>
      <w:rPr>
        <w:rFonts w:ascii="Aptos" w:eastAsiaTheme="minorHAnsi" w:hAnsi="Aptos" w:cstheme="minorBid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483274D"/>
    <w:multiLevelType w:val="hybridMultilevel"/>
    <w:tmpl w:val="C41ABE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4BB7FDE"/>
    <w:multiLevelType w:val="multilevel"/>
    <w:tmpl w:val="70F282B0"/>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5B1AE4"/>
    <w:multiLevelType w:val="multilevel"/>
    <w:tmpl w:val="C930D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6011C4"/>
    <w:multiLevelType w:val="hybridMultilevel"/>
    <w:tmpl w:val="90EAE778"/>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15:restartNumberingAfterBreak="0">
    <w:nsid w:val="5B662FE7"/>
    <w:multiLevelType w:val="hybridMultilevel"/>
    <w:tmpl w:val="F962EC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18B5561"/>
    <w:multiLevelType w:val="hybridMultilevel"/>
    <w:tmpl w:val="476440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870585B"/>
    <w:multiLevelType w:val="multilevel"/>
    <w:tmpl w:val="E36C3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F714B0"/>
    <w:multiLevelType w:val="multilevel"/>
    <w:tmpl w:val="D4B24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517EB5"/>
    <w:multiLevelType w:val="multilevel"/>
    <w:tmpl w:val="70F282B0"/>
    <w:lvl w:ilvl="0">
      <w:start w:val="1"/>
      <w:numFmt w:val="decimal"/>
      <w:lvlText w:val="%1."/>
      <w:lvlJc w:val="left"/>
      <w:pPr>
        <w:tabs>
          <w:tab w:val="num" w:pos="720"/>
        </w:tabs>
        <w:ind w:left="720" w:hanging="360"/>
      </w:pPr>
      <w:rPr>
        <w:rFonts w:hint="default"/>
        <w:b w:val="0"/>
        <w:bCs w:val="0"/>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2" w15:restartNumberingAfterBreak="0">
    <w:nsid w:val="75DF4FCC"/>
    <w:multiLevelType w:val="hybridMultilevel"/>
    <w:tmpl w:val="665E8AE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791600D2"/>
    <w:multiLevelType w:val="multilevel"/>
    <w:tmpl w:val="2BDA93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4963762">
    <w:abstractNumId w:val="6"/>
  </w:num>
  <w:num w:numId="2" w16cid:durableId="1684475177">
    <w:abstractNumId w:val="2"/>
  </w:num>
  <w:num w:numId="3" w16cid:durableId="644706315">
    <w:abstractNumId w:val="4"/>
  </w:num>
  <w:num w:numId="4" w16cid:durableId="288971740">
    <w:abstractNumId w:val="17"/>
  </w:num>
  <w:num w:numId="5" w16cid:durableId="1320379153">
    <w:abstractNumId w:val="23"/>
  </w:num>
  <w:num w:numId="6" w16cid:durableId="1994869571">
    <w:abstractNumId w:val="1"/>
  </w:num>
  <w:num w:numId="7" w16cid:durableId="1298728449">
    <w:abstractNumId w:val="10"/>
  </w:num>
  <w:num w:numId="8" w16cid:durableId="1142697457">
    <w:abstractNumId w:val="14"/>
  </w:num>
  <w:num w:numId="9" w16cid:durableId="1802572584">
    <w:abstractNumId w:val="3"/>
  </w:num>
  <w:num w:numId="10" w16cid:durableId="1989046308">
    <w:abstractNumId w:val="22"/>
  </w:num>
  <w:num w:numId="11" w16cid:durableId="304041983">
    <w:abstractNumId w:val="7"/>
  </w:num>
  <w:num w:numId="12" w16cid:durableId="1888371937">
    <w:abstractNumId w:val="5"/>
  </w:num>
  <w:num w:numId="13" w16cid:durableId="1447456914">
    <w:abstractNumId w:val="16"/>
  </w:num>
  <w:num w:numId="14" w16cid:durableId="1498961770">
    <w:abstractNumId w:val="21"/>
  </w:num>
  <w:num w:numId="15" w16cid:durableId="1210340185">
    <w:abstractNumId w:val="15"/>
  </w:num>
  <w:num w:numId="16" w16cid:durableId="493954002">
    <w:abstractNumId w:val="9"/>
  </w:num>
  <w:num w:numId="17" w16cid:durableId="669451886">
    <w:abstractNumId w:val="20"/>
  </w:num>
  <w:num w:numId="18" w16cid:durableId="66731333">
    <w:abstractNumId w:val="19"/>
  </w:num>
  <w:num w:numId="19" w16cid:durableId="1616592177">
    <w:abstractNumId w:val="12"/>
  </w:num>
  <w:num w:numId="20" w16cid:durableId="351301957">
    <w:abstractNumId w:val="11"/>
  </w:num>
  <w:num w:numId="21" w16cid:durableId="79256128">
    <w:abstractNumId w:val="0"/>
  </w:num>
  <w:num w:numId="22" w16cid:durableId="881358433">
    <w:abstractNumId w:val="8"/>
  </w:num>
  <w:num w:numId="23" w16cid:durableId="1645307555">
    <w:abstractNumId w:val="13"/>
  </w:num>
  <w:num w:numId="24" w16cid:durableId="738132480">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3D4"/>
    <w:rsid w:val="000650F8"/>
    <w:rsid w:val="000C000C"/>
    <w:rsid w:val="000F7243"/>
    <w:rsid w:val="0012643B"/>
    <w:rsid w:val="00126673"/>
    <w:rsid w:val="0017204C"/>
    <w:rsid w:val="001C2C53"/>
    <w:rsid w:val="001F03DF"/>
    <w:rsid w:val="002367F1"/>
    <w:rsid w:val="002653D4"/>
    <w:rsid w:val="00280A09"/>
    <w:rsid w:val="002959E5"/>
    <w:rsid w:val="00304DEF"/>
    <w:rsid w:val="00366194"/>
    <w:rsid w:val="003D428B"/>
    <w:rsid w:val="003E2DA9"/>
    <w:rsid w:val="003E7AC6"/>
    <w:rsid w:val="0042190E"/>
    <w:rsid w:val="00423767"/>
    <w:rsid w:val="004265DF"/>
    <w:rsid w:val="00444FE2"/>
    <w:rsid w:val="004E7684"/>
    <w:rsid w:val="00504A7D"/>
    <w:rsid w:val="005513B9"/>
    <w:rsid w:val="00553466"/>
    <w:rsid w:val="00570554"/>
    <w:rsid w:val="00650424"/>
    <w:rsid w:val="0066059A"/>
    <w:rsid w:val="006702A7"/>
    <w:rsid w:val="00692EC0"/>
    <w:rsid w:val="006954DF"/>
    <w:rsid w:val="00697848"/>
    <w:rsid w:val="006A192B"/>
    <w:rsid w:val="006D2DF4"/>
    <w:rsid w:val="00710AA5"/>
    <w:rsid w:val="007315B3"/>
    <w:rsid w:val="00771DD4"/>
    <w:rsid w:val="007C6946"/>
    <w:rsid w:val="007D186A"/>
    <w:rsid w:val="007D6D7E"/>
    <w:rsid w:val="007E5EDA"/>
    <w:rsid w:val="008139AA"/>
    <w:rsid w:val="008B438B"/>
    <w:rsid w:val="008F228F"/>
    <w:rsid w:val="009153CA"/>
    <w:rsid w:val="00930D08"/>
    <w:rsid w:val="009377C5"/>
    <w:rsid w:val="0094746D"/>
    <w:rsid w:val="009A698C"/>
    <w:rsid w:val="009E30E2"/>
    <w:rsid w:val="00A129B4"/>
    <w:rsid w:val="00A15FBB"/>
    <w:rsid w:val="00A61AF2"/>
    <w:rsid w:val="00AD21C1"/>
    <w:rsid w:val="00AE0237"/>
    <w:rsid w:val="00AE2CD5"/>
    <w:rsid w:val="00B17405"/>
    <w:rsid w:val="00B976EE"/>
    <w:rsid w:val="00BA4E59"/>
    <w:rsid w:val="00BB15F7"/>
    <w:rsid w:val="00BE5AE7"/>
    <w:rsid w:val="00C23DFD"/>
    <w:rsid w:val="00C66C54"/>
    <w:rsid w:val="00CB1F3D"/>
    <w:rsid w:val="00CB7325"/>
    <w:rsid w:val="00D0186C"/>
    <w:rsid w:val="00D4612A"/>
    <w:rsid w:val="00DC2BA0"/>
    <w:rsid w:val="00DE5491"/>
    <w:rsid w:val="00DE79AA"/>
    <w:rsid w:val="00DF43FB"/>
    <w:rsid w:val="00E14565"/>
    <w:rsid w:val="00E24D7D"/>
    <w:rsid w:val="00E41307"/>
    <w:rsid w:val="00E5511B"/>
    <w:rsid w:val="00EB07A1"/>
    <w:rsid w:val="00ED077A"/>
    <w:rsid w:val="00ED1944"/>
    <w:rsid w:val="00EF43B1"/>
    <w:rsid w:val="00F55B10"/>
    <w:rsid w:val="00F67476"/>
    <w:rsid w:val="00FC0457"/>
    <w:rsid w:val="00FC7AD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D8F10"/>
  <w15:chartTrackingRefBased/>
  <w15:docId w15:val="{3E235D4D-9022-467A-BC03-65A2805D1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53D4"/>
  </w:style>
  <w:style w:type="paragraph" w:styleId="Ttulo1">
    <w:name w:val="heading 1"/>
    <w:basedOn w:val="Normal"/>
    <w:next w:val="Normal"/>
    <w:link w:val="Ttulo1Car"/>
    <w:uiPriority w:val="9"/>
    <w:qFormat/>
    <w:rsid w:val="002653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2653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653D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653D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653D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653D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653D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653D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653D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53D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2653D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653D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653D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653D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653D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653D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653D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653D4"/>
    <w:rPr>
      <w:rFonts w:eastAsiaTheme="majorEastAsia" w:cstheme="majorBidi"/>
      <w:color w:val="272727" w:themeColor="text1" w:themeTint="D8"/>
    </w:rPr>
  </w:style>
  <w:style w:type="paragraph" w:styleId="Ttulo">
    <w:name w:val="Title"/>
    <w:basedOn w:val="Normal"/>
    <w:next w:val="Normal"/>
    <w:link w:val="TtuloCar"/>
    <w:uiPriority w:val="10"/>
    <w:qFormat/>
    <w:rsid w:val="002653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653D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653D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653D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653D4"/>
    <w:pPr>
      <w:spacing w:before="160"/>
      <w:jc w:val="center"/>
    </w:pPr>
    <w:rPr>
      <w:i/>
      <w:iCs/>
      <w:color w:val="404040" w:themeColor="text1" w:themeTint="BF"/>
    </w:rPr>
  </w:style>
  <w:style w:type="character" w:customStyle="1" w:styleId="CitaCar">
    <w:name w:val="Cita Car"/>
    <w:basedOn w:val="Fuentedeprrafopredeter"/>
    <w:link w:val="Cita"/>
    <w:uiPriority w:val="29"/>
    <w:rsid w:val="002653D4"/>
    <w:rPr>
      <w:i/>
      <w:iCs/>
      <w:color w:val="404040" w:themeColor="text1" w:themeTint="BF"/>
    </w:rPr>
  </w:style>
  <w:style w:type="paragraph" w:styleId="Prrafodelista">
    <w:name w:val="List Paragraph"/>
    <w:basedOn w:val="Normal"/>
    <w:uiPriority w:val="34"/>
    <w:qFormat/>
    <w:rsid w:val="002653D4"/>
    <w:pPr>
      <w:ind w:left="720"/>
      <w:contextualSpacing/>
    </w:pPr>
  </w:style>
  <w:style w:type="character" w:styleId="nfasisintenso">
    <w:name w:val="Intense Emphasis"/>
    <w:basedOn w:val="Fuentedeprrafopredeter"/>
    <w:uiPriority w:val="21"/>
    <w:qFormat/>
    <w:rsid w:val="002653D4"/>
    <w:rPr>
      <w:i/>
      <w:iCs/>
      <w:color w:val="0F4761" w:themeColor="accent1" w:themeShade="BF"/>
    </w:rPr>
  </w:style>
  <w:style w:type="paragraph" w:styleId="Citadestacada">
    <w:name w:val="Intense Quote"/>
    <w:basedOn w:val="Normal"/>
    <w:next w:val="Normal"/>
    <w:link w:val="CitadestacadaCar"/>
    <w:uiPriority w:val="30"/>
    <w:qFormat/>
    <w:rsid w:val="002653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653D4"/>
    <w:rPr>
      <w:i/>
      <w:iCs/>
      <w:color w:val="0F4761" w:themeColor="accent1" w:themeShade="BF"/>
    </w:rPr>
  </w:style>
  <w:style w:type="character" w:styleId="Referenciaintensa">
    <w:name w:val="Intense Reference"/>
    <w:basedOn w:val="Fuentedeprrafopredeter"/>
    <w:uiPriority w:val="32"/>
    <w:qFormat/>
    <w:rsid w:val="002653D4"/>
    <w:rPr>
      <w:b/>
      <w:bCs/>
      <w:smallCaps/>
      <w:color w:val="0F4761" w:themeColor="accent1" w:themeShade="BF"/>
      <w:spacing w:val="5"/>
    </w:rPr>
  </w:style>
  <w:style w:type="paragraph" w:styleId="Encabezado">
    <w:name w:val="header"/>
    <w:basedOn w:val="Normal"/>
    <w:link w:val="EncabezadoCar"/>
    <w:uiPriority w:val="99"/>
    <w:unhideWhenUsed/>
    <w:rsid w:val="00ED077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077A"/>
  </w:style>
  <w:style w:type="paragraph" w:styleId="Piedepgina">
    <w:name w:val="footer"/>
    <w:basedOn w:val="Normal"/>
    <w:link w:val="PiedepginaCar"/>
    <w:uiPriority w:val="99"/>
    <w:unhideWhenUsed/>
    <w:rsid w:val="00ED077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077A"/>
  </w:style>
  <w:style w:type="paragraph" w:styleId="HTMLconformatoprevio">
    <w:name w:val="HTML Preformatted"/>
    <w:basedOn w:val="Normal"/>
    <w:link w:val="HTMLconformatoprevioCar"/>
    <w:uiPriority w:val="99"/>
    <w:semiHidden/>
    <w:unhideWhenUsed/>
    <w:rsid w:val="00DE5491"/>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DE5491"/>
    <w:rPr>
      <w:rFonts w:ascii="Consolas" w:hAnsi="Consolas"/>
      <w:sz w:val="20"/>
      <w:szCs w:val="20"/>
    </w:rPr>
  </w:style>
  <w:style w:type="character" w:styleId="Hipervnculo">
    <w:name w:val="Hyperlink"/>
    <w:basedOn w:val="Fuentedeprrafopredeter"/>
    <w:uiPriority w:val="99"/>
    <w:unhideWhenUsed/>
    <w:rsid w:val="006954DF"/>
    <w:rPr>
      <w:color w:val="467886" w:themeColor="hyperlink"/>
      <w:u w:val="single"/>
    </w:rPr>
  </w:style>
  <w:style w:type="character" w:styleId="Hipervnculovisitado">
    <w:name w:val="FollowedHyperlink"/>
    <w:basedOn w:val="Fuentedeprrafopredeter"/>
    <w:uiPriority w:val="99"/>
    <w:semiHidden/>
    <w:unhideWhenUsed/>
    <w:rsid w:val="006954DF"/>
    <w:rPr>
      <w:color w:val="96607D" w:themeColor="followedHyperlink"/>
      <w:u w:val="single"/>
    </w:rPr>
  </w:style>
  <w:style w:type="character" w:styleId="Mencinsinresolver">
    <w:name w:val="Unresolved Mention"/>
    <w:basedOn w:val="Fuentedeprrafopredeter"/>
    <w:uiPriority w:val="99"/>
    <w:semiHidden/>
    <w:unhideWhenUsed/>
    <w:rsid w:val="006954DF"/>
    <w:rPr>
      <w:color w:val="605E5C"/>
      <w:shd w:val="clear" w:color="auto" w:fill="E1DFDD"/>
    </w:rPr>
  </w:style>
  <w:style w:type="paragraph" w:styleId="NormalWeb">
    <w:name w:val="Normal (Web)"/>
    <w:basedOn w:val="Normal"/>
    <w:uiPriority w:val="99"/>
    <w:unhideWhenUsed/>
    <w:rsid w:val="00DF43FB"/>
    <w:pPr>
      <w:spacing w:before="100" w:beforeAutospacing="1" w:after="100" w:afterAutospacing="1" w:line="240" w:lineRule="auto"/>
    </w:pPr>
    <w:rPr>
      <w:rFonts w:ascii="Times New Roman" w:eastAsia="Times New Roman" w:hAnsi="Times New Roman" w:cs="Times New Roman"/>
      <w:kern w:val="0"/>
      <w:lang w:eastAsia="es-ES"/>
      <w14:ligatures w14:val="none"/>
    </w:rPr>
  </w:style>
  <w:style w:type="table" w:styleId="Tablaconcuadrcula">
    <w:name w:val="Table Grid"/>
    <w:basedOn w:val="Tablanormal"/>
    <w:uiPriority w:val="39"/>
    <w:rsid w:val="00CB73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2959E5"/>
    <w:pPr>
      <w:spacing w:before="240" w:after="0" w:line="259" w:lineRule="auto"/>
      <w:outlineLvl w:val="9"/>
    </w:pPr>
    <w:rPr>
      <w:kern w:val="0"/>
      <w:sz w:val="32"/>
      <w:szCs w:val="32"/>
      <w:lang w:eastAsia="es-ES"/>
      <w14:ligatures w14:val="none"/>
    </w:rPr>
  </w:style>
  <w:style w:type="paragraph" w:styleId="TDC1">
    <w:name w:val="toc 1"/>
    <w:basedOn w:val="Normal"/>
    <w:next w:val="Normal"/>
    <w:autoRedefine/>
    <w:uiPriority w:val="39"/>
    <w:unhideWhenUsed/>
    <w:rsid w:val="002959E5"/>
    <w:pPr>
      <w:spacing w:after="100"/>
    </w:pPr>
  </w:style>
  <w:style w:type="paragraph" w:styleId="TDC2">
    <w:name w:val="toc 2"/>
    <w:basedOn w:val="Normal"/>
    <w:next w:val="Normal"/>
    <w:autoRedefine/>
    <w:uiPriority w:val="39"/>
    <w:unhideWhenUsed/>
    <w:rsid w:val="002959E5"/>
    <w:pPr>
      <w:spacing w:after="100"/>
      <w:ind w:left="240"/>
    </w:pPr>
  </w:style>
  <w:style w:type="paragraph" w:styleId="Sinespaciado">
    <w:name w:val="No Spacing"/>
    <w:link w:val="SinespaciadoCar"/>
    <w:uiPriority w:val="1"/>
    <w:qFormat/>
    <w:rsid w:val="00444FE2"/>
    <w:pPr>
      <w:spacing w:after="0" w:line="240" w:lineRule="auto"/>
    </w:pPr>
    <w:rPr>
      <w:rFonts w:eastAsiaTheme="minorEastAsia"/>
      <w:kern w:val="0"/>
      <w:sz w:val="22"/>
      <w:szCs w:val="22"/>
      <w:lang w:eastAsia="es-ES"/>
      <w14:ligatures w14:val="none"/>
    </w:rPr>
  </w:style>
  <w:style w:type="character" w:customStyle="1" w:styleId="SinespaciadoCar">
    <w:name w:val="Sin espaciado Car"/>
    <w:basedOn w:val="Fuentedeprrafopredeter"/>
    <w:link w:val="Sinespaciado"/>
    <w:uiPriority w:val="1"/>
    <w:rsid w:val="00444FE2"/>
    <w:rPr>
      <w:rFonts w:eastAsiaTheme="minorEastAsia"/>
      <w:kern w:val="0"/>
      <w:sz w:val="22"/>
      <w:szCs w:val="22"/>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779235">
      <w:bodyDiv w:val="1"/>
      <w:marLeft w:val="0"/>
      <w:marRight w:val="0"/>
      <w:marTop w:val="0"/>
      <w:marBottom w:val="0"/>
      <w:divBdr>
        <w:top w:val="none" w:sz="0" w:space="0" w:color="auto"/>
        <w:left w:val="none" w:sz="0" w:space="0" w:color="auto"/>
        <w:bottom w:val="none" w:sz="0" w:space="0" w:color="auto"/>
        <w:right w:val="none" w:sz="0" w:space="0" w:color="auto"/>
      </w:divBdr>
    </w:div>
    <w:div w:id="231694487">
      <w:bodyDiv w:val="1"/>
      <w:marLeft w:val="0"/>
      <w:marRight w:val="0"/>
      <w:marTop w:val="0"/>
      <w:marBottom w:val="0"/>
      <w:divBdr>
        <w:top w:val="none" w:sz="0" w:space="0" w:color="auto"/>
        <w:left w:val="none" w:sz="0" w:space="0" w:color="auto"/>
        <w:bottom w:val="none" w:sz="0" w:space="0" w:color="auto"/>
        <w:right w:val="none" w:sz="0" w:space="0" w:color="auto"/>
      </w:divBdr>
    </w:div>
    <w:div w:id="293801220">
      <w:bodyDiv w:val="1"/>
      <w:marLeft w:val="0"/>
      <w:marRight w:val="0"/>
      <w:marTop w:val="0"/>
      <w:marBottom w:val="0"/>
      <w:divBdr>
        <w:top w:val="none" w:sz="0" w:space="0" w:color="auto"/>
        <w:left w:val="none" w:sz="0" w:space="0" w:color="auto"/>
        <w:bottom w:val="none" w:sz="0" w:space="0" w:color="auto"/>
        <w:right w:val="none" w:sz="0" w:space="0" w:color="auto"/>
      </w:divBdr>
    </w:div>
    <w:div w:id="300775360">
      <w:bodyDiv w:val="1"/>
      <w:marLeft w:val="0"/>
      <w:marRight w:val="0"/>
      <w:marTop w:val="0"/>
      <w:marBottom w:val="0"/>
      <w:divBdr>
        <w:top w:val="none" w:sz="0" w:space="0" w:color="auto"/>
        <w:left w:val="none" w:sz="0" w:space="0" w:color="auto"/>
        <w:bottom w:val="none" w:sz="0" w:space="0" w:color="auto"/>
        <w:right w:val="none" w:sz="0" w:space="0" w:color="auto"/>
      </w:divBdr>
    </w:div>
    <w:div w:id="335113572">
      <w:bodyDiv w:val="1"/>
      <w:marLeft w:val="0"/>
      <w:marRight w:val="0"/>
      <w:marTop w:val="0"/>
      <w:marBottom w:val="0"/>
      <w:divBdr>
        <w:top w:val="none" w:sz="0" w:space="0" w:color="auto"/>
        <w:left w:val="none" w:sz="0" w:space="0" w:color="auto"/>
        <w:bottom w:val="none" w:sz="0" w:space="0" w:color="auto"/>
        <w:right w:val="none" w:sz="0" w:space="0" w:color="auto"/>
      </w:divBdr>
    </w:div>
    <w:div w:id="337853793">
      <w:bodyDiv w:val="1"/>
      <w:marLeft w:val="0"/>
      <w:marRight w:val="0"/>
      <w:marTop w:val="0"/>
      <w:marBottom w:val="0"/>
      <w:divBdr>
        <w:top w:val="none" w:sz="0" w:space="0" w:color="auto"/>
        <w:left w:val="none" w:sz="0" w:space="0" w:color="auto"/>
        <w:bottom w:val="none" w:sz="0" w:space="0" w:color="auto"/>
        <w:right w:val="none" w:sz="0" w:space="0" w:color="auto"/>
      </w:divBdr>
    </w:div>
    <w:div w:id="346371823">
      <w:bodyDiv w:val="1"/>
      <w:marLeft w:val="0"/>
      <w:marRight w:val="0"/>
      <w:marTop w:val="0"/>
      <w:marBottom w:val="0"/>
      <w:divBdr>
        <w:top w:val="none" w:sz="0" w:space="0" w:color="auto"/>
        <w:left w:val="none" w:sz="0" w:space="0" w:color="auto"/>
        <w:bottom w:val="none" w:sz="0" w:space="0" w:color="auto"/>
        <w:right w:val="none" w:sz="0" w:space="0" w:color="auto"/>
      </w:divBdr>
    </w:div>
    <w:div w:id="376203419">
      <w:bodyDiv w:val="1"/>
      <w:marLeft w:val="0"/>
      <w:marRight w:val="0"/>
      <w:marTop w:val="0"/>
      <w:marBottom w:val="0"/>
      <w:divBdr>
        <w:top w:val="none" w:sz="0" w:space="0" w:color="auto"/>
        <w:left w:val="none" w:sz="0" w:space="0" w:color="auto"/>
        <w:bottom w:val="none" w:sz="0" w:space="0" w:color="auto"/>
        <w:right w:val="none" w:sz="0" w:space="0" w:color="auto"/>
      </w:divBdr>
    </w:div>
    <w:div w:id="520976131">
      <w:bodyDiv w:val="1"/>
      <w:marLeft w:val="0"/>
      <w:marRight w:val="0"/>
      <w:marTop w:val="0"/>
      <w:marBottom w:val="0"/>
      <w:divBdr>
        <w:top w:val="none" w:sz="0" w:space="0" w:color="auto"/>
        <w:left w:val="none" w:sz="0" w:space="0" w:color="auto"/>
        <w:bottom w:val="none" w:sz="0" w:space="0" w:color="auto"/>
        <w:right w:val="none" w:sz="0" w:space="0" w:color="auto"/>
      </w:divBdr>
    </w:div>
    <w:div w:id="586504753">
      <w:bodyDiv w:val="1"/>
      <w:marLeft w:val="0"/>
      <w:marRight w:val="0"/>
      <w:marTop w:val="0"/>
      <w:marBottom w:val="0"/>
      <w:divBdr>
        <w:top w:val="none" w:sz="0" w:space="0" w:color="auto"/>
        <w:left w:val="none" w:sz="0" w:space="0" w:color="auto"/>
        <w:bottom w:val="none" w:sz="0" w:space="0" w:color="auto"/>
        <w:right w:val="none" w:sz="0" w:space="0" w:color="auto"/>
      </w:divBdr>
    </w:div>
    <w:div w:id="620259493">
      <w:bodyDiv w:val="1"/>
      <w:marLeft w:val="0"/>
      <w:marRight w:val="0"/>
      <w:marTop w:val="0"/>
      <w:marBottom w:val="0"/>
      <w:divBdr>
        <w:top w:val="none" w:sz="0" w:space="0" w:color="auto"/>
        <w:left w:val="none" w:sz="0" w:space="0" w:color="auto"/>
        <w:bottom w:val="none" w:sz="0" w:space="0" w:color="auto"/>
        <w:right w:val="none" w:sz="0" w:space="0" w:color="auto"/>
      </w:divBdr>
    </w:div>
    <w:div w:id="634726493">
      <w:bodyDiv w:val="1"/>
      <w:marLeft w:val="0"/>
      <w:marRight w:val="0"/>
      <w:marTop w:val="0"/>
      <w:marBottom w:val="0"/>
      <w:divBdr>
        <w:top w:val="none" w:sz="0" w:space="0" w:color="auto"/>
        <w:left w:val="none" w:sz="0" w:space="0" w:color="auto"/>
        <w:bottom w:val="none" w:sz="0" w:space="0" w:color="auto"/>
        <w:right w:val="none" w:sz="0" w:space="0" w:color="auto"/>
      </w:divBdr>
    </w:div>
    <w:div w:id="635722889">
      <w:bodyDiv w:val="1"/>
      <w:marLeft w:val="0"/>
      <w:marRight w:val="0"/>
      <w:marTop w:val="0"/>
      <w:marBottom w:val="0"/>
      <w:divBdr>
        <w:top w:val="none" w:sz="0" w:space="0" w:color="auto"/>
        <w:left w:val="none" w:sz="0" w:space="0" w:color="auto"/>
        <w:bottom w:val="none" w:sz="0" w:space="0" w:color="auto"/>
        <w:right w:val="none" w:sz="0" w:space="0" w:color="auto"/>
      </w:divBdr>
    </w:div>
    <w:div w:id="679158858">
      <w:bodyDiv w:val="1"/>
      <w:marLeft w:val="0"/>
      <w:marRight w:val="0"/>
      <w:marTop w:val="0"/>
      <w:marBottom w:val="0"/>
      <w:divBdr>
        <w:top w:val="none" w:sz="0" w:space="0" w:color="auto"/>
        <w:left w:val="none" w:sz="0" w:space="0" w:color="auto"/>
        <w:bottom w:val="none" w:sz="0" w:space="0" w:color="auto"/>
        <w:right w:val="none" w:sz="0" w:space="0" w:color="auto"/>
      </w:divBdr>
    </w:div>
    <w:div w:id="686299270">
      <w:bodyDiv w:val="1"/>
      <w:marLeft w:val="0"/>
      <w:marRight w:val="0"/>
      <w:marTop w:val="0"/>
      <w:marBottom w:val="0"/>
      <w:divBdr>
        <w:top w:val="none" w:sz="0" w:space="0" w:color="auto"/>
        <w:left w:val="none" w:sz="0" w:space="0" w:color="auto"/>
        <w:bottom w:val="none" w:sz="0" w:space="0" w:color="auto"/>
        <w:right w:val="none" w:sz="0" w:space="0" w:color="auto"/>
      </w:divBdr>
    </w:div>
    <w:div w:id="698893319">
      <w:bodyDiv w:val="1"/>
      <w:marLeft w:val="0"/>
      <w:marRight w:val="0"/>
      <w:marTop w:val="0"/>
      <w:marBottom w:val="0"/>
      <w:divBdr>
        <w:top w:val="none" w:sz="0" w:space="0" w:color="auto"/>
        <w:left w:val="none" w:sz="0" w:space="0" w:color="auto"/>
        <w:bottom w:val="none" w:sz="0" w:space="0" w:color="auto"/>
        <w:right w:val="none" w:sz="0" w:space="0" w:color="auto"/>
      </w:divBdr>
    </w:div>
    <w:div w:id="711417187">
      <w:bodyDiv w:val="1"/>
      <w:marLeft w:val="0"/>
      <w:marRight w:val="0"/>
      <w:marTop w:val="0"/>
      <w:marBottom w:val="0"/>
      <w:divBdr>
        <w:top w:val="none" w:sz="0" w:space="0" w:color="auto"/>
        <w:left w:val="none" w:sz="0" w:space="0" w:color="auto"/>
        <w:bottom w:val="none" w:sz="0" w:space="0" w:color="auto"/>
        <w:right w:val="none" w:sz="0" w:space="0" w:color="auto"/>
      </w:divBdr>
    </w:div>
    <w:div w:id="790517134">
      <w:bodyDiv w:val="1"/>
      <w:marLeft w:val="0"/>
      <w:marRight w:val="0"/>
      <w:marTop w:val="0"/>
      <w:marBottom w:val="0"/>
      <w:divBdr>
        <w:top w:val="none" w:sz="0" w:space="0" w:color="auto"/>
        <w:left w:val="none" w:sz="0" w:space="0" w:color="auto"/>
        <w:bottom w:val="none" w:sz="0" w:space="0" w:color="auto"/>
        <w:right w:val="none" w:sz="0" w:space="0" w:color="auto"/>
      </w:divBdr>
    </w:div>
    <w:div w:id="851795661">
      <w:bodyDiv w:val="1"/>
      <w:marLeft w:val="0"/>
      <w:marRight w:val="0"/>
      <w:marTop w:val="0"/>
      <w:marBottom w:val="0"/>
      <w:divBdr>
        <w:top w:val="none" w:sz="0" w:space="0" w:color="auto"/>
        <w:left w:val="none" w:sz="0" w:space="0" w:color="auto"/>
        <w:bottom w:val="none" w:sz="0" w:space="0" w:color="auto"/>
        <w:right w:val="none" w:sz="0" w:space="0" w:color="auto"/>
      </w:divBdr>
    </w:div>
    <w:div w:id="856236626">
      <w:bodyDiv w:val="1"/>
      <w:marLeft w:val="0"/>
      <w:marRight w:val="0"/>
      <w:marTop w:val="0"/>
      <w:marBottom w:val="0"/>
      <w:divBdr>
        <w:top w:val="none" w:sz="0" w:space="0" w:color="auto"/>
        <w:left w:val="none" w:sz="0" w:space="0" w:color="auto"/>
        <w:bottom w:val="none" w:sz="0" w:space="0" w:color="auto"/>
        <w:right w:val="none" w:sz="0" w:space="0" w:color="auto"/>
      </w:divBdr>
    </w:div>
    <w:div w:id="909776266">
      <w:bodyDiv w:val="1"/>
      <w:marLeft w:val="0"/>
      <w:marRight w:val="0"/>
      <w:marTop w:val="0"/>
      <w:marBottom w:val="0"/>
      <w:divBdr>
        <w:top w:val="none" w:sz="0" w:space="0" w:color="auto"/>
        <w:left w:val="none" w:sz="0" w:space="0" w:color="auto"/>
        <w:bottom w:val="none" w:sz="0" w:space="0" w:color="auto"/>
        <w:right w:val="none" w:sz="0" w:space="0" w:color="auto"/>
      </w:divBdr>
    </w:div>
    <w:div w:id="1052655457">
      <w:bodyDiv w:val="1"/>
      <w:marLeft w:val="0"/>
      <w:marRight w:val="0"/>
      <w:marTop w:val="0"/>
      <w:marBottom w:val="0"/>
      <w:divBdr>
        <w:top w:val="none" w:sz="0" w:space="0" w:color="auto"/>
        <w:left w:val="none" w:sz="0" w:space="0" w:color="auto"/>
        <w:bottom w:val="none" w:sz="0" w:space="0" w:color="auto"/>
        <w:right w:val="none" w:sz="0" w:space="0" w:color="auto"/>
      </w:divBdr>
    </w:div>
    <w:div w:id="1060636516">
      <w:bodyDiv w:val="1"/>
      <w:marLeft w:val="0"/>
      <w:marRight w:val="0"/>
      <w:marTop w:val="0"/>
      <w:marBottom w:val="0"/>
      <w:divBdr>
        <w:top w:val="none" w:sz="0" w:space="0" w:color="auto"/>
        <w:left w:val="none" w:sz="0" w:space="0" w:color="auto"/>
        <w:bottom w:val="none" w:sz="0" w:space="0" w:color="auto"/>
        <w:right w:val="none" w:sz="0" w:space="0" w:color="auto"/>
      </w:divBdr>
    </w:div>
    <w:div w:id="1133326916">
      <w:bodyDiv w:val="1"/>
      <w:marLeft w:val="0"/>
      <w:marRight w:val="0"/>
      <w:marTop w:val="0"/>
      <w:marBottom w:val="0"/>
      <w:divBdr>
        <w:top w:val="none" w:sz="0" w:space="0" w:color="auto"/>
        <w:left w:val="none" w:sz="0" w:space="0" w:color="auto"/>
        <w:bottom w:val="none" w:sz="0" w:space="0" w:color="auto"/>
        <w:right w:val="none" w:sz="0" w:space="0" w:color="auto"/>
      </w:divBdr>
    </w:div>
    <w:div w:id="1137838607">
      <w:bodyDiv w:val="1"/>
      <w:marLeft w:val="0"/>
      <w:marRight w:val="0"/>
      <w:marTop w:val="0"/>
      <w:marBottom w:val="0"/>
      <w:divBdr>
        <w:top w:val="none" w:sz="0" w:space="0" w:color="auto"/>
        <w:left w:val="none" w:sz="0" w:space="0" w:color="auto"/>
        <w:bottom w:val="none" w:sz="0" w:space="0" w:color="auto"/>
        <w:right w:val="none" w:sz="0" w:space="0" w:color="auto"/>
      </w:divBdr>
    </w:div>
    <w:div w:id="1169633816">
      <w:bodyDiv w:val="1"/>
      <w:marLeft w:val="0"/>
      <w:marRight w:val="0"/>
      <w:marTop w:val="0"/>
      <w:marBottom w:val="0"/>
      <w:divBdr>
        <w:top w:val="none" w:sz="0" w:space="0" w:color="auto"/>
        <w:left w:val="none" w:sz="0" w:space="0" w:color="auto"/>
        <w:bottom w:val="none" w:sz="0" w:space="0" w:color="auto"/>
        <w:right w:val="none" w:sz="0" w:space="0" w:color="auto"/>
      </w:divBdr>
    </w:div>
    <w:div w:id="1187869907">
      <w:bodyDiv w:val="1"/>
      <w:marLeft w:val="0"/>
      <w:marRight w:val="0"/>
      <w:marTop w:val="0"/>
      <w:marBottom w:val="0"/>
      <w:divBdr>
        <w:top w:val="none" w:sz="0" w:space="0" w:color="auto"/>
        <w:left w:val="none" w:sz="0" w:space="0" w:color="auto"/>
        <w:bottom w:val="none" w:sz="0" w:space="0" w:color="auto"/>
        <w:right w:val="none" w:sz="0" w:space="0" w:color="auto"/>
      </w:divBdr>
    </w:div>
    <w:div w:id="1256792470">
      <w:bodyDiv w:val="1"/>
      <w:marLeft w:val="0"/>
      <w:marRight w:val="0"/>
      <w:marTop w:val="0"/>
      <w:marBottom w:val="0"/>
      <w:divBdr>
        <w:top w:val="none" w:sz="0" w:space="0" w:color="auto"/>
        <w:left w:val="none" w:sz="0" w:space="0" w:color="auto"/>
        <w:bottom w:val="none" w:sz="0" w:space="0" w:color="auto"/>
        <w:right w:val="none" w:sz="0" w:space="0" w:color="auto"/>
      </w:divBdr>
    </w:div>
    <w:div w:id="1278367750">
      <w:bodyDiv w:val="1"/>
      <w:marLeft w:val="0"/>
      <w:marRight w:val="0"/>
      <w:marTop w:val="0"/>
      <w:marBottom w:val="0"/>
      <w:divBdr>
        <w:top w:val="none" w:sz="0" w:space="0" w:color="auto"/>
        <w:left w:val="none" w:sz="0" w:space="0" w:color="auto"/>
        <w:bottom w:val="none" w:sz="0" w:space="0" w:color="auto"/>
        <w:right w:val="none" w:sz="0" w:space="0" w:color="auto"/>
      </w:divBdr>
    </w:div>
    <w:div w:id="1349867471">
      <w:bodyDiv w:val="1"/>
      <w:marLeft w:val="0"/>
      <w:marRight w:val="0"/>
      <w:marTop w:val="0"/>
      <w:marBottom w:val="0"/>
      <w:divBdr>
        <w:top w:val="none" w:sz="0" w:space="0" w:color="auto"/>
        <w:left w:val="none" w:sz="0" w:space="0" w:color="auto"/>
        <w:bottom w:val="none" w:sz="0" w:space="0" w:color="auto"/>
        <w:right w:val="none" w:sz="0" w:space="0" w:color="auto"/>
      </w:divBdr>
    </w:div>
    <w:div w:id="1406222476">
      <w:bodyDiv w:val="1"/>
      <w:marLeft w:val="0"/>
      <w:marRight w:val="0"/>
      <w:marTop w:val="0"/>
      <w:marBottom w:val="0"/>
      <w:divBdr>
        <w:top w:val="none" w:sz="0" w:space="0" w:color="auto"/>
        <w:left w:val="none" w:sz="0" w:space="0" w:color="auto"/>
        <w:bottom w:val="none" w:sz="0" w:space="0" w:color="auto"/>
        <w:right w:val="none" w:sz="0" w:space="0" w:color="auto"/>
      </w:divBdr>
    </w:div>
    <w:div w:id="1514222267">
      <w:bodyDiv w:val="1"/>
      <w:marLeft w:val="0"/>
      <w:marRight w:val="0"/>
      <w:marTop w:val="0"/>
      <w:marBottom w:val="0"/>
      <w:divBdr>
        <w:top w:val="none" w:sz="0" w:space="0" w:color="auto"/>
        <w:left w:val="none" w:sz="0" w:space="0" w:color="auto"/>
        <w:bottom w:val="none" w:sz="0" w:space="0" w:color="auto"/>
        <w:right w:val="none" w:sz="0" w:space="0" w:color="auto"/>
      </w:divBdr>
    </w:div>
    <w:div w:id="1521578801">
      <w:bodyDiv w:val="1"/>
      <w:marLeft w:val="0"/>
      <w:marRight w:val="0"/>
      <w:marTop w:val="0"/>
      <w:marBottom w:val="0"/>
      <w:divBdr>
        <w:top w:val="none" w:sz="0" w:space="0" w:color="auto"/>
        <w:left w:val="none" w:sz="0" w:space="0" w:color="auto"/>
        <w:bottom w:val="none" w:sz="0" w:space="0" w:color="auto"/>
        <w:right w:val="none" w:sz="0" w:space="0" w:color="auto"/>
      </w:divBdr>
    </w:div>
    <w:div w:id="1524635519">
      <w:bodyDiv w:val="1"/>
      <w:marLeft w:val="0"/>
      <w:marRight w:val="0"/>
      <w:marTop w:val="0"/>
      <w:marBottom w:val="0"/>
      <w:divBdr>
        <w:top w:val="none" w:sz="0" w:space="0" w:color="auto"/>
        <w:left w:val="none" w:sz="0" w:space="0" w:color="auto"/>
        <w:bottom w:val="none" w:sz="0" w:space="0" w:color="auto"/>
        <w:right w:val="none" w:sz="0" w:space="0" w:color="auto"/>
      </w:divBdr>
    </w:div>
    <w:div w:id="1551531599">
      <w:bodyDiv w:val="1"/>
      <w:marLeft w:val="0"/>
      <w:marRight w:val="0"/>
      <w:marTop w:val="0"/>
      <w:marBottom w:val="0"/>
      <w:divBdr>
        <w:top w:val="none" w:sz="0" w:space="0" w:color="auto"/>
        <w:left w:val="none" w:sz="0" w:space="0" w:color="auto"/>
        <w:bottom w:val="none" w:sz="0" w:space="0" w:color="auto"/>
        <w:right w:val="none" w:sz="0" w:space="0" w:color="auto"/>
      </w:divBdr>
    </w:div>
    <w:div w:id="1579899328">
      <w:bodyDiv w:val="1"/>
      <w:marLeft w:val="0"/>
      <w:marRight w:val="0"/>
      <w:marTop w:val="0"/>
      <w:marBottom w:val="0"/>
      <w:divBdr>
        <w:top w:val="none" w:sz="0" w:space="0" w:color="auto"/>
        <w:left w:val="none" w:sz="0" w:space="0" w:color="auto"/>
        <w:bottom w:val="none" w:sz="0" w:space="0" w:color="auto"/>
        <w:right w:val="none" w:sz="0" w:space="0" w:color="auto"/>
      </w:divBdr>
    </w:div>
    <w:div w:id="1604800457">
      <w:bodyDiv w:val="1"/>
      <w:marLeft w:val="0"/>
      <w:marRight w:val="0"/>
      <w:marTop w:val="0"/>
      <w:marBottom w:val="0"/>
      <w:divBdr>
        <w:top w:val="none" w:sz="0" w:space="0" w:color="auto"/>
        <w:left w:val="none" w:sz="0" w:space="0" w:color="auto"/>
        <w:bottom w:val="none" w:sz="0" w:space="0" w:color="auto"/>
        <w:right w:val="none" w:sz="0" w:space="0" w:color="auto"/>
      </w:divBdr>
    </w:div>
    <w:div w:id="1619264391">
      <w:bodyDiv w:val="1"/>
      <w:marLeft w:val="0"/>
      <w:marRight w:val="0"/>
      <w:marTop w:val="0"/>
      <w:marBottom w:val="0"/>
      <w:divBdr>
        <w:top w:val="none" w:sz="0" w:space="0" w:color="auto"/>
        <w:left w:val="none" w:sz="0" w:space="0" w:color="auto"/>
        <w:bottom w:val="none" w:sz="0" w:space="0" w:color="auto"/>
        <w:right w:val="none" w:sz="0" w:space="0" w:color="auto"/>
      </w:divBdr>
    </w:div>
    <w:div w:id="1630697910">
      <w:bodyDiv w:val="1"/>
      <w:marLeft w:val="0"/>
      <w:marRight w:val="0"/>
      <w:marTop w:val="0"/>
      <w:marBottom w:val="0"/>
      <w:divBdr>
        <w:top w:val="none" w:sz="0" w:space="0" w:color="auto"/>
        <w:left w:val="none" w:sz="0" w:space="0" w:color="auto"/>
        <w:bottom w:val="none" w:sz="0" w:space="0" w:color="auto"/>
        <w:right w:val="none" w:sz="0" w:space="0" w:color="auto"/>
      </w:divBdr>
    </w:div>
    <w:div w:id="1741900504">
      <w:bodyDiv w:val="1"/>
      <w:marLeft w:val="0"/>
      <w:marRight w:val="0"/>
      <w:marTop w:val="0"/>
      <w:marBottom w:val="0"/>
      <w:divBdr>
        <w:top w:val="none" w:sz="0" w:space="0" w:color="auto"/>
        <w:left w:val="none" w:sz="0" w:space="0" w:color="auto"/>
        <w:bottom w:val="none" w:sz="0" w:space="0" w:color="auto"/>
        <w:right w:val="none" w:sz="0" w:space="0" w:color="auto"/>
      </w:divBdr>
    </w:div>
    <w:div w:id="1786120187">
      <w:bodyDiv w:val="1"/>
      <w:marLeft w:val="0"/>
      <w:marRight w:val="0"/>
      <w:marTop w:val="0"/>
      <w:marBottom w:val="0"/>
      <w:divBdr>
        <w:top w:val="none" w:sz="0" w:space="0" w:color="auto"/>
        <w:left w:val="none" w:sz="0" w:space="0" w:color="auto"/>
        <w:bottom w:val="none" w:sz="0" w:space="0" w:color="auto"/>
        <w:right w:val="none" w:sz="0" w:space="0" w:color="auto"/>
      </w:divBdr>
    </w:div>
    <w:div w:id="1805342913">
      <w:bodyDiv w:val="1"/>
      <w:marLeft w:val="0"/>
      <w:marRight w:val="0"/>
      <w:marTop w:val="0"/>
      <w:marBottom w:val="0"/>
      <w:divBdr>
        <w:top w:val="none" w:sz="0" w:space="0" w:color="auto"/>
        <w:left w:val="none" w:sz="0" w:space="0" w:color="auto"/>
        <w:bottom w:val="none" w:sz="0" w:space="0" w:color="auto"/>
        <w:right w:val="none" w:sz="0" w:space="0" w:color="auto"/>
      </w:divBdr>
    </w:div>
    <w:div w:id="1812214964">
      <w:bodyDiv w:val="1"/>
      <w:marLeft w:val="0"/>
      <w:marRight w:val="0"/>
      <w:marTop w:val="0"/>
      <w:marBottom w:val="0"/>
      <w:divBdr>
        <w:top w:val="none" w:sz="0" w:space="0" w:color="auto"/>
        <w:left w:val="none" w:sz="0" w:space="0" w:color="auto"/>
        <w:bottom w:val="none" w:sz="0" w:space="0" w:color="auto"/>
        <w:right w:val="none" w:sz="0" w:space="0" w:color="auto"/>
      </w:divBdr>
    </w:div>
    <w:div w:id="1878159045">
      <w:bodyDiv w:val="1"/>
      <w:marLeft w:val="0"/>
      <w:marRight w:val="0"/>
      <w:marTop w:val="0"/>
      <w:marBottom w:val="0"/>
      <w:divBdr>
        <w:top w:val="none" w:sz="0" w:space="0" w:color="auto"/>
        <w:left w:val="none" w:sz="0" w:space="0" w:color="auto"/>
        <w:bottom w:val="none" w:sz="0" w:space="0" w:color="auto"/>
        <w:right w:val="none" w:sz="0" w:space="0" w:color="auto"/>
      </w:divBdr>
    </w:div>
    <w:div w:id="1883590864">
      <w:bodyDiv w:val="1"/>
      <w:marLeft w:val="0"/>
      <w:marRight w:val="0"/>
      <w:marTop w:val="0"/>
      <w:marBottom w:val="0"/>
      <w:divBdr>
        <w:top w:val="none" w:sz="0" w:space="0" w:color="auto"/>
        <w:left w:val="none" w:sz="0" w:space="0" w:color="auto"/>
        <w:bottom w:val="none" w:sz="0" w:space="0" w:color="auto"/>
        <w:right w:val="none" w:sz="0" w:space="0" w:color="auto"/>
      </w:divBdr>
    </w:div>
    <w:div w:id="1918133243">
      <w:bodyDiv w:val="1"/>
      <w:marLeft w:val="0"/>
      <w:marRight w:val="0"/>
      <w:marTop w:val="0"/>
      <w:marBottom w:val="0"/>
      <w:divBdr>
        <w:top w:val="none" w:sz="0" w:space="0" w:color="auto"/>
        <w:left w:val="none" w:sz="0" w:space="0" w:color="auto"/>
        <w:bottom w:val="none" w:sz="0" w:space="0" w:color="auto"/>
        <w:right w:val="none" w:sz="0" w:space="0" w:color="auto"/>
      </w:divBdr>
    </w:div>
    <w:div w:id="1967003617">
      <w:bodyDiv w:val="1"/>
      <w:marLeft w:val="0"/>
      <w:marRight w:val="0"/>
      <w:marTop w:val="0"/>
      <w:marBottom w:val="0"/>
      <w:divBdr>
        <w:top w:val="none" w:sz="0" w:space="0" w:color="auto"/>
        <w:left w:val="none" w:sz="0" w:space="0" w:color="auto"/>
        <w:bottom w:val="none" w:sz="0" w:space="0" w:color="auto"/>
        <w:right w:val="none" w:sz="0" w:space="0" w:color="auto"/>
      </w:divBdr>
    </w:div>
    <w:div w:id="1979411659">
      <w:bodyDiv w:val="1"/>
      <w:marLeft w:val="0"/>
      <w:marRight w:val="0"/>
      <w:marTop w:val="0"/>
      <w:marBottom w:val="0"/>
      <w:divBdr>
        <w:top w:val="none" w:sz="0" w:space="0" w:color="auto"/>
        <w:left w:val="none" w:sz="0" w:space="0" w:color="auto"/>
        <w:bottom w:val="none" w:sz="0" w:space="0" w:color="auto"/>
        <w:right w:val="none" w:sz="0" w:space="0" w:color="auto"/>
      </w:divBdr>
    </w:div>
    <w:div w:id="1994555284">
      <w:bodyDiv w:val="1"/>
      <w:marLeft w:val="0"/>
      <w:marRight w:val="0"/>
      <w:marTop w:val="0"/>
      <w:marBottom w:val="0"/>
      <w:divBdr>
        <w:top w:val="none" w:sz="0" w:space="0" w:color="auto"/>
        <w:left w:val="none" w:sz="0" w:space="0" w:color="auto"/>
        <w:bottom w:val="none" w:sz="0" w:space="0" w:color="auto"/>
        <w:right w:val="none" w:sz="0" w:space="0" w:color="auto"/>
      </w:divBdr>
    </w:div>
    <w:div w:id="2038386643">
      <w:bodyDiv w:val="1"/>
      <w:marLeft w:val="0"/>
      <w:marRight w:val="0"/>
      <w:marTop w:val="0"/>
      <w:marBottom w:val="0"/>
      <w:divBdr>
        <w:top w:val="none" w:sz="0" w:space="0" w:color="auto"/>
        <w:left w:val="none" w:sz="0" w:space="0" w:color="auto"/>
        <w:bottom w:val="none" w:sz="0" w:space="0" w:color="auto"/>
        <w:right w:val="none" w:sz="0" w:space="0" w:color="auto"/>
      </w:divBdr>
    </w:div>
    <w:div w:id="2056813263">
      <w:bodyDiv w:val="1"/>
      <w:marLeft w:val="0"/>
      <w:marRight w:val="0"/>
      <w:marTop w:val="0"/>
      <w:marBottom w:val="0"/>
      <w:divBdr>
        <w:top w:val="none" w:sz="0" w:space="0" w:color="auto"/>
        <w:left w:val="none" w:sz="0" w:space="0" w:color="auto"/>
        <w:bottom w:val="none" w:sz="0" w:space="0" w:color="auto"/>
        <w:right w:val="none" w:sz="0" w:space="0" w:color="auto"/>
      </w:divBdr>
    </w:div>
    <w:div w:id="2094814385">
      <w:bodyDiv w:val="1"/>
      <w:marLeft w:val="0"/>
      <w:marRight w:val="0"/>
      <w:marTop w:val="0"/>
      <w:marBottom w:val="0"/>
      <w:divBdr>
        <w:top w:val="none" w:sz="0" w:space="0" w:color="auto"/>
        <w:left w:val="none" w:sz="0" w:space="0" w:color="auto"/>
        <w:bottom w:val="none" w:sz="0" w:space="0" w:color="auto"/>
        <w:right w:val="none" w:sz="0" w:space="0" w:color="auto"/>
      </w:divBdr>
    </w:div>
    <w:div w:id="2099251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linkedin.com/advice/3/how-secure-zigbee-z-wave-home-automation-skills-home-automation?lang=es" TargetMode="External"/><Relationship Id="rId21" Type="http://schemas.openxmlformats.org/officeDocument/2006/relationships/image" Target="media/image13.png"/><Relationship Id="rId34" Type="http://schemas.openxmlformats.org/officeDocument/2006/relationships/hyperlink" Target="https://www.technologyuk.net/telecommunications/communication-technologies/bluetooth.shtml" TargetMode="External"/><Relationship Id="rId42" Type="http://schemas.openxmlformats.org/officeDocument/2006/relationships/hyperlink" Target="https://es.digi.com/solutions/by-technology/zigbee-wireless-standard%23advantages-zigbee-3-0" TargetMode="External"/><Relationship Id="rId47" Type="http://schemas.openxmlformats.org/officeDocument/2006/relationships/hyperlink" Target="https://es.wikipedia.org/wiki/IEEE_802.15" TargetMode="External"/><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www.intel.la/content/www/xl/es/products/docs/wireless/what-is-bluetooth.html"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lenguamaternaone.home.blog/2019/04/02/ficha-3-ventajas-y-desventajas-del-bluetooth/" TargetMode="External"/><Relationship Id="rId37" Type="http://schemas.openxmlformats.org/officeDocument/2006/relationships/hyperlink" Target="https://en.wikipedia.org/wiki/Zigbee" TargetMode="External"/><Relationship Id="rId40" Type="http://schemas.openxmlformats.org/officeDocument/2006/relationships/hyperlink" Target="https://internetdelascosas.xyz/articulo.php?id=1835&amp;titulo=Que-es-mas-recomendable-LoRa-o-zigbee-Estas-son-las-ventajas-y-las-desventajas" TargetMode="External"/><Relationship Id="rId45" Type="http://schemas.openxmlformats.org/officeDocument/2006/relationships/hyperlink" Target="https://redesinformaticas.org/red-wpan/"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www.gacetaholandesa.com/jaap-haartsen-padre-de-bluetooth/" TargetMode="External"/><Relationship Id="rId36" Type="http://schemas.openxmlformats.org/officeDocument/2006/relationships/hyperlink" Target="https://eu.aqara.com/es-eu/blogs/noticias/que-es-zigbee-y-como-funciona"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mokosmart.com/es/guide-on-different-bluetooth-versions/" TargetMode="External"/><Relationship Id="rId44" Type="http://schemas.openxmlformats.org/officeDocument/2006/relationships/hyperlink" Target="https://www.redeszone.net/tutoriales/redes-wifi/que-es-estandar-wpa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geeknetic.es/Guia/72/Bluetooth-El-Futuro-de-las-Comunicaciones-I.html" TargetMode="External"/><Relationship Id="rId35" Type="http://schemas.openxmlformats.org/officeDocument/2006/relationships/hyperlink" Target="https://es.feasycom.net/info/advantages-and-disadvantages-of-bluetooth-tech-58522869.html" TargetMode="External"/><Relationship Id="rId43" Type="http://schemas.openxmlformats.org/officeDocument/2006/relationships/hyperlink" Target="https://www.xmarthome.cl/que-es-un-sensor-zigbee?" TargetMode="External"/><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www.mpirical.com/glossary/am_addr-active-member-address" TargetMode="External"/><Relationship Id="rId38" Type="http://schemas.openxmlformats.org/officeDocument/2006/relationships/hyperlink" Target="https://www.logicbus.com.mx/wireless_convertidores" TargetMode="External"/><Relationship Id="rId46" Type="http://schemas.openxmlformats.org/officeDocument/2006/relationships/hyperlink" Target="https://es.wikipedia.org/wiki/WPAN" TargetMode="External"/><Relationship Id="rId20" Type="http://schemas.openxmlformats.org/officeDocument/2006/relationships/image" Target="media/image12.gif"/><Relationship Id="rId41" Type="http://schemas.openxmlformats.org/officeDocument/2006/relationships/hyperlink" Target="file:///C:\Users\Acer\AppData\Local\Microsoft\Windows\INetCache\IE\08DI6ZPD\%5d%20https:\mbservices.cl\zigbee-la-solucion-para-redes-iot-certificacion\"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D5165488D494E1BA547018300573B9B"/>
        <w:category>
          <w:name w:val="General"/>
          <w:gallery w:val="placeholder"/>
        </w:category>
        <w:types>
          <w:type w:val="bbPlcHdr"/>
        </w:types>
        <w:behaviors>
          <w:behavior w:val="content"/>
        </w:behaviors>
        <w:guid w:val="{51ADD7F7-1B91-49D7-96C9-AABFA3C84BD2}"/>
      </w:docPartPr>
      <w:docPartBody>
        <w:p w:rsidR="00DF06AA" w:rsidRDefault="00544092" w:rsidP="00544092">
          <w:pPr>
            <w:pStyle w:val="8D5165488D494E1BA547018300573B9B"/>
          </w:pPr>
          <w:r>
            <w:rPr>
              <w:rFonts w:asciiTheme="majorHAnsi" w:eastAsiaTheme="majorEastAsia" w:hAnsiTheme="majorHAnsi" w:cstheme="majorBidi"/>
              <w:caps/>
              <w:color w:val="156082" w:themeColor="accent1"/>
              <w:sz w:val="80"/>
              <w:szCs w:val="80"/>
            </w:rPr>
            <w:t>[Título del documento]</w:t>
          </w:r>
        </w:p>
      </w:docPartBody>
    </w:docPart>
    <w:docPart>
      <w:docPartPr>
        <w:name w:val="FE839E2BC35C40C8AAA92328D291FF0B"/>
        <w:category>
          <w:name w:val="General"/>
          <w:gallery w:val="placeholder"/>
        </w:category>
        <w:types>
          <w:type w:val="bbPlcHdr"/>
        </w:types>
        <w:behaviors>
          <w:behavior w:val="content"/>
        </w:behaviors>
        <w:guid w:val="{CC599F3A-8BAA-4F6C-818C-2A032829134B}"/>
      </w:docPartPr>
      <w:docPartBody>
        <w:p w:rsidR="00DF06AA" w:rsidRDefault="00544092" w:rsidP="00544092">
          <w:pPr>
            <w:pStyle w:val="FE839E2BC35C40C8AAA92328D291FF0B"/>
          </w:pPr>
          <w:r>
            <w:rPr>
              <w:color w:val="156082"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092"/>
    <w:rsid w:val="0006046F"/>
    <w:rsid w:val="001A4E57"/>
    <w:rsid w:val="00544092"/>
    <w:rsid w:val="005D549C"/>
    <w:rsid w:val="00613967"/>
    <w:rsid w:val="00710AA5"/>
    <w:rsid w:val="00737A25"/>
    <w:rsid w:val="008B438B"/>
    <w:rsid w:val="0094746D"/>
    <w:rsid w:val="00A15FBB"/>
    <w:rsid w:val="00C934CB"/>
    <w:rsid w:val="00DF06AA"/>
    <w:rsid w:val="00F674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D5165488D494E1BA547018300573B9B">
    <w:name w:val="8D5165488D494E1BA547018300573B9B"/>
    <w:rsid w:val="00544092"/>
  </w:style>
  <w:style w:type="paragraph" w:customStyle="1" w:styleId="FE839E2BC35C40C8AAA92328D291FF0B">
    <w:name w:val="FE839E2BC35C40C8AAA92328D291FF0B"/>
    <w:rsid w:val="005440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2025-04-24T00:00:00</PublishDate>
  <Abstract/>
  <CompanyAddress>D</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EDD81A-C1D3-465A-8A04-72C0E0948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24</Pages>
  <Words>6864</Words>
  <Characters>37754</Characters>
  <Application>Microsoft Office Word</Application>
  <DocSecurity>0</DocSecurity>
  <Lines>314</Lines>
  <Paragraphs>89</Paragraphs>
  <ScaleCrop>false</ScaleCrop>
  <HeadingPairs>
    <vt:vector size="2" baseType="variant">
      <vt:variant>
        <vt:lpstr>Título</vt:lpstr>
      </vt:variant>
      <vt:variant>
        <vt:i4>1</vt:i4>
      </vt:variant>
    </vt:vector>
  </HeadingPairs>
  <TitlesOfParts>
    <vt:vector size="1" baseType="lpstr">
      <vt:lpstr>Redes Wireless PAN 802.15: Bluetooth y ZigBee</vt:lpstr>
    </vt:vector>
  </TitlesOfParts>
  <Company/>
  <LinksUpToDate>false</LinksUpToDate>
  <CharactersWithSpaces>44529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Redes Wireless PAN 802.15: Bluetooth y ZigBee</dc:title>
  <dc:subject>Ingeniería de Redes</dc:subject>
  <dc:creator>Pelayo Iglesias Manzano</dc:creator>
  <cp:keywords/>
  <dc:description/>
  <cp:lastModifiedBy>Pelayo Iglesias Manzano</cp:lastModifiedBy>
  <cp:revision>5</cp:revision>
  <cp:lastPrinted>2025-04-24T17:49:00Z</cp:lastPrinted>
  <dcterms:created xsi:type="dcterms:W3CDTF">2025-04-24T18:27:00Z</dcterms:created>
  <dcterms:modified xsi:type="dcterms:W3CDTF">2025-04-24T18:42:00Z</dcterms:modified>
</cp:coreProperties>
</file>