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Resumen: Temas de Ingeniería de Redes</w:t>
      </w:r>
    </w:p>
    <w:p>
      <w:pPr>
        <w:pStyle w:val="Heading1"/>
      </w:pPr>
      <w:r>
        <w:t>1. Protocolo IPv6</w:t>
      </w:r>
    </w:p>
    <w:p>
      <w:r>
        <w:t>IPv6 es la evolución del protocolo IP ante el agotamiento de direcciones IPv4 (32 bits). Ofrece direcciones de 128 bits, mejor soporte para movilidad, autoconfiguración, IPsec, y mayor eficiencia en el encaminamiento.</w:t>
        <w:br/>
        <w:br/>
        <w:t>Características clave:</w:t>
        <w:br/>
        <w:t>- Espacio de direccionamiento inmenso (2^128).</w:t>
        <w:br/>
        <w:t>- Direcciones jerárquicas: Unicast, Multicast, Anycast (no existe broadcast).</w:t>
        <w:br/>
        <w:t>- Notación abreviada con "::".</w:t>
        <w:br/>
        <w:t>- Cabecera IPv6 simplificada, longitud fija (40 bytes), sin checksum.</w:t>
        <w:br/>
        <w:t>- Cabeceras de extensión en lugar de opciones.</w:t>
        <w:br/>
        <w:t>- Asignación: IANA → RIRs → ISPs → usuarios finales.</w:t>
        <w:br/>
        <w:t>- Tipos de direcciones: globales, link-local, unicast, multicast, anycast.</w:t>
        <w:br/>
        <w:t>- Coexistencia IPv4/IPv6: Dual-stack, tunneling y traducción.</w:t>
        <w:br/>
        <w:t>- Implementación progresiva en operadores, redes académicas y organismos internacionales.</w:t>
        <w:br/>
      </w:r>
    </w:p>
    <w:p>
      <w:pPr>
        <w:pStyle w:val="Heading1"/>
      </w:pPr>
      <w:r>
        <w:t>2. Interconexión de Redes</w:t>
      </w:r>
    </w:p>
    <w:p>
      <w:r>
        <w:t>Las redes se interconectan mediante routers organizados en Sistemas Autónomos (AS). Para comunicar redes dentro y entre AS se utilizan protocolos de encaminamiento (routing).</w:t>
        <w:br/>
        <w:br/>
        <w:t>Tipos de protocolos:</w:t>
        <w:br/>
        <w:t>- Interior (IRP): dentro de un AS (ej: RIP, OSPF, EIGRP).</w:t>
        <w:br/>
        <w:t>- Exterior (ERP): entre AS (ej: BGP).</w:t>
        <w:br/>
        <w:br/>
        <w:t>Protocolos IRP:</w:t>
        <w:br/>
        <w:t>- RIP: vector-distancia, métrica = número de saltos, máximo 15.</w:t>
        <w:br/>
        <w:t>- OSPF: estado de enlace, topología completa, usa Dijkstra, organiza redes en áreas.</w:t>
        <w:br/>
        <w:br/>
        <w:t>Comparativa:</w:t>
        <w:br/>
        <w:t>- Vector-distancia: simple, lenta convergencia, poco conocimiento de la red.</w:t>
        <w:br/>
        <w:t>- Estado de enlace: rápida convergencia, más memoria y procesamiento, mejor conocimiento de la red.</w:t>
        <w:br/>
        <w:br/>
        <w:t>Problemas comunes:</w:t>
        <w:br/>
        <w:t>- Bucles de enrutamiento, cuenta al infinito (soluciones: horizonte dividido, poison reverse, actualizaciones desencadenadas).</w:t>
        <w:br/>
      </w:r>
    </w:p>
    <w:p>
      <w:pPr>
        <w:pStyle w:val="Heading1"/>
      </w:pPr>
      <w:r>
        <w:t>3. MPLS (Multiprotocol Label Switching)</w:t>
      </w:r>
    </w:p>
    <w:p>
      <w:r>
        <w:t>MPLS es un método eficiente de encaminamiento que usa etiquetas (labels) en lugar de direcciones IP para tomar decisiones de reenvío en routers.</w:t>
        <w:br/>
        <w:br/>
        <w:t>Características principales:</w:t>
        <w:br/>
        <w:t>- Soporte multiprotocolo (IPv4, IPv6, etc).</w:t>
        <w:br/>
        <w:t>- Se basa en etiquetas de 20 bits añadidas entre las capas 2 y 3.</w:t>
        <w:br/>
        <w:t>- Reducción de complejidad en routers núcleo.</w:t>
        <w:br/>
        <w:t>- Componentes: LSR, E-LSR, LDP, LSP.</w:t>
        <w:br/>
        <w:t>- Ingeniería de tráfico: rutas optimizadas con QoS.</w:t>
        <w:br/>
        <w:t>- Permite crear VPNs de capa 3 (VPNv4 = RD:IPv4).</w:t>
        <w:br/>
        <w:br/>
        <w:t>Funcionamiento:</w:t>
        <w:br/>
        <w:t>- Los routers asignan etiquetas a redes conocidas.</w:t>
        <w:br/>
        <w:t>- Las etiquetas se propagan mediante LDP.</w:t>
        <w:br/>
        <w:t>- El LSP define la ruta del paquete etiquetado.</w:t>
        <w:br/>
        <w:t>- PHP (Penultimate Hop Popping): eficiencia al eliminar etiquetas antes del router destino.</w:t>
        <w:br/>
        <w:br/>
        <w:t>Ventajas: flexibilidad, escalabilidad, soporte QoS, simplificación del reenvío y creación de VPNs.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