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9AD45" w14:textId="3C37A4DA" w:rsidR="006D226F" w:rsidRDefault="00F63235" w:rsidP="00F63235">
      <w:pPr>
        <w:jc w:val="center"/>
        <w:rPr>
          <w:b/>
          <w:bCs/>
          <w:sz w:val="40"/>
          <w:szCs w:val="40"/>
          <w:u w:val="single"/>
        </w:rPr>
      </w:pPr>
      <w:r w:rsidRPr="00F63235">
        <w:rPr>
          <w:b/>
          <w:bCs/>
          <w:sz w:val="40"/>
          <w:szCs w:val="40"/>
          <w:u w:val="single"/>
        </w:rPr>
        <w:t>Redes de Computadores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8687222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780753" w14:textId="24DC8827" w:rsidR="00F63235" w:rsidRPr="00523822" w:rsidRDefault="00523822">
          <w:pPr>
            <w:pStyle w:val="TtuloTDC"/>
            <w:rPr>
              <w:b/>
              <w:bCs/>
              <w:color w:val="auto"/>
            </w:rPr>
          </w:pPr>
          <w:r w:rsidRPr="00523822">
            <w:rPr>
              <w:b/>
              <w:bCs/>
              <w:color w:val="auto"/>
            </w:rPr>
            <w:t>ÍNDICE</w:t>
          </w:r>
        </w:p>
        <w:p w14:paraId="696EA9B8" w14:textId="70B8AC12" w:rsidR="00A850FE" w:rsidRDefault="00F63235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391090" w:history="1">
            <w:r w:rsidR="00A850FE" w:rsidRPr="00E66173">
              <w:rPr>
                <w:rStyle w:val="Hipervnculo"/>
                <w:b/>
                <w:bCs/>
                <w:noProof/>
              </w:rPr>
              <w:t>Tema 1</w:t>
            </w:r>
            <w:r w:rsidR="00A850FE">
              <w:rPr>
                <w:noProof/>
                <w:webHidden/>
              </w:rPr>
              <w:tab/>
            </w:r>
            <w:r w:rsidR="00A850FE">
              <w:rPr>
                <w:noProof/>
                <w:webHidden/>
              </w:rPr>
              <w:fldChar w:fldCharType="begin"/>
            </w:r>
            <w:r w:rsidR="00A850FE">
              <w:rPr>
                <w:noProof/>
                <w:webHidden/>
              </w:rPr>
              <w:instrText xml:space="preserve"> PAGEREF _Toc184391090 \h </w:instrText>
            </w:r>
            <w:r w:rsidR="00A850FE">
              <w:rPr>
                <w:noProof/>
                <w:webHidden/>
              </w:rPr>
            </w:r>
            <w:r w:rsidR="00A850FE">
              <w:rPr>
                <w:noProof/>
                <w:webHidden/>
              </w:rPr>
              <w:fldChar w:fldCharType="separate"/>
            </w:r>
            <w:r w:rsidR="00A850FE">
              <w:rPr>
                <w:noProof/>
                <w:webHidden/>
              </w:rPr>
              <w:t>2</w:t>
            </w:r>
            <w:r w:rsidR="00A850FE">
              <w:rPr>
                <w:noProof/>
                <w:webHidden/>
              </w:rPr>
              <w:fldChar w:fldCharType="end"/>
            </w:r>
          </w:hyperlink>
        </w:p>
        <w:p w14:paraId="5571DC79" w14:textId="62E696F4" w:rsidR="00A850FE" w:rsidRDefault="00A850FE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84391091" w:history="1">
            <w:r w:rsidRPr="00E66173">
              <w:rPr>
                <w:rStyle w:val="Hipervnculo"/>
                <w:b/>
                <w:bCs/>
                <w:noProof/>
              </w:rPr>
              <w:t>Redes de computadores y su clasificación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3E5A0" w14:textId="7843FDFC" w:rsidR="00A850FE" w:rsidRDefault="00A850FE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84391092" w:history="1">
            <w:r w:rsidRPr="00E66173">
              <w:rPr>
                <w:rStyle w:val="Hipervnculo"/>
                <w:b/>
                <w:bCs/>
                <w:noProof/>
              </w:rPr>
              <w:t>Protocolos y sus arquitecturas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CF288" w14:textId="4FFD81FA" w:rsidR="00A850FE" w:rsidRDefault="00A850FE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84391093" w:history="1">
            <w:r w:rsidRPr="00E66173">
              <w:rPr>
                <w:rStyle w:val="Hipervnculo"/>
                <w:b/>
                <w:bCs/>
                <w:noProof/>
              </w:rPr>
              <w:t>Tema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12937" w14:textId="5E73AB97" w:rsidR="00A850FE" w:rsidRDefault="00A850FE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84391094" w:history="1">
            <w:r w:rsidRPr="00E66173">
              <w:rPr>
                <w:rStyle w:val="Hipervnculo"/>
                <w:b/>
                <w:bCs/>
                <w:noProof/>
              </w:rPr>
              <w:t>SEÑALES EN EL DOMINIO DE LA FRECUENCIA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70CB4" w14:textId="6BAB96C0" w:rsidR="00A850FE" w:rsidRDefault="00A850FE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84391095" w:history="1">
            <w:r w:rsidRPr="00E66173">
              <w:rPr>
                <w:rStyle w:val="Hipervnculo"/>
                <w:b/>
                <w:bCs/>
                <w:noProof/>
              </w:rPr>
              <w:t>Capacidad del canal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F3A8B" w14:textId="64F735D1" w:rsidR="00A850FE" w:rsidRDefault="00A850FE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84391096" w:history="1">
            <w:r w:rsidRPr="00E66173">
              <w:rPr>
                <w:rStyle w:val="Hipervnculo"/>
                <w:b/>
                <w:bCs/>
                <w:noProof/>
              </w:rPr>
              <w:t>MEDIOS DE TRANSMISIÓN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DF98E" w14:textId="1DE5C894" w:rsidR="00F63235" w:rsidRDefault="00F63235">
          <w:r>
            <w:rPr>
              <w:b/>
              <w:bCs/>
            </w:rPr>
            <w:fldChar w:fldCharType="end"/>
          </w:r>
        </w:p>
      </w:sdtContent>
    </w:sdt>
    <w:p w14:paraId="45A261D8" w14:textId="77777777" w:rsidR="00F63235" w:rsidRDefault="00F63235" w:rsidP="00F63235">
      <w:pPr>
        <w:rPr>
          <w:b/>
          <w:bCs/>
          <w:sz w:val="40"/>
          <w:szCs w:val="40"/>
          <w:u w:val="single"/>
        </w:rPr>
      </w:pPr>
    </w:p>
    <w:p w14:paraId="60C61037" w14:textId="77777777" w:rsidR="00F63235" w:rsidRDefault="00F63235" w:rsidP="00F63235">
      <w:pPr>
        <w:rPr>
          <w:b/>
          <w:bCs/>
          <w:sz w:val="40"/>
          <w:szCs w:val="40"/>
          <w:u w:val="single"/>
        </w:rPr>
      </w:pPr>
    </w:p>
    <w:p w14:paraId="3C6F0879" w14:textId="77777777" w:rsidR="00F63235" w:rsidRDefault="00F63235" w:rsidP="00F63235">
      <w:pPr>
        <w:rPr>
          <w:b/>
          <w:bCs/>
          <w:sz w:val="40"/>
          <w:szCs w:val="40"/>
          <w:u w:val="single"/>
        </w:rPr>
      </w:pPr>
    </w:p>
    <w:p w14:paraId="72F79873" w14:textId="77777777" w:rsidR="00F63235" w:rsidRDefault="00F63235" w:rsidP="00F63235">
      <w:pPr>
        <w:rPr>
          <w:b/>
          <w:bCs/>
          <w:sz w:val="40"/>
          <w:szCs w:val="40"/>
          <w:u w:val="single"/>
        </w:rPr>
      </w:pPr>
    </w:p>
    <w:p w14:paraId="69DEB24F" w14:textId="77777777" w:rsidR="00F63235" w:rsidRDefault="00F63235" w:rsidP="00F63235">
      <w:pPr>
        <w:rPr>
          <w:b/>
          <w:bCs/>
          <w:sz w:val="40"/>
          <w:szCs w:val="40"/>
          <w:u w:val="single"/>
        </w:rPr>
      </w:pPr>
    </w:p>
    <w:p w14:paraId="756BC711" w14:textId="77777777" w:rsidR="00F63235" w:rsidRDefault="00F63235" w:rsidP="00F63235">
      <w:pPr>
        <w:rPr>
          <w:b/>
          <w:bCs/>
          <w:sz w:val="40"/>
          <w:szCs w:val="40"/>
          <w:u w:val="single"/>
        </w:rPr>
      </w:pPr>
    </w:p>
    <w:p w14:paraId="7B7DD11F" w14:textId="77777777" w:rsidR="00F63235" w:rsidRDefault="00F63235" w:rsidP="00F63235">
      <w:pPr>
        <w:rPr>
          <w:b/>
          <w:bCs/>
          <w:sz w:val="40"/>
          <w:szCs w:val="40"/>
          <w:u w:val="single"/>
        </w:rPr>
      </w:pPr>
    </w:p>
    <w:p w14:paraId="572FD025" w14:textId="77777777" w:rsidR="00F63235" w:rsidRDefault="00F63235" w:rsidP="00F63235">
      <w:pPr>
        <w:rPr>
          <w:b/>
          <w:bCs/>
          <w:sz w:val="40"/>
          <w:szCs w:val="40"/>
          <w:u w:val="single"/>
        </w:rPr>
      </w:pPr>
    </w:p>
    <w:p w14:paraId="20511521" w14:textId="77777777" w:rsidR="00F63235" w:rsidRDefault="00F63235" w:rsidP="00F63235">
      <w:pPr>
        <w:rPr>
          <w:b/>
          <w:bCs/>
          <w:sz w:val="40"/>
          <w:szCs w:val="40"/>
          <w:u w:val="single"/>
        </w:rPr>
      </w:pPr>
    </w:p>
    <w:p w14:paraId="763E7441" w14:textId="77777777" w:rsidR="00F63235" w:rsidRDefault="00F63235" w:rsidP="00F63235">
      <w:pPr>
        <w:rPr>
          <w:b/>
          <w:bCs/>
          <w:sz w:val="40"/>
          <w:szCs w:val="40"/>
          <w:u w:val="single"/>
        </w:rPr>
      </w:pPr>
    </w:p>
    <w:p w14:paraId="4E022516" w14:textId="77777777" w:rsidR="00F63235" w:rsidRDefault="00F63235" w:rsidP="00F63235">
      <w:pPr>
        <w:rPr>
          <w:b/>
          <w:bCs/>
          <w:sz w:val="40"/>
          <w:szCs w:val="40"/>
          <w:u w:val="single"/>
        </w:rPr>
      </w:pPr>
    </w:p>
    <w:p w14:paraId="489EB77C" w14:textId="77777777" w:rsidR="00F63235" w:rsidRPr="00F63235" w:rsidRDefault="00F63235" w:rsidP="00F63235">
      <w:pPr>
        <w:rPr>
          <w:b/>
          <w:bCs/>
          <w:sz w:val="40"/>
          <w:szCs w:val="40"/>
          <w:u w:val="single"/>
        </w:rPr>
      </w:pPr>
    </w:p>
    <w:p w14:paraId="513BF746" w14:textId="77777777" w:rsidR="00F63235" w:rsidRDefault="00F63235" w:rsidP="00F63235">
      <w:pPr>
        <w:rPr>
          <w:b/>
          <w:bCs/>
          <w:sz w:val="32"/>
          <w:szCs w:val="32"/>
          <w:u w:val="single"/>
        </w:rPr>
      </w:pPr>
    </w:p>
    <w:p w14:paraId="6EABDA28" w14:textId="77777777" w:rsidR="00F63235" w:rsidRPr="00F63235" w:rsidRDefault="00F63235">
      <w:pPr>
        <w:rPr>
          <w:sz w:val="22"/>
          <w:szCs w:val="22"/>
        </w:rPr>
      </w:pPr>
    </w:p>
    <w:p w14:paraId="724D54A1" w14:textId="77777777" w:rsidR="00F63235" w:rsidRDefault="00F63235"/>
    <w:p w14:paraId="2CC55F12" w14:textId="77777777" w:rsidR="00F63235" w:rsidRDefault="00F63235"/>
    <w:p w14:paraId="01BD21A0" w14:textId="4FBFA97A" w:rsidR="00F63235" w:rsidRPr="00210CC3" w:rsidRDefault="00F63235" w:rsidP="00F63235">
      <w:pPr>
        <w:pStyle w:val="Ttulo1"/>
        <w:jc w:val="center"/>
        <w:rPr>
          <w:b/>
          <w:bCs/>
          <w:color w:val="auto"/>
          <w:sz w:val="48"/>
          <w:szCs w:val="48"/>
        </w:rPr>
      </w:pPr>
      <w:bookmarkStart w:id="0" w:name="_Toc184391090"/>
      <w:r w:rsidRPr="00210CC3">
        <w:rPr>
          <w:b/>
          <w:bCs/>
          <w:color w:val="auto"/>
          <w:sz w:val="48"/>
          <w:szCs w:val="48"/>
        </w:rPr>
        <w:t>Tema 1</w:t>
      </w:r>
      <w:bookmarkEnd w:id="0"/>
    </w:p>
    <w:p w14:paraId="63BCBC42" w14:textId="2B10535E" w:rsidR="00210CC3" w:rsidRPr="00210CC3" w:rsidRDefault="00210CC3" w:rsidP="00210CC3">
      <w:pPr>
        <w:pStyle w:val="Ttulo2"/>
        <w:jc w:val="center"/>
        <w:rPr>
          <w:b/>
          <w:bCs/>
          <w:color w:val="auto"/>
        </w:rPr>
      </w:pPr>
      <w:bookmarkStart w:id="1" w:name="_Toc184391091"/>
      <w:r w:rsidRPr="00210CC3">
        <w:rPr>
          <w:b/>
          <w:bCs/>
          <w:color w:val="auto"/>
        </w:rPr>
        <w:t>Redes de computadores y su clasificación</w:t>
      </w:r>
      <w:bookmarkEnd w:id="1"/>
    </w:p>
    <w:p w14:paraId="490B146E" w14:textId="16583EC0" w:rsidR="00F63235" w:rsidRDefault="00F63235" w:rsidP="00F63235">
      <w:pPr>
        <w:rPr>
          <w:sz w:val="22"/>
          <w:szCs w:val="22"/>
        </w:rPr>
      </w:pPr>
      <w:r w:rsidRPr="00F63235">
        <w:rPr>
          <w:b/>
          <w:bCs/>
          <w:sz w:val="22"/>
          <w:szCs w:val="22"/>
        </w:rPr>
        <w:t>Red de computadores:</w:t>
      </w:r>
      <w:r>
        <w:rPr>
          <w:sz w:val="22"/>
          <w:szCs w:val="22"/>
        </w:rPr>
        <w:t xml:space="preserve"> Conjunto de sistemas finales </w:t>
      </w:r>
      <w:r w:rsidRPr="00F63235">
        <w:rPr>
          <w:b/>
          <w:bCs/>
          <w:sz w:val="22"/>
          <w:szCs w:val="22"/>
        </w:rPr>
        <w:t>(hosts)</w:t>
      </w:r>
      <w:r>
        <w:rPr>
          <w:sz w:val="22"/>
          <w:szCs w:val="22"/>
        </w:rPr>
        <w:t xml:space="preserve"> autónomos interconectados mediante redes de comunicación para intercambiar información.</w:t>
      </w:r>
    </w:p>
    <w:p w14:paraId="14A8EA93" w14:textId="4007C1B9" w:rsidR="00F63235" w:rsidRDefault="00F63235" w:rsidP="00F63235">
      <w:pPr>
        <w:rPr>
          <w:sz w:val="22"/>
          <w:szCs w:val="22"/>
        </w:rPr>
      </w:pPr>
      <w:r w:rsidRPr="00F63235">
        <w:rPr>
          <w:b/>
          <w:bCs/>
          <w:sz w:val="22"/>
          <w:szCs w:val="22"/>
        </w:rPr>
        <w:t>Red de comunicación:</w:t>
      </w:r>
      <w:r>
        <w:rPr>
          <w:b/>
          <w:bCs/>
          <w:sz w:val="22"/>
          <w:szCs w:val="22"/>
        </w:rPr>
        <w:t xml:space="preserve"> </w:t>
      </w:r>
      <w:r w:rsidRPr="00F63235">
        <w:rPr>
          <w:sz w:val="22"/>
          <w:szCs w:val="22"/>
        </w:rPr>
        <w:t>Conjunto de enlaces y elementos de conmutación que hacen posible el intercambio de información entre sistemas finales</w:t>
      </w:r>
      <w:r>
        <w:rPr>
          <w:sz w:val="22"/>
          <w:szCs w:val="22"/>
        </w:rPr>
        <w:t>. Para esto necesitan</w:t>
      </w:r>
      <w:r w:rsidRPr="00F63235">
        <w:rPr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 w:rsidRPr="00F63235">
        <w:rPr>
          <w:sz w:val="22"/>
          <w:szCs w:val="22"/>
        </w:rPr>
        <w:t>rotocolos, algoritmos de encaminamiento, estrategias para gestionar el tráfico, métodos para detectar y corregir errores, mecanismos de seguridad, estándares, etc.</w:t>
      </w:r>
    </w:p>
    <w:p w14:paraId="7E11C3F1" w14:textId="4F4E10C5" w:rsidR="00F63235" w:rsidRDefault="00F63235" w:rsidP="00F63235">
      <w:pPr>
        <w:rPr>
          <w:sz w:val="22"/>
          <w:szCs w:val="22"/>
        </w:rPr>
      </w:pPr>
      <w:r>
        <w:rPr>
          <w:sz w:val="22"/>
          <w:szCs w:val="22"/>
        </w:rPr>
        <w:t>Los objetivos de las redes son: compartición de recursos, fiabilidad, seguridad, ahorro económico y escalabilidad.</w:t>
      </w:r>
    </w:p>
    <w:p w14:paraId="1B0E6AF0" w14:textId="6E7F65F4" w:rsidR="00F63235" w:rsidRDefault="00F63235" w:rsidP="00F63235">
      <w:pPr>
        <w:rPr>
          <w:sz w:val="22"/>
          <w:szCs w:val="22"/>
        </w:rPr>
      </w:pPr>
      <w:r>
        <w:rPr>
          <w:sz w:val="22"/>
          <w:szCs w:val="22"/>
        </w:rPr>
        <w:t>Se pueden clasificar por:</w:t>
      </w:r>
    </w:p>
    <w:p w14:paraId="7F516DCD" w14:textId="531F6F67" w:rsidR="00F63235" w:rsidRPr="00B52BA8" w:rsidRDefault="00F63235" w:rsidP="00F63235">
      <w:pPr>
        <w:pStyle w:val="Prrafodelista"/>
        <w:numPr>
          <w:ilvl w:val="0"/>
          <w:numId w:val="1"/>
        </w:numPr>
        <w:rPr>
          <w:b/>
          <w:bCs/>
          <w:sz w:val="22"/>
          <w:szCs w:val="22"/>
        </w:rPr>
      </w:pPr>
      <w:r w:rsidRPr="00F63235">
        <w:rPr>
          <w:b/>
          <w:bCs/>
          <w:sz w:val="22"/>
          <w:szCs w:val="22"/>
        </w:rPr>
        <w:t>Topología</w:t>
      </w:r>
      <w:r w:rsidR="00B52BA8">
        <w:rPr>
          <w:b/>
          <w:bCs/>
          <w:sz w:val="22"/>
          <w:szCs w:val="22"/>
        </w:rPr>
        <w:t xml:space="preserve">: </w:t>
      </w:r>
      <w:r w:rsidR="00B52BA8" w:rsidRPr="00B52BA8">
        <w:rPr>
          <w:sz w:val="22"/>
          <w:szCs w:val="22"/>
        </w:rPr>
        <w:t>Regular o irregular.</w:t>
      </w:r>
    </w:p>
    <w:p w14:paraId="501030A6" w14:textId="73FABA8E" w:rsidR="00B52BA8" w:rsidRPr="00F63235" w:rsidRDefault="00B52BA8" w:rsidP="00B52BA8">
      <w:pPr>
        <w:pStyle w:val="Prrafodelista"/>
        <w:rPr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74D3E1F4" wp14:editId="72FE0644">
            <wp:extent cx="4556231" cy="3086100"/>
            <wp:effectExtent l="0" t="0" r="0" b="0"/>
            <wp:docPr id="214565941" name="Imagen 1" descr="Forma, Políg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65941" name="Imagen 1" descr="Forma, Polígon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3165" cy="309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77D2F" w14:textId="4211E430" w:rsidR="00B52BA8" w:rsidRPr="00B52BA8" w:rsidRDefault="00F63235" w:rsidP="00B52BA8">
      <w:pPr>
        <w:pStyle w:val="Prrafodelista"/>
        <w:numPr>
          <w:ilvl w:val="0"/>
          <w:numId w:val="1"/>
        </w:numPr>
        <w:rPr>
          <w:b/>
          <w:bCs/>
          <w:sz w:val="22"/>
          <w:szCs w:val="22"/>
        </w:rPr>
      </w:pPr>
      <w:r w:rsidRPr="00F63235">
        <w:rPr>
          <w:b/>
          <w:bCs/>
          <w:sz w:val="22"/>
          <w:szCs w:val="22"/>
        </w:rPr>
        <w:t>Tecnología de transmisión</w:t>
      </w:r>
      <w:r w:rsidR="00B52BA8">
        <w:rPr>
          <w:b/>
          <w:bCs/>
          <w:sz w:val="22"/>
          <w:szCs w:val="22"/>
        </w:rPr>
        <w:t xml:space="preserve">: </w:t>
      </w:r>
      <w:r w:rsidR="00B52BA8" w:rsidRPr="00B52BA8">
        <w:rPr>
          <w:sz w:val="22"/>
          <w:szCs w:val="22"/>
        </w:rPr>
        <w:t>Difusión</w:t>
      </w:r>
      <w:r w:rsidR="00B52BA8">
        <w:rPr>
          <w:sz w:val="22"/>
          <w:szCs w:val="22"/>
        </w:rPr>
        <w:t xml:space="preserve"> </w:t>
      </w:r>
      <w:r w:rsidR="00B52BA8" w:rsidRPr="00B52BA8">
        <w:rPr>
          <w:b/>
          <w:bCs/>
          <w:sz w:val="22"/>
          <w:szCs w:val="22"/>
        </w:rPr>
        <w:t>(broadcast</w:t>
      </w:r>
      <w:r w:rsidR="00B52BA8">
        <w:rPr>
          <w:sz w:val="22"/>
          <w:szCs w:val="22"/>
        </w:rPr>
        <w:t>)</w:t>
      </w:r>
      <w:r w:rsidR="00B52BA8" w:rsidRPr="00B52BA8">
        <w:rPr>
          <w:sz w:val="22"/>
          <w:szCs w:val="22"/>
        </w:rPr>
        <w:t xml:space="preserve"> o punto a punto.</w:t>
      </w:r>
    </w:p>
    <w:p w14:paraId="19B27760" w14:textId="03D3A78B" w:rsidR="00B52BA8" w:rsidRDefault="00B52BA8" w:rsidP="00B52BA8">
      <w:pPr>
        <w:pStyle w:val="Prrafodelista"/>
        <w:rPr>
          <w:sz w:val="22"/>
          <w:szCs w:val="22"/>
        </w:rPr>
      </w:pPr>
      <w:r w:rsidRPr="00B52BA8">
        <w:rPr>
          <w:sz w:val="22"/>
          <w:szCs w:val="22"/>
        </w:rPr>
        <w:t>En broadcast el medio está compartido por varios dispositivos y la información viaja acompañada de la dirección de destino.</w:t>
      </w:r>
    </w:p>
    <w:p w14:paraId="5B11BBFB" w14:textId="49FECC4F" w:rsidR="00B52BA8" w:rsidRPr="00B52BA8" w:rsidRDefault="00B52BA8" w:rsidP="00B52BA8">
      <w:pPr>
        <w:pStyle w:val="Prrafodelista"/>
        <w:rPr>
          <w:sz w:val="22"/>
          <w:szCs w:val="22"/>
        </w:rPr>
      </w:pPr>
      <w:r>
        <w:rPr>
          <w:sz w:val="22"/>
          <w:szCs w:val="22"/>
        </w:rPr>
        <w:t>En punto a punto las c</w:t>
      </w:r>
      <w:r w:rsidRPr="00B52BA8">
        <w:rPr>
          <w:sz w:val="22"/>
          <w:szCs w:val="22"/>
        </w:rPr>
        <w:t xml:space="preserve">onexiones </w:t>
      </w:r>
      <w:r>
        <w:rPr>
          <w:sz w:val="22"/>
          <w:szCs w:val="22"/>
        </w:rPr>
        <w:t xml:space="preserve">son </w:t>
      </w:r>
      <w:r w:rsidRPr="00B52BA8">
        <w:rPr>
          <w:sz w:val="22"/>
          <w:szCs w:val="22"/>
        </w:rPr>
        <w:t>entre pares de dispositivos</w:t>
      </w:r>
      <w:r>
        <w:rPr>
          <w:sz w:val="22"/>
          <w:szCs w:val="22"/>
        </w:rPr>
        <w:t>. P</w:t>
      </w:r>
      <w:r w:rsidRPr="00B52BA8">
        <w:rPr>
          <w:sz w:val="22"/>
          <w:szCs w:val="22"/>
        </w:rPr>
        <w:t>ara alcanzar el destino la información debe pasar por dispositivos intermedios</w:t>
      </w:r>
      <w:r>
        <w:rPr>
          <w:sz w:val="22"/>
          <w:szCs w:val="22"/>
        </w:rPr>
        <w:t xml:space="preserve"> y en estos se almacenan temporalmente los paquetes.</w:t>
      </w:r>
    </w:p>
    <w:p w14:paraId="6424A3F3" w14:textId="1F53E512" w:rsidR="00F63235" w:rsidRPr="00B52BA8" w:rsidRDefault="00F63235" w:rsidP="00F63235">
      <w:pPr>
        <w:pStyle w:val="Prrafodelista"/>
        <w:numPr>
          <w:ilvl w:val="0"/>
          <w:numId w:val="1"/>
        </w:numPr>
        <w:rPr>
          <w:b/>
          <w:bCs/>
          <w:sz w:val="22"/>
          <w:szCs w:val="22"/>
        </w:rPr>
      </w:pPr>
      <w:r w:rsidRPr="00F63235">
        <w:rPr>
          <w:b/>
          <w:bCs/>
          <w:sz w:val="22"/>
          <w:szCs w:val="22"/>
        </w:rPr>
        <w:t>Escala</w:t>
      </w:r>
      <w:r w:rsidR="00B52BA8">
        <w:rPr>
          <w:b/>
          <w:bCs/>
          <w:sz w:val="22"/>
          <w:szCs w:val="22"/>
        </w:rPr>
        <w:t xml:space="preserve">: </w:t>
      </w:r>
      <w:r w:rsidR="00B52BA8" w:rsidRPr="00B52BA8">
        <w:rPr>
          <w:sz w:val="22"/>
          <w:szCs w:val="22"/>
        </w:rPr>
        <w:t>PAN, LAN, MAN o WAN.</w:t>
      </w:r>
    </w:p>
    <w:p w14:paraId="0972FE52" w14:textId="199FB5BF" w:rsidR="00B52BA8" w:rsidRDefault="00B52BA8" w:rsidP="00B52BA8">
      <w:pPr>
        <w:pStyle w:val="Prrafodelista"/>
        <w:rPr>
          <w:b/>
          <w:b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F0C2DCA" wp14:editId="289AD524">
            <wp:extent cx="3414862" cy="1592580"/>
            <wp:effectExtent l="0" t="0" r="0" b="7620"/>
            <wp:docPr id="17657813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7813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4862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C4B2" w14:textId="099CD6FE" w:rsidR="00B52BA8" w:rsidRDefault="00B52BA8" w:rsidP="00B52BA8">
      <w:pPr>
        <w:pStyle w:val="Prrafodelista"/>
        <w:rPr>
          <w:sz w:val="22"/>
          <w:szCs w:val="22"/>
        </w:rPr>
      </w:pPr>
      <w:r>
        <w:rPr>
          <w:b/>
          <w:bCs/>
          <w:sz w:val="22"/>
          <w:szCs w:val="22"/>
        </w:rPr>
        <w:t>PAN</w:t>
      </w:r>
      <w:r w:rsidRPr="00B52BA8">
        <w:rPr>
          <w:b/>
          <w:bCs/>
          <w:sz w:val="22"/>
          <w:szCs w:val="22"/>
        </w:rPr>
        <w:sym w:font="Wingdings" w:char="F0E8"/>
      </w:r>
      <w:r>
        <w:rPr>
          <w:b/>
          <w:bCs/>
          <w:sz w:val="22"/>
          <w:szCs w:val="22"/>
        </w:rPr>
        <w:t xml:space="preserve"> </w:t>
      </w:r>
      <w:r w:rsidRPr="00B52BA8">
        <w:rPr>
          <w:sz w:val="22"/>
          <w:szCs w:val="22"/>
        </w:rPr>
        <w:t>Zona geográfica muy pequeña, normalmente pertenece a un usuario que desea conectar distintos dispositivos, usualmente se utilizan tecnologías inalámbricas y sistemas de difusión, se necesita un mecanismo de control de acceso al medio compartido</w:t>
      </w:r>
      <w:r w:rsidR="00D05E48">
        <w:rPr>
          <w:sz w:val="22"/>
          <w:szCs w:val="22"/>
        </w:rPr>
        <w:t xml:space="preserve"> </w:t>
      </w:r>
      <w:r w:rsidRPr="00B52BA8">
        <w:rPr>
          <w:sz w:val="22"/>
          <w:szCs w:val="22"/>
        </w:rPr>
        <w:t>y no mucha capacidad de transmisión de datos.</w:t>
      </w:r>
    </w:p>
    <w:p w14:paraId="0583565E" w14:textId="36838814" w:rsidR="00D05E48" w:rsidRDefault="00B52BA8" w:rsidP="00D05E48">
      <w:pPr>
        <w:pStyle w:val="Prrafodelista"/>
        <w:rPr>
          <w:sz w:val="22"/>
          <w:szCs w:val="22"/>
        </w:rPr>
      </w:pPr>
      <w:r>
        <w:rPr>
          <w:b/>
          <w:bCs/>
          <w:sz w:val="22"/>
          <w:szCs w:val="22"/>
        </w:rPr>
        <w:t>LAN</w:t>
      </w:r>
      <w:r w:rsidRPr="00B52BA8">
        <w:rPr>
          <w:b/>
          <w:bCs/>
          <w:sz w:val="22"/>
          <w:szCs w:val="22"/>
        </w:rPr>
        <w:sym w:font="Wingdings" w:char="F0E8"/>
      </w:r>
      <w:r w:rsidRPr="00B52BA8">
        <w:rPr>
          <w:b/>
          <w:bCs/>
          <w:sz w:val="22"/>
          <w:szCs w:val="22"/>
        </w:rPr>
        <w:t xml:space="preserve"> </w:t>
      </w:r>
      <w:r w:rsidRPr="00D05E48">
        <w:rPr>
          <w:sz w:val="22"/>
          <w:szCs w:val="22"/>
        </w:rPr>
        <w:t>Zona geográfica de tamaño moderado</w:t>
      </w:r>
      <w:r w:rsidR="00D05E48" w:rsidRPr="00D05E48">
        <w:rPr>
          <w:sz w:val="22"/>
          <w:szCs w:val="22"/>
        </w:rPr>
        <w:t>, n</w:t>
      </w:r>
      <w:r w:rsidRPr="00D05E48">
        <w:rPr>
          <w:sz w:val="22"/>
          <w:szCs w:val="22"/>
        </w:rPr>
        <w:t>ormalmente pertenece a la entidad propietaria de los dispositivos conectados a la red</w:t>
      </w:r>
      <w:r w:rsidR="00D05E48" w:rsidRPr="00D05E48">
        <w:rPr>
          <w:sz w:val="22"/>
          <w:szCs w:val="22"/>
        </w:rPr>
        <w:t>, u</w:t>
      </w:r>
      <w:r w:rsidRPr="00D05E48">
        <w:rPr>
          <w:sz w:val="22"/>
          <w:szCs w:val="22"/>
        </w:rPr>
        <w:t>tilización de sistemas de difusión (</w:t>
      </w:r>
      <w:r w:rsidR="00D05E48" w:rsidRPr="00D05E48">
        <w:rPr>
          <w:sz w:val="22"/>
          <w:szCs w:val="22"/>
        </w:rPr>
        <w:t>mayor</w:t>
      </w:r>
      <w:r w:rsidRPr="00D05E48">
        <w:rPr>
          <w:sz w:val="22"/>
          <w:szCs w:val="22"/>
        </w:rPr>
        <w:t>mente)</w:t>
      </w:r>
      <w:r w:rsidR="00D05E48" w:rsidRPr="00D05E48">
        <w:rPr>
          <w:sz w:val="22"/>
          <w:szCs w:val="22"/>
        </w:rPr>
        <w:t>, s</w:t>
      </w:r>
      <w:r w:rsidRPr="00D05E48">
        <w:rPr>
          <w:sz w:val="22"/>
          <w:szCs w:val="22"/>
        </w:rPr>
        <w:t>e necesita un mecanismo de control de acceso al medio compartido</w:t>
      </w:r>
      <w:r w:rsidR="00D05E48" w:rsidRPr="00D05E48">
        <w:rPr>
          <w:sz w:val="22"/>
          <w:szCs w:val="22"/>
        </w:rPr>
        <w:t xml:space="preserve"> y m</w:t>
      </w:r>
      <w:r w:rsidRPr="00D05E48">
        <w:rPr>
          <w:sz w:val="22"/>
          <w:szCs w:val="22"/>
        </w:rPr>
        <w:t>ayor capacidad de transmisión de datos</w:t>
      </w:r>
      <w:r w:rsidR="00D05E48">
        <w:rPr>
          <w:sz w:val="22"/>
          <w:szCs w:val="22"/>
        </w:rPr>
        <w:t>.</w:t>
      </w:r>
    </w:p>
    <w:p w14:paraId="2788FF15" w14:textId="747420F8" w:rsidR="00D05E48" w:rsidRPr="00D05E48" w:rsidRDefault="00D05E48" w:rsidP="00D05E48">
      <w:pPr>
        <w:pStyle w:val="Prrafodelista"/>
        <w:rPr>
          <w:sz w:val="22"/>
          <w:szCs w:val="22"/>
        </w:rPr>
      </w:pPr>
      <w:r>
        <w:rPr>
          <w:noProof/>
        </w:rPr>
        <w:drawing>
          <wp:inline distT="0" distB="0" distL="0" distR="0" wp14:anchorId="2621B4F2" wp14:editId="4E8C8567">
            <wp:extent cx="5045710" cy="2778853"/>
            <wp:effectExtent l="0" t="0" r="2540" b="2540"/>
            <wp:docPr id="15072873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2873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9890" cy="278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EFE3" w14:textId="77777777" w:rsidR="00D05E48" w:rsidRPr="00210CC3" w:rsidRDefault="00F63235" w:rsidP="00D05E48">
      <w:pPr>
        <w:pStyle w:val="Prrafodelista"/>
        <w:numPr>
          <w:ilvl w:val="0"/>
          <w:numId w:val="1"/>
        </w:numPr>
        <w:rPr>
          <w:b/>
          <w:bCs/>
          <w:sz w:val="22"/>
          <w:szCs w:val="22"/>
        </w:rPr>
      </w:pPr>
      <w:r w:rsidRPr="00210CC3">
        <w:rPr>
          <w:b/>
          <w:bCs/>
          <w:sz w:val="22"/>
          <w:szCs w:val="22"/>
        </w:rPr>
        <w:t>Modo de transporte de información</w:t>
      </w:r>
      <w:r w:rsidR="00B52BA8" w:rsidRPr="00210CC3">
        <w:rPr>
          <w:b/>
          <w:bCs/>
          <w:sz w:val="22"/>
          <w:szCs w:val="22"/>
        </w:rPr>
        <w:t>:</w:t>
      </w:r>
      <w:r w:rsidR="00B52BA8" w:rsidRPr="00210CC3">
        <w:rPr>
          <w:sz w:val="22"/>
          <w:szCs w:val="22"/>
        </w:rPr>
        <w:t xml:space="preserve"> </w:t>
      </w:r>
    </w:p>
    <w:p w14:paraId="72D716D0" w14:textId="1E136BE7" w:rsidR="00D05E48" w:rsidRPr="00210CC3" w:rsidRDefault="00D05E48" w:rsidP="00D05E48">
      <w:pPr>
        <w:pStyle w:val="Prrafodelista"/>
        <w:rPr>
          <w:sz w:val="22"/>
          <w:szCs w:val="22"/>
        </w:rPr>
      </w:pPr>
      <w:r w:rsidRPr="00210CC3">
        <w:rPr>
          <w:b/>
          <w:bCs/>
          <w:sz w:val="22"/>
          <w:szCs w:val="22"/>
        </w:rPr>
        <w:t>Conmutación de circuitos</w:t>
      </w:r>
      <w:r w:rsidRPr="00210CC3">
        <w:rPr>
          <w:sz w:val="22"/>
          <w:szCs w:val="22"/>
        </w:rPr>
        <w:sym w:font="Wingdings" w:char="F0E8"/>
      </w:r>
      <w:r w:rsidRPr="00210CC3">
        <w:rPr>
          <w:sz w:val="22"/>
          <w:szCs w:val="22"/>
        </w:rPr>
        <w:t xml:space="preserve"> Establece una ruta física dedicada entre los extremos de la comunicación, todos los datos siguen el mismo camino y si la comunicación se repitiera más tarde la ruta podría ser distinta.</w:t>
      </w:r>
    </w:p>
    <w:p w14:paraId="61941C22" w14:textId="00410D9C" w:rsidR="00D05E48" w:rsidRPr="00210CC3" w:rsidRDefault="00D05E48" w:rsidP="00D05E48">
      <w:pPr>
        <w:pStyle w:val="Prrafodelista"/>
        <w:rPr>
          <w:sz w:val="22"/>
          <w:szCs w:val="22"/>
        </w:rPr>
      </w:pPr>
      <w:r w:rsidRPr="00210CC3">
        <w:rPr>
          <w:b/>
          <w:bCs/>
          <w:sz w:val="22"/>
          <w:szCs w:val="22"/>
        </w:rPr>
        <w:t>Conmutación de mensajes</w:t>
      </w:r>
      <w:r w:rsidRPr="00210CC3">
        <w:rPr>
          <w:sz w:val="22"/>
          <w:szCs w:val="22"/>
        </w:rPr>
        <w:sym w:font="Wingdings" w:char="F0E8"/>
      </w:r>
      <w:r w:rsidRPr="00210CC3">
        <w:rPr>
          <w:sz w:val="22"/>
          <w:szCs w:val="22"/>
        </w:rPr>
        <w:t xml:space="preserve"> No se establece una ruta dedicada inicialmente. El mensaje se transmite de un nodo a otro. El nodo recibe el mensaje completo, lo almacena, decide el siguiente nodo del camino hacia el destino y realiza el reenvío.</w:t>
      </w:r>
    </w:p>
    <w:p w14:paraId="3DDAC79A" w14:textId="63495418" w:rsidR="00D05E48" w:rsidRDefault="00D05E48" w:rsidP="00D05E48">
      <w:pPr>
        <w:pStyle w:val="Prrafodelista"/>
      </w:pPr>
      <w:r w:rsidRPr="00210CC3">
        <w:rPr>
          <w:b/>
          <w:bCs/>
          <w:sz w:val="22"/>
          <w:szCs w:val="22"/>
        </w:rPr>
        <w:t>Conmutación de paquetes</w:t>
      </w:r>
      <w:r w:rsidRPr="00210CC3">
        <w:rPr>
          <w:sz w:val="22"/>
          <w:szCs w:val="22"/>
        </w:rPr>
        <w:sym w:font="Wingdings" w:char="F0E8"/>
      </w:r>
      <w:r w:rsidRPr="00210CC3">
        <w:rPr>
          <w:sz w:val="22"/>
          <w:szCs w:val="22"/>
        </w:rPr>
        <w:t xml:space="preserve"> Igual que la conmutación de mensajes, pero se pone límite al tamaño de los datos y se fraccionan los mensajes en pequeñas unidades de información llamadas paquetes</w:t>
      </w:r>
      <w:r w:rsidR="00616D31" w:rsidRPr="00210CC3">
        <w:rPr>
          <w:sz w:val="22"/>
          <w:szCs w:val="22"/>
        </w:rPr>
        <w:t>. Cada uno de estos puede seguir un camino diferente</w:t>
      </w:r>
      <w:r w:rsidR="00616D31">
        <w:t>.</w:t>
      </w:r>
    </w:p>
    <w:p w14:paraId="10F742B7" w14:textId="3E4F1210" w:rsidR="00210CC3" w:rsidRDefault="00210CC3" w:rsidP="00210CC3">
      <w:pPr>
        <w:pStyle w:val="Ttulo2"/>
        <w:jc w:val="center"/>
        <w:rPr>
          <w:b/>
          <w:bCs/>
          <w:color w:val="auto"/>
        </w:rPr>
      </w:pPr>
      <w:bookmarkStart w:id="2" w:name="_Toc184391092"/>
      <w:r w:rsidRPr="00210CC3">
        <w:rPr>
          <w:b/>
          <w:bCs/>
          <w:color w:val="auto"/>
        </w:rPr>
        <w:t xml:space="preserve">Protocolos y </w:t>
      </w:r>
      <w:r>
        <w:rPr>
          <w:b/>
          <w:bCs/>
          <w:color w:val="auto"/>
        </w:rPr>
        <w:t xml:space="preserve">sus </w:t>
      </w:r>
      <w:r w:rsidRPr="00210CC3">
        <w:rPr>
          <w:b/>
          <w:bCs/>
          <w:color w:val="auto"/>
        </w:rPr>
        <w:t>arquitecturas</w:t>
      </w:r>
      <w:bookmarkEnd w:id="2"/>
    </w:p>
    <w:p w14:paraId="5C4E62BC" w14:textId="715A0FC9" w:rsidR="00210CC3" w:rsidRDefault="00210CC3" w:rsidP="00210CC3">
      <w:pPr>
        <w:rPr>
          <w:sz w:val="22"/>
          <w:szCs w:val="22"/>
        </w:rPr>
      </w:pPr>
      <w:r>
        <w:rPr>
          <w:sz w:val="22"/>
          <w:szCs w:val="22"/>
        </w:rPr>
        <w:t>Un protocolo es un c</w:t>
      </w:r>
      <w:r w:rsidRPr="00210CC3">
        <w:rPr>
          <w:sz w:val="22"/>
          <w:szCs w:val="22"/>
        </w:rPr>
        <w:t>onjunto de reglas que gobiernan el intercambio de información entre dos entidades</w:t>
      </w:r>
      <w:r>
        <w:rPr>
          <w:sz w:val="22"/>
          <w:szCs w:val="22"/>
        </w:rPr>
        <w:t xml:space="preserve">. Define sintaxis, semántica y modelo de interacción de los mensajes. Garantiza la interoperabilidad.                  </w:t>
      </w:r>
      <w:r w:rsidRPr="00210CC3">
        <w:rPr>
          <w:b/>
          <w:bCs/>
          <w:sz w:val="22"/>
          <w:szCs w:val="22"/>
        </w:rPr>
        <w:t>Los puntos clave son:</w:t>
      </w:r>
      <w:r>
        <w:rPr>
          <w:sz w:val="22"/>
          <w:szCs w:val="22"/>
        </w:rPr>
        <w:t xml:space="preserve"> mensajes enviados, acciones a realizar, respuesta a enviar y orden adecuado de los mensajes.</w:t>
      </w:r>
    </w:p>
    <w:p w14:paraId="2AFEBE46" w14:textId="7D3A205E" w:rsidR="00523822" w:rsidRDefault="00210CC3" w:rsidP="00C47670">
      <w:pPr>
        <w:ind w:left="708" w:hanging="708"/>
        <w:rPr>
          <w:sz w:val="22"/>
          <w:szCs w:val="22"/>
        </w:rPr>
      </w:pPr>
      <w:r w:rsidRPr="00210CC3">
        <w:rPr>
          <w:b/>
          <w:bCs/>
          <w:sz w:val="22"/>
          <w:szCs w:val="22"/>
        </w:rPr>
        <w:lastRenderedPageBreak/>
        <w:t>Arquitectura de protocolos:</w:t>
      </w:r>
      <w:r>
        <w:rPr>
          <w:b/>
          <w:bCs/>
          <w:sz w:val="22"/>
          <w:szCs w:val="22"/>
        </w:rPr>
        <w:t xml:space="preserve"> </w:t>
      </w:r>
      <w:r w:rsidRPr="00210CC3">
        <w:rPr>
          <w:sz w:val="22"/>
          <w:szCs w:val="22"/>
        </w:rPr>
        <w:t>Estructura formada por el conjunto de módulos o capas que realizan las funciones de comunicación entre entidades</w:t>
      </w:r>
      <w:r>
        <w:rPr>
          <w:sz w:val="22"/>
          <w:szCs w:val="22"/>
        </w:rPr>
        <w:t>. Cada capa e</w:t>
      </w:r>
      <w:r w:rsidRPr="00210CC3">
        <w:rPr>
          <w:sz w:val="22"/>
          <w:szCs w:val="22"/>
        </w:rPr>
        <w:t>stá formada por un conjunto de tareas relacionadas</w:t>
      </w:r>
      <w:r w:rsidR="00874926">
        <w:rPr>
          <w:sz w:val="22"/>
          <w:szCs w:val="22"/>
        </w:rPr>
        <w:t xml:space="preserve"> (protocolos). </w:t>
      </w:r>
      <w:r w:rsidR="00874926" w:rsidRPr="00874926">
        <w:rPr>
          <w:sz w:val="22"/>
          <w:szCs w:val="22"/>
        </w:rPr>
        <w:t>Proporciona servicios a la capa inmediatamente superior para que ésta realice sus funciones</w:t>
      </w:r>
      <w:r w:rsidR="00874926">
        <w:rPr>
          <w:sz w:val="22"/>
          <w:szCs w:val="22"/>
        </w:rPr>
        <w:t>. Cada capa incorpora su propia información de control (tiene sus propias</w:t>
      </w:r>
      <w:r w:rsidR="00874926" w:rsidRPr="00874926">
        <w:rPr>
          <w:b/>
          <w:bCs/>
          <w:sz w:val="22"/>
          <w:szCs w:val="22"/>
        </w:rPr>
        <w:t xml:space="preserve"> </w:t>
      </w:r>
      <w:proofErr w:type="spellStart"/>
      <w:r w:rsidR="00874926" w:rsidRPr="00874926">
        <w:rPr>
          <w:b/>
          <w:bCs/>
          <w:sz w:val="22"/>
          <w:szCs w:val="22"/>
        </w:rPr>
        <w:t>PDUs</w:t>
      </w:r>
      <w:proofErr w:type="spellEnd"/>
      <w:r w:rsidR="00874926">
        <w:rPr>
          <w:sz w:val="22"/>
          <w:szCs w:val="22"/>
        </w:rPr>
        <w:t xml:space="preserve">). Las </w:t>
      </w:r>
      <w:r w:rsidR="00874926" w:rsidRPr="00874926">
        <w:rPr>
          <w:b/>
          <w:bCs/>
          <w:sz w:val="22"/>
          <w:szCs w:val="22"/>
        </w:rPr>
        <w:t>ventajas</w:t>
      </w:r>
      <w:r w:rsidR="00874926">
        <w:rPr>
          <w:sz w:val="22"/>
          <w:szCs w:val="22"/>
        </w:rPr>
        <w:t xml:space="preserve"> de la arquitectura son su asimilación de capas en componentes HW/SW y f</w:t>
      </w:r>
      <w:r w:rsidR="00874926" w:rsidRPr="00874926">
        <w:rPr>
          <w:sz w:val="22"/>
          <w:szCs w:val="22"/>
        </w:rPr>
        <w:t>acilidad en el mantenimiento y la actualización de componentes de la red</w:t>
      </w:r>
      <w:r w:rsidR="00874926">
        <w:rPr>
          <w:sz w:val="22"/>
          <w:szCs w:val="22"/>
        </w:rPr>
        <w:t xml:space="preserve">. Sus </w:t>
      </w:r>
      <w:r w:rsidR="00874926" w:rsidRPr="00874926">
        <w:rPr>
          <w:b/>
          <w:bCs/>
          <w:sz w:val="22"/>
          <w:szCs w:val="22"/>
        </w:rPr>
        <w:t>desventajas</w:t>
      </w:r>
      <w:r w:rsidR="00874926">
        <w:rPr>
          <w:sz w:val="22"/>
          <w:szCs w:val="22"/>
        </w:rPr>
        <w:t xml:space="preserve"> son que p</w:t>
      </w:r>
      <w:r w:rsidR="00874926" w:rsidRPr="00874926">
        <w:rPr>
          <w:sz w:val="22"/>
          <w:szCs w:val="22"/>
        </w:rPr>
        <w:t>uede haber tareas duplicadas en varias capas</w:t>
      </w:r>
      <w:r w:rsidR="00874926">
        <w:rPr>
          <w:sz w:val="22"/>
          <w:szCs w:val="22"/>
        </w:rPr>
        <w:t xml:space="preserve"> y c</w:t>
      </w:r>
      <w:r w:rsidR="00874926" w:rsidRPr="00874926">
        <w:rPr>
          <w:sz w:val="22"/>
          <w:szCs w:val="22"/>
        </w:rPr>
        <w:t>ada protocolo de cada capa añade información adicional a enviar por la red</w:t>
      </w:r>
      <w:r w:rsidR="00874926">
        <w:rPr>
          <w:sz w:val="22"/>
          <w:szCs w:val="22"/>
        </w:rPr>
        <w:t xml:space="preserve">, lo que lleva a una </w:t>
      </w:r>
      <w:r w:rsidR="00874926" w:rsidRPr="00874926">
        <w:rPr>
          <w:b/>
          <w:bCs/>
          <w:sz w:val="22"/>
          <w:szCs w:val="22"/>
        </w:rPr>
        <w:t>sobrecarga</w:t>
      </w:r>
      <w:r w:rsidR="00874926">
        <w:rPr>
          <w:sz w:val="22"/>
          <w:szCs w:val="22"/>
        </w:rPr>
        <w:t>.</w:t>
      </w:r>
    </w:p>
    <w:p w14:paraId="7C9D3613" w14:textId="0F525937" w:rsidR="00523822" w:rsidRDefault="00523822" w:rsidP="00523822">
      <w:pPr>
        <w:ind w:left="708" w:hanging="708"/>
        <w:rPr>
          <w:sz w:val="22"/>
          <w:szCs w:val="22"/>
        </w:rPr>
      </w:pPr>
      <w:r w:rsidRPr="00523822">
        <w:rPr>
          <w:b/>
          <w:bCs/>
          <w:sz w:val="22"/>
          <w:szCs w:val="22"/>
        </w:rPr>
        <w:t>Arquitectura de Protocolos TCP/IP</w:t>
      </w:r>
      <w:r>
        <w:rPr>
          <w:b/>
          <w:bCs/>
          <w:sz w:val="22"/>
          <w:szCs w:val="22"/>
        </w:rPr>
        <w:t xml:space="preserve">: </w:t>
      </w:r>
    </w:p>
    <w:p w14:paraId="1343C04A" w14:textId="77777777" w:rsidR="00BC2DC0" w:rsidRPr="00967E79" w:rsidRDefault="00BC2DC0" w:rsidP="00523822">
      <w:pPr>
        <w:pStyle w:val="Prrafodelista"/>
        <w:numPr>
          <w:ilvl w:val="0"/>
          <w:numId w:val="1"/>
        </w:numPr>
        <w:rPr>
          <w:b/>
          <w:bCs/>
          <w:sz w:val="22"/>
          <w:szCs w:val="22"/>
        </w:rPr>
      </w:pPr>
      <w:r w:rsidRPr="00967E79">
        <w:rPr>
          <w:b/>
          <w:bCs/>
          <w:sz w:val="22"/>
          <w:szCs w:val="22"/>
        </w:rPr>
        <w:t>Capa de aplicación:</w:t>
      </w:r>
    </w:p>
    <w:p w14:paraId="02498AC0" w14:textId="77777777" w:rsidR="00BC2DC0" w:rsidRDefault="00BC2DC0" w:rsidP="00BC2DC0">
      <w:pPr>
        <w:pStyle w:val="Prrafodelista"/>
        <w:ind w:firstLine="696"/>
        <w:rPr>
          <w:sz w:val="22"/>
          <w:szCs w:val="22"/>
        </w:rPr>
      </w:pPr>
      <w:r w:rsidRPr="00BC2DC0">
        <w:rPr>
          <w:sz w:val="22"/>
          <w:szCs w:val="22"/>
        </w:rPr>
        <w:t xml:space="preserve">• Aplicaciones de usuario </w:t>
      </w:r>
    </w:p>
    <w:p w14:paraId="2B5D4D09" w14:textId="77777777" w:rsidR="00BC2DC0" w:rsidRDefault="00BC2DC0" w:rsidP="00BC2DC0">
      <w:pPr>
        <w:pStyle w:val="Prrafodelista"/>
        <w:ind w:firstLine="696"/>
        <w:rPr>
          <w:sz w:val="22"/>
          <w:szCs w:val="22"/>
        </w:rPr>
      </w:pPr>
      <w:r w:rsidRPr="00BC2DC0">
        <w:rPr>
          <w:sz w:val="22"/>
          <w:szCs w:val="22"/>
        </w:rPr>
        <w:t xml:space="preserve">• Unidad básica de información: mensaje </w:t>
      </w:r>
    </w:p>
    <w:p w14:paraId="47E287EB" w14:textId="5A5C8B6A" w:rsidR="00523822" w:rsidRDefault="00BC2DC0" w:rsidP="00BC2DC0">
      <w:pPr>
        <w:pStyle w:val="Prrafodelista"/>
        <w:ind w:firstLine="696"/>
        <w:rPr>
          <w:sz w:val="22"/>
          <w:szCs w:val="22"/>
        </w:rPr>
      </w:pPr>
      <w:r w:rsidRPr="00BC2DC0">
        <w:rPr>
          <w:sz w:val="22"/>
          <w:szCs w:val="22"/>
        </w:rPr>
        <w:t>• Protocolos: HTTP, FTP, SMTP, DNS, …</w:t>
      </w:r>
    </w:p>
    <w:p w14:paraId="679BF13E" w14:textId="489E0164" w:rsidR="00BC2DC0" w:rsidRPr="00967E79" w:rsidRDefault="00BC2DC0" w:rsidP="00BC2DC0">
      <w:pPr>
        <w:pStyle w:val="Prrafodelista"/>
        <w:numPr>
          <w:ilvl w:val="0"/>
          <w:numId w:val="1"/>
        </w:numPr>
        <w:rPr>
          <w:b/>
          <w:bCs/>
          <w:sz w:val="22"/>
          <w:szCs w:val="22"/>
        </w:rPr>
      </w:pPr>
      <w:r w:rsidRPr="00967E79">
        <w:rPr>
          <w:b/>
          <w:bCs/>
          <w:sz w:val="22"/>
          <w:szCs w:val="22"/>
        </w:rPr>
        <w:t>Capa de transporte:</w:t>
      </w:r>
    </w:p>
    <w:p w14:paraId="0D133753" w14:textId="77777777" w:rsidR="00BC2DC0" w:rsidRDefault="00BC2DC0" w:rsidP="00BC2DC0">
      <w:pPr>
        <w:pStyle w:val="Prrafodelista"/>
        <w:ind w:left="1416"/>
        <w:rPr>
          <w:sz w:val="22"/>
          <w:szCs w:val="22"/>
        </w:rPr>
      </w:pPr>
      <w:r w:rsidRPr="00BC2DC0">
        <w:rPr>
          <w:sz w:val="22"/>
          <w:szCs w:val="22"/>
        </w:rPr>
        <w:t>• Transporta los mensajes de las aplicaciones entre los sistemas finales</w:t>
      </w:r>
    </w:p>
    <w:p w14:paraId="5FB3261F" w14:textId="4FF1DF60" w:rsidR="00BC2DC0" w:rsidRDefault="00BC2DC0" w:rsidP="00BC2DC0">
      <w:pPr>
        <w:pStyle w:val="Prrafodelista"/>
        <w:ind w:left="1416" w:firstLine="708"/>
        <w:rPr>
          <w:sz w:val="22"/>
          <w:szCs w:val="22"/>
        </w:rPr>
      </w:pPr>
      <w:r w:rsidRPr="00BC2DC0">
        <w:rPr>
          <w:sz w:val="22"/>
          <w:szCs w:val="22"/>
        </w:rPr>
        <w:t xml:space="preserve">– Proporciona comunicación extremo-extremo </w:t>
      </w:r>
    </w:p>
    <w:p w14:paraId="4A86A9E9" w14:textId="77777777" w:rsidR="00BC2DC0" w:rsidRDefault="00BC2DC0" w:rsidP="00BC2DC0">
      <w:pPr>
        <w:pStyle w:val="Prrafodelista"/>
        <w:ind w:left="1416"/>
        <w:rPr>
          <w:sz w:val="22"/>
          <w:szCs w:val="22"/>
        </w:rPr>
      </w:pPr>
      <w:r w:rsidRPr="00BC2DC0">
        <w:rPr>
          <w:sz w:val="22"/>
          <w:szCs w:val="22"/>
        </w:rPr>
        <w:t xml:space="preserve">• Puede controlar el flujo de datos entre los sistemas finales </w:t>
      </w:r>
    </w:p>
    <w:p w14:paraId="171FD696" w14:textId="77777777" w:rsidR="00BC2DC0" w:rsidRDefault="00BC2DC0" w:rsidP="00BC2DC0">
      <w:pPr>
        <w:pStyle w:val="Prrafodelista"/>
        <w:ind w:left="1416"/>
        <w:rPr>
          <w:sz w:val="22"/>
          <w:szCs w:val="22"/>
        </w:rPr>
      </w:pPr>
      <w:r w:rsidRPr="00BC2DC0">
        <w:rPr>
          <w:sz w:val="22"/>
          <w:szCs w:val="22"/>
        </w:rPr>
        <w:t xml:space="preserve">• Capa común para todas las aplicaciones de usuario </w:t>
      </w:r>
    </w:p>
    <w:p w14:paraId="02B599FE" w14:textId="77777777" w:rsidR="00BC2DC0" w:rsidRDefault="00BC2DC0" w:rsidP="00BC2DC0">
      <w:pPr>
        <w:pStyle w:val="Prrafodelista"/>
        <w:ind w:left="1416"/>
        <w:rPr>
          <w:sz w:val="22"/>
          <w:szCs w:val="22"/>
        </w:rPr>
      </w:pPr>
      <w:r w:rsidRPr="00BC2DC0">
        <w:rPr>
          <w:sz w:val="22"/>
          <w:szCs w:val="22"/>
        </w:rPr>
        <w:t xml:space="preserve">• Direcciona las aplicaciones mediante puertos </w:t>
      </w:r>
    </w:p>
    <w:p w14:paraId="611078A9" w14:textId="77777777" w:rsidR="00BC2DC0" w:rsidRDefault="00BC2DC0" w:rsidP="00BC2DC0">
      <w:pPr>
        <w:pStyle w:val="Prrafodelista"/>
        <w:ind w:left="1416"/>
        <w:rPr>
          <w:sz w:val="22"/>
          <w:szCs w:val="22"/>
        </w:rPr>
      </w:pPr>
      <w:r w:rsidRPr="00BC2DC0">
        <w:rPr>
          <w:sz w:val="22"/>
          <w:szCs w:val="22"/>
        </w:rPr>
        <w:t xml:space="preserve">• Protocolos: TCP, UDP </w:t>
      </w:r>
    </w:p>
    <w:p w14:paraId="01271A22" w14:textId="0BE165F1" w:rsidR="00BC2DC0" w:rsidRDefault="00BC2DC0" w:rsidP="00BC2DC0">
      <w:pPr>
        <w:pStyle w:val="Prrafodelista"/>
        <w:ind w:left="1416"/>
        <w:rPr>
          <w:sz w:val="22"/>
          <w:szCs w:val="22"/>
        </w:rPr>
      </w:pPr>
      <w:r w:rsidRPr="00BC2DC0">
        <w:rPr>
          <w:sz w:val="22"/>
          <w:szCs w:val="22"/>
        </w:rPr>
        <w:t>• Unidad básica de información: segmentos (TCP) o datagramas (UDP)</w:t>
      </w:r>
    </w:p>
    <w:p w14:paraId="2DB65ACE" w14:textId="68FD94B3" w:rsidR="00BC2DC0" w:rsidRPr="00967E79" w:rsidRDefault="00BC2DC0" w:rsidP="00BC2DC0">
      <w:pPr>
        <w:pStyle w:val="Prrafodelista"/>
        <w:numPr>
          <w:ilvl w:val="0"/>
          <w:numId w:val="1"/>
        </w:numPr>
        <w:rPr>
          <w:b/>
          <w:bCs/>
          <w:sz w:val="22"/>
          <w:szCs w:val="22"/>
        </w:rPr>
      </w:pPr>
      <w:r w:rsidRPr="00967E79">
        <w:rPr>
          <w:b/>
          <w:bCs/>
          <w:sz w:val="22"/>
          <w:szCs w:val="22"/>
        </w:rPr>
        <w:t>Capa Internet:</w:t>
      </w:r>
    </w:p>
    <w:p w14:paraId="03FD9689" w14:textId="77777777" w:rsidR="00BC2DC0" w:rsidRDefault="00BC2DC0" w:rsidP="00BC2DC0">
      <w:pPr>
        <w:pStyle w:val="Prrafodelista"/>
        <w:ind w:left="1416"/>
        <w:rPr>
          <w:sz w:val="22"/>
          <w:szCs w:val="22"/>
        </w:rPr>
      </w:pPr>
      <w:r w:rsidRPr="00BC2DC0">
        <w:rPr>
          <w:sz w:val="22"/>
          <w:szCs w:val="22"/>
        </w:rPr>
        <w:t xml:space="preserve">• Encamina los paquetes a través de varias redes </w:t>
      </w:r>
    </w:p>
    <w:p w14:paraId="7F4C557B" w14:textId="77777777" w:rsidR="00BC2DC0" w:rsidRDefault="00BC2DC0" w:rsidP="00BC2DC0">
      <w:pPr>
        <w:pStyle w:val="Prrafodelista"/>
        <w:ind w:left="1416"/>
        <w:rPr>
          <w:sz w:val="22"/>
          <w:szCs w:val="22"/>
        </w:rPr>
      </w:pPr>
      <w:r w:rsidRPr="00BC2DC0">
        <w:rPr>
          <w:sz w:val="22"/>
          <w:szCs w:val="22"/>
        </w:rPr>
        <w:t xml:space="preserve">• Controla la congestión de la red </w:t>
      </w:r>
    </w:p>
    <w:p w14:paraId="557E6D2A" w14:textId="77777777" w:rsidR="00BC2DC0" w:rsidRDefault="00BC2DC0" w:rsidP="00BC2DC0">
      <w:pPr>
        <w:pStyle w:val="Prrafodelista"/>
        <w:ind w:left="1416"/>
        <w:rPr>
          <w:sz w:val="22"/>
          <w:szCs w:val="22"/>
        </w:rPr>
      </w:pPr>
      <w:r w:rsidRPr="00BC2DC0">
        <w:rPr>
          <w:sz w:val="22"/>
          <w:szCs w:val="22"/>
        </w:rPr>
        <w:t xml:space="preserve">• Permite la interconexión de redes de distinta naturaleza </w:t>
      </w:r>
    </w:p>
    <w:p w14:paraId="1270748F" w14:textId="77777777" w:rsidR="00BC2DC0" w:rsidRDefault="00BC2DC0" w:rsidP="00BC2DC0">
      <w:pPr>
        <w:pStyle w:val="Prrafodelista"/>
        <w:ind w:left="1416"/>
        <w:rPr>
          <w:sz w:val="22"/>
          <w:szCs w:val="22"/>
        </w:rPr>
      </w:pPr>
      <w:r w:rsidRPr="00BC2DC0">
        <w:rPr>
          <w:sz w:val="22"/>
          <w:szCs w:val="22"/>
        </w:rPr>
        <w:t xml:space="preserve">• Direcciona las máquinas mediante direcciones IP </w:t>
      </w:r>
    </w:p>
    <w:p w14:paraId="1449AD69" w14:textId="77777777" w:rsidR="00BC2DC0" w:rsidRDefault="00BC2DC0" w:rsidP="00BC2DC0">
      <w:pPr>
        <w:pStyle w:val="Prrafodelista"/>
        <w:ind w:left="1416"/>
        <w:rPr>
          <w:sz w:val="22"/>
          <w:szCs w:val="22"/>
        </w:rPr>
      </w:pPr>
      <w:r w:rsidRPr="00BC2DC0">
        <w:rPr>
          <w:sz w:val="22"/>
          <w:szCs w:val="22"/>
        </w:rPr>
        <w:t xml:space="preserve">• Unidad básica de información: datagrama </w:t>
      </w:r>
    </w:p>
    <w:p w14:paraId="710EDD31" w14:textId="7F344BB7" w:rsidR="00BC2DC0" w:rsidRDefault="00BC2DC0" w:rsidP="00BC2DC0">
      <w:pPr>
        <w:pStyle w:val="Prrafodelista"/>
        <w:ind w:left="1416"/>
        <w:rPr>
          <w:sz w:val="22"/>
          <w:szCs w:val="22"/>
        </w:rPr>
      </w:pPr>
      <w:r w:rsidRPr="00BC2DC0">
        <w:rPr>
          <w:sz w:val="22"/>
          <w:szCs w:val="22"/>
        </w:rPr>
        <w:t>• Protocolos: IP (IPv4 / IPv6), ICMP, …</w:t>
      </w:r>
    </w:p>
    <w:p w14:paraId="34D20F70" w14:textId="590993D1" w:rsidR="00175307" w:rsidRPr="00967E79" w:rsidRDefault="00175307" w:rsidP="00175307">
      <w:pPr>
        <w:pStyle w:val="Prrafodelista"/>
        <w:numPr>
          <w:ilvl w:val="0"/>
          <w:numId w:val="1"/>
        </w:numPr>
        <w:rPr>
          <w:b/>
          <w:bCs/>
          <w:sz w:val="22"/>
          <w:szCs w:val="22"/>
        </w:rPr>
      </w:pPr>
      <w:r w:rsidRPr="00967E79">
        <w:rPr>
          <w:b/>
          <w:bCs/>
          <w:sz w:val="22"/>
          <w:szCs w:val="22"/>
        </w:rPr>
        <w:t>Capa de acceso a la red:</w:t>
      </w:r>
    </w:p>
    <w:p w14:paraId="385304CB" w14:textId="77777777" w:rsidR="00175307" w:rsidRDefault="00175307" w:rsidP="00175307">
      <w:pPr>
        <w:pStyle w:val="Prrafodelista"/>
        <w:ind w:left="1416"/>
        <w:rPr>
          <w:sz w:val="22"/>
          <w:szCs w:val="22"/>
        </w:rPr>
      </w:pPr>
      <w:r w:rsidRPr="00175307">
        <w:rPr>
          <w:sz w:val="22"/>
          <w:szCs w:val="22"/>
        </w:rPr>
        <w:t xml:space="preserve">• Intercambia datos entre cada par de nodos </w:t>
      </w:r>
      <w:r w:rsidRPr="00175307">
        <w:rPr>
          <w:b/>
          <w:bCs/>
          <w:sz w:val="22"/>
          <w:szCs w:val="22"/>
        </w:rPr>
        <w:t xml:space="preserve">(hosts, </w:t>
      </w:r>
      <w:proofErr w:type="spellStart"/>
      <w:r w:rsidRPr="00175307">
        <w:rPr>
          <w:b/>
          <w:bCs/>
          <w:sz w:val="22"/>
          <w:szCs w:val="22"/>
        </w:rPr>
        <w:t>routers</w:t>
      </w:r>
      <w:proofErr w:type="spellEnd"/>
      <w:r w:rsidRPr="00175307">
        <w:rPr>
          <w:b/>
          <w:bCs/>
          <w:sz w:val="22"/>
          <w:szCs w:val="22"/>
        </w:rPr>
        <w:t>)</w:t>
      </w:r>
      <w:r w:rsidRPr="00175307">
        <w:rPr>
          <w:sz w:val="22"/>
          <w:szCs w:val="22"/>
        </w:rPr>
        <w:t xml:space="preserve"> que forman parte de la ruta entre el origen y el destino </w:t>
      </w:r>
    </w:p>
    <w:p w14:paraId="61BD8962" w14:textId="77777777" w:rsidR="00175307" w:rsidRDefault="00175307" w:rsidP="00175307">
      <w:pPr>
        <w:pStyle w:val="Prrafodelista"/>
        <w:ind w:left="1416"/>
        <w:rPr>
          <w:sz w:val="22"/>
          <w:szCs w:val="22"/>
        </w:rPr>
      </w:pPr>
      <w:r w:rsidRPr="00175307">
        <w:rPr>
          <w:sz w:val="22"/>
          <w:szCs w:val="22"/>
        </w:rPr>
        <w:t xml:space="preserve">• Controla el flujo de datos entre cada par de nodos de la ruta </w:t>
      </w:r>
    </w:p>
    <w:p w14:paraId="6FB19C78" w14:textId="77777777" w:rsidR="00175307" w:rsidRDefault="00175307" w:rsidP="00175307">
      <w:pPr>
        <w:pStyle w:val="Prrafodelista"/>
        <w:ind w:left="1416"/>
        <w:rPr>
          <w:sz w:val="22"/>
          <w:szCs w:val="22"/>
        </w:rPr>
      </w:pPr>
      <w:r w:rsidRPr="00175307">
        <w:rPr>
          <w:sz w:val="22"/>
          <w:szCs w:val="22"/>
        </w:rPr>
        <w:t xml:space="preserve">• Se encarga de encaminar la información dentro de las redes LAN </w:t>
      </w:r>
    </w:p>
    <w:p w14:paraId="4099A4F8" w14:textId="77777777" w:rsidR="00175307" w:rsidRDefault="00175307" w:rsidP="00175307">
      <w:pPr>
        <w:pStyle w:val="Prrafodelista"/>
        <w:ind w:left="1416"/>
        <w:rPr>
          <w:sz w:val="22"/>
          <w:szCs w:val="22"/>
        </w:rPr>
      </w:pPr>
      <w:r w:rsidRPr="00175307">
        <w:rPr>
          <w:sz w:val="22"/>
          <w:szCs w:val="22"/>
        </w:rPr>
        <w:t xml:space="preserve">• Direcciona las máquinas mediante direcciones físicas (p. ej.: direcciones MAC) </w:t>
      </w:r>
    </w:p>
    <w:p w14:paraId="6B809DA0" w14:textId="79568AEE" w:rsidR="00175307" w:rsidRDefault="00175307" w:rsidP="00175307">
      <w:pPr>
        <w:pStyle w:val="Prrafodelista"/>
        <w:ind w:left="1416"/>
        <w:rPr>
          <w:sz w:val="22"/>
          <w:szCs w:val="22"/>
        </w:rPr>
      </w:pPr>
      <w:r w:rsidRPr="00175307">
        <w:rPr>
          <w:sz w:val="22"/>
          <w:szCs w:val="22"/>
        </w:rPr>
        <w:t xml:space="preserve">• Unidad básica de información: trama </w:t>
      </w:r>
    </w:p>
    <w:p w14:paraId="300AB638" w14:textId="615A97DB" w:rsidR="00175307" w:rsidRDefault="00175307" w:rsidP="00175307">
      <w:pPr>
        <w:pStyle w:val="Prrafodelista"/>
        <w:ind w:left="1416"/>
        <w:rPr>
          <w:sz w:val="22"/>
          <w:szCs w:val="22"/>
        </w:rPr>
      </w:pPr>
      <w:r w:rsidRPr="00175307">
        <w:rPr>
          <w:sz w:val="22"/>
          <w:szCs w:val="22"/>
        </w:rPr>
        <w:t>• Protocolos: Ethernet, Wifi, Bluetooth, Token Ring, …</w:t>
      </w:r>
    </w:p>
    <w:p w14:paraId="4184A5AC" w14:textId="7DDA3449" w:rsidR="003E4988" w:rsidRPr="00967E79" w:rsidRDefault="003E4988" w:rsidP="003E4988">
      <w:pPr>
        <w:pStyle w:val="Prrafodelista"/>
        <w:numPr>
          <w:ilvl w:val="0"/>
          <w:numId w:val="1"/>
        </w:numPr>
        <w:rPr>
          <w:b/>
          <w:bCs/>
          <w:sz w:val="22"/>
          <w:szCs w:val="22"/>
        </w:rPr>
      </w:pPr>
      <w:r w:rsidRPr="00967E79">
        <w:rPr>
          <w:b/>
          <w:bCs/>
          <w:sz w:val="22"/>
          <w:szCs w:val="22"/>
        </w:rPr>
        <w:t>Capa física:</w:t>
      </w:r>
    </w:p>
    <w:p w14:paraId="305B72C4" w14:textId="32ECE9F3" w:rsidR="003E4988" w:rsidRDefault="003E4988" w:rsidP="003E4988">
      <w:pPr>
        <w:pStyle w:val="Prrafodelista"/>
        <w:ind w:left="1416"/>
        <w:rPr>
          <w:sz w:val="22"/>
          <w:szCs w:val="22"/>
        </w:rPr>
      </w:pPr>
      <w:r w:rsidRPr="003E4988">
        <w:rPr>
          <w:sz w:val="22"/>
          <w:szCs w:val="22"/>
        </w:rPr>
        <w:t xml:space="preserve">• Transporta la información </w:t>
      </w:r>
    </w:p>
    <w:p w14:paraId="4628164C" w14:textId="2267D626" w:rsidR="003E4988" w:rsidRDefault="003E4988" w:rsidP="003E4988">
      <w:pPr>
        <w:pStyle w:val="Prrafodelista"/>
        <w:ind w:left="1416"/>
        <w:rPr>
          <w:sz w:val="22"/>
          <w:szCs w:val="22"/>
        </w:rPr>
      </w:pPr>
      <w:r w:rsidRPr="003E4988">
        <w:rPr>
          <w:sz w:val="22"/>
          <w:szCs w:val="22"/>
        </w:rPr>
        <w:t xml:space="preserve">• Especifica la naturaleza de las señales a enviar, la codificación de los bits en señales, … </w:t>
      </w:r>
    </w:p>
    <w:p w14:paraId="11B718AB" w14:textId="3F4E9E9F" w:rsidR="003E4988" w:rsidRDefault="003E4988" w:rsidP="003E4988">
      <w:pPr>
        <w:pStyle w:val="Prrafodelista"/>
        <w:ind w:left="1416"/>
        <w:rPr>
          <w:sz w:val="22"/>
          <w:szCs w:val="22"/>
        </w:rPr>
      </w:pPr>
      <w:r w:rsidRPr="003E4988">
        <w:rPr>
          <w:sz w:val="22"/>
          <w:szCs w:val="22"/>
        </w:rPr>
        <w:t>• Es dependiente del medio de transmisión</w:t>
      </w:r>
    </w:p>
    <w:p w14:paraId="3B2E51F1" w14:textId="0EC56F3A" w:rsidR="00E83491" w:rsidRPr="00E83491" w:rsidRDefault="00E83491" w:rsidP="00E83491">
      <w:pPr>
        <w:rPr>
          <w:b/>
          <w:bCs/>
          <w:sz w:val="22"/>
          <w:szCs w:val="22"/>
        </w:rPr>
      </w:pPr>
      <w:r w:rsidRPr="00E83491">
        <w:rPr>
          <w:b/>
          <w:bCs/>
          <w:sz w:val="22"/>
          <w:szCs w:val="22"/>
        </w:rPr>
        <w:t>Modelo OSI:</w:t>
      </w:r>
    </w:p>
    <w:p w14:paraId="1FFD9DD5" w14:textId="2FE25363" w:rsidR="00E83491" w:rsidRPr="00E83491" w:rsidRDefault="00E83491" w:rsidP="00E83491">
      <w:pPr>
        <w:pStyle w:val="Prrafodelista"/>
        <w:numPr>
          <w:ilvl w:val="0"/>
          <w:numId w:val="1"/>
        </w:numPr>
        <w:rPr>
          <w:b/>
          <w:bCs/>
          <w:sz w:val="22"/>
          <w:szCs w:val="22"/>
        </w:rPr>
      </w:pPr>
      <w:r w:rsidRPr="00E83491">
        <w:rPr>
          <w:b/>
          <w:bCs/>
          <w:sz w:val="22"/>
          <w:szCs w:val="22"/>
        </w:rPr>
        <w:t>Capa de presentación:</w:t>
      </w:r>
    </w:p>
    <w:p w14:paraId="19E5B6F4" w14:textId="77777777" w:rsidR="00E83491" w:rsidRDefault="00E83491" w:rsidP="00E83491">
      <w:pPr>
        <w:pStyle w:val="Prrafodelista"/>
        <w:ind w:firstLine="696"/>
        <w:rPr>
          <w:sz w:val="22"/>
          <w:szCs w:val="22"/>
        </w:rPr>
      </w:pPr>
      <w:r w:rsidRPr="00E83491">
        <w:rPr>
          <w:sz w:val="22"/>
          <w:szCs w:val="22"/>
        </w:rPr>
        <w:t xml:space="preserve">• Define el formato de datos a intercambiar (sintaxis y semántica) </w:t>
      </w:r>
    </w:p>
    <w:p w14:paraId="4A3238FD" w14:textId="5F9CB557" w:rsidR="00E83491" w:rsidRDefault="00E83491" w:rsidP="00E83491">
      <w:pPr>
        <w:pStyle w:val="Prrafodelista"/>
        <w:ind w:firstLine="696"/>
        <w:rPr>
          <w:sz w:val="22"/>
          <w:szCs w:val="22"/>
        </w:rPr>
      </w:pPr>
      <w:r w:rsidRPr="00E83491">
        <w:rPr>
          <w:sz w:val="22"/>
          <w:szCs w:val="22"/>
        </w:rPr>
        <w:t>• Compresión de datos, criptografía, …</w:t>
      </w:r>
    </w:p>
    <w:p w14:paraId="3235151A" w14:textId="77777777" w:rsidR="007535D1" w:rsidRPr="007535D1" w:rsidRDefault="007535D1" w:rsidP="007535D1">
      <w:pPr>
        <w:rPr>
          <w:b/>
          <w:bCs/>
          <w:sz w:val="22"/>
          <w:szCs w:val="22"/>
        </w:rPr>
      </w:pPr>
    </w:p>
    <w:p w14:paraId="30B198A5" w14:textId="164362E1" w:rsidR="00E83491" w:rsidRPr="00E83491" w:rsidRDefault="00E83491" w:rsidP="00E83491">
      <w:pPr>
        <w:pStyle w:val="Prrafodelista"/>
        <w:numPr>
          <w:ilvl w:val="0"/>
          <w:numId w:val="1"/>
        </w:numPr>
        <w:rPr>
          <w:b/>
          <w:bCs/>
          <w:sz w:val="22"/>
          <w:szCs w:val="22"/>
        </w:rPr>
      </w:pPr>
      <w:r w:rsidRPr="00E83491">
        <w:rPr>
          <w:b/>
          <w:bCs/>
          <w:sz w:val="22"/>
          <w:szCs w:val="22"/>
        </w:rPr>
        <w:lastRenderedPageBreak/>
        <w:t>Capa de sesión:</w:t>
      </w:r>
    </w:p>
    <w:p w14:paraId="47EA7BC4" w14:textId="77777777" w:rsidR="00E83491" w:rsidRDefault="00E83491" w:rsidP="00E83491">
      <w:pPr>
        <w:pStyle w:val="Prrafodelista"/>
        <w:ind w:firstLine="696"/>
        <w:rPr>
          <w:sz w:val="22"/>
          <w:szCs w:val="22"/>
        </w:rPr>
      </w:pPr>
      <w:r w:rsidRPr="00E83491">
        <w:rPr>
          <w:sz w:val="22"/>
          <w:szCs w:val="22"/>
        </w:rPr>
        <w:t xml:space="preserve">• Tareas de sincronización para el intercambio de datos </w:t>
      </w:r>
    </w:p>
    <w:p w14:paraId="7139DD00" w14:textId="2839AE8F" w:rsidR="00E83491" w:rsidRDefault="00E83491" w:rsidP="00E83491">
      <w:pPr>
        <w:pStyle w:val="Prrafodelista"/>
        <w:ind w:firstLine="696"/>
        <w:rPr>
          <w:sz w:val="22"/>
          <w:szCs w:val="22"/>
        </w:rPr>
      </w:pPr>
      <w:r w:rsidRPr="00E83491">
        <w:rPr>
          <w:sz w:val="22"/>
          <w:szCs w:val="22"/>
        </w:rPr>
        <w:t>• Establece puntos de restauración del sistema y recuperación de datos</w:t>
      </w:r>
    </w:p>
    <w:p w14:paraId="1618476E" w14:textId="14F5526D" w:rsidR="00E83491" w:rsidRDefault="00DA59BC" w:rsidP="00DA59BC">
      <w:pPr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4AEE0C21" wp14:editId="7D1B518A">
            <wp:extent cx="3953510" cy="3321050"/>
            <wp:effectExtent l="0" t="0" r="8890" b="0"/>
            <wp:docPr id="1828311048" name="Imagen 1" descr="Diagram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11048" name="Imagen 1" descr="Diagrama, Tabl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5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E664" w14:textId="56DFBDE0" w:rsidR="00DA59BC" w:rsidRDefault="00DA59BC" w:rsidP="00DA59BC">
      <w:pPr>
        <w:rPr>
          <w:b/>
          <w:bCs/>
          <w:sz w:val="22"/>
          <w:szCs w:val="22"/>
        </w:rPr>
      </w:pPr>
      <w:r w:rsidRPr="00DA59BC">
        <w:rPr>
          <w:b/>
          <w:bCs/>
          <w:sz w:val="22"/>
          <w:szCs w:val="22"/>
        </w:rPr>
        <w:t>Elementos de interconexión en la arquitectura</w:t>
      </w:r>
      <w:r>
        <w:rPr>
          <w:b/>
          <w:bCs/>
          <w:sz w:val="22"/>
          <w:szCs w:val="22"/>
        </w:rPr>
        <w:t>:</w:t>
      </w:r>
    </w:p>
    <w:p w14:paraId="49D10812" w14:textId="7D49DA01" w:rsidR="00DA59BC" w:rsidRPr="00DA59BC" w:rsidRDefault="00DA59BC" w:rsidP="00DA59BC">
      <w:pPr>
        <w:pStyle w:val="Prrafodelista"/>
        <w:numPr>
          <w:ilvl w:val="0"/>
          <w:numId w:val="1"/>
        </w:numPr>
        <w:rPr>
          <w:b/>
          <w:bCs/>
          <w:sz w:val="22"/>
          <w:szCs w:val="22"/>
        </w:rPr>
      </w:pPr>
      <w:proofErr w:type="spellStart"/>
      <w:r w:rsidRPr="00DA59BC">
        <w:rPr>
          <w:b/>
          <w:bCs/>
          <w:sz w:val="22"/>
          <w:szCs w:val="22"/>
        </w:rPr>
        <w:t>Router</w:t>
      </w:r>
      <w:proofErr w:type="spellEnd"/>
      <w:r w:rsidRPr="00DA59BC">
        <w:rPr>
          <w:b/>
          <w:bCs/>
          <w:sz w:val="22"/>
          <w:szCs w:val="22"/>
        </w:rPr>
        <w:t xml:space="preserve">: </w:t>
      </w:r>
      <w:r w:rsidRPr="00DA59BC">
        <w:rPr>
          <w:sz w:val="22"/>
          <w:szCs w:val="22"/>
        </w:rPr>
        <w:t>encamina datagramas examinando su dirección IP</w:t>
      </w:r>
      <w:r>
        <w:rPr>
          <w:sz w:val="22"/>
          <w:szCs w:val="22"/>
        </w:rPr>
        <w:t>.</w:t>
      </w:r>
    </w:p>
    <w:p w14:paraId="6B6A9C37" w14:textId="716FE37A" w:rsidR="00DA59BC" w:rsidRPr="00DA59BC" w:rsidRDefault="00DA59BC" w:rsidP="00DA59BC">
      <w:pPr>
        <w:pStyle w:val="Prrafodelista"/>
        <w:numPr>
          <w:ilvl w:val="0"/>
          <w:numId w:val="1"/>
        </w:numPr>
        <w:rPr>
          <w:b/>
          <w:bCs/>
          <w:sz w:val="22"/>
          <w:szCs w:val="22"/>
        </w:rPr>
      </w:pPr>
      <w:r w:rsidRPr="00DA59BC">
        <w:rPr>
          <w:b/>
          <w:bCs/>
          <w:sz w:val="22"/>
          <w:szCs w:val="22"/>
        </w:rPr>
        <w:t xml:space="preserve">Switch: </w:t>
      </w:r>
      <w:r w:rsidRPr="00DA59BC">
        <w:rPr>
          <w:sz w:val="22"/>
          <w:szCs w:val="22"/>
        </w:rPr>
        <w:t>encamina tramas examinando su dirección MAC</w:t>
      </w:r>
      <w:r>
        <w:rPr>
          <w:sz w:val="22"/>
          <w:szCs w:val="22"/>
        </w:rPr>
        <w:t>.</w:t>
      </w:r>
    </w:p>
    <w:p w14:paraId="3082A460" w14:textId="7503CCCE" w:rsidR="007B6D21" w:rsidRPr="007535D1" w:rsidRDefault="00DA59BC" w:rsidP="007535D1">
      <w:pPr>
        <w:pStyle w:val="Prrafodelista"/>
        <w:numPr>
          <w:ilvl w:val="0"/>
          <w:numId w:val="1"/>
        </w:numPr>
        <w:rPr>
          <w:b/>
          <w:bCs/>
          <w:sz w:val="22"/>
          <w:szCs w:val="22"/>
        </w:rPr>
      </w:pPr>
      <w:proofErr w:type="gramStart"/>
      <w:r w:rsidRPr="00DA59BC">
        <w:rPr>
          <w:b/>
          <w:bCs/>
          <w:sz w:val="22"/>
          <w:szCs w:val="22"/>
        </w:rPr>
        <w:t>Hub</w:t>
      </w:r>
      <w:proofErr w:type="gramEnd"/>
      <w:r w:rsidRPr="00DA59BC">
        <w:rPr>
          <w:b/>
          <w:bCs/>
          <w:sz w:val="22"/>
          <w:szCs w:val="22"/>
        </w:rPr>
        <w:t xml:space="preserve">: </w:t>
      </w:r>
      <w:r w:rsidRPr="00DA59BC">
        <w:rPr>
          <w:sz w:val="22"/>
          <w:szCs w:val="22"/>
        </w:rPr>
        <w:t>retransmite bits por todos los puertos.</w:t>
      </w:r>
    </w:p>
    <w:p w14:paraId="7DB2DF55" w14:textId="781069D4" w:rsidR="007B6D21" w:rsidRDefault="007B6D21" w:rsidP="007B6D21">
      <w:pPr>
        <w:pStyle w:val="Ttulo1"/>
        <w:jc w:val="center"/>
        <w:rPr>
          <w:b/>
          <w:bCs/>
          <w:color w:val="auto"/>
        </w:rPr>
      </w:pPr>
      <w:bookmarkStart w:id="3" w:name="_Toc184391093"/>
      <w:r w:rsidRPr="007B6D21">
        <w:rPr>
          <w:b/>
          <w:bCs/>
          <w:color w:val="auto"/>
        </w:rPr>
        <w:t>Tema 2</w:t>
      </w:r>
      <w:bookmarkEnd w:id="3"/>
    </w:p>
    <w:p w14:paraId="57050F93" w14:textId="3B064CBE" w:rsidR="007B6D21" w:rsidRPr="007B6D21" w:rsidRDefault="007B6D21" w:rsidP="007B6D21">
      <w:pPr>
        <w:rPr>
          <w:b/>
          <w:bCs/>
          <w:sz w:val="22"/>
          <w:szCs w:val="22"/>
        </w:rPr>
      </w:pPr>
      <w:r w:rsidRPr="007B6D21">
        <w:rPr>
          <w:b/>
          <w:bCs/>
          <w:sz w:val="22"/>
          <w:szCs w:val="22"/>
        </w:rPr>
        <w:t>Funciones de la capa física:</w:t>
      </w:r>
    </w:p>
    <w:p w14:paraId="4079AE76" w14:textId="5FA0A2FB" w:rsidR="007B6D21" w:rsidRPr="007B6D21" w:rsidRDefault="007B6D21" w:rsidP="007B6D21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Pr="007B6D21">
        <w:rPr>
          <w:sz w:val="22"/>
          <w:szCs w:val="22"/>
        </w:rPr>
        <w:t>Mover los bits por el enlace</w:t>
      </w:r>
    </w:p>
    <w:p w14:paraId="33DBE1FA" w14:textId="77777777" w:rsidR="007B6D21" w:rsidRPr="007B6D21" w:rsidRDefault="007B6D21" w:rsidP="007B6D21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Pr="007B6D21">
        <w:rPr>
          <w:sz w:val="22"/>
          <w:szCs w:val="22"/>
        </w:rPr>
        <w:t>Sincronizar la transmisión entre emisor y receptor</w:t>
      </w:r>
    </w:p>
    <w:p w14:paraId="3C36BC85" w14:textId="77777777" w:rsidR="007B6D21" w:rsidRPr="007B6D21" w:rsidRDefault="007B6D21" w:rsidP="007B6D21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Pr="007B6D21">
        <w:rPr>
          <w:sz w:val="22"/>
          <w:szCs w:val="22"/>
        </w:rPr>
        <w:t>Especificar la naturaleza de las señales a enviar</w:t>
      </w:r>
    </w:p>
    <w:p w14:paraId="28775F8A" w14:textId="77777777" w:rsidR="007B6D21" w:rsidRPr="007B6D21" w:rsidRDefault="007B6D21" w:rsidP="007B6D21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Pr="007B6D21">
        <w:rPr>
          <w:sz w:val="22"/>
          <w:szCs w:val="22"/>
        </w:rPr>
        <w:t>Definir la codificación de los bits en señales</w:t>
      </w:r>
    </w:p>
    <w:p w14:paraId="272F8F22" w14:textId="77777777" w:rsidR="007B6D21" w:rsidRPr="007B6D21" w:rsidRDefault="007B6D21" w:rsidP="007B6D21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Pr="007B6D21">
        <w:rPr>
          <w:sz w:val="22"/>
          <w:szCs w:val="22"/>
        </w:rPr>
        <w:t>Especificar el tipo de transmisión</w:t>
      </w:r>
    </w:p>
    <w:p w14:paraId="07D1D5CF" w14:textId="77777777" w:rsidR="007B6D21" w:rsidRPr="007B6D21" w:rsidRDefault="007B6D21" w:rsidP="007B6D21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Pr="007B6D21">
        <w:rPr>
          <w:sz w:val="22"/>
          <w:szCs w:val="22"/>
        </w:rPr>
        <w:t>Caracterizar el medio de transmisión</w:t>
      </w:r>
    </w:p>
    <w:p w14:paraId="4E111E75" w14:textId="0D516D11" w:rsidR="007B6D21" w:rsidRDefault="007B6D21" w:rsidP="007B6D21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Pr="007B6D21">
        <w:rPr>
          <w:sz w:val="22"/>
          <w:szCs w:val="22"/>
        </w:rPr>
        <w:t>Definir el formato y las funciones de los pines de un conector</w:t>
      </w:r>
    </w:p>
    <w:p w14:paraId="72719E39" w14:textId="08DD22B5" w:rsidR="007B6D21" w:rsidRPr="007B6D21" w:rsidRDefault="007B6D21" w:rsidP="007B6D21">
      <w:pPr>
        <w:rPr>
          <w:b/>
          <w:bCs/>
          <w:sz w:val="22"/>
          <w:szCs w:val="22"/>
        </w:rPr>
      </w:pPr>
      <w:r w:rsidRPr="007B6D21">
        <w:rPr>
          <w:b/>
          <w:bCs/>
          <w:sz w:val="22"/>
          <w:szCs w:val="22"/>
        </w:rPr>
        <w:t>Tipos de datos:</w:t>
      </w:r>
    </w:p>
    <w:p w14:paraId="75C7570E" w14:textId="42F53BE5" w:rsidR="007B6D21" w:rsidRDefault="007B6D21" w:rsidP="007B6D21">
      <w:pPr>
        <w:pStyle w:val="Prrafodelist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Analógicos</w:t>
      </w:r>
      <w:r w:rsidRPr="007B6D21">
        <w:rPr>
          <w:sz w:val="22"/>
          <w:szCs w:val="22"/>
        </w:rPr>
        <w:sym w:font="Wingdings" w:char="F0E8"/>
      </w:r>
      <w:r>
        <w:rPr>
          <w:sz w:val="22"/>
          <w:szCs w:val="22"/>
        </w:rPr>
        <w:t xml:space="preserve"> Toman cualquier valor de un intervalo continuo (una señal de voz).</w:t>
      </w:r>
    </w:p>
    <w:p w14:paraId="1E3C0490" w14:textId="5E4B7325" w:rsidR="007535D1" w:rsidRPr="007535D1" w:rsidRDefault="007B6D21" w:rsidP="007B6D21">
      <w:pPr>
        <w:pStyle w:val="Prrafodelist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Digitales</w:t>
      </w:r>
      <w:r w:rsidRPr="007B6D21">
        <w:rPr>
          <w:sz w:val="22"/>
          <w:szCs w:val="22"/>
        </w:rPr>
        <w:sym w:font="Wingdings" w:char="F0E8"/>
      </w:r>
      <w:r>
        <w:rPr>
          <w:sz w:val="22"/>
          <w:szCs w:val="22"/>
        </w:rPr>
        <w:t xml:space="preserve"> Toman valores discretos (</w:t>
      </w:r>
      <w:proofErr w:type="spellStart"/>
      <w:r>
        <w:rPr>
          <w:sz w:val="22"/>
          <w:szCs w:val="22"/>
        </w:rPr>
        <w:t>nº</w:t>
      </w:r>
      <w:proofErr w:type="spellEnd"/>
      <w:r>
        <w:rPr>
          <w:sz w:val="22"/>
          <w:szCs w:val="22"/>
        </w:rPr>
        <w:t xml:space="preserve"> de alumnos matriculados).</w:t>
      </w:r>
    </w:p>
    <w:p w14:paraId="21C39E87" w14:textId="324F1095" w:rsidR="007B6D21" w:rsidRPr="007B6D21" w:rsidRDefault="007B6D21" w:rsidP="007B6D21">
      <w:pPr>
        <w:rPr>
          <w:b/>
          <w:bCs/>
          <w:sz w:val="22"/>
          <w:szCs w:val="22"/>
        </w:rPr>
      </w:pPr>
      <w:r w:rsidRPr="007B6D21">
        <w:rPr>
          <w:b/>
          <w:bCs/>
          <w:sz w:val="22"/>
          <w:szCs w:val="22"/>
        </w:rPr>
        <w:t>Tipos de señales:</w:t>
      </w:r>
    </w:p>
    <w:p w14:paraId="039B77FF" w14:textId="2EE8565F" w:rsidR="007B6D21" w:rsidRDefault="007B6D21" w:rsidP="007B6D21">
      <w:pPr>
        <w:pStyle w:val="Prrafodelist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Analógicas</w:t>
      </w:r>
      <w:r w:rsidRPr="007B6D21">
        <w:rPr>
          <w:sz w:val="22"/>
          <w:szCs w:val="22"/>
        </w:rPr>
        <w:sym w:font="Wingdings" w:char="F0E8"/>
      </w:r>
      <w:r>
        <w:rPr>
          <w:sz w:val="22"/>
          <w:szCs w:val="22"/>
        </w:rPr>
        <w:t xml:space="preserve"> Su intensidad varía suavemente en el tiempo.</w:t>
      </w:r>
    </w:p>
    <w:p w14:paraId="7E6E0A51" w14:textId="4FCC0945" w:rsidR="007B6D21" w:rsidRDefault="007B6D21" w:rsidP="007B6D21">
      <w:pPr>
        <w:pStyle w:val="Prrafodelist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Digitales</w:t>
      </w:r>
      <w:r w:rsidRPr="007B6D21">
        <w:rPr>
          <w:sz w:val="22"/>
          <w:szCs w:val="22"/>
        </w:rPr>
        <w:sym w:font="Wingdings" w:char="F0E8"/>
      </w:r>
      <w:r>
        <w:rPr>
          <w:sz w:val="22"/>
          <w:szCs w:val="22"/>
        </w:rPr>
        <w:t xml:space="preserve"> Su intensidad se mantiene contante en el tiempo, tras el cual pasa a otro valor constante.</w:t>
      </w:r>
    </w:p>
    <w:p w14:paraId="20337520" w14:textId="01F2D27A" w:rsidR="007B6D21" w:rsidRDefault="007B6D21" w:rsidP="007B6D21">
      <w:pPr>
        <w:rPr>
          <w:sz w:val="22"/>
          <w:szCs w:val="22"/>
        </w:rPr>
      </w:pPr>
      <w:r w:rsidRPr="007B6D21">
        <w:rPr>
          <w:b/>
          <w:bCs/>
          <w:sz w:val="22"/>
          <w:szCs w:val="22"/>
        </w:rPr>
        <w:t>Datos y señales</w:t>
      </w:r>
      <w:r w:rsidRPr="007B6D21">
        <w:rPr>
          <w:sz w:val="22"/>
          <w:szCs w:val="22"/>
        </w:rPr>
        <w:sym w:font="Wingdings" w:char="F0E8"/>
      </w:r>
      <w:r>
        <w:rPr>
          <w:sz w:val="22"/>
          <w:szCs w:val="22"/>
        </w:rPr>
        <w:t xml:space="preserve"> Cualquier tipo de dato se puede transmitir con cualquier tipo de señal.</w:t>
      </w:r>
    </w:p>
    <w:p w14:paraId="004ED9E3" w14:textId="03A9B6CA" w:rsidR="007B6D21" w:rsidRPr="007B6D21" w:rsidRDefault="007B6D21" w:rsidP="007B6D21">
      <w:pPr>
        <w:rPr>
          <w:b/>
          <w:bCs/>
          <w:sz w:val="22"/>
          <w:szCs w:val="22"/>
        </w:rPr>
      </w:pPr>
      <w:r w:rsidRPr="007B6D21">
        <w:rPr>
          <w:b/>
          <w:bCs/>
          <w:sz w:val="22"/>
          <w:szCs w:val="22"/>
        </w:rPr>
        <w:lastRenderedPageBreak/>
        <w:t>Tipos de transmisión:</w:t>
      </w:r>
    </w:p>
    <w:p w14:paraId="51659A04" w14:textId="6780C29A" w:rsidR="007B6D21" w:rsidRDefault="007B6D21" w:rsidP="007B6D21">
      <w:pPr>
        <w:pStyle w:val="Prrafodelist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Simplex</w:t>
      </w:r>
      <w:r w:rsidRPr="007B6D21">
        <w:rPr>
          <w:sz w:val="22"/>
          <w:szCs w:val="22"/>
        </w:rPr>
        <w:sym w:font="Wingdings" w:char="F0E8"/>
      </w:r>
      <w:r>
        <w:rPr>
          <w:sz w:val="22"/>
          <w:szCs w:val="22"/>
        </w:rPr>
        <w:t xml:space="preserve"> </w:t>
      </w:r>
      <w:r w:rsidRPr="007B6D21">
        <w:rPr>
          <w:sz w:val="22"/>
          <w:szCs w:val="22"/>
        </w:rPr>
        <w:t>La transmisión se produce en un único sentido</w:t>
      </w:r>
      <w:r>
        <w:rPr>
          <w:sz w:val="22"/>
          <w:szCs w:val="22"/>
        </w:rPr>
        <w:t xml:space="preserve"> (TV</w:t>
      </w:r>
      <w:r w:rsidR="000F61D1">
        <w:rPr>
          <w:sz w:val="22"/>
          <w:szCs w:val="22"/>
        </w:rPr>
        <w:t>, r</w:t>
      </w:r>
      <w:r>
        <w:rPr>
          <w:sz w:val="22"/>
          <w:szCs w:val="22"/>
        </w:rPr>
        <w:t>adio</w:t>
      </w:r>
      <w:r w:rsidR="000F61D1">
        <w:rPr>
          <w:sz w:val="22"/>
          <w:szCs w:val="22"/>
        </w:rPr>
        <w:t>…).</w:t>
      </w:r>
    </w:p>
    <w:p w14:paraId="4EACC399" w14:textId="6B796407" w:rsidR="007B6D21" w:rsidRDefault="007B6D21" w:rsidP="007B6D21">
      <w:pPr>
        <w:pStyle w:val="Prrafodelist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Semidúplex</w:t>
      </w:r>
      <w:r w:rsidRPr="007B6D21">
        <w:rPr>
          <w:sz w:val="22"/>
          <w:szCs w:val="22"/>
        </w:rPr>
        <w:sym w:font="Wingdings" w:char="F0E8"/>
      </w:r>
      <w:r>
        <w:rPr>
          <w:sz w:val="22"/>
          <w:szCs w:val="22"/>
        </w:rPr>
        <w:t xml:space="preserve"> </w:t>
      </w:r>
      <w:r w:rsidRPr="007B6D21">
        <w:rPr>
          <w:sz w:val="22"/>
          <w:szCs w:val="22"/>
        </w:rPr>
        <w:t>La transmisión se produce en ambos sentidos, pero no a la vez</w:t>
      </w:r>
      <w:r w:rsidR="000F61D1">
        <w:rPr>
          <w:sz w:val="22"/>
          <w:szCs w:val="22"/>
        </w:rPr>
        <w:t xml:space="preserve"> (</w:t>
      </w:r>
      <w:proofErr w:type="spellStart"/>
      <w:r w:rsidR="000F61D1">
        <w:rPr>
          <w:sz w:val="22"/>
          <w:szCs w:val="22"/>
        </w:rPr>
        <w:t>Walkie</w:t>
      </w:r>
      <w:proofErr w:type="spellEnd"/>
      <w:r w:rsidR="000F61D1">
        <w:rPr>
          <w:sz w:val="22"/>
          <w:szCs w:val="22"/>
        </w:rPr>
        <w:t xml:space="preserve"> -</w:t>
      </w:r>
      <w:proofErr w:type="spellStart"/>
      <w:r w:rsidR="000F61D1">
        <w:rPr>
          <w:sz w:val="22"/>
          <w:szCs w:val="22"/>
        </w:rPr>
        <w:t>Talkie</w:t>
      </w:r>
      <w:proofErr w:type="spellEnd"/>
      <w:r w:rsidR="000F61D1">
        <w:rPr>
          <w:sz w:val="22"/>
          <w:szCs w:val="22"/>
        </w:rPr>
        <w:t>).</w:t>
      </w:r>
    </w:p>
    <w:p w14:paraId="44317521" w14:textId="11FB74E9" w:rsidR="007B6D21" w:rsidRDefault="007B6D21" w:rsidP="007B6D21">
      <w:pPr>
        <w:pStyle w:val="Prrafodelist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Dúplex</w:t>
      </w:r>
      <w:r w:rsidRPr="007B6D21">
        <w:rPr>
          <w:sz w:val="22"/>
          <w:szCs w:val="22"/>
        </w:rPr>
        <w:sym w:font="Wingdings" w:char="F0E8"/>
      </w:r>
      <w:r>
        <w:rPr>
          <w:sz w:val="22"/>
          <w:szCs w:val="22"/>
        </w:rPr>
        <w:t xml:space="preserve"> </w:t>
      </w:r>
      <w:r w:rsidRPr="007B6D21">
        <w:rPr>
          <w:sz w:val="22"/>
          <w:szCs w:val="22"/>
        </w:rPr>
        <w:t>La transmisión se produce en ambos sentidos a la vez</w:t>
      </w:r>
      <w:r w:rsidR="000F61D1">
        <w:rPr>
          <w:sz w:val="22"/>
          <w:szCs w:val="22"/>
        </w:rPr>
        <w:t xml:space="preserve"> (Teléfono, videoconferencia…).</w:t>
      </w:r>
    </w:p>
    <w:p w14:paraId="4B5EEDF0" w14:textId="13DAFDA9" w:rsidR="000F61D1" w:rsidRDefault="000F61D1" w:rsidP="000F61D1">
      <w:pPr>
        <w:rPr>
          <w:sz w:val="22"/>
          <w:szCs w:val="22"/>
        </w:rPr>
      </w:pPr>
      <w:r w:rsidRPr="000F61D1">
        <w:rPr>
          <w:b/>
          <w:bCs/>
          <w:sz w:val="22"/>
          <w:szCs w:val="22"/>
        </w:rPr>
        <w:t>Ruido</w:t>
      </w:r>
      <w:r w:rsidRPr="000F61D1">
        <w:rPr>
          <w:sz w:val="22"/>
          <w:szCs w:val="22"/>
        </w:rPr>
        <w:sym w:font="Wingdings" w:char="F0E8"/>
      </w:r>
      <w:r>
        <w:rPr>
          <w:sz w:val="22"/>
          <w:szCs w:val="22"/>
        </w:rPr>
        <w:t xml:space="preserve"> </w:t>
      </w:r>
      <w:r w:rsidRPr="000F61D1">
        <w:rPr>
          <w:sz w:val="22"/>
          <w:szCs w:val="22"/>
        </w:rPr>
        <w:t>Señales adicionales que se insertan entre el emisor y el receptor</w:t>
      </w:r>
      <w:r>
        <w:rPr>
          <w:sz w:val="22"/>
          <w:szCs w:val="22"/>
        </w:rPr>
        <w:t>.</w:t>
      </w:r>
    </w:p>
    <w:p w14:paraId="6C888216" w14:textId="25AC0E29" w:rsidR="000F61D1" w:rsidRPr="000F61D1" w:rsidRDefault="000F61D1" w:rsidP="000F61D1">
      <w:pPr>
        <w:pStyle w:val="Ttulo2"/>
        <w:jc w:val="center"/>
        <w:rPr>
          <w:b/>
          <w:bCs/>
          <w:color w:val="auto"/>
        </w:rPr>
      </w:pPr>
      <w:bookmarkStart w:id="4" w:name="_Toc184391094"/>
      <w:r w:rsidRPr="000F61D1">
        <w:rPr>
          <w:b/>
          <w:bCs/>
          <w:color w:val="auto"/>
        </w:rPr>
        <w:t>SEÑALES EN EL DOMINIO DE LA FRECUENCIA</w:t>
      </w:r>
      <w:bookmarkEnd w:id="4"/>
    </w:p>
    <w:p w14:paraId="37D56E19" w14:textId="1F027D4E" w:rsidR="000F61D1" w:rsidRPr="000F61D1" w:rsidRDefault="000F61D1" w:rsidP="000F61D1">
      <w:pPr>
        <w:rPr>
          <w:b/>
          <w:bCs/>
          <w:sz w:val="22"/>
          <w:szCs w:val="22"/>
        </w:rPr>
      </w:pPr>
      <w:r w:rsidRPr="000F61D1">
        <w:rPr>
          <w:b/>
          <w:bCs/>
          <w:sz w:val="22"/>
          <w:szCs w:val="22"/>
        </w:rPr>
        <w:t>Métodos de análisis de una señal:</w:t>
      </w:r>
    </w:p>
    <w:p w14:paraId="040B3855" w14:textId="1135DD79" w:rsidR="000F61D1" w:rsidRDefault="000F61D1" w:rsidP="000F61D1">
      <w:pPr>
        <w:pStyle w:val="Prrafodelist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Dominio del tiempo</w:t>
      </w:r>
      <w:r w:rsidRPr="000F61D1">
        <w:rPr>
          <w:sz w:val="22"/>
          <w:szCs w:val="22"/>
        </w:rPr>
        <w:sym w:font="Wingdings" w:char="F0E8"/>
      </w:r>
      <w:r>
        <w:rPr>
          <w:sz w:val="22"/>
          <w:szCs w:val="22"/>
        </w:rPr>
        <w:t xml:space="preserve"> Amplitud, frecuencia y base.</w:t>
      </w:r>
    </w:p>
    <w:p w14:paraId="339BD769" w14:textId="08AD13E1" w:rsidR="000F61D1" w:rsidRDefault="000F61D1" w:rsidP="000F61D1">
      <w:pPr>
        <w:pStyle w:val="Prrafodelist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Dominio de la frecuencia</w:t>
      </w:r>
      <w:r w:rsidRPr="000F61D1">
        <w:rPr>
          <w:sz w:val="22"/>
          <w:szCs w:val="22"/>
        </w:rPr>
        <w:sym w:font="Wingdings" w:char="F0E8"/>
      </w:r>
      <w:r>
        <w:rPr>
          <w:sz w:val="22"/>
          <w:szCs w:val="22"/>
        </w:rPr>
        <w:t xml:space="preserve"> </w:t>
      </w:r>
      <w:r w:rsidRPr="000F61D1">
        <w:rPr>
          <w:b/>
          <w:bCs/>
          <w:sz w:val="22"/>
          <w:szCs w:val="22"/>
        </w:rPr>
        <w:t>Análisis de Fourier.</w:t>
      </w:r>
      <w:r>
        <w:rPr>
          <w:sz w:val="22"/>
          <w:szCs w:val="22"/>
        </w:rPr>
        <w:t xml:space="preserve"> Frecuencia y amplitud de las componentes.</w:t>
      </w:r>
    </w:p>
    <w:p w14:paraId="25C6D6BA" w14:textId="42E98D20" w:rsidR="000F61D1" w:rsidRPr="000F61D1" w:rsidRDefault="000F61D1" w:rsidP="000F61D1">
      <w:pPr>
        <w:rPr>
          <w:b/>
          <w:bCs/>
          <w:sz w:val="22"/>
          <w:szCs w:val="22"/>
        </w:rPr>
      </w:pPr>
      <w:r w:rsidRPr="000F61D1">
        <w:rPr>
          <w:b/>
          <w:bCs/>
          <w:sz w:val="22"/>
          <w:szCs w:val="22"/>
        </w:rPr>
        <w:t>Características de la señal sinusoidal:</w:t>
      </w:r>
    </w:p>
    <w:p w14:paraId="39D73D62" w14:textId="127FBDDC" w:rsidR="000F61D1" w:rsidRDefault="000F61D1" w:rsidP="000F61D1">
      <w:pPr>
        <w:pStyle w:val="Prrafodelist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Amplitud de pico </w:t>
      </w:r>
      <w:r w:rsidRPr="000F61D1">
        <w:rPr>
          <w:b/>
          <w:bCs/>
          <w:sz w:val="22"/>
          <w:szCs w:val="22"/>
        </w:rPr>
        <w:t>(A)</w:t>
      </w:r>
      <w:r w:rsidRPr="000F61D1">
        <w:rPr>
          <w:sz w:val="22"/>
          <w:szCs w:val="22"/>
        </w:rPr>
        <w:sym w:font="Wingdings" w:char="F0E8"/>
      </w:r>
      <w:r>
        <w:rPr>
          <w:sz w:val="22"/>
          <w:szCs w:val="22"/>
        </w:rPr>
        <w:t xml:space="preserve"> Tensión máxima. Voltios.</w:t>
      </w:r>
    </w:p>
    <w:p w14:paraId="4BE7EDAB" w14:textId="6F0D470F" w:rsidR="000F61D1" w:rsidRDefault="000F61D1" w:rsidP="000F61D1">
      <w:pPr>
        <w:pStyle w:val="Prrafodelist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Frecuencia </w:t>
      </w:r>
      <w:r w:rsidRPr="000F61D1">
        <w:rPr>
          <w:b/>
          <w:bCs/>
          <w:sz w:val="22"/>
          <w:szCs w:val="22"/>
        </w:rPr>
        <w:t>(f)</w:t>
      </w:r>
      <w:r w:rsidRPr="000F61D1">
        <w:rPr>
          <w:sz w:val="22"/>
          <w:szCs w:val="22"/>
        </w:rPr>
        <w:sym w:font="Wingdings" w:char="F0E8"/>
      </w:r>
      <w:r>
        <w:rPr>
          <w:sz w:val="22"/>
          <w:szCs w:val="22"/>
        </w:rPr>
        <w:t xml:space="preserve"> Tasa de cambio de la señal. Hertzios.</w:t>
      </w:r>
    </w:p>
    <w:p w14:paraId="2B09B89B" w14:textId="5CCBA7CC" w:rsidR="000F61D1" w:rsidRDefault="004B157D" w:rsidP="000F61D1">
      <w:pPr>
        <w:pStyle w:val="Prrafodelista"/>
        <w:numPr>
          <w:ilvl w:val="0"/>
          <w:numId w:val="1"/>
        </w:numPr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923ED5" wp14:editId="31664FF3">
            <wp:simplePos x="0" y="0"/>
            <wp:positionH relativeFrom="column">
              <wp:posOffset>4396740</wp:posOffset>
            </wp:positionH>
            <wp:positionV relativeFrom="paragraph">
              <wp:posOffset>240030</wp:posOffset>
            </wp:positionV>
            <wp:extent cx="1935480" cy="1708039"/>
            <wp:effectExtent l="0" t="0" r="7620" b="6985"/>
            <wp:wrapTight wrapText="bothSides">
              <wp:wrapPolygon edited="0">
                <wp:start x="0" y="0"/>
                <wp:lineTo x="0" y="21447"/>
                <wp:lineTo x="21472" y="21447"/>
                <wp:lineTo x="21472" y="0"/>
                <wp:lineTo x="0" y="0"/>
              </wp:wrapPolygon>
            </wp:wrapTight>
            <wp:docPr id="1139860390" name="Imagen 1" descr="Gráfico, Dibujo de ingeniería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860390" name="Imagen 1" descr="Gráfico, Dibujo de ingeniería, Gráfico de líneas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1708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61D1">
        <w:rPr>
          <w:sz w:val="22"/>
          <w:szCs w:val="22"/>
        </w:rPr>
        <w:t xml:space="preserve">Fase </w:t>
      </w:r>
      <w:r w:rsidR="000F61D1" w:rsidRPr="000F61D1">
        <w:rPr>
          <w:b/>
          <w:bCs/>
          <w:sz w:val="22"/>
          <w:szCs w:val="22"/>
        </w:rPr>
        <w:t>(Φ)</w:t>
      </w:r>
      <w:r w:rsidR="000F61D1" w:rsidRPr="000F61D1">
        <w:rPr>
          <w:sz w:val="22"/>
          <w:szCs w:val="22"/>
        </w:rPr>
        <w:sym w:font="Wingdings" w:char="F0E8"/>
      </w:r>
      <w:r w:rsidR="000F61D1">
        <w:rPr>
          <w:sz w:val="22"/>
          <w:szCs w:val="22"/>
        </w:rPr>
        <w:t xml:space="preserve"> Desplazamiento de la señal.</w:t>
      </w:r>
    </w:p>
    <w:p w14:paraId="1F942144" w14:textId="4DFE7940" w:rsidR="000F61D1" w:rsidRDefault="000F61D1" w:rsidP="000F61D1">
      <w:pPr>
        <w:rPr>
          <w:b/>
          <w:bCs/>
          <w:sz w:val="22"/>
          <w:szCs w:val="22"/>
        </w:rPr>
      </w:pPr>
      <w:r w:rsidRPr="000F61D1">
        <w:rPr>
          <w:b/>
          <w:bCs/>
          <w:sz w:val="22"/>
          <w:szCs w:val="22"/>
        </w:rPr>
        <w:t>An</w:t>
      </w:r>
      <w:r>
        <w:rPr>
          <w:b/>
          <w:bCs/>
          <w:sz w:val="22"/>
          <w:szCs w:val="22"/>
        </w:rPr>
        <w:t>álisis</w:t>
      </w:r>
      <w:r w:rsidRPr="000F61D1">
        <w:rPr>
          <w:b/>
          <w:bCs/>
          <w:sz w:val="22"/>
          <w:szCs w:val="22"/>
        </w:rPr>
        <w:t xml:space="preserve"> de Fourier</w:t>
      </w:r>
      <w:r w:rsidR="00311975" w:rsidRPr="00311975">
        <w:rPr>
          <w:b/>
          <w:bCs/>
          <w:sz w:val="22"/>
          <w:szCs w:val="22"/>
        </w:rPr>
        <w:sym w:font="Wingdings" w:char="F0E8"/>
      </w:r>
      <w:r w:rsidR="00311975">
        <w:rPr>
          <w:b/>
          <w:bCs/>
          <w:sz w:val="22"/>
          <w:szCs w:val="22"/>
        </w:rPr>
        <w:t xml:space="preserve"> </w:t>
      </w:r>
      <w:r w:rsidR="00311975" w:rsidRPr="00311975">
        <w:rPr>
          <w:sz w:val="22"/>
          <w:szCs w:val="22"/>
        </w:rPr>
        <w:t>Cualquier señal periódica puede expresarse como una suma (infinita) de señales sinusoidales, llamadas</w:t>
      </w:r>
      <w:r w:rsidR="00311975" w:rsidRPr="00311975">
        <w:rPr>
          <w:b/>
          <w:bCs/>
          <w:sz w:val="22"/>
          <w:szCs w:val="22"/>
        </w:rPr>
        <w:t xml:space="preserve"> armónicos</w:t>
      </w:r>
      <w:r w:rsidR="00311975">
        <w:rPr>
          <w:sz w:val="22"/>
          <w:szCs w:val="22"/>
        </w:rPr>
        <w:t>.</w:t>
      </w:r>
      <w:r w:rsidR="00311975" w:rsidRPr="00311975">
        <w:t xml:space="preserve"> </w:t>
      </w:r>
      <w:r w:rsidR="00311975" w:rsidRPr="00311975">
        <w:rPr>
          <w:sz w:val="22"/>
          <w:szCs w:val="22"/>
        </w:rPr>
        <w:t xml:space="preserve">Cada armónico tiene una frecuencia múltiplo de la frecuencia de la señal original </w:t>
      </w:r>
      <w:r w:rsidR="00311975" w:rsidRPr="00311975">
        <w:rPr>
          <w:b/>
          <w:bCs/>
          <w:sz w:val="22"/>
          <w:szCs w:val="22"/>
        </w:rPr>
        <w:t>(frecuencia fundamental)</w:t>
      </w:r>
      <w:r w:rsidR="00311975">
        <w:rPr>
          <w:b/>
          <w:bCs/>
          <w:sz w:val="22"/>
          <w:szCs w:val="22"/>
        </w:rPr>
        <w:t xml:space="preserve">. </w:t>
      </w:r>
      <w:r w:rsidR="00311975" w:rsidRPr="00311975">
        <w:rPr>
          <w:sz w:val="22"/>
          <w:szCs w:val="22"/>
        </w:rPr>
        <w:t xml:space="preserve">A medida que </w:t>
      </w:r>
      <w:r w:rsidR="00311975" w:rsidRPr="00311975">
        <w:rPr>
          <w:b/>
          <w:bCs/>
          <w:sz w:val="22"/>
          <w:szCs w:val="22"/>
        </w:rPr>
        <w:t>aumenta la frecuencia de los armónicos</w:t>
      </w:r>
      <w:r w:rsidR="00311975" w:rsidRPr="00311975">
        <w:rPr>
          <w:sz w:val="22"/>
          <w:szCs w:val="22"/>
        </w:rPr>
        <w:t xml:space="preserve">, </w:t>
      </w:r>
      <w:r w:rsidR="00311975" w:rsidRPr="00311975">
        <w:rPr>
          <w:b/>
          <w:bCs/>
          <w:sz w:val="22"/>
          <w:szCs w:val="22"/>
        </w:rPr>
        <w:t>disminuye su amplitud</w:t>
      </w:r>
      <w:r w:rsidR="00311975">
        <w:rPr>
          <w:b/>
          <w:bCs/>
          <w:sz w:val="22"/>
          <w:szCs w:val="22"/>
        </w:rPr>
        <w:t xml:space="preserve">. </w:t>
      </w:r>
      <w:r w:rsidR="00311975" w:rsidRPr="00311975">
        <w:rPr>
          <w:sz w:val="22"/>
          <w:szCs w:val="22"/>
        </w:rPr>
        <w:t>Una vez se ha descompuesto la señal, se pueden enviar los armónicos por el medio de transmisión</w:t>
      </w:r>
      <w:r w:rsidR="00311975">
        <w:rPr>
          <w:sz w:val="22"/>
          <w:szCs w:val="22"/>
        </w:rPr>
        <w:t xml:space="preserve"> y </w:t>
      </w:r>
      <w:r w:rsidR="00311975" w:rsidRPr="00311975">
        <w:rPr>
          <w:b/>
          <w:bCs/>
          <w:sz w:val="22"/>
          <w:szCs w:val="22"/>
        </w:rPr>
        <w:t>cuantos más armónicos se utilicen, más se aproximará la suma resultante a la señal original</w:t>
      </w:r>
      <w:r w:rsidR="00311975">
        <w:rPr>
          <w:b/>
          <w:bCs/>
          <w:sz w:val="22"/>
          <w:szCs w:val="22"/>
        </w:rPr>
        <w:t>.</w:t>
      </w:r>
    </w:p>
    <w:p w14:paraId="373F6DCB" w14:textId="7A840EEC" w:rsidR="00311975" w:rsidRDefault="00311975" w:rsidP="000F61D1">
      <w:pPr>
        <w:rPr>
          <w:b/>
          <w:bCs/>
          <w:sz w:val="22"/>
          <w:szCs w:val="22"/>
        </w:rPr>
      </w:pPr>
      <w:r w:rsidRPr="00311975">
        <w:rPr>
          <w:b/>
          <w:bCs/>
          <w:sz w:val="22"/>
          <w:szCs w:val="22"/>
        </w:rPr>
        <w:t>Espectro</w:t>
      </w:r>
      <w:r w:rsidRPr="00311975">
        <w:rPr>
          <w:b/>
          <w:bCs/>
          <w:sz w:val="22"/>
          <w:szCs w:val="22"/>
        </w:rPr>
        <w:sym w:font="Wingdings" w:char="F0E8"/>
      </w:r>
      <w:r>
        <w:rPr>
          <w:b/>
          <w:bCs/>
          <w:sz w:val="22"/>
          <w:szCs w:val="22"/>
        </w:rPr>
        <w:t xml:space="preserve"> </w:t>
      </w:r>
      <w:r w:rsidRPr="00311975">
        <w:rPr>
          <w:sz w:val="22"/>
          <w:szCs w:val="22"/>
        </w:rPr>
        <w:t>Conjunto de frecuencias que constituyen una señal.</w:t>
      </w:r>
    </w:p>
    <w:p w14:paraId="05A3E0D4" w14:textId="574713B3" w:rsidR="00311975" w:rsidRDefault="00311975" w:rsidP="000F61D1">
      <w:pPr>
        <w:rPr>
          <w:b/>
          <w:bCs/>
          <w:sz w:val="22"/>
          <w:szCs w:val="22"/>
        </w:rPr>
      </w:pPr>
      <w:r w:rsidRPr="00311975">
        <w:rPr>
          <w:b/>
          <w:bCs/>
          <w:sz w:val="22"/>
          <w:szCs w:val="22"/>
        </w:rPr>
        <w:t>Ancho de banda absoluto</w:t>
      </w:r>
      <w:r w:rsidRPr="00311975">
        <w:rPr>
          <w:b/>
          <w:bCs/>
          <w:sz w:val="22"/>
          <w:szCs w:val="22"/>
        </w:rPr>
        <w:sym w:font="Wingdings" w:char="F0E8"/>
      </w:r>
      <w:r>
        <w:rPr>
          <w:b/>
          <w:bCs/>
          <w:sz w:val="22"/>
          <w:szCs w:val="22"/>
        </w:rPr>
        <w:t xml:space="preserve"> </w:t>
      </w:r>
      <w:r w:rsidRPr="00311975">
        <w:rPr>
          <w:sz w:val="22"/>
          <w:szCs w:val="22"/>
        </w:rPr>
        <w:t>Anchura teórica del espectro.</w:t>
      </w:r>
    </w:p>
    <w:p w14:paraId="23375A31" w14:textId="53E3939F" w:rsidR="00311975" w:rsidRDefault="00311975" w:rsidP="000F61D1">
      <w:pPr>
        <w:rPr>
          <w:b/>
          <w:bCs/>
          <w:sz w:val="22"/>
          <w:szCs w:val="22"/>
        </w:rPr>
      </w:pPr>
      <w:r w:rsidRPr="00311975">
        <w:rPr>
          <w:b/>
          <w:bCs/>
          <w:sz w:val="22"/>
          <w:szCs w:val="22"/>
        </w:rPr>
        <w:t>Ancho de banda efectivo</w:t>
      </w:r>
      <w:r w:rsidRPr="00311975">
        <w:rPr>
          <w:b/>
          <w:bCs/>
          <w:sz w:val="22"/>
          <w:szCs w:val="22"/>
        </w:rPr>
        <w:sym w:font="Wingdings" w:char="F0E8"/>
      </w:r>
      <w:r>
        <w:rPr>
          <w:b/>
          <w:bCs/>
          <w:sz w:val="22"/>
          <w:szCs w:val="22"/>
        </w:rPr>
        <w:t xml:space="preserve"> </w:t>
      </w:r>
      <w:r w:rsidRPr="00311975">
        <w:rPr>
          <w:sz w:val="22"/>
          <w:szCs w:val="22"/>
        </w:rPr>
        <w:t>Banda de frecuencias que contiene la mayor parte de la energía.</w:t>
      </w:r>
    </w:p>
    <w:p w14:paraId="5C844408" w14:textId="75223E5B" w:rsidR="00311975" w:rsidRDefault="00311975" w:rsidP="000F61D1">
      <w:pPr>
        <w:rPr>
          <w:b/>
          <w:bCs/>
          <w:sz w:val="22"/>
          <w:szCs w:val="22"/>
        </w:rPr>
      </w:pPr>
      <w:r w:rsidRPr="00311975">
        <w:rPr>
          <w:b/>
          <w:bCs/>
          <w:sz w:val="22"/>
          <w:szCs w:val="22"/>
        </w:rPr>
        <w:t>Velocidad de transmisión</w:t>
      </w:r>
      <w:r w:rsidRPr="00311975">
        <w:rPr>
          <w:b/>
          <w:bCs/>
          <w:sz w:val="22"/>
          <w:szCs w:val="22"/>
        </w:rPr>
        <w:sym w:font="Wingdings" w:char="F0E8"/>
      </w:r>
      <w:r w:rsidRPr="00311975">
        <w:rPr>
          <w:b/>
          <w:bCs/>
          <w:sz w:val="22"/>
          <w:szCs w:val="22"/>
        </w:rPr>
        <w:t xml:space="preserve"> </w:t>
      </w:r>
      <w:r w:rsidRPr="00E01C06">
        <w:rPr>
          <w:sz w:val="22"/>
          <w:szCs w:val="22"/>
        </w:rPr>
        <w:t>Número de bits que se transmiten en un segundo por un medio de transmisión</w:t>
      </w:r>
      <w:r w:rsidR="00E01C06">
        <w:rPr>
          <w:sz w:val="22"/>
          <w:szCs w:val="22"/>
        </w:rPr>
        <w:t>.</w:t>
      </w:r>
    </w:p>
    <w:p w14:paraId="306D48DC" w14:textId="6B90EFDE" w:rsidR="007535D1" w:rsidRPr="007535D1" w:rsidRDefault="00311975" w:rsidP="007535D1">
      <w:pPr>
        <w:rPr>
          <w:sz w:val="22"/>
          <w:szCs w:val="22"/>
        </w:rPr>
      </w:pPr>
      <w:r w:rsidRPr="00311975">
        <w:rPr>
          <w:b/>
          <w:bCs/>
          <w:sz w:val="22"/>
          <w:szCs w:val="22"/>
        </w:rPr>
        <w:t>Relación entre el ancho de banda y la velocidad de transmisión</w:t>
      </w:r>
      <w:r w:rsidRPr="00311975">
        <w:rPr>
          <w:b/>
          <w:bCs/>
          <w:sz w:val="22"/>
          <w:szCs w:val="22"/>
        </w:rPr>
        <w:sym w:font="Wingdings" w:char="F0E8"/>
      </w:r>
      <w:r>
        <w:rPr>
          <w:b/>
          <w:bCs/>
          <w:sz w:val="22"/>
          <w:szCs w:val="22"/>
        </w:rPr>
        <w:t xml:space="preserve"> </w:t>
      </w:r>
      <w:r w:rsidRPr="00311975">
        <w:rPr>
          <w:sz w:val="22"/>
          <w:szCs w:val="22"/>
        </w:rPr>
        <w:t>A mayor ancho de banda, mayor es la velocidad con la que se puede transmitir. Cuanto mayor sea la velocidad que se necesite, más ancho de banda</w:t>
      </w:r>
      <w:r>
        <w:rPr>
          <w:sz w:val="22"/>
          <w:szCs w:val="22"/>
        </w:rPr>
        <w:t xml:space="preserve"> </w:t>
      </w:r>
      <w:r w:rsidRPr="00311975">
        <w:rPr>
          <w:sz w:val="22"/>
          <w:szCs w:val="22"/>
        </w:rPr>
        <w:t>hará falta</w:t>
      </w:r>
      <w:r>
        <w:rPr>
          <w:sz w:val="22"/>
          <w:szCs w:val="22"/>
        </w:rPr>
        <w:t>.</w:t>
      </w:r>
      <w:bookmarkStart w:id="5" w:name="_Toc184391095"/>
    </w:p>
    <w:p w14:paraId="206384AE" w14:textId="67292880" w:rsidR="00BD62A8" w:rsidRDefault="00BD62A8" w:rsidP="00BD62A8">
      <w:pPr>
        <w:pStyle w:val="Ttulo2"/>
        <w:jc w:val="center"/>
        <w:rPr>
          <w:b/>
          <w:bCs/>
          <w:color w:val="auto"/>
        </w:rPr>
      </w:pPr>
      <w:r w:rsidRPr="00BD62A8">
        <w:rPr>
          <w:b/>
          <w:bCs/>
          <w:color w:val="auto"/>
        </w:rPr>
        <w:t>Capacidad del canal</w:t>
      </w:r>
      <w:bookmarkEnd w:id="5"/>
    </w:p>
    <w:p w14:paraId="0FE3CC50" w14:textId="649E53B9" w:rsidR="00BD62A8" w:rsidRDefault="00A20154" w:rsidP="00BD62A8">
      <w:r w:rsidRPr="00A20154">
        <w:t>Tasa máxima de información que se puede enviar por la línea</w:t>
      </w:r>
      <w:r>
        <w:t>. Se mide en bits/</w:t>
      </w:r>
      <w:proofErr w:type="spellStart"/>
      <w:r>
        <w:t>seg</w:t>
      </w:r>
      <w:proofErr w:type="spellEnd"/>
      <w:r>
        <w:t>.</w:t>
      </w:r>
    </w:p>
    <w:p w14:paraId="5022C54C" w14:textId="6475B3A6" w:rsidR="00A20154" w:rsidRDefault="00A20154" w:rsidP="00BD62A8">
      <w:r w:rsidRPr="00A20154">
        <w:rPr>
          <w:b/>
          <w:bCs/>
        </w:rPr>
        <w:t>Criterio de Nyquist</w:t>
      </w:r>
      <w:r>
        <w:sym w:font="Wingdings" w:char="F0E8"/>
      </w:r>
      <w:r>
        <w:t xml:space="preserve"> Capacidad del canal sin ruido.</w:t>
      </w:r>
    </w:p>
    <w:p w14:paraId="5F2B45AF" w14:textId="668E5D2F" w:rsidR="00A20154" w:rsidRDefault="00A20154" w:rsidP="00A20154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61CD823" wp14:editId="6D8D1AD0">
            <wp:simplePos x="0" y="0"/>
            <wp:positionH relativeFrom="margin">
              <wp:posOffset>2903220</wp:posOffset>
            </wp:positionH>
            <wp:positionV relativeFrom="paragraph">
              <wp:posOffset>28575</wp:posOffset>
            </wp:positionV>
            <wp:extent cx="1120140" cy="248920"/>
            <wp:effectExtent l="0" t="0" r="3810" b="0"/>
            <wp:wrapTight wrapText="bothSides">
              <wp:wrapPolygon edited="0">
                <wp:start x="0" y="0"/>
                <wp:lineTo x="0" y="19837"/>
                <wp:lineTo x="21306" y="19837"/>
                <wp:lineTo x="21306" y="0"/>
                <wp:lineTo x="0" y="0"/>
              </wp:wrapPolygon>
            </wp:wrapTight>
            <wp:docPr id="17351721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17218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B: Ancho de banda (Hz).</w:t>
      </w:r>
    </w:p>
    <w:p w14:paraId="3998FA5F" w14:textId="6FE6A0A1" w:rsidR="00A20154" w:rsidRDefault="00A20154" w:rsidP="00A20154">
      <w:pPr>
        <w:pStyle w:val="Prrafodelista"/>
        <w:numPr>
          <w:ilvl w:val="0"/>
          <w:numId w:val="1"/>
        </w:numPr>
      </w:pPr>
      <w:r>
        <w:t xml:space="preserve">M: </w:t>
      </w:r>
      <w:proofErr w:type="spellStart"/>
      <w:r>
        <w:t>Nº</w:t>
      </w:r>
      <w:proofErr w:type="spellEnd"/>
      <w:r>
        <w:t xml:space="preserve"> de niveles de señal.</w:t>
      </w:r>
    </w:p>
    <w:p w14:paraId="35C61962" w14:textId="77777777" w:rsidR="007535D1" w:rsidRDefault="007535D1" w:rsidP="00A20154">
      <w:pPr>
        <w:rPr>
          <w:b/>
          <w:bCs/>
        </w:rPr>
      </w:pPr>
    </w:p>
    <w:p w14:paraId="264B9693" w14:textId="77777777" w:rsidR="007535D1" w:rsidRDefault="007535D1" w:rsidP="00A20154">
      <w:pPr>
        <w:rPr>
          <w:b/>
          <w:bCs/>
        </w:rPr>
      </w:pPr>
    </w:p>
    <w:p w14:paraId="6BB7B0C8" w14:textId="77777777" w:rsidR="007535D1" w:rsidRDefault="007535D1" w:rsidP="00A20154">
      <w:pPr>
        <w:rPr>
          <w:b/>
          <w:bCs/>
        </w:rPr>
      </w:pPr>
    </w:p>
    <w:p w14:paraId="72ECFC3C" w14:textId="3CDC550D" w:rsidR="00A20154" w:rsidRDefault="00A20154" w:rsidP="00A20154">
      <w:r w:rsidRPr="00A20154">
        <w:rPr>
          <w:b/>
          <w:bCs/>
        </w:rPr>
        <w:lastRenderedPageBreak/>
        <w:t xml:space="preserve">Teorema de </w:t>
      </w:r>
      <w:proofErr w:type="spellStart"/>
      <w:r w:rsidRPr="00A20154">
        <w:rPr>
          <w:b/>
          <w:bCs/>
        </w:rPr>
        <w:t>Shanon</w:t>
      </w:r>
      <w:proofErr w:type="spellEnd"/>
      <w:r>
        <w:t xml:space="preserve">: </w:t>
      </w:r>
    </w:p>
    <w:p w14:paraId="44BCACDD" w14:textId="6794C518" w:rsidR="00A20154" w:rsidRDefault="00A20154" w:rsidP="00A20154">
      <w:r w:rsidRPr="00A20154">
        <w:t>Capacidad del canal con ruido térmico</w:t>
      </w:r>
      <w:r>
        <w:t>:</w:t>
      </w:r>
    </w:p>
    <w:p w14:paraId="6FF8025E" w14:textId="5EE30887" w:rsidR="00A20154" w:rsidRDefault="00A20154" w:rsidP="00A20154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A9BCBDD" wp14:editId="332AA9B6">
            <wp:simplePos x="0" y="0"/>
            <wp:positionH relativeFrom="column">
              <wp:posOffset>2887980</wp:posOffset>
            </wp:positionH>
            <wp:positionV relativeFrom="paragraph">
              <wp:posOffset>9525</wp:posOffset>
            </wp:positionV>
            <wp:extent cx="1120136" cy="213360"/>
            <wp:effectExtent l="0" t="0" r="4445" b="0"/>
            <wp:wrapTight wrapText="bothSides">
              <wp:wrapPolygon edited="0">
                <wp:start x="0" y="0"/>
                <wp:lineTo x="0" y="19286"/>
                <wp:lineTo x="21318" y="19286"/>
                <wp:lineTo x="21318" y="0"/>
                <wp:lineTo x="0" y="0"/>
              </wp:wrapPolygon>
            </wp:wrapTight>
            <wp:docPr id="3348490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4901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136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B: Ancho de banda (Hz).</w:t>
      </w:r>
    </w:p>
    <w:p w14:paraId="09074AF2" w14:textId="25542830" w:rsidR="00A20154" w:rsidRDefault="00A20154" w:rsidP="00A20154">
      <w:pPr>
        <w:pStyle w:val="Prrafodelista"/>
        <w:numPr>
          <w:ilvl w:val="0"/>
          <w:numId w:val="1"/>
        </w:numPr>
      </w:pPr>
      <w:r>
        <w:t>SNR: relación señal-ruido (S/N).</w:t>
      </w:r>
    </w:p>
    <w:p w14:paraId="75A45CC1" w14:textId="3A34D264" w:rsidR="00A20154" w:rsidRDefault="00A20154" w:rsidP="00A20154">
      <w:pPr>
        <w:rPr>
          <w:b/>
          <w:bCs/>
        </w:rPr>
      </w:pPr>
      <w:r w:rsidRPr="00A20154">
        <w:t xml:space="preserve">Relación señal-ruido </w:t>
      </w:r>
      <w:r w:rsidRPr="00A20154">
        <w:rPr>
          <w:b/>
          <w:bCs/>
        </w:rPr>
        <w:t>(SNR)</w:t>
      </w:r>
      <w:r>
        <w:rPr>
          <w:b/>
          <w:bCs/>
        </w:rPr>
        <w:t>:</w:t>
      </w:r>
    </w:p>
    <w:p w14:paraId="739FA402" w14:textId="3FDD1ACB" w:rsidR="00A20154" w:rsidRDefault="00A20154" w:rsidP="00A20154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190E0D5" wp14:editId="36853C12">
            <wp:simplePos x="0" y="0"/>
            <wp:positionH relativeFrom="column">
              <wp:posOffset>5021580</wp:posOffset>
            </wp:positionH>
            <wp:positionV relativeFrom="paragraph">
              <wp:posOffset>170815</wp:posOffset>
            </wp:positionV>
            <wp:extent cx="1356360" cy="374015"/>
            <wp:effectExtent l="0" t="0" r="0" b="6985"/>
            <wp:wrapTight wrapText="bothSides">
              <wp:wrapPolygon edited="0">
                <wp:start x="0" y="0"/>
                <wp:lineTo x="0" y="20903"/>
                <wp:lineTo x="21236" y="20903"/>
                <wp:lineTo x="21236" y="0"/>
                <wp:lineTo x="0" y="0"/>
              </wp:wrapPolygon>
            </wp:wrapTight>
            <wp:docPr id="863847187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847187" name="Imagen 1" descr="Imagen que contiene Logotip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0154">
        <w:t>Relación entre la potencia de una señal y la potencia contenida en el ruido presente en un punto concreto de la transmisión</w:t>
      </w:r>
      <w:r>
        <w:t xml:space="preserve">. </w:t>
      </w:r>
      <w:r w:rsidRPr="00A20154">
        <w:t>Un valor elevado de la relación señal-ruido implica una alta calidad de la señal</w:t>
      </w:r>
      <w:r>
        <w:t>, por lo que</w:t>
      </w:r>
      <w:r w:rsidRPr="00A20154">
        <w:t xml:space="preserve"> serán necesarios menos repetidores intermedios</w:t>
      </w:r>
      <w:r>
        <w:t>.</w:t>
      </w:r>
    </w:p>
    <w:p w14:paraId="2D380102" w14:textId="23EDC423" w:rsidR="00A20154" w:rsidRPr="00A20154" w:rsidRDefault="00A20154" w:rsidP="00A20154">
      <w:pPr>
        <w:pStyle w:val="Prrafodelista"/>
        <w:numPr>
          <w:ilvl w:val="0"/>
          <w:numId w:val="1"/>
        </w:numPr>
        <w:rPr>
          <w:b/>
          <w:bCs/>
        </w:rPr>
      </w:pPr>
      <w:r w:rsidRPr="00A20154">
        <w:rPr>
          <w:b/>
          <w:bCs/>
        </w:rPr>
        <w:t>S/N es el SNR.</w:t>
      </w:r>
      <w:r>
        <w:rPr>
          <w:b/>
          <w:bCs/>
        </w:rPr>
        <w:t xml:space="preserve"> (S potencia señal y N potencia ruido).</w:t>
      </w:r>
    </w:p>
    <w:p w14:paraId="7B434462" w14:textId="2239EB5C" w:rsidR="00A20154" w:rsidRDefault="00A20154" w:rsidP="00A20154">
      <w:pPr>
        <w:pStyle w:val="Ttulo2"/>
        <w:jc w:val="center"/>
        <w:rPr>
          <w:b/>
          <w:bCs/>
          <w:color w:val="auto"/>
        </w:rPr>
      </w:pPr>
      <w:bookmarkStart w:id="6" w:name="_Toc184391096"/>
      <w:r w:rsidRPr="00A20154">
        <w:rPr>
          <w:b/>
          <w:bCs/>
          <w:color w:val="auto"/>
        </w:rPr>
        <w:t>MEDIOS DE TRANSMISIÓN</w:t>
      </w:r>
      <w:bookmarkEnd w:id="6"/>
    </w:p>
    <w:p w14:paraId="5E05C07C" w14:textId="0DFF5F4F" w:rsidR="00A20154" w:rsidRPr="004C16DA" w:rsidRDefault="004C16DA" w:rsidP="00A20154">
      <w:pPr>
        <w:rPr>
          <w:b/>
          <w:bCs/>
        </w:rPr>
      </w:pPr>
      <w:r w:rsidRPr="004C16DA">
        <w:rPr>
          <w:b/>
          <w:bCs/>
        </w:rPr>
        <w:t>Tipos de medios:</w:t>
      </w:r>
    </w:p>
    <w:p w14:paraId="073FB069" w14:textId="5369A666" w:rsidR="004C16DA" w:rsidRDefault="004C16DA" w:rsidP="004C16DA">
      <w:pPr>
        <w:pStyle w:val="Prrafodelista"/>
        <w:numPr>
          <w:ilvl w:val="0"/>
          <w:numId w:val="1"/>
        </w:numPr>
      </w:pPr>
      <w:r w:rsidRPr="004C16DA">
        <w:rPr>
          <w:b/>
          <w:bCs/>
        </w:rPr>
        <w:t>Guiado</w:t>
      </w:r>
      <w:r>
        <w:sym w:font="Wingdings" w:char="F0E8"/>
      </w:r>
      <w:r>
        <w:t xml:space="preserve"> </w:t>
      </w:r>
      <w:r w:rsidRPr="004C16DA">
        <w:t xml:space="preserve"> La señal está confinada a un camino físico</w:t>
      </w:r>
      <w:r w:rsidR="00AA1A05">
        <w:t xml:space="preserve"> (par trenzado, cable coaxial, fibra óptica)</w:t>
      </w:r>
      <w:r>
        <w:t>.</w:t>
      </w:r>
    </w:p>
    <w:p w14:paraId="068036DC" w14:textId="57F87EE9" w:rsidR="004C16DA" w:rsidRDefault="00AA1A05" w:rsidP="004C16DA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155BDF4" wp14:editId="12B5DFB8">
            <wp:simplePos x="0" y="0"/>
            <wp:positionH relativeFrom="margin">
              <wp:posOffset>4511040</wp:posOffset>
            </wp:positionH>
            <wp:positionV relativeFrom="paragraph">
              <wp:posOffset>236855</wp:posOffset>
            </wp:positionV>
            <wp:extent cx="1788160" cy="807720"/>
            <wp:effectExtent l="0" t="0" r="2540" b="0"/>
            <wp:wrapTight wrapText="bothSides">
              <wp:wrapPolygon edited="0">
                <wp:start x="0" y="0"/>
                <wp:lineTo x="0" y="20887"/>
                <wp:lineTo x="21401" y="20887"/>
                <wp:lineTo x="21401" y="0"/>
                <wp:lineTo x="0" y="0"/>
              </wp:wrapPolygon>
            </wp:wrapTight>
            <wp:docPr id="4167380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3807" name="Imagen 1" descr="Diagram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16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6DA" w:rsidRPr="004C16DA">
        <w:rPr>
          <w:b/>
          <w:bCs/>
        </w:rPr>
        <w:t>No guiado</w:t>
      </w:r>
      <w:r w:rsidR="004C16DA">
        <w:sym w:font="Wingdings" w:char="F0E8"/>
      </w:r>
      <w:r w:rsidR="004C16DA">
        <w:t xml:space="preserve"> </w:t>
      </w:r>
      <w:r w:rsidR="004C16DA" w:rsidRPr="004C16DA">
        <w:t>La señal no está confinada</w:t>
      </w:r>
      <w:r w:rsidR="004C16DA">
        <w:t xml:space="preserve"> (ondas de radio</w:t>
      </w:r>
      <w:r>
        <w:t>, microondas, infrarrojos…</w:t>
      </w:r>
      <w:r w:rsidR="004C16DA">
        <w:t>).</w:t>
      </w:r>
    </w:p>
    <w:p w14:paraId="77D82475" w14:textId="683A1637" w:rsidR="00AA1A05" w:rsidRDefault="00AA1A05" w:rsidP="00AA1A05">
      <w:r w:rsidRPr="00AA1A05">
        <w:rPr>
          <w:b/>
          <w:bCs/>
        </w:rPr>
        <w:t>Par trenzado</w:t>
      </w:r>
      <w:r>
        <w:sym w:font="Wingdings" w:char="F0E8"/>
      </w:r>
      <w:r>
        <w:t xml:space="preserve"> </w:t>
      </w:r>
      <w:r w:rsidRPr="00AA1A05">
        <w:t>Hilos de cobre aislados y entrelazados de forma helicoidal</w:t>
      </w:r>
      <w:r>
        <w:t>, con una c</w:t>
      </w:r>
      <w:r w:rsidRPr="00AA1A05">
        <w:t>apacidad del orden de decenas de Gbps en 1km de distancia</w:t>
      </w:r>
      <w:r>
        <w:t>.</w:t>
      </w:r>
      <w:r w:rsidRPr="00AA1A05">
        <w:t xml:space="preserve"> </w:t>
      </w:r>
      <w:r w:rsidRPr="00AA1A05">
        <w:t>Barato, utilizado en redes de área local</w:t>
      </w:r>
      <w:r>
        <w:t>.</w:t>
      </w:r>
    </w:p>
    <w:p w14:paraId="0D27D986" w14:textId="2CF47237" w:rsidR="00AA1A05" w:rsidRDefault="00AA1A05" w:rsidP="00AA1A05">
      <w:r>
        <w:rPr>
          <w:noProof/>
        </w:rPr>
        <w:drawing>
          <wp:anchor distT="0" distB="0" distL="114300" distR="114300" simplePos="0" relativeHeight="251663360" behindDoc="1" locked="0" layoutInCell="1" allowOverlap="1" wp14:anchorId="64FBD503" wp14:editId="5F9BD2D8">
            <wp:simplePos x="0" y="0"/>
            <wp:positionH relativeFrom="column">
              <wp:posOffset>2903220</wp:posOffset>
            </wp:positionH>
            <wp:positionV relativeFrom="paragraph">
              <wp:posOffset>154940</wp:posOffset>
            </wp:positionV>
            <wp:extent cx="3535680" cy="901318"/>
            <wp:effectExtent l="0" t="0" r="7620" b="0"/>
            <wp:wrapTight wrapText="bothSides">
              <wp:wrapPolygon edited="0">
                <wp:start x="0" y="0"/>
                <wp:lineTo x="0" y="21006"/>
                <wp:lineTo x="21530" y="21006"/>
                <wp:lineTo x="21530" y="0"/>
                <wp:lineTo x="0" y="0"/>
              </wp:wrapPolygon>
            </wp:wrapTight>
            <wp:docPr id="41061715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617159" name="Imagen 1" descr="Diagrama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901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1A05">
        <w:rPr>
          <w:b/>
          <w:bCs/>
        </w:rPr>
        <w:t>Cable coaxial</w:t>
      </w:r>
      <w:r>
        <w:sym w:font="Wingdings" w:char="F0E8"/>
      </w:r>
      <w:r>
        <w:t xml:space="preserve"> </w:t>
      </w:r>
      <w:r w:rsidRPr="00AA1A05">
        <w:t>Hilo protector y malla separados por un aislante y protegidos por plástico</w:t>
      </w:r>
      <w:r>
        <w:t>, con c</w:t>
      </w:r>
      <w:r w:rsidRPr="00AA1A05">
        <w:t>apacidades de cientos de Mbps en distancias de kilómetros</w:t>
      </w:r>
      <w:r>
        <w:t xml:space="preserve">. </w:t>
      </w:r>
      <w:r w:rsidRPr="00AA1A05">
        <w:t>Utilizado en televisión, enlaces de larga distancia, etc.</w:t>
      </w:r>
    </w:p>
    <w:p w14:paraId="03020C2A" w14:textId="69393F17" w:rsidR="004C16DA" w:rsidRDefault="00AA1A05" w:rsidP="004C16DA">
      <w:r>
        <w:rPr>
          <w:noProof/>
        </w:rPr>
        <w:drawing>
          <wp:anchor distT="0" distB="0" distL="114300" distR="114300" simplePos="0" relativeHeight="251664384" behindDoc="1" locked="0" layoutInCell="1" allowOverlap="1" wp14:anchorId="47B390E8" wp14:editId="621391B1">
            <wp:simplePos x="0" y="0"/>
            <wp:positionH relativeFrom="column">
              <wp:posOffset>3238500</wp:posOffset>
            </wp:positionH>
            <wp:positionV relativeFrom="paragraph">
              <wp:posOffset>139700</wp:posOffset>
            </wp:positionV>
            <wp:extent cx="3169920" cy="1194148"/>
            <wp:effectExtent l="0" t="0" r="0" b="6350"/>
            <wp:wrapTight wrapText="bothSides">
              <wp:wrapPolygon edited="0">
                <wp:start x="0" y="0"/>
                <wp:lineTo x="0" y="21370"/>
                <wp:lineTo x="21418" y="21370"/>
                <wp:lineTo x="21418" y="0"/>
                <wp:lineTo x="0" y="0"/>
              </wp:wrapPolygon>
            </wp:wrapTight>
            <wp:docPr id="136990587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05875" name="Imagen 1" descr="Diagrama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1194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1A05">
        <w:rPr>
          <w:b/>
          <w:bCs/>
        </w:rPr>
        <w:t>Fibra óptica</w:t>
      </w:r>
      <w:r>
        <w:sym w:font="Wingdings" w:char="F0E8"/>
      </w:r>
      <w:r>
        <w:t xml:space="preserve"> </w:t>
      </w:r>
      <w:r w:rsidRPr="00AA1A05">
        <w:t>Contiene un núcleo y un revestimiento de cristal/plástico con distintos índices de refracción</w:t>
      </w:r>
      <w:r>
        <w:t>, e</w:t>
      </w:r>
      <w:r w:rsidRPr="00AA1A05">
        <w:t>stá forrado con una cubierta aislante</w:t>
      </w:r>
      <w:r>
        <w:t xml:space="preserve"> y tiene c</w:t>
      </w:r>
      <w:r w:rsidRPr="00AA1A05">
        <w:t>apacidades de Gbps en miles de kilómetros</w:t>
      </w:r>
      <w:r>
        <w:t>.</w:t>
      </w:r>
      <w:r w:rsidRPr="00AA1A05">
        <w:t xml:space="preserve"> </w:t>
      </w:r>
      <w:r w:rsidRPr="00AA1A05">
        <w:t>Tradicionalmente usado en enlaces de larga distancia, aunque su uso está cada vez más extendido</w:t>
      </w:r>
      <w:r>
        <w:t>.</w:t>
      </w:r>
    </w:p>
    <w:p w14:paraId="149DA726" w14:textId="3EC7AE3A" w:rsidR="00AA1A05" w:rsidRDefault="00AA1A05" w:rsidP="004C16DA">
      <w:r w:rsidRPr="00973426">
        <w:rPr>
          <w:b/>
          <w:bCs/>
        </w:rPr>
        <w:t>Ondas de radio</w:t>
      </w:r>
      <w:r>
        <w:sym w:font="Wingdings" w:char="F0E8"/>
      </w:r>
      <w:r>
        <w:t xml:space="preserve"> </w:t>
      </w:r>
      <w:r w:rsidRPr="00AA1A05">
        <w:t>Señales con frecuencias desde ~1Mhz hasta ~1Ghz</w:t>
      </w:r>
      <w:r w:rsidR="00973426">
        <w:t xml:space="preserve">. </w:t>
      </w:r>
      <w:r w:rsidR="00973426" w:rsidRPr="00973426">
        <w:t>Se propaga</w:t>
      </w:r>
      <w:r w:rsidR="00973426">
        <w:t>n</w:t>
      </w:r>
      <w:r w:rsidR="00973426" w:rsidRPr="00973426">
        <w:t xml:space="preserve"> en todas las direcciones</w:t>
      </w:r>
      <w:r w:rsidR="00973426">
        <w:t xml:space="preserve"> y p</w:t>
      </w:r>
      <w:r w:rsidR="00973426" w:rsidRPr="00973426">
        <w:t>roporcionan poco ancho de banda a gran distancia</w:t>
      </w:r>
      <w:r w:rsidR="00973426">
        <w:t>.</w:t>
      </w:r>
      <w:r w:rsidR="00973426" w:rsidRPr="00973426">
        <w:t xml:space="preserve"> </w:t>
      </w:r>
      <w:r w:rsidR="00973426" w:rsidRPr="00973426">
        <w:t>Tienen un coste alto debido a sus “bajas” frecuencias, pero es asumible por la gran cantidad de usuarios</w:t>
      </w:r>
      <w:r w:rsidR="00973426">
        <w:t>.</w:t>
      </w:r>
    </w:p>
    <w:p w14:paraId="08510FB1" w14:textId="2A342FAA" w:rsidR="00973426" w:rsidRDefault="00973426" w:rsidP="004C16DA">
      <w:r w:rsidRPr="00973426">
        <w:rPr>
          <w:b/>
          <w:bCs/>
        </w:rPr>
        <w:t>Microondas</w:t>
      </w:r>
      <w:r>
        <w:sym w:font="Wingdings" w:char="F0E8"/>
      </w:r>
      <w:r>
        <w:t xml:space="preserve"> </w:t>
      </w:r>
      <w:r w:rsidRPr="00973426">
        <w:t>Señales con frecuencias desde ~1Ghz hasta ~300Ghz</w:t>
      </w:r>
      <w:r>
        <w:t xml:space="preserve">. </w:t>
      </w:r>
      <w:r w:rsidRPr="00973426">
        <w:t>Se pueden utilizar antenas direccionales para propagar en forma de haz</w:t>
      </w:r>
      <w:r>
        <w:t>, lo que proporciona m</w:t>
      </w:r>
      <w:r w:rsidRPr="00973426">
        <w:t>ucho ancho de banda a gran distancia</w:t>
      </w:r>
      <w:r>
        <w:t xml:space="preserve">, pero </w:t>
      </w:r>
      <w:r w:rsidRPr="00973426">
        <w:t xml:space="preserve">Se necesitan antenas orientadas tanto en transmisión como en </w:t>
      </w:r>
      <w:r w:rsidRPr="00973426">
        <w:t>la recepción</w:t>
      </w:r>
      <w:r>
        <w:t xml:space="preserve">. </w:t>
      </w:r>
      <w:r w:rsidRPr="00973426">
        <w:t xml:space="preserve">También </w:t>
      </w:r>
      <w:r w:rsidRPr="00973426">
        <w:lastRenderedPageBreak/>
        <w:t>se pueden utilizar antenas omnidireccionales</w:t>
      </w:r>
      <w:r>
        <w:t>, que proporciona a</w:t>
      </w:r>
      <w:r w:rsidRPr="00973426">
        <w:t>ncho de banda medio a media distancia</w:t>
      </w:r>
      <w:r>
        <w:t>,</w:t>
      </w:r>
      <w:r w:rsidRPr="00973426">
        <w:t xml:space="preserve"> </w:t>
      </w:r>
      <w:r>
        <w:t>n</w:t>
      </w:r>
      <w:r w:rsidRPr="00973426">
        <w:t>o se necesitan antenas orientadas</w:t>
      </w:r>
      <w:r>
        <w:t xml:space="preserve"> y tienen un bajo coste.</w:t>
      </w:r>
    </w:p>
    <w:p w14:paraId="5DE388BE" w14:textId="126989D7" w:rsidR="00973426" w:rsidRDefault="00973426" w:rsidP="004C16DA">
      <w:r w:rsidRPr="00A1329B">
        <w:rPr>
          <w:b/>
          <w:bCs/>
        </w:rPr>
        <w:t>Infrarrojos</w:t>
      </w:r>
      <w:r>
        <w:sym w:font="Wingdings" w:char="F0E8"/>
      </w:r>
      <w:r>
        <w:t xml:space="preserve"> </w:t>
      </w:r>
      <w:r w:rsidRPr="00973426">
        <w:t>Señales con frecuencias desde ~300Ghz hasta ~400Thz</w:t>
      </w:r>
      <w:r>
        <w:t xml:space="preserve">. </w:t>
      </w:r>
      <w:r w:rsidRPr="00973426">
        <w:t>La señal se propaga en línea recta y es reflejada/absorbida por las paredes</w:t>
      </w:r>
      <w:r>
        <w:t xml:space="preserve">. </w:t>
      </w:r>
      <w:r w:rsidRPr="00973426">
        <w:t>Poco ancho de banda y a poca distancia</w:t>
      </w:r>
      <w:r>
        <w:t>. Bajo coste.</w:t>
      </w:r>
    </w:p>
    <w:p w14:paraId="7BFE9334" w14:textId="0AA766F1" w:rsidR="00A1329B" w:rsidRPr="00BA1E6B" w:rsidRDefault="00BA1E6B" w:rsidP="00BA1E6B">
      <w:pPr>
        <w:pStyle w:val="Ttulo1"/>
        <w:jc w:val="center"/>
        <w:rPr>
          <w:b/>
          <w:bCs/>
          <w:color w:val="auto"/>
        </w:rPr>
      </w:pPr>
      <w:r w:rsidRPr="00BA1E6B">
        <w:rPr>
          <w:b/>
          <w:bCs/>
          <w:color w:val="auto"/>
        </w:rPr>
        <w:t>ESQUEMAS DE CODIFICACIÓN Y MODULACIÓN</w:t>
      </w:r>
    </w:p>
    <w:p w14:paraId="0C628AD5" w14:textId="77777777" w:rsidR="008646C7" w:rsidRDefault="008646C7" w:rsidP="004C16DA"/>
    <w:p w14:paraId="0A9B71C6" w14:textId="77777777" w:rsidR="008646C7" w:rsidRDefault="008646C7" w:rsidP="004C16DA"/>
    <w:p w14:paraId="2BDF6341" w14:textId="77777777" w:rsidR="008646C7" w:rsidRPr="00973426" w:rsidRDefault="008646C7" w:rsidP="004C16DA"/>
    <w:p w14:paraId="39E574B2" w14:textId="47A4F374" w:rsidR="00A20154" w:rsidRDefault="00A20154" w:rsidP="00AA1A05"/>
    <w:p w14:paraId="5D581CE1" w14:textId="7197D7A8" w:rsidR="00AA1A05" w:rsidRDefault="00AA1A05" w:rsidP="00AA1A05"/>
    <w:p w14:paraId="0988BAD8" w14:textId="77777777" w:rsidR="00AA1A05" w:rsidRPr="00BD62A8" w:rsidRDefault="00AA1A05" w:rsidP="00AA1A05"/>
    <w:p w14:paraId="0F457AB4" w14:textId="457EAF51" w:rsidR="00311975" w:rsidRPr="00311975" w:rsidRDefault="00311975" w:rsidP="000F61D1">
      <w:pPr>
        <w:rPr>
          <w:sz w:val="22"/>
          <w:szCs w:val="22"/>
        </w:rPr>
      </w:pPr>
    </w:p>
    <w:p w14:paraId="25CA2C25" w14:textId="0B3DDA0E" w:rsidR="000F61D1" w:rsidRPr="000F61D1" w:rsidRDefault="000F61D1" w:rsidP="000F61D1">
      <w:pPr>
        <w:rPr>
          <w:b/>
          <w:bCs/>
          <w:sz w:val="22"/>
          <w:szCs w:val="22"/>
        </w:rPr>
      </w:pPr>
    </w:p>
    <w:p w14:paraId="22F29754" w14:textId="77777777" w:rsidR="000F61D1" w:rsidRPr="000F61D1" w:rsidRDefault="000F61D1" w:rsidP="000F61D1">
      <w:pPr>
        <w:rPr>
          <w:sz w:val="22"/>
          <w:szCs w:val="22"/>
        </w:rPr>
      </w:pPr>
    </w:p>
    <w:p w14:paraId="7E6788A8" w14:textId="77777777" w:rsidR="000F61D1" w:rsidRPr="000F61D1" w:rsidRDefault="000F61D1" w:rsidP="000F61D1">
      <w:pPr>
        <w:rPr>
          <w:sz w:val="22"/>
          <w:szCs w:val="22"/>
        </w:rPr>
      </w:pPr>
    </w:p>
    <w:p w14:paraId="2A0F84C3" w14:textId="77777777" w:rsidR="007B6D21" w:rsidRPr="007B6D21" w:rsidRDefault="007B6D21" w:rsidP="007B6D21">
      <w:pPr>
        <w:rPr>
          <w:sz w:val="22"/>
          <w:szCs w:val="22"/>
        </w:rPr>
      </w:pPr>
    </w:p>
    <w:p w14:paraId="175254AE" w14:textId="77777777" w:rsidR="007B6D21" w:rsidRPr="007B6D21" w:rsidRDefault="007B6D21" w:rsidP="007B6D21">
      <w:pPr>
        <w:rPr>
          <w:sz w:val="22"/>
          <w:szCs w:val="22"/>
        </w:rPr>
      </w:pPr>
    </w:p>
    <w:sectPr w:rsidR="007B6D21" w:rsidRPr="007B6D21" w:rsidSect="00F63235">
      <w:foot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671945" w14:textId="77777777" w:rsidR="000A0621" w:rsidRDefault="000A0621" w:rsidP="008646C7">
      <w:pPr>
        <w:spacing w:after="0" w:line="240" w:lineRule="auto"/>
      </w:pPr>
      <w:r>
        <w:separator/>
      </w:r>
    </w:p>
  </w:endnote>
  <w:endnote w:type="continuationSeparator" w:id="0">
    <w:p w14:paraId="5C28361F" w14:textId="77777777" w:rsidR="000A0621" w:rsidRDefault="000A0621" w:rsidP="00864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87929902"/>
      <w:docPartObj>
        <w:docPartGallery w:val="Page Numbers (Bottom of Page)"/>
        <w:docPartUnique/>
      </w:docPartObj>
    </w:sdtPr>
    <w:sdtContent>
      <w:p w14:paraId="7BF059B4" w14:textId="3B510813" w:rsidR="008646C7" w:rsidRDefault="008646C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AB0013" w14:textId="77777777" w:rsidR="008646C7" w:rsidRDefault="008646C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013764" w14:textId="77777777" w:rsidR="000A0621" w:rsidRDefault="000A0621" w:rsidP="008646C7">
      <w:pPr>
        <w:spacing w:after="0" w:line="240" w:lineRule="auto"/>
      </w:pPr>
      <w:r>
        <w:separator/>
      </w:r>
    </w:p>
  </w:footnote>
  <w:footnote w:type="continuationSeparator" w:id="0">
    <w:p w14:paraId="69467BFD" w14:textId="77777777" w:rsidR="000A0621" w:rsidRDefault="000A0621" w:rsidP="008646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46F07"/>
    <w:multiLevelType w:val="hybridMultilevel"/>
    <w:tmpl w:val="22F69B66"/>
    <w:lvl w:ilvl="0" w:tplc="9F2615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390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235"/>
    <w:rsid w:val="000A0621"/>
    <w:rsid w:val="000F61D1"/>
    <w:rsid w:val="001748AE"/>
    <w:rsid w:val="00175307"/>
    <w:rsid w:val="00210CC3"/>
    <w:rsid w:val="00311975"/>
    <w:rsid w:val="003E4988"/>
    <w:rsid w:val="0049479B"/>
    <w:rsid w:val="004B157D"/>
    <w:rsid w:val="004C16DA"/>
    <w:rsid w:val="00523822"/>
    <w:rsid w:val="00616D31"/>
    <w:rsid w:val="006D226F"/>
    <w:rsid w:val="007535D1"/>
    <w:rsid w:val="007B0E30"/>
    <w:rsid w:val="007B6D21"/>
    <w:rsid w:val="008646C7"/>
    <w:rsid w:val="00874926"/>
    <w:rsid w:val="00967E79"/>
    <w:rsid w:val="00973426"/>
    <w:rsid w:val="009B7104"/>
    <w:rsid w:val="00A1329B"/>
    <w:rsid w:val="00A20154"/>
    <w:rsid w:val="00A850FE"/>
    <w:rsid w:val="00AA1A05"/>
    <w:rsid w:val="00B50371"/>
    <w:rsid w:val="00B52BA8"/>
    <w:rsid w:val="00BA1E6B"/>
    <w:rsid w:val="00BC2DC0"/>
    <w:rsid w:val="00BD62A8"/>
    <w:rsid w:val="00C47670"/>
    <w:rsid w:val="00C954AE"/>
    <w:rsid w:val="00D05E48"/>
    <w:rsid w:val="00D90044"/>
    <w:rsid w:val="00DA59BC"/>
    <w:rsid w:val="00DC57B8"/>
    <w:rsid w:val="00E01C06"/>
    <w:rsid w:val="00E83491"/>
    <w:rsid w:val="00F63235"/>
    <w:rsid w:val="00FA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B0167"/>
  <w15:chartTrackingRefBased/>
  <w15:docId w15:val="{412BEFAE-9332-49AC-B3D3-837204715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3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3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32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3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32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3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3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3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3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32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632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32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32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32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32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32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32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32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32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3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3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3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3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32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32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32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32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32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3235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63235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2382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23822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523822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646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46C7"/>
  </w:style>
  <w:style w:type="paragraph" w:styleId="Piedepgina">
    <w:name w:val="footer"/>
    <w:basedOn w:val="Normal"/>
    <w:link w:val="PiedepginaCar"/>
    <w:uiPriority w:val="99"/>
    <w:unhideWhenUsed/>
    <w:rsid w:val="008646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4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EF6D5-A904-46EF-913A-6CE98B496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8</Pages>
  <Words>1735</Words>
  <Characters>9546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Pelayo Iglesias Manzano</dc:creator>
  <cp:keywords/>
  <dc:description/>
  <cp:lastModifiedBy>Pelayo Iglesias Manzano</cp:lastModifiedBy>
  <cp:revision>21</cp:revision>
  <dcterms:created xsi:type="dcterms:W3CDTF">2024-11-26T14:47:00Z</dcterms:created>
  <dcterms:modified xsi:type="dcterms:W3CDTF">2024-12-06T14:56:00Z</dcterms:modified>
</cp:coreProperties>
</file>