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B65E" w14:textId="77777777" w:rsidR="00983D67" w:rsidRDefault="00983D67">
      <w:pPr>
        <w:pStyle w:val="a3"/>
        <w:spacing w:line="246" w:lineRule="auto"/>
      </w:pPr>
    </w:p>
    <w:p w14:paraId="4BA1030C" w14:textId="77777777" w:rsidR="00983D67" w:rsidRDefault="00983D67">
      <w:pPr>
        <w:pStyle w:val="a3"/>
        <w:spacing w:line="246" w:lineRule="auto"/>
      </w:pPr>
    </w:p>
    <w:p w14:paraId="7AFEC776" w14:textId="77777777" w:rsidR="00983D67" w:rsidRDefault="00000000">
      <w:pPr>
        <w:spacing w:before="81" w:line="228" w:lineRule="auto"/>
        <w:ind w:left="1207"/>
        <w:rPr>
          <w:rFonts w:ascii="黑体" w:eastAsia="黑体" w:hAnsi="黑体" w:cs="黑体"/>
          <w:sz w:val="25"/>
          <w:szCs w:val="25"/>
          <w:lang w:eastAsia="zh-CN"/>
        </w:rPr>
      </w:pPr>
      <w:r>
        <w:rPr>
          <w:rFonts w:ascii="黑体" w:eastAsia="黑体" w:hAnsi="黑体" w:cs="黑体"/>
          <w:spacing w:val="7"/>
          <w:sz w:val="25"/>
          <w:szCs w:val="25"/>
          <w:lang w:eastAsia="zh-CN"/>
        </w:rPr>
        <w:t>第八届全球校园人工智能算法精英大赛</w:t>
      </w:r>
      <w:r>
        <w:rPr>
          <w:rFonts w:ascii="黑体" w:eastAsia="黑体" w:hAnsi="黑体" w:cs="黑体"/>
          <w:spacing w:val="-15"/>
          <w:sz w:val="25"/>
          <w:szCs w:val="25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5"/>
          <w:szCs w:val="25"/>
          <w:lang w:eastAsia="zh-CN"/>
        </w:rPr>
        <w:t xml:space="preserve">· </w:t>
      </w:r>
      <w:r>
        <w:rPr>
          <w:rFonts w:ascii="黑体" w:eastAsia="黑体" w:hAnsi="黑体" w:cs="黑体"/>
          <w:spacing w:val="7"/>
          <w:sz w:val="25"/>
          <w:szCs w:val="25"/>
          <w:lang w:eastAsia="zh-CN"/>
        </w:rPr>
        <w:t>算法创新赛</w:t>
      </w:r>
    </w:p>
    <w:p w14:paraId="1B36ED7C" w14:textId="77777777" w:rsidR="00983D67" w:rsidRDefault="00983D67">
      <w:pPr>
        <w:pStyle w:val="a3"/>
        <w:spacing w:line="255" w:lineRule="auto"/>
        <w:rPr>
          <w:lang w:eastAsia="zh-CN"/>
        </w:rPr>
      </w:pPr>
    </w:p>
    <w:p w14:paraId="25416C04" w14:textId="77777777" w:rsidR="00983D67" w:rsidRDefault="00983D67">
      <w:pPr>
        <w:pStyle w:val="a3"/>
        <w:spacing w:line="256" w:lineRule="auto"/>
        <w:rPr>
          <w:lang w:eastAsia="zh-CN"/>
        </w:rPr>
      </w:pPr>
    </w:p>
    <w:p w14:paraId="59D9913F" w14:textId="77777777" w:rsidR="00983D67" w:rsidRDefault="00983D67">
      <w:pPr>
        <w:pStyle w:val="a3"/>
        <w:spacing w:line="256" w:lineRule="auto"/>
        <w:rPr>
          <w:lang w:eastAsia="zh-CN"/>
        </w:rPr>
      </w:pPr>
    </w:p>
    <w:p w14:paraId="0AA5F5C8" w14:textId="77777777" w:rsidR="00983D67" w:rsidRDefault="00983D67">
      <w:pPr>
        <w:pStyle w:val="a3"/>
        <w:spacing w:line="256" w:lineRule="auto"/>
        <w:rPr>
          <w:lang w:eastAsia="zh-CN"/>
        </w:rPr>
      </w:pPr>
    </w:p>
    <w:p w14:paraId="1BD2AF9B" w14:textId="77777777" w:rsidR="00983D67" w:rsidRDefault="00983D67">
      <w:pPr>
        <w:pStyle w:val="a3"/>
        <w:spacing w:line="256" w:lineRule="auto"/>
        <w:rPr>
          <w:lang w:eastAsia="zh-CN"/>
        </w:rPr>
      </w:pPr>
    </w:p>
    <w:p w14:paraId="7CA79EC1" w14:textId="77777777" w:rsidR="00983D67" w:rsidRDefault="00983D67">
      <w:pPr>
        <w:pStyle w:val="a3"/>
        <w:spacing w:line="256" w:lineRule="auto"/>
        <w:rPr>
          <w:lang w:eastAsia="zh-CN"/>
        </w:rPr>
      </w:pPr>
    </w:p>
    <w:p w14:paraId="45823CF6" w14:textId="77777777" w:rsidR="00983D67" w:rsidRDefault="00983D67">
      <w:pPr>
        <w:pStyle w:val="a3"/>
        <w:spacing w:line="256" w:lineRule="auto"/>
        <w:rPr>
          <w:lang w:eastAsia="zh-CN"/>
        </w:rPr>
      </w:pPr>
    </w:p>
    <w:p w14:paraId="3069841B" w14:textId="77777777" w:rsidR="00983D67" w:rsidRDefault="00000000">
      <w:pPr>
        <w:spacing w:before="218" w:line="225" w:lineRule="auto"/>
        <w:ind w:left="3005"/>
        <w:rPr>
          <w:rFonts w:ascii="黑体" w:eastAsia="黑体" w:hAnsi="黑体" w:cs="黑体"/>
          <w:sz w:val="67"/>
          <w:szCs w:val="67"/>
          <w:lang w:eastAsia="zh-CN"/>
        </w:rPr>
      </w:pPr>
      <w:r>
        <w:rPr>
          <w:rFonts w:ascii="黑体" w:eastAsia="黑体" w:hAnsi="黑体" w:cs="黑体"/>
          <w:b/>
          <w:bCs/>
          <w:spacing w:val="111"/>
          <w:sz w:val="67"/>
          <w:szCs w:val="67"/>
          <w:lang w:eastAsia="zh-CN"/>
        </w:rPr>
        <w:t>灵小禅</w:t>
      </w:r>
    </w:p>
    <w:p w14:paraId="5AFDD85F" w14:textId="77777777" w:rsidR="00983D67" w:rsidRDefault="00000000">
      <w:pPr>
        <w:spacing w:before="291" w:line="221" w:lineRule="auto"/>
        <w:ind w:left="1842"/>
        <w:rPr>
          <w:rFonts w:ascii="黑体" w:eastAsia="黑体" w:hAnsi="黑体" w:cs="黑体"/>
          <w:sz w:val="34"/>
          <w:szCs w:val="3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  <w:lang w:eastAsia="zh-CN"/>
        </w:rPr>
        <w:t>——</w:t>
      </w:r>
      <w:r>
        <w:rPr>
          <w:rFonts w:ascii="黑体" w:eastAsia="黑体" w:hAnsi="黑体" w:cs="黑体"/>
          <w:b/>
          <w:bCs/>
          <w:spacing w:val="-2"/>
          <w:sz w:val="34"/>
          <w:szCs w:val="34"/>
          <w:lang w:eastAsia="zh-CN"/>
        </w:rPr>
        <w:t>面向景区的</w:t>
      </w:r>
      <w:r>
        <w:rPr>
          <w:rFonts w:ascii="黑体" w:eastAsia="黑体" w:hAnsi="黑体" w:cs="黑体"/>
          <w:spacing w:val="-75"/>
          <w:sz w:val="34"/>
          <w:szCs w:val="3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34"/>
          <w:szCs w:val="34"/>
          <w:lang w:eastAsia="zh-CN"/>
        </w:rPr>
        <w:t xml:space="preserve">AI </w:t>
      </w:r>
      <w:r>
        <w:rPr>
          <w:rFonts w:ascii="黑体" w:eastAsia="黑体" w:hAnsi="黑体" w:cs="黑体"/>
          <w:b/>
          <w:bCs/>
          <w:spacing w:val="-2"/>
          <w:sz w:val="34"/>
          <w:szCs w:val="34"/>
          <w:lang w:eastAsia="zh-CN"/>
        </w:rPr>
        <w:t>数字人导游</w:t>
      </w:r>
    </w:p>
    <w:p w14:paraId="5762A92D" w14:textId="77777777" w:rsidR="00983D67" w:rsidRDefault="00983D67">
      <w:pPr>
        <w:pStyle w:val="a3"/>
        <w:spacing w:line="251" w:lineRule="auto"/>
        <w:rPr>
          <w:lang w:eastAsia="zh-CN"/>
        </w:rPr>
      </w:pPr>
    </w:p>
    <w:p w14:paraId="7F00F611" w14:textId="77777777" w:rsidR="00983D67" w:rsidRDefault="00983D67">
      <w:pPr>
        <w:pStyle w:val="a3"/>
        <w:spacing w:line="251" w:lineRule="auto"/>
        <w:rPr>
          <w:lang w:eastAsia="zh-CN"/>
        </w:rPr>
      </w:pPr>
    </w:p>
    <w:p w14:paraId="62ECD865" w14:textId="77777777" w:rsidR="00983D67" w:rsidRDefault="00983D67">
      <w:pPr>
        <w:pStyle w:val="a3"/>
        <w:spacing w:line="251" w:lineRule="auto"/>
        <w:rPr>
          <w:lang w:eastAsia="zh-CN"/>
        </w:rPr>
      </w:pPr>
    </w:p>
    <w:p w14:paraId="33367C06" w14:textId="77777777" w:rsidR="00983D67" w:rsidRDefault="00000000">
      <w:pPr>
        <w:spacing w:before="98" w:line="221" w:lineRule="auto"/>
        <w:ind w:left="3026"/>
        <w:rPr>
          <w:rFonts w:ascii="黑体" w:eastAsia="黑体" w:hAnsi="黑体" w:cs="黑体"/>
          <w:sz w:val="30"/>
          <w:szCs w:val="30"/>
          <w:lang w:eastAsia="zh-CN"/>
        </w:rPr>
      </w:pPr>
      <w:r>
        <w:rPr>
          <w:rFonts w:ascii="Times New Roman" w:eastAsia="Times New Roman" w:hAnsi="Times New Roman" w:cs="Times New Roman"/>
          <w:spacing w:val="-1"/>
          <w:sz w:val="30"/>
          <w:szCs w:val="30"/>
          <w:lang w:eastAsia="zh-CN"/>
        </w:rPr>
        <w:t>AI+</w:t>
      </w:r>
      <w:r>
        <w:rPr>
          <w:rFonts w:ascii="黑体" w:eastAsia="黑体" w:hAnsi="黑体" w:cs="黑体"/>
          <w:spacing w:val="-1"/>
          <w:sz w:val="30"/>
          <w:szCs w:val="30"/>
          <w:lang w:eastAsia="zh-CN"/>
        </w:rPr>
        <w:t>场景创新赛道</w:t>
      </w:r>
    </w:p>
    <w:p w14:paraId="4C40CA25" w14:textId="77777777" w:rsidR="00983D67" w:rsidRDefault="00983D67">
      <w:pPr>
        <w:pStyle w:val="a3"/>
        <w:rPr>
          <w:lang w:eastAsia="zh-CN"/>
        </w:rPr>
      </w:pPr>
    </w:p>
    <w:p w14:paraId="6C97D0B8" w14:textId="77777777" w:rsidR="00983D67" w:rsidRDefault="00983D67">
      <w:pPr>
        <w:pStyle w:val="a3"/>
        <w:rPr>
          <w:lang w:eastAsia="zh-CN"/>
        </w:rPr>
      </w:pPr>
    </w:p>
    <w:p w14:paraId="172F1689" w14:textId="77777777" w:rsidR="00983D67" w:rsidRDefault="00983D67">
      <w:pPr>
        <w:pStyle w:val="a3"/>
        <w:rPr>
          <w:lang w:eastAsia="zh-CN"/>
        </w:rPr>
      </w:pPr>
    </w:p>
    <w:p w14:paraId="04804AA2" w14:textId="77777777" w:rsidR="00983D67" w:rsidRDefault="00983D67">
      <w:pPr>
        <w:pStyle w:val="a3"/>
        <w:rPr>
          <w:lang w:eastAsia="zh-CN"/>
        </w:rPr>
      </w:pPr>
    </w:p>
    <w:p w14:paraId="48BBD98E" w14:textId="77777777" w:rsidR="00983D67" w:rsidRDefault="00983D67">
      <w:pPr>
        <w:pStyle w:val="a3"/>
        <w:rPr>
          <w:lang w:eastAsia="zh-CN"/>
        </w:rPr>
      </w:pPr>
    </w:p>
    <w:p w14:paraId="6995F8F8" w14:textId="77777777" w:rsidR="00983D67" w:rsidRDefault="00983D67">
      <w:pPr>
        <w:pStyle w:val="a3"/>
        <w:rPr>
          <w:lang w:eastAsia="zh-CN"/>
        </w:rPr>
      </w:pPr>
    </w:p>
    <w:p w14:paraId="397D40E0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152E91BE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3699DAA0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4764F33B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06D406BD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0F132E25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6DDDFEBB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78823C19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37488823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749B86B2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0D8B4EA8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34553D67" w14:textId="77777777" w:rsidR="00983D67" w:rsidRDefault="00983D67">
      <w:pPr>
        <w:pStyle w:val="a3"/>
        <w:spacing w:line="241" w:lineRule="auto"/>
        <w:rPr>
          <w:lang w:eastAsia="zh-CN"/>
        </w:rPr>
      </w:pPr>
    </w:p>
    <w:p w14:paraId="45215F00" w14:textId="77777777" w:rsidR="00983D67" w:rsidRDefault="00000000">
      <w:pPr>
        <w:spacing w:before="81" w:line="226" w:lineRule="auto"/>
        <w:ind w:left="1917"/>
        <w:rPr>
          <w:rFonts w:ascii="宋体" w:eastAsia="宋体" w:hAnsi="宋体" w:cs="宋体"/>
          <w:sz w:val="25"/>
          <w:szCs w:val="25"/>
          <w:lang w:eastAsia="zh-CN"/>
        </w:rPr>
      </w:pPr>
      <w:r>
        <w:rPr>
          <w:rFonts w:ascii="宋体" w:eastAsia="宋体" w:hAnsi="宋体" w:cs="宋体"/>
          <w:spacing w:val="8"/>
          <w:sz w:val="25"/>
          <w:szCs w:val="25"/>
          <w:lang w:eastAsia="zh-CN"/>
        </w:rPr>
        <w:t>参赛编号：</w:t>
      </w:r>
      <w:r>
        <w:rPr>
          <w:rFonts w:ascii="Times New Roman" w:eastAsia="Times New Roman" w:hAnsi="Times New Roman" w:cs="Times New Roman"/>
          <w:sz w:val="25"/>
          <w:szCs w:val="25"/>
          <w:lang w:eastAsia="zh-CN"/>
        </w:rPr>
        <w:t>AIC</w:t>
      </w:r>
      <w:r>
        <w:rPr>
          <w:rFonts w:ascii="Times New Roman" w:eastAsia="Times New Roman" w:hAnsi="Times New Roman" w:cs="Times New Roman"/>
          <w:spacing w:val="8"/>
          <w:sz w:val="25"/>
          <w:szCs w:val="25"/>
          <w:lang w:eastAsia="zh-CN"/>
        </w:rPr>
        <w:t>-2026-</w:t>
      </w:r>
      <w:r>
        <w:rPr>
          <w:rFonts w:ascii="宋体" w:eastAsia="宋体" w:hAnsi="宋体" w:cs="宋体"/>
          <w:spacing w:val="8"/>
          <w:sz w:val="25"/>
          <w:szCs w:val="25"/>
          <w:lang w:eastAsia="zh-CN"/>
        </w:rPr>
        <w:t>【参赛团队编号】</w:t>
      </w:r>
    </w:p>
    <w:p w14:paraId="2C4660E3" w14:textId="77777777" w:rsidR="00983D67" w:rsidRDefault="00000000">
      <w:pPr>
        <w:spacing w:before="32" w:line="226" w:lineRule="auto"/>
        <w:ind w:left="2879"/>
        <w:rPr>
          <w:rFonts w:ascii="宋体" w:eastAsia="宋体" w:hAnsi="宋体" w:cs="宋体"/>
          <w:sz w:val="25"/>
          <w:szCs w:val="25"/>
          <w:lang w:eastAsia="zh-CN"/>
        </w:rPr>
      </w:pPr>
      <w:r>
        <w:rPr>
          <w:rFonts w:ascii="宋体" w:eastAsia="宋体" w:hAnsi="宋体" w:cs="宋体"/>
          <w:spacing w:val="8"/>
          <w:sz w:val="25"/>
          <w:szCs w:val="25"/>
          <w:lang w:eastAsia="zh-CN"/>
        </w:rPr>
        <w:t>参赛团队：灵境智游队</w:t>
      </w:r>
    </w:p>
    <w:p w14:paraId="22FFAECC" w14:textId="77777777" w:rsidR="00983D67" w:rsidRDefault="00000000">
      <w:pPr>
        <w:spacing w:before="30" w:line="226" w:lineRule="auto"/>
        <w:ind w:left="3270"/>
        <w:rPr>
          <w:rFonts w:ascii="宋体" w:eastAsia="宋体" w:hAnsi="宋体" w:cs="宋体"/>
          <w:sz w:val="25"/>
          <w:szCs w:val="25"/>
          <w:lang w:eastAsia="zh-CN"/>
        </w:rPr>
      </w:pPr>
      <w:r>
        <w:rPr>
          <w:rFonts w:ascii="宋体" w:eastAsia="宋体" w:hAnsi="宋体" w:cs="宋体"/>
          <w:spacing w:val="7"/>
          <w:sz w:val="25"/>
          <w:szCs w:val="25"/>
          <w:lang w:eastAsia="zh-CN"/>
        </w:rPr>
        <w:t>二〇二六年九月</w:t>
      </w:r>
    </w:p>
    <w:p w14:paraId="45E182C7" w14:textId="77777777" w:rsidR="00983D67" w:rsidRDefault="00983D67">
      <w:pPr>
        <w:spacing w:line="226" w:lineRule="auto"/>
        <w:rPr>
          <w:rFonts w:ascii="宋体" w:eastAsia="宋体" w:hAnsi="宋体" w:cs="宋体"/>
          <w:sz w:val="25"/>
          <w:szCs w:val="25"/>
          <w:lang w:eastAsia="zh-CN"/>
        </w:rPr>
        <w:sectPr w:rsidR="00983D67">
          <w:pgSz w:w="11909" w:h="16834"/>
          <w:pgMar w:top="1440" w:right="1469" w:bottom="1440" w:left="1584" w:header="850" w:footer="850" w:gutter="0"/>
          <w:cols w:space="720"/>
        </w:sectPr>
      </w:pPr>
    </w:p>
    <w:p w14:paraId="7762EEBF" w14:textId="77777777" w:rsidR="00983D67" w:rsidRDefault="00000000">
      <w:pPr>
        <w:spacing w:before="155" w:line="240" w:lineRule="auto" w:after="40"/>
        <w:ind w:left="3855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0" w:name="bookmark1"/>
      <w:bookmarkEnd w:id="0"/>
      <w:r>
        <w:rPr>
          <w:rFonts w:ascii="黑体" w:eastAsia="黑体" w:hAnsi="黑体" w:cs="黑体"/>
          <w:b/>
          <w:bCs/>
          <w:spacing w:val="-5"/>
          <w:sz w:val="31"/>
          <w:szCs w:val="31"/>
          <w:lang w:eastAsia="zh-CN"/>
        </w:rPr>
        <w:lastRenderedPageBreak/>
        <w:t>摘</w:t>
      </w:r>
      <w:r>
        <w:rPr>
          <w:rFonts w:ascii="黑体" w:eastAsia="黑体" w:hAnsi="黑体" w:cs="黑体"/>
          <w:spacing w:val="16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31"/>
          <w:szCs w:val="31"/>
          <w:lang w:eastAsia="zh-CN"/>
        </w:rPr>
        <w:t>要</w:t>
      </w:r>
    </w:p>
    <w:p w14:paraId="296E0927" w14:textId="77777777" w:rsidR="00983D67" w:rsidRDefault="00000000">
      <w:pPr>
        <w:spacing w:before="139" w:line="240" w:lineRule="auto" w:after="40"/>
        <w:ind w:left="3" w:firstLine="48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景区游客面对的不是单一的信息查询，而是一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类强物理约束的现场决策：要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在限定时间内，结合同行人群、行动能力、演出场次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、景点开放时间、路网可达性和离园死线，判断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现在往哪走、先去哪、来不来得及、走不动了怎么办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。静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态导览图、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FAQ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、普通检索增强问答和通用大模型，或不能组合约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束，或不对路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线的物理可行性负责，容易产生距离与时间臆造、无障碍路线误判和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看似完整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却走不通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的结果。</w:t>
      </w:r>
    </w:p>
    <w:p w14:paraId="7D61E911" w14:textId="77777777" w:rsidR="00983D67" w:rsidRDefault="00000000">
      <w:pPr>
        <w:spacing w:before="8" w:line="240" w:lineRule="auto" w:after="40"/>
        <w:ind w:firstLine="49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灵小禅面向真实景区复杂游览场景，构建了一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个可信文旅决策智能体。系统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采用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大模型软理解＋确定性硬规划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解耦的双引擎架构：大模型只负责把游客自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然语言解析为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13</w:t>
      </w:r>
      <w:r>
        <w:rPr>
          <w:rFonts w:ascii="Times New Roman" w:eastAsia="Times New Roman" w:hAnsi="Times New Roman" w:cs="Times New Roman"/>
          <w:spacing w:val="1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维结构化场景状态并忠实解释结果，不被允许直接生成路线步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骤、距离、时刻或可行性结论；知识层以向量、结构化、关键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词三路并行召回，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经</w:t>
      </w:r>
      <w:r>
        <w:rPr>
          <w:rFonts w:ascii="宋体" w:eastAsia="宋体" w:hAnsi="宋体" w:cs="宋体"/>
          <w:spacing w:val="-2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RRF</w:t>
      </w:r>
      <w:r>
        <w:rPr>
          <w:rFonts w:ascii="Times New Roman" w:eastAsia="Times New Roman" w:hAnsi="Times New Roman" w:cs="Times New Roman"/>
          <w:spacing w:val="1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倒数排名融合（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>k=60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）与大模型列表式相关性重排，并对官方指南权威片段硬保留；决策层在带无障碍属性的数字孪生路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网上执行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可达路径计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算、演出时间窗倒排对齐与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24</w:t>
      </w:r>
      <w:r>
        <w:rPr>
          <w:rFonts w:ascii="Times New Roman" w:eastAsia="Times New Roman" w:hAnsi="Times New Roman" w:cs="Times New Roman"/>
          <w:spacing w:val="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宽</w:t>
      </w:r>
      <w:r>
        <w:rPr>
          <w:rFonts w:ascii="宋体" w:eastAsia="宋体" w:hAnsi="宋体" w:cs="宋体"/>
          <w:spacing w:val="-5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Beam</w:t>
      </w:r>
      <w:r>
        <w:rPr>
          <w:rFonts w:ascii="Times New Roman" w:eastAsia="Times New Roman" w:hAnsi="Times New Roman" w:cs="Times New Roman"/>
          <w:spacing w:val="1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Search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组合优化，再由硬约束校验器对约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25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类细粒度违规进行拦截，最终输出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3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可行、部分偏好无法满足、需要澄清、不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可行并诚实降级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四种状态。</w:t>
      </w:r>
    </w:p>
    <w:p w14:paraId="30373174" w14:textId="77777777" w:rsidR="00983D67" w:rsidRDefault="00000000">
      <w:pPr>
        <w:spacing w:before="17" w:line="240" w:lineRule="auto" w:after="40"/>
        <w:ind w:left="3" w:firstLine="48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项目的核心创新有三点：一是将大模型的语义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理解与路线计算权限分离，以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确定性规划和独立校验减少未经验证的路线输出；二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是将游客状态、可信检索、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时空规划与证据追溯贯通，形成面向景区复合约束的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一体化服务；三是把澄清、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拒绝与就近降级纳入正式输出，在已建模约束无法满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足时说明原因并提供替代。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创新重点在于场景适配与工程协同，可行性结论受路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网数据精度和已实现规则约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束。</w:t>
      </w:r>
    </w:p>
    <w:p w14:paraId="507107C8" w14:textId="77777777" w:rsidR="00983D67" w:rsidRDefault="00000000">
      <w:pPr>
        <w:spacing w:before="1" w:line="240" w:lineRule="auto" w:after="40"/>
        <w:ind w:left="3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在冻结版本（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Git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 0522c38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）的历史有效评测中，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50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题事实契约基线通过率为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96.0%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（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48/50</w:t>
      </w:r>
      <w:r>
        <w:rPr>
          <w:rFonts w:ascii="Times New Roman" w:eastAsia="Times New Roman" w:hAnsi="Times New Roman" w:cs="Times New Roman"/>
          <w:spacing w:val="-3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，平均事实召回率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0.970</w:t>
      </w:r>
      <w:r>
        <w:rPr>
          <w:rFonts w:ascii="Times New Roman" w:eastAsia="Times New Roman" w:hAnsi="Times New Roman" w:cs="Times New Roman"/>
          <w:spacing w:val="-3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，零本地兜底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）；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七组消融中完整混合检索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的单次观察通过率为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98.0%</w:t>
      </w:r>
      <w:r>
        <w:rPr>
          <w:rFonts w:ascii="Times New Roman" w:eastAsia="Times New Roman" w:hAnsi="Times New Roman" w:cs="Times New Roman"/>
          <w:spacing w:val="-2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，部分单通道失效题的事实召回率由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0.33–0.50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提升至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1.00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。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40 </w:t>
      </w:r>
      <w:r>
        <w:rPr>
          <w:rFonts w:ascii="宋体" w:eastAsia="宋体" w:hAnsi="宋体" w:cs="宋体"/>
          <w:sz w:val="24"/>
          <w:szCs w:val="24"/>
          <w:lang w:eastAsia="zh-CN"/>
        </w:rPr>
        <w:t>组确定性状态抽取用例全部通过；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60 </w:t>
      </w:r>
      <w:r>
        <w:rPr>
          <w:rFonts w:ascii="宋体" w:eastAsia="宋体" w:hAnsi="宋体" w:cs="宋体"/>
          <w:sz w:val="24"/>
          <w:szCs w:val="24"/>
          <w:lang w:eastAsia="zh-CN"/>
        </w:rPr>
        <w:t>组路线边界用例分类正确，在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已建</w:t>
      </w:r>
      <w:r>
        <w:rPr>
          <w:rFonts w:ascii="宋体" w:eastAsia="宋体" w:hAnsi="宋体" w:cs="宋体"/>
          <w:sz w:val="24"/>
          <w:szCs w:val="24"/>
          <w:lang w:eastAsia="zh-CN"/>
        </w:rPr>
        <w:t>模约束下硬违规为</w:t>
      </w:r>
      <w:r>
        <w:rPr>
          <w:rFonts w:ascii="宋体" w:eastAsia="宋体" w:hAnsi="宋体" w:cs="宋体"/>
          <w:spacing w:val="-3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。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n=50</w:t>
      </w:r>
      <w:r>
        <w:rPr>
          <w:rFonts w:ascii="Times New Roman" w:eastAsia="Times New Roman" w:hAnsi="Times New Roman" w:cs="Times New Roman"/>
          <w:spacing w:val="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的探索性预调研为需求选择提供线索，不代表上线效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果。当前为可运行原型，部分路网数据仍需现场核验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，返程离园与停止检票缓冲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尚待形成完整验证闭环。</w:t>
      </w:r>
    </w:p>
    <w:p w14:paraId="28144AB3" w14:textId="77777777" w:rsidR="00983D67" w:rsidRDefault="00000000">
      <w:pPr>
        <w:spacing w:before="48" w:line="240" w:lineRule="auto" w:after="40"/>
        <w:ind w:firstLine="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黑体" w:eastAsia="黑体" w:hAnsi="黑体" w:cs="黑体"/>
          <w:b/>
          <w:bCs/>
          <w:spacing w:val="2"/>
          <w:sz w:val="24"/>
          <w:szCs w:val="24"/>
          <w:lang w:eastAsia="zh-CN"/>
        </w:rPr>
        <w:lastRenderedPageBreak/>
        <w:t>关键词：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可信智能体；智慧文旅；混合检索；游客状态理解；约束规划；数字孪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生路网；诚实拒绝</w:t>
      </w:r>
    </w:p>
    <w:p w14:paraId="2D827D42" w14:textId="77777777" w:rsidR="00983D67" w:rsidRDefault="00983D67">
      <w:pPr>
        <w:spacing w:line="240" w:lineRule="auto" w:after="40"/>
        <w:rPr>
          <w:rFonts w:ascii="宋体" w:eastAsia="宋体" w:hAnsi="宋体" w:cs="宋体"/>
          <w:sz w:val="24"/>
          <w:szCs w:val="24"/>
          <w:lang w:eastAsia="zh-CN"/>
        </w:rPr>
        <w:sectPr w:rsidR="00983D67">
          <w:pgSz w:w="11909" w:h="16834"/>
          <w:pgMar w:top="1440" w:right="1469" w:bottom="1440" w:left="1584" w:header="850" w:footer="850" w:gutter="0"/>
          <w:cols w:space="720"/>
        </w:sectPr>
      </w:pPr>
    </w:p>
    <w:sdt>
      <w:sdtPr>
        <w:rPr>
          <w:rFonts w:ascii="黑体" w:eastAsia="黑体" w:hAnsi="黑体" w:cs="黑体"/>
          <w:sz w:val="31"/>
          <w:szCs w:val="31"/>
        </w:rPr>
        <w:id w:val="1474590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14:paraId="020C2AB7" w14:textId="77777777" w:rsidR="00983D67" w:rsidRDefault="00000000">
          <w:pPr>
            <w:spacing w:before="155" w:line="227" w:lineRule="auto"/>
            <w:ind w:left="3892"/>
            <w:rPr>
              <w:rFonts w:ascii="黑体" w:eastAsia="黑体" w:hAnsi="黑体" w:cs="黑体"/>
              <w:sz w:val="31"/>
              <w:szCs w:val="31"/>
              <w:lang w:eastAsia="zh-CN"/>
            </w:rPr>
          </w:pPr>
          <w:r>
            <w:rPr>
              <w:rFonts w:ascii="黑体" w:eastAsia="黑体" w:hAnsi="黑体" w:cs="黑体"/>
              <w:b/>
              <w:bCs/>
              <w:spacing w:val="-25"/>
              <w:sz w:val="31"/>
              <w:szCs w:val="31"/>
              <w:lang w:eastAsia="zh-CN"/>
            </w:rPr>
            <w:t>目</w:t>
          </w:r>
          <w:r>
            <w:rPr>
              <w:rFonts w:ascii="黑体" w:eastAsia="黑体" w:hAnsi="黑体" w:cs="黑体"/>
              <w:spacing w:val="20"/>
              <w:sz w:val="31"/>
              <w:szCs w:val="31"/>
              <w:lang w:eastAsia="zh-CN"/>
            </w:rPr>
            <w:t xml:space="preserve"> </w:t>
          </w:r>
          <w:r>
            <w:rPr>
              <w:rFonts w:ascii="黑体" w:eastAsia="黑体" w:hAnsi="黑体" w:cs="黑体"/>
              <w:b/>
              <w:bCs/>
              <w:spacing w:val="-25"/>
              <w:sz w:val="31"/>
              <w:szCs w:val="31"/>
              <w:lang w:eastAsia="zh-CN"/>
            </w:rPr>
            <w:t>录</w:t>
          </w:r>
        </w:p>
        <w:p w14:paraId="27CF6AE0" w14:textId="77777777" w:rsidR="00983D67" w:rsidRDefault="00000000">
          <w:pPr>
            <w:tabs>
              <w:tab w:val="right" w:leader="dot" w:pos="8492"/>
            </w:tabs>
            <w:spacing w:before="140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" w:history="1">
            <w:r>
              <w:rPr>
                <w:rFonts w:ascii="宋体" w:eastAsia="宋体" w:hAnsi="宋体" w:cs="宋体"/>
                <w:spacing w:val="-10"/>
                <w:sz w:val="24"/>
                <w:szCs w:val="24"/>
                <w:lang w:eastAsia="zh-CN"/>
              </w:rPr>
              <w:t>摘</w:t>
            </w:r>
            <w:r>
              <w:rPr>
                <w:rFonts w:ascii="宋体" w:eastAsia="宋体" w:hAnsi="宋体" w:cs="宋体"/>
                <w:spacing w:val="1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  <w:lang w:eastAsia="zh-CN"/>
              </w:rPr>
              <w:t>要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2</w:t>
            </w:r>
          </w:hyperlink>
        </w:p>
        <w:p w14:paraId="5B43D649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" w:history="1"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作品简介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5</w:t>
            </w:r>
          </w:hyperlink>
        </w:p>
        <w:p w14:paraId="5480A73A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" w:history="1"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第一章 项目概述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7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  <w:lang w:eastAsia="zh-CN"/>
              </w:rPr>
              <w:t>1</w:t>
            </w:r>
          </w:hyperlink>
        </w:p>
        <w:p w14:paraId="669C4DCF" w14:textId="77777777" w:rsidR="00983D67" w:rsidRDefault="00000000">
          <w:pPr>
            <w:tabs>
              <w:tab w:val="right" w:leader="dot" w:pos="8492"/>
            </w:tabs>
            <w:spacing w:before="70" w:line="185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 xml:space="preserve">1.1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项目背景与现状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7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  <w:lang w:eastAsia="zh-CN"/>
              </w:rPr>
              <w:t>1</w:t>
            </w:r>
          </w:hyperlink>
        </w:p>
        <w:p w14:paraId="1561F410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5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 xml:space="preserve">1.2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现有方案的能力边界</w:t>
            </w:r>
            <w:r>
              <w:rPr>
                <w:rFonts w:ascii="宋体" w:eastAsia="宋体" w:hAnsi="宋体" w:cs="宋体"/>
                <w:spacing w:val="-6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7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  <w:lang w:eastAsia="zh-CN"/>
              </w:rPr>
              <w:t>1</w:t>
            </w:r>
          </w:hyperlink>
        </w:p>
        <w:p w14:paraId="69DCD8EF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6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 xml:space="preserve">1.3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创新场景定义</w:t>
            </w:r>
            <w:r>
              <w:rPr>
                <w:rFonts w:ascii="宋体" w:eastAsia="宋体" w:hAnsi="宋体" w:cs="宋体"/>
                <w:spacing w:val="-7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2</w:t>
            </w:r>
          </w:hyperlink>
        </w:p>
        <w:p w14:paraId="587B41D5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7" w:history="1"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eastAsia="zh-CN"/>
              </w:rPr>
              <w:t xml:space="preserve">1.4  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  <w:lang w:eastAsia="zh-CN"/>
              </w:rPr>
              <w:t>目标定位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3</w:t>
            </w:r>
          </w:hyperlink>
        </w:p>
        <w:p w14:paraId="0B996FA2" w14:textId="77777777" w:rsidR="00983D67" w:rsidRDefault="00000000">
          <w:pPr>
            <w:tabs>
              <w:tab w:val="right" w:leader="dot" w:pos="8492"/>
            </w:tabs>
            <w:spacing w:before="70" w:line="185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8" w:history="1"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eastAsia="zh-CN"/>
              </w:rPr>
              <w:t>1.5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  <w:lang w:eastAsia="zh-CN"/>
              </w:rPr>
              <w:t>应用价值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3</w:t>
            </w:r>
          </w:hyperlink>
        </w:p>
        <w:p w14:paraId="185C58DE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9" w:history="1"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第二章</w:t>
            </w:r>
            <w:r>
              <w:rPr>
                <w:rFonts w:ascii="宋体" w:eastAsia="宋体" w:hAnsi="宋体" w:cs="宋体"/>
                <w:spacing w:val="2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需求分析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5</w:t>
            </w:r>
          </w:hyperlink>
        </w:p>
        <w:p w14:paraId="29CA0D46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75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0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>2.1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四类典型现场问题剖析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5</w:t>
            </w:r>
          </w:hyperlink>
        </w:p>
        <w:p w14:paraId="476BFAFD" w14:textId="77777777" w:rsidR="00983D67" w:rsidRDefault="00000000">
          <w:pPr>
            <w:tabs>
              <w:tab w:val="right" w:leader="dot" w:pos="8492"/>
            </w:tabs>
            <w:spacing w:before="71" w:line="184" w:lineRule="auto"/>
            <w:ind w:left="475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1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2.2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用户与利益相关方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5</w:t>
            </w:r>
          </w:hyperlink>
        </w:p>
        <w:p w14:paraId="14889D78" w14:textId="77777777" w:rsidR="00983D67" w:rsidRDefault="00000000">
          <w:pPr>
            <w:tabs>
              <w:tab w:val="right" w:leader="dot" w:pos="8492"/>
            </w:tabs>
            <w:spacing w:before="72" w:line="185" w:lineRule="auto"/>
            <w:ind w:left="475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2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2.3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用户需求调研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6</w:t>
            </w:r>
          </w:hyperlink>
        </w:p>
        <w:p w14:paraId="580DCB1A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75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3" w:history="1"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zh-CN"/>
              </w:rPr>
              <w:t>2.4</w:t>
            </w:r>
            <w:r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需求规格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9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eastAsia="zh-CN"/>
              </w:rPr>
              <w:t>8</w:t>
            </w:r>
          </w:hyperlink>
        </w:p>
        <w:p w14:paraId="24357B5D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4" w:history="1"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第三章 解决方案设计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9</w:t>
            </w:r>
          </w:hyperlink>
        </w:p>
        <w:p w14:paraId="32CA6D3C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5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3.1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总体技术路线：双引擎软硬解耦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9</w:t>
            </w:r>
          </w:hyperlink>
        </w:p>
        <w:p w14:paraId="1ACD7775" w14:textId="77777777" w:rsidR="00983D67" w:rsidRDefault="00000000">
          <w:pPr>
            <w:tabs>
              <w:tab w:val="right" w:leader="dot" w:pos="8492"/>
            </w:tabs>
            <w:spacing w:before="73" w:line="185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6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3.2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系统四层架构与部署</w:t>
            </w:r>
            <w:r>
              <w:rPr>
                <w:rFonts w:ascii="宋体" w:eastAsia="宋体" w:hAnsi="宋体" w:cs="宋体"/>
                <w:spacing w:val="-7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>9</w:t>
            </w:r>
          </w:hyperlink>
        </w:p>
        <w:p w14:paraId="576C831E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7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3.3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核心功能模块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7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eastAsia="zh-CN"/>
              </w:rPr>
              <w:t>0</w:t>
            </w:r>
          </w:hyperlink>
        </w:p>
        <w:p w14:paraId="78EEF7E7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8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3.4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与同类方案的差异化对比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21</w:t>
            </w:r>
          </w:hyperlink>
        </w:p>
        <w:p w14:paraId="02A9493D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19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3.5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安全、隐私与伦理设计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21</w:t>
            </w:r>
          </w:hyperlink>
        </w:p>
        <w:p w14:paraId="336B676D" w14:textId="77777777" w:rsidR="00983D67" w:rsidRDefault="00000000">
          <w:pPr>
            <w:tabs>
              <w:tab w:val="right" w:leader="dot" w:pos="8492"/>
            </w:tabs>
            <w:spacing w:before="70" w:line="185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0" w:history="1"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第四章 项目实施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23</w:t>
            </w:r>
          </w:hyperlink>
        </w:p>
        <w:p w14:paraId="3A6B9844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74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1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4.1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实施过程与阶段计划</w:t>
            </w:r>
            <w:r>
              <w:rPr>
                <w:rFonts w:ascii="宋体" w:eastAsia="宋体" w:hAnsi="宋体" w:cs="宋体"/>
                <w:spacing w:val="-6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23</w:t>
            </w:r>
          </w:hyperlink>
        </w:p>
        <w:p w14:paraId="4CBD471D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74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2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4.2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关键技术实现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23</w:t>
            </w:r>
          </w:hyperlink>
        </w:p>
        <w:p w14:paraId="145DF848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74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3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>4.3</w:t>
            </w:r>
            <w:r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团队分工与协作机制</w:t>
            </w:r>
            <w:r>
              <w:rPr>
                <w:rFonts w:ascii="宋体" w:eastAsia="宋体" w:hAnsi="宋体" w:cs="宋体"/>
                <w:spacing w:val="-73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25</w:t>
            </w:r>
          </w:hyperlink>
        </w:p>
        <w:p w14:paraId="740AA657" w14:textId="77777777" w:rsidR="00983D67" w:rsidRDefault="00000000">
          <w:pPr>
            <w:tabs>
              <w:tab w:val="right" w:leader="dot" w:pos="8492"/>
            </w:tabs>
            <w:spacing w:before="70" w:line="185" w:lineRule="auto"/>
            <w:ind w:left="474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4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>4.4</w:t>
            </w:r>
            <w:r>
              <w:rPr>
                <w:rFonts w:ascii="Times New Roman" w:eastAsia="Times New Roman" w:hAnsi="Times New Roman" w:cs="Times New Roman"/>
                <w:spacing w:val="9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交付物清单</w:t>
            </w:r>
            <w:r>
              <w:rPr>
                <w:rFonts w:ascii="宋体" w:eastAsia="宋体" w:hAnsi="宋体" w:cs="宋体"/>
                <w:spacing w:val="-73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25</w:t>
            </w:r>
          </w:hyperlink>
        </w:p>
        <w:p w14:paraId="579C3CAF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74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5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4.5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风险与应对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26</w:t>
            </w:r>
          </w:hyperlink>
        </w:p>
        <w:p w14:paraId="1FD0E0C4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6" w:history="1"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第五章 测试与验证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27</w:t>
            </w:r>
          </w:hyperlink>
        </w:p>
        <w:p w14:paraId="2B4B74DA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ind w:left="482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7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5.1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验证目标与原则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27</w:t>
            </w:r>
          </w:hyperlink>
        </w:p>
        <w:p w14:paraId="08CEAB23" w14:textId="77777777" w:rsidR="00983D67" w:rsidRDefault="00000000">
          <w:pPr>
            <w:tabs>
              <w:tab w:val="right" w:leader="dot" w:pos="8492"/>
            </w:tabs>
            <w:spacing w:before="73" w:line="185" w:lineRule="auto"/>
            <w:ind w:left="482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8" w:history="1"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zh-CN"/>
              </w:rPr>
              <w:t xml:space="preserve">5.2 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分层测试方案</w:t>
            </w:r>
            <w:r>
              <w:rPr>
                <w:rFonts w:ascii="宋体" w:eastAsia="宋体" w:hAnsi="宋体" w:cs="宋体"/>
                <w:spacing w:val="-6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27</w:t>
            </w:r>
          </w:hyperlink>
        </w:p>
        <w:p w14:paraId="7B880C51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82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29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5.3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数据集、环境与复现协议</w:t>
            </w:r>
            <w:r>
              <w:rPr>
                <w:rFonts w:ascii="宋体" w:eastAsia="宋体" w:hAnsi="宋体" w:cs="宋体"/>
                <w:spacing w:val="-7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27</w:t>
            </w:r>
          </w:hyperlink>
        </w:p>
        <w:p w14:paraId="2D4D7EE1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82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0" w:history="1"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zh-CN"/>
              </w:rPr>
              <w:t xml:space="preserve">5.4 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验证结果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28</w:t>
            </w:r>
          </w:hyperlink>
        </w:p>
        <w:p w14:paraId="11095688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ind w:left="482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1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5.5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失败样本、复现问题与局限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31</w:t>
            </w:r>
          </w:hyperlink>
        </w:p>
        <w:p w14:paraId="2E495C40" w14:textId="77777777" w:rsidR="00983D67" w:rsidRDefault="00000000">
          <w:pPr>
            <w:tabs>
              <w:tab w:val="right" w:leader="dot" w:pos="8492"/>
            </w:tabs>
            <w:spacing w:before="72" w:line="185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2" w:history="1"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第六章 应用效果与成果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32</w:t>
            </w:r>
          </w:hyperlink>
        </w:p>
        <w:p w14:paraId="4F64C99B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3" w:history="1"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6.1</w:t>
            </w:r>
            <w:r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当前成熟度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32</w:t>
            </w:r>
          </w:hyperlink>
        </w:p>
        <w:p w14:paraId="68972EA6" w14:textId="77777777" w:rsidR="00983D67" w:rsidRDefault="00000000">
          <w:pPr>
            <w:tabs>
              <w:tab w:val="right" w:leader="dot" w:pos="8492"/>
            </w:tabs>
            <w:spacing w:before="71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4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6.2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典型应用案例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32</w:t>
            </w:r>
          </w:hyperlink>
        </w:p>
        <w:p w14:paraId="0AE5935D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5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6.3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功能与技术成果清单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34</w:t>
            </w:r>
          </w:hyperlink>
        </w:p>
        <w:p w14:paraId="24531055" w14:textId="77777777" w:rsidR="00983D67" w:rsidRDefault="00000000">
          <w:pPr>
            <w:tabs>
              <w:tab w:val="right" w:leader="dot" w:pos="8492"/>
            </w:tabs>
            <w:spacing w:before="71" w:line="185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6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6.4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经济可行性（成本侧情景测算）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34</w:t>
            </w:r>
          </w:hyperlink>
        </w:p>
        <w:p w14:paraId="21A6538A" w14:textId="77777777" w:rsidR="00983D67" w:rsidRDefault="00000000">
          <w:pPr>
            <w:tabs>
              <w:tab w:val="right" w:leader="dot" w:pos="8492"/>
            </w:tabs>
            <w:spacing w:before="71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7" w:history="1"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zh-CN"/>
              </w:rPr>
              <w:t xml:space="preserve">6.5 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推广路径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35</w:t>
            </w:r>
          </w:hyperlink>
        </w:p>
        <w:p w14:paraId="04DF93A0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80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8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6.6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成果证明与边界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35</w:t>
            </w:r>
          </w:hyperlink>
        </w:p>
        <w:p w14:paraId="102F2756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39" w:history="1">
            <w:r>
              <w:rPr>
                <w:rFonts w:ascii="宋体" w:eastAsia="宋体" w:hAnsi="宋体" w:cs="宋体"/>
                <w:spacing w:val="-2"/>
                <w:sz w:val="24"/>
                <w:szCs w:val="24"/>
                <w:lang w:eastAsia="zh-CN"/>
              </w:rPr>
              <w:t>第七章 总结与展望</w:t>
            </w:r>
            <w:r>
              <w:rPr>
                <w:rFonts w:ascii="宋体" w:eastAsia="宋体" w:hAnsi="宋体" w:cs="宋体"/>
                <w:spacing w:val="-6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36</w:t>
            </w:r>
          </w:hyperlink>
        </w:p>
        <w:p w14:paraId="7C04C948" w14:textId="77777777" w:rsidR="00983D67" w:rsidRDefault="00000000">
          <w:pPr>
            <w:tabs>
              <w:tab w:val="right" w:leader="dot" w:pos="8492"/>
            </w:tabs>
            <w:spacing w:before="70" w:line="185" w:lineRule="auto"/>
            <w:ind w:left="479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0" w:history="1"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>7.1</w:t>
            </w:r>
            <w:r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成果总结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36</w:t>
            </w:r>
          </w:hyperlink>
        </w:p>
        <w:p w14:paraId="5EAAD474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79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1" w:history="1"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eastAsia="zh-CN"/>
              </w:rPr>
              <w:t xml:space="preserve">7.2 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  <w:lang w:eastAsia="zh-CN"/>
              </w:rPr>
              <w:t>三项核心创新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36</w:t>
            </w:r>
          </w:hyperlink>
        </w:p>
        <w:p w14:paraId="5AA54560" w14:textId="77777777" w:rsidR="00983D67" w:rsidRDefault="00000000">
          <w:pPr>
            <w:tabs>
              <w:tab w:val="right" w:leader="dot" w:pos="8492"/>
            </w:tabs>
            <w:spacing w:before="73" w:line="221" w:lineRule="auto"/>
            <w:ind w:left="479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2" w:history="1"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7.3</w:t>
            </w:r>
            <w:r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当前不足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36</w:t>
            </w:r>
          </w:hyperlink>
        </w:p>
      </w:sdtContent>
    </w:sdt>
    <w:p w14:paraId="1163488C" w14:textId="77777777" w:rsidR="00983D67" w:rsidRDefault="00983D67">
      <w:pPr>
        <w:spacing w:line="221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147471831"/>
        <w:docPartObj>
          <w:docPartGallery w:val="Table of Contents"/>
          <w:docPartUnique/>
        </w:docPartObj>
      </w:sdtPr>
      <w:sdtContent>
        <w:p w14:paraId="28E2E014" w14:textId="77777777" w:rsidR="00983D67" w:rsidRDefault="00000000">
          <w:pPr>
            <w:tabs>
              <w:tab w:val="right" w:leader="dot" w:pos="8492"/>
            </w:tabs>
            <w:spacing w:before="48" w:line="184" w:lineRule="auto"/>
            <w:ind w:left="479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3" w:history="1"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zh-CN"/>
              </w:rPr>
              <w:t>7.4</w:t>
            </w:r>
            <w:r>
              <w:rPr>
                <w:rFonts w:ascii="Times New Roman" w:eastAsia="Times New Roman" w:hAnsi="Times New Roman" w:cs="Times New Roman"/>
                <w:spacing w:val="9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未来规划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36</w:t>
            </w:r>
          </w:hyperlink>
        </w:p>
        <w:p w14:paraId="22BB221B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ind w:left="479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4" w:history="1"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7.5</w:t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结语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37</w:t>
            </w:r>
          </w:hyperlink>
        </w:p>
        <w:p w14:paraId="00181A30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5" w:history="1">
            <w:r>
              <w:rPr>
                <w:rFonts w:ascii="宋体" w:eastAsia="宋体" w:hAnsi="宋体" w:cs="宋体"/>
                <w:spacing w:val="-8"/>
                <w:sz w:val="24"/>
                <w:szCs w:val="24"/>
                <w:lang w:eastAsia="zh-CN"/>
              </w:rPr>
              <w:t>第八章</w:t>
            </w:r>
            <w:r>
              <w:rPr>
                <w:rFonts w:ascii="宋体" w:eastAsia="宋体" w:hAnsi="宋体" w:cs="宋体"/>
                <w:spacing w:val="2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eastAsia="zh-CN"/>
              </w:rPr>
              <w:t>38</w:t>
            </w:r>
          </w:hyperlink>
        </w:p>
        <w:p w14:paraId="37B155A4" w14:textId="77777777" w:rsidR="00983D67" w:rsidRDefault="00000000">
          <w:pPr>
            <w:tabs>
              <w:tab w:val="right" w:leader="dot" w:pos="8492"/>
            </w:tabs>
            <w:spacing w:before="72" w:line="185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6" w:history="1"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zh-CN"/>
              </w:rPr>
              <w:t xml:space="preserve">A 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代码与模型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8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38</w:t>
            </w:r>
          </w:hyperlink>
        </w:p>
        <w:p w14:paraId="292F42E2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7" w:history="1"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 xml:space="preserve">B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数据资料与数据字典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7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38</w:t>
            </w:r>
          </w:hyperlink>
        </w:p>
        <w:p w14:paraId="15259219" w14:textId="77777777" w:rsidR="00983D67" w:rsidRDefault="00000000">
          <w:pPr>
            <w:tabs>
              <w:tab w:val="right" w:leader="dot" w:pos="8492"/>
            </w:tabs>
            <w:spacing w:before="70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8" w:history="1"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4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zh-CN"/>
              </w:rPr>
              <w:t xml:space="preserve">C 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评测复现说明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7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38</w:t>
            </w:r>
          </w:hyperlink>
        </w:p>
        <w:p w14:paraId="5D62932F" w14:textId="77777777" w:rsidR="00983D67" w:rsidRDefault="00000000">
          <w:pPr>
            <w:tabs>
              <w:tab w:val="right" w:leader="dot" w:pos="8492"/>
            </w:tabs>
            <w:spacing w:before="73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49" w:history="1"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56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 xml:space="preserve">D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用户调研材料</w:t>
            </w:r>
            <w:r>
              <w:rPr>
                <w:rFonts w:ascii="宋体" w:eastAsia="宋体" w:hAnsi="宋体" w:cs="宋体"/>
                <w:spacing w:val="-7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8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39</w:t>
            </w:r>
          </w:hyperlink>
        </w:p>
        <w:p w14:paraId="29B56491" w14:textId="77777777" w:rsidR="00983D67" w:rsidRDefault="00000000">
          <w:pPr>
            <w:tabs>
              <w:tab w:val="right" w:leader="dot" w:pos="8492"/>
            </w:tabs>
            <w:spacing w:before="70" w:line="185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50" w:history="1">
            <w:r>
              <w:rPr>
                <w:rFonts w:ascii="宋体" w:eastAsia="宋体" w:hAnsi="宋体" w:cs="宋体"/>
                <w:spacing w:val="-9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eastAsia="zh-C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  <w:lang w:eastAsia="zh-CN"/>
              </w:rPr>
              <w:t>团队与分工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6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eastAsia="zh-CN"/>
              </w:rPr>
              <w:t>39</w:t>
            </w:r>
          </w:hyperlink>
        </w:p>
        <w:p w14:paraId="2EDFD722" w14:textId="77777777" w:rsidR="00983D67" w:rsidRDefault="00000000">
          <w:pPr>
            <w:tabs>
              <w:tab w:val="right" w:leader="dot" w:pos="8492"/>
            </w:tabs>
            <w:spacing w:before="72" w:line="184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51" w:history="1"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55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zh-CN"/>
              </w:rPr>
              <w:t xml:space="preserve">F 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参考文献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40</w:t>
            </w:r>
          </w:hyperlink>
        </w:p>
        <w:p w14:paraId="5C4CFFA1" w14:textId="77777777" w:rsidR="00983D67" w:rsidRDefault="00000000">
          <w:pPr>
            <w:tabs>
              <w:tab w:val="right" w:leader="dot" w:pos="8492"/>
            </w:tabs>
            <w:spacing w:before="71" w:line="219" w:lineRule="auto"/>
            <w:ind w:left="498"/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</w:pPr>
          <w:hyperlink w:anchor="bookmark52" w:history="1"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附录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eastAsia="zh-CN"/>
              </w:rPr>
              <w:t xml:space="preserve">G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  <w:lang w:eastAsia="zh-CN"/>
              </w:rPr>
              <w:t>原创性与合规声明</w:t>
            </w:r>
            <w:r>
              <w:rPr>
                <w:rFonts w:ascii="宋体" w:eastAsia="宋体" w:hAnsi="宋体" w:cs="宋体"/>
                <w:spacing w:val="-74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  <w:lang w:eastAsia="zh-CN"/>
              </w:rPr>
              <w:tab/>
            </w:r>
            <w:r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eastAsia="zh-CN"/>
              </w:rPr>
              <w:t>40</w:t>
            </w:r>
          </w:hyperlink>
        </w:p>
      </w:sdtContent>
    </w:sdt>
    <w:p w14:paraId="10F799E2" w14:textId="77777777" w:rsidR="00983D67" w:rsidRDefault="00000000">
      <w:pPr>
        <w:spacing w:before="159" w:line="224" w:lineRule="auto"/>
        <w:ind w:left="3611"/>
        <w:outlineLvl w:val="0"/>
        <w:rPr>
          <w:rFonts w:ascii="宋体" w:eastAsia="宋体" w:hAnsi="宋体" w:cs="宋体"/>
          <w:sz w:val="31"/>
          <w:szCs w:val="31"/>
          <w:lang w:eastAsia="zh-CN"/>
        </w:rPr>
      </w:pPr>
      <w:bookmarkStart w:id="1" w:name="bookmark2"/>
      <w:bookmarkEnd w:id="1"/>
      <w:r>
        <w:rPr>
          <w:rFonts w:ascii="宋体" w:eastAsia="宋体" w:hAnsi="宋体" w:cs="宋体"/>
          <w:b/>
          <w:bCs/>
          <w:spacing w:val="4"/>
          <w:sz w:val="31"/>
          <w:szCs w:val="31"/>
          <w:lang w:eastAsia="zh-CN"/>
        </w:rPr>
        <w:t>作品简介</w:t>
      </w:r>
    </w:p>
    <w:p w14:paraId="05D73724" w14:textId="77777777" w:rsidR="00983D67" w:rsidRDefault="00000000">
      <w:pPr>
        <w:spacing w:before="146"/>
        <w:ind w:left="7" w:firstLine="47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游客须在有限时间内结合行动能力、演出、开放时间、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路网与离园时刻现场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决策；现有导览、地图与大模型无法组合约束、不对可行性负责。</w:t>
      </w:r>
    </w:p>
    <w:p w14:paraId="2C6B10DC" w14:textId="77777777" w:rsidR="00983D67" w:rsidRDefault="00000000">
      <w:pPr>
        <w:spacing w:line="239" w:lineRule="auto"/>
        <w:ind w:left="1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灵小禅构建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软理解＋硬规划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解耦的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AI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数字人导游：大模型仅将自然语言解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析为</w:t>
      </w:r>
      <w:r>
        <w:rPr>
          <w:rFonts w:ascii="宋体" w:eastAsia="宋体" w:hAnsi="宋体" w:cs="宋体"/>
          <w:spacing w:val="-2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13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维状态、无权生成路线；知识层三路检索、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RRF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融合、列表重排、权威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指南保留；决策层在无障碍路网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Dijkstra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寻路、演出对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齐、束搜索，校验器拦截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约</w:t>
      </w:r>
      <w:r>
        <w:rPr>
          <w:rFonts w:ascii="宋体" w:eastAsia="宋体" w:hAnsi="宋体" w:cs="宋体"/>
          <w:spacing w:val="-3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25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类违规、输出四态，经数字人与来源呈现。</w:t>
      </w:r>
    </w:p>
    <w:p w14:paraId="227284EA" w14:textId="77777777" w:rsidR="00983D67" w:rsidRDefault="00000000">
      <w:pPr>
        <w:spacing w:before="3"/>
        <w:ind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历史评测中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50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题通过率</w:t>
      </w:r>
      <w:r>
        <w:rPr>
          <w:rFonts w:ascii="宋体" w:eastAsia="宋体" w:hAnsi="宋体" w:cs="宋体"/>
          <w:spacing w:val="-4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96.0%</w:t>
      </w:r>
      <w:r>
        <w:rPr>
          <w:rFonts w:ascii="Times New Roman" w:eastAsia="Times New Roman" w:hAnsi="Times New Roman" w:cs="Times New Roman"/>
          <w:spacing w:val="-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、完整混合检索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98.0%</w:t>
      </w:r>
      <w:r>
        <w:rPr>
          <w:rFonts w:ascii="Times New Roman" w:eastAsia="Times New Roman" w:hAnsi="Times New Roman" w:cs="Times New Roman"/>
          <w:spacing w:val="-2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，边缘召回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0.33–0.50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升至</w:t>
      </w:r>
      <w:r>
        <w:rPr>
          <w:rFonts w:ascii="宋体" w:eastAsia="宋体" w:hAnsi="宋体" w:cs="宋体"/>
          <w:spacing w:val="-1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1.00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，状态抽取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40/40</w:t>
      </w:r>
      <w:r>
        <w:rPr>
          <w:rFonts w:ascii="Times New Roman" w:eastAsia="Times New Roman" w:hAnsi="Times New Roman" w:cs="Times New Roman"/>
          <w:spacing w:val="-2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、路线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60/60</w:t>
      </w:r>
      <w:r>
        <w:rPr>
          <w:rFonts w:ascii="Times New Roman" w:eastAsia="Times New Roman" w:hAnsi="Times New Roman" w:cs="Times New Roman"/>
          <w:spacing w:val="-3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、硬违规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pacing w:val="-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。系统为可交互原型，可低成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本部署于文化山岳型景区，服务老人残障人群。</w:t>
      </w:r>
    </w:p>
    <w:p w14:paraId="2ADA4613" w14:textId="77777777" w:rsidR="00983D67" w:rsidRDefault="00000000">
      <w:pPr>
        <w:pStyle w:val="1"/>
        <w:pageBreakBefore/>
        <w:spacing w:before="240" w:line="226" w:lineRule="auto" w:after="120"/>
        <w:ind w:left="117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2" w:name="bookmark4"/>
      <w:bookmarkStart w:id="3" w:name="bookmark3"/>
      <w:bookmarkEnd w:id="2"/>
      <w:bookmarkEnd w:id="3"/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lastRenderedPageBreak/>
        <w:t>第一章</w:t>
      </w:r>
      <w:r>
        <w:rPr>
          <w:rFonts w:ascii="黑体" w:eastAsia="黑体" w:hAnsi="黑体" w:cs="黑体"/>
          <w:spacing w:val="5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t>项目概述</w:t>
      </w:r>
    </w:p>
    <w:p w14:paraId="12BF1E59" w14:textId="77777777" w:rsidR="00983D67" w:rsidRDefault="00000000">
      <w:pPr>
        <w:pStyle w:val="2"/>
        <w:spacing w:before="160" w:line="222" w:lineRule="auto" w:after="80"/>
        <w:ind w:left="12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" w:name="bookmark53"/>
      <w:bookmarkEnd w:id="4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1.1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项目背景与现状</w:t>
      </w:r>
    </w:p>
    <w:p w14:paraId="48FBEED5" w14:textId="77777777" w:rsidR="00983D67" w:rsidRDefault="00000000">
      <w:pPr>
        <w:spacing w:before="142" w:line="359" w:lineRule="auto"/>
        <w:ind w:left="62" w:right="105" w:firstLine="53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文化和旅游加速向数字化、智能化演进，游客对景区服务的期待，已经从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3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能不能查到信息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4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转向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3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能不能在现场替我做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对决策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。在大型山岳型、宗教文化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型景区中，游客的真实诉求往往以一句口语化的复合问题出现：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我带着腿脚不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便的老人，下午四点前要离园，想看两点的演出，大佛一定要去，尽量少走路，</w:t>
      </w:r>
      <w:r>
        <w:rPr>
          <w:rFonts w:ascii="宋体" w:eastAsia="宋体" w:hAnsi="宋体" w:cs="宋体"/>
          <w:spacing w:val="14"/>
          <w:sz w:val="24"/>
          <w:szCs w:val="24"/>
          <w:lang w:eastAsia="zh-CN"/>
        </w:rPr>
        <w:t>应该怎么走？</w:t>
      </w:r>
      <w:r>
        <w:rPr>
          <w:rFonts w:ascii="宋体" w:eastAsia="宋体" w:hAnsi="宋体" w:cs="宋体"/>
          <w:spacing w:val="-7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4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14"/>
          <w:sz w:val="24"/>
          <w:szCs w:val="24"/>
          <w:lang w:eastAsia="zh-CN"/>
        </w:rPr>
        <w:t>这一句话同时包含了景点知识、空间拓扑、时间预算、演出场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次、无障碍通行和个人偏好六类约束，本质上是一个带死线的多约束时空规划问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题，而不是一次简单的信息检索。</w:t>
      </w:r>
    </w:p>
    <w:p w14:paraId="04064B8E" w14:textId="77777777" w:rsidR="00983D67" w:rsidRDefault="00000000">
      <w:pPr>
        <w:spacing w:before="6" w:line="358" w:lineRule="auto"/>
        <w:ind w:left="112" w:right="105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现有景区数字化手段多侧重信息查询。静态导览图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无法直接组合游客当前位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置、剩余时间和行动能力；仅按固定话术配置的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FAQ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难以处理复合需求；未接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入景区知识、路网和规划工具的通用大模型，也缺少核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验距离、时间和路径的依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据。上述边界取决于具体产品及其配置，不能概括为所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有同类系统均不具备相关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能力。对行动不便、携带老人幼童或赶演出的游客而言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，错误建议可能造成折返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和行程失败，这正是本项目优先验证的场景。</w:t>
      </w:r>
    </w:p>
    <w:p w14:paraId="008D48D4" w14:textId="77777777" w:rsidR="00983D67" w:rsidRDefault="00000000">
      <w:pPr>
        <w:spacing w:line="360" w:lineRule="auto"/>
        <w:ind w:left="113" w:right="105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本项目以无锡灵山胜境为原型验证场景。景点沿山体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展开，台阶、坡道与固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定演艺场次共同形成空间和时间约束。灵小禅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围绕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2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听懂游客、查证事实、计算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路线、解释边界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4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设计服务链：将口语需求</w:t>
      </w:r>
      <w:r>
        <w:rPr>
          <w:rFonts w:ascii="宋体" w:eastAsia="宋体" w:hAnsi="宋体" w:cs="宋体" w:hint="eastAsia"/>
          <w:spacing w:val="6"/>
          <w:sz w:val="24"/>
          <w:szCs w:val="24"/>
          <w:lang w:eastAsia="zh-CN"/>
        </w:rPr>
        <w:t>转化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为结构化状态，以景区数据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支持规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划，并在已建模约束无法满足时说明原因、给出替代。当前尚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未在景区正式上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线，原型结果与现场可执行性分别验证，不将软件运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行成功直接等同于真实游览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成功。</w:t>
      </w:r>
    </w:p>
    <w:p w14:paraId="472F9002" w14:textId="77777777" w:rsidR="00983D67" w:rsidRDefault="00000000">
      <w:pPr>
        <w:pStyle w:val="2"/>
        <w:spacing w:before="160" w:line="222" w:lineRule="auto" w:after="80"/>
        <w:ind w:left="12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5" w:name="bookmark5"/>
      <w:bookmarkEnd w:id="5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1.2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现有方案的能力边界</w:t>
      </w:r>
    </w:p>
    <w:p w14:paraId="06B46FE7" w14:textId="77777777" w:rsidR="00983D67" w:rsidRDefault="00000000">
      <w:pPr>
        <w:spacing w:before="141" w:line="362" w:lineRule="auto"/>
        <w:ind w:left="118" w:right="105" w:firstLine="47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表</w:t>
      </w:r>
      <w:r>
        <w:rPr>
          <w:rFonts w:ascii="宋体" w:eastAsia="宋体" w:hAnsi="宋体" w:cs="宋体"/>
          <w:spacing w:val="-2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1</w:t>
      </w:r>
      <w:r>
        <w:rPr>
          <w:rFonts w:ascii="Times New Roman" w:eastAsia="Times New Roman" w:hAnsi="Times New Roman" w:cs="Times New Roman"/>
          <w:spacing w:val="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比较未接入额外规划工具的典型配置，用于界定本项目的场景需求；它</w:t>
      </w:r>
      <w:r>
        <w:rPr>
          <w:rFonts w:ascii="宋体" w:eastAsia="宋体" w:hAnsi="宋体" w:cs="宋体"/>
          <w:sz w:val="24"/>
          <w:szCs w:val="24"/>
          <w:lang w:eastAsia="zh-CN"/>
        </w:rPr>
        <w:t>不是对全部地图、客服或大模型产品能力的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判断，也不替代同条件对照实验。</w:t>
      </w:r>
    </w:p>
    <w:p w14:paraId="5335A152" w14:textId="77777777" w:rsidR="00983D67" w:rsidRDefault="00000000">
      <w:pPr>
        <w:keepNext/>
        <w:spacing w:before="160" w:line="228" w:lineRule="auto" w:after="80"/>
        <w:ind w:left="2229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1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1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五类典型配置的能力边界与场景需求对照</w:t>
      </w:r>
    </w:p>
    <w:p w14:paraId="4B7AADAA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708" w:type="dxa"/>
        <w:jc w:val="center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21"/>
        <w:gridCol w:w="2597"/>
        <w:gridCol w:w="2490"/>
      </w:tblGrid>
      <w:tr w:rsidR="00983D67" w14:paraId="0FC85FC8" w14:textId="77777777">
        <w:trPr>
          <w:trHeight w:val="420"/>
          <w:tblHeader/>
          <w:cantSplit/>
        </w:trPr>
        <w:tc>
          <w:tcPr>
            <w:tcW w:w="1700" w:type="dxa"/>
            <w:shd w:val="clear" w:color="auto" w:fill="D9D9D9"/>
          </w:tcPr>
          <w:p w14:paraId="3C653BA8" w14:textId="77777777" w:rsidR="00983D67" w:rsidRDefault="00000000">
            <w:pPr>
              <w:pStyle w:val="TableText"/>
              <w:spacing w:before="106" w:line="228" w:lineRule="auto"/>
              <w:ind w:left="436"/>
            </w:pPr>
            <w:r>
              <w:rPr>
                <w:b/>
                <w:bCs/>
                <w:spacing w:val="6"/>
              </w:rPr>
              <w:t>现有方案</w:t>
            </w:r>
          </w:p>
        </w:tc>
        <w:tc>
          <w:tcPr>
            <w:tcW w:w="1921" w:type="dxa"/>
            <w:shd w:val="clear" w:color="auto" w:fill="D9D9D9"/>
          </w:tcPr>
          <w:p w14:paraId="12AE8143" w14:textId="77777777" w:rsidR="00983D67" w:rsidRDefault="00000000">
            <w:pPr>
              <w:pStyle w:val="TableText"/>
              <w:spacing w:before="105" w:line="228" w:lineRule="auto"/>
              <w:ind w:left="655"/>
            </w:pPr>
            <w:r>
              <w:rPr>
                <w:b/>
                <w:bCs/>
                <w:spacing w:val="2"/>
              </w:rPr>
              <w:t>能解决</w:t>
            </w:r>
          </w:p>
        </w:tc>
        <w:tc>
          <w:tcPr>
            <w:tcW w:w="2597" w:type="dxa"/>
            <w:shd w:val="clear" w:color="auto" w:fill="D9D9D9"/>
          </w:tcPr>
          <w:p w14:paraId="4BA1AA07" w14:textId="77777777" w:rsidR="00983D67" w:rsidRDefault="00000000">
            <w:pPr>
              <w:pStyle w:val="TableText"/>
              <w:spacing w:before="106" w:line="228" w:lineRule="auto"/>
              <w:ind w:left="884"/>
            </w:pPr>
            <w:r>
              <w:rPr>
                <w:b/>
                <w:bCs/>
                <w:spacing w:val="5"/>
              </w:rPr>
              <w:t>核心局限</w:t>
            </w:r>
          </w:p>
        </w:tc>
        <w:tc>
          <w:tcPr>
            <w:tcW w:w="2490" w:type="dxa"/>
            <w:shd w:val="clear" w:color="auto" w:fill="D9D9D9"/>
          </w:tcPr>
          <w:p w14:paraId="14049B59" w14:textId="77777777" w:rsidR="00983D67" w:rsidRDefault="00000000">
            <w:pPr>
              <w:pStyle w:val="TableText"/>
              <w:spacing w:before="106" w:line="227" w:lineRule="auto"/>
              <w:ind w:left="300"/>
            </w:pPr>
            <w:r>
              <w:rPr>
                <w:b/>
                <w:bCs/>
                <w:spacing w:val="7"/>
              </w:rPr>
              <w:t>在本场景的失效表现</w:t>
            </w:r>
          </w:p>
        </w:tc>
      </w:tr>
      <w:tr w:rsidR="00983D67" w14:paraId="53E68A67" w14:textId="77777777">
        <w:trPr>
          <w:trHeight w:val="688"/>
          <w:cantSplit/>
        </w:trPr>
        <w:tc>
          <w:tcPr>
            <w:tcW w:w="1700" w:type="dxa"/>
          </w:tcPr>
          <w:p w14:paraId="150F22D9" w14:textId="77777777" w:rsidR="00983D67" w:rsidRDefault="00000000">
            <w:pPr>
              <w:pStyle w:val="TableText"/>
              <w:spacing w:before="103" w:line="252" w:lineRule="auto"/>
              <w:ind w:left="646" w:right="137" w:hanging="500"/>
            </w:pPr>
            <w:r>
              <w:rPr>
                <w:spacing w:val="6"/>
              </w:rPr>
              <w:t>纸质导览图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/ </w:t>
            </w:r>
            <w:r>
              <w:rPr>
                <w:spacing w:val="6"/>
              </w:rPr>
              <w:t>指</w:t>
            </w:r>
            <w:r>
              <w:rPr>
                <w:spacing w:val="4"/>
              </w:rPr>
              <w:t>示牌</w:t>
            </w:r>
          </w:p>
        </w:tc>
        <w:tc>
          <w:tcPr>
            <w:tcW w:w="1921" w:type="dxa"/>
          </w:tcPr>
          <w:p w14:paraId="00B8923D" w14:textId="77777777" w:rsidR="00983D67" w:rsidRDefault="00000000">
            <w:pPr>
              <w:pStyle w:val="TableText"/>
              <w:spacing w:before="104" w:line="252" w:lineRule="auto"/>
              <w:ind w:left="102" w:right="143"/>
            </w:pPr>
            <w:r>
              <w:rPr>
                <w:spacing w:val="8"/>
              </w:rPr>
              <w:t>静态空间与景点方</w:t>
            </w:r>
            <w:r>
              <w:t>位</w:t>
            </w:r>
          </w:p>
        </w:tc>
        <w:tc>
          <w:tcPr>
            <w:tcW w:w="2597" w:type="dxa"/>
          </w:tcPr>
          <w:p w14:paraId="43CED280" w14:textId="77777777" w:rsidR="00983D67" w:rsidRDefault="00000000">
            <w:pPr>
              <w:pStyle w:val="TableText"/>
              <w:spacing w:before="103" w:line="252" w:lineRule="auto"/>
              <w:ind w:left="104" w:right="186" w:firstLine="3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不含时间、场次、个人状态，无法动态组合</w:t>
            </w:r>
          </w:p>
        </w:tc>
        <w:tc>
          <w:tcPr>
            <w:tcW w:w="2490" w:type="dxa"/>
          </w:tcPr>
          <w:p w14:paraId="706E5602" w14:textId="77777777" w:rsidR="00983D67" w:rsidRDefault="00000000">
            <w:pPr>
              <w:pStyle w:val="TableText"/>
              <w:spacing w:before="103" w:line="252" w:lineRule="auto"/>
              <w:ind w:left="114" w:right="288" w:hanging="2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带老人赶演出时无法判</w:t>
            </w:r>
            <w:r>
              <w:rPr>
                <w:spacing w:val="6"/>
                <w:lang w:eastAsia="zh-CN"/>
              </w:rPr>
              <w:t>断先后顺序</w:t>
            </w:r>
          </w:p>
        </w:tc>
      </w:tr>
      <w:tr w:rsidR="00983D67" w14:paraId="38C986FF" w14:textId="77777777">
        <w:trPr>
          <w:trHeight w:val="691"/>
          <w:cantSplit/>
        </w:trPr>
        <w:tc>
          <w:tcPr>
            <w:tcW w:w="1700" w:type="dxa"/>
          </w:tcPr>
          <w:p w14:paraId="4E587F0A" w14:textId="77777777" w:rsidR="00983D67" w:rsidRDefault="00000000">
            <w:pPr>
              <w:pStyle w:val="TableText"/>
              <w:spacing w:before="104" w:line="249" w:lineRule="auto"/>
              <w:ind w:left="645" w:right="137" w:hanging="506"/>
            </w:pPr>
            <w:r>
              <w:rPr>
                <w:rFonts w:ascii="Times New Roman" w:eastAsia="Times New Roman" w:hAnsi="Times New Roman" w:cs="Times New Roman"/>
              </w:rPr>
              <w:t>FAQ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</w:rPr>
              <w:t xml:space="preserve"> </w:t>
            </w:r>
            <w:r>
              <w:rPr>
                <w:spacing w:val="7"/>
              </w:rPr>
              <w:t>智能客服</w:t>
            </w:r>
            <w:r>
              <w:rPr>
                <w:spacing w:val="4"/>
              </w:rPr>
              <w:t>话术</w:t>
            </w:r>
          </w:p>
        </w:tc>
        <w:tc>
          <w:tcPr>
            <w:tcW w:w="1921" w:type="dxa"/>
          </w:tcPr>
          <w:p w14:paraId="340E7282" w14:textId="77777777" w:rsidR="00983D67" w:rsidRDefault="00000000">
            <w:pPr>
              <w:pStyle w:val="TableText"/>
              <w:spacing w:before="104" w:line="254" w:lineRule="auto"/>
              <w:ind w:left="107" w:right="143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高频、可预设的固</w:t>
            </w:r>
            <w:r>
              <w:rPr>
                <w:spacing w:val="5"/>
                <w:lang w:eastAsia="zh-CN"/>
              </w:rPr>
              <w:t>定问题</w:t>
            </w:r>
          </w:p>
        </w:tc>
        <w:tc>
          <w:tcPr>
            <w:tcW w:w="2597" w:type="dxa"/>
          </w:tcPr>
          <w:p w14:paraId="294BB0D5" w14:textId="77777777" w:rsidR="00983D67" w:rsidRDefault="00000000">
            <w:pPr>
              <w:pStyle w:val="TableText"/>
              <w:spacing w:before="104" w:line="254" w:lineRule="auto"/>
              <w:ind w:left="106" w:right="186" w:firstLine="16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固定话术配置难以组合复</w:t>
            </w:r>
            <w:r>
              <w:rPr>
                <w:spacing w:val="6"/>
                <w:lang w:eastAsia="zh-CN"/>
              </w:rPr>
              <w:t>杂约束</w:t>
            </w:r>
          </w:p>
        </w:tc>
        <w:tc>
          <w:tcPr>
            <w:tcW w:w="2490" w:type="dxa"/>
          </w:tcPr>
          <w:p w14:paraId="57CB996B" w14:textId="77777777" w:rsidR="00983D67" w:rsidRDefault="00000000">
            <w:pPr>
              <w:pStyle w:val="TableText"/>
              <w:spacing w:before="104" w:line="254" w:lineRule="auto"/>
              <w:ind w:left="107" w:right="195" w:hanging="47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12"/>
                <w:lang w:eastAsia="zh-CN"/>
              </w:rPr>
              <w:t>“</w:t>
            </w:r>
            <w:r>
              <w:rPr>
                <w:spacing w:val="12"/>
                <w:lang w:eastAsia="zh-CN"/>
              </w:rPr>
              <w:t>三点前能不能既看大佛</w:t>
            </w:r>
            <w:r>
              <w:rPr>
                <w:spacing w:val="8"/>
                <w:lang w:eastAsia="zh-CN"/>
              </w:rPr>
              <w:t>又看演出</w:t>
            </w:r>
            <w:r>
              <w:rPr>
                <w:rFonts w:ascii="Times New Roman" w:eastAsia="Times New Roman" w:hAnsi="Times New Roman" w:cs="Times New Roman"/>
                <w:spacing w:val="8"/>
                <w:lang w:eastAsia="zh-CN"/>
              </w:rPr>
              <w:t>”</w:t>
            </w:r>
            <w:r>
              <w:rPr>
                <w:spacing w:val="8"/>
                <w:lang w:eastAsia="zh-CN"/>
              </w:rPr>
              <w:t>无法回答</w:t>
            </w:r>
          </w:p>
        </w:tc>
      </w:tr>
      <w:tr w:rsidR="00983D67" w14:paraId="1CD31E7D" w14:textId="77777777">
        <w:trPr>
          <w:trHeight w:val="689"/>
          <w:cantSplit/>
        </w:trPr>
        <w:tc>
          <w:tcPr>
            <w:tcW w:w="1700" w:type="dxa"/>
          </w:tcPr>
          <w:p w14:paraId="340DBCA5" w14:textId="77777777" w:rsidR="00983D67" w:rsidRDefault="00000000">
            <w:pPr>
              <w:pStyle w:val="TableText"/>
              <w:spacing w:before="236" w:line="228" w:lineRule="auto"/>
              <w:ind w:left="225"/>
            </w:pPr>
            <w:r>
              <w:rPr>
                <w:spacing w:val="8"/>
              </w:rPr>
              <w:t>普通地图导航</w:t>
            </w:r>
          </w:p>
        </w:tc>
        <w:tc>
          <w:tcPr>
            <w:tcW w:w="1921" w:type="dxa"/>
          </w:tcPr>
          <w:p w14:paraId="0E0AC99B" w14:textId="77777777" w:rsidR="00983D67" w:rsidRDefault="00000000">
            <w:pPr>
              <w:pStyle w:val="TableText"/>
              <w:spacing w:before="236" w:line="228" w:lineRule="auto"/>
              <w:ind w:left="103"/>
            </w:pPr>
            <w:r>
              <w:rPr>
                <w:spacing w:val="8"/>
              </w:rPr>
              <w:t>两点间路径与距离</w:t>
            </w:r>
          </w:p>
        </w:tc>
        <w:tc>
          <w:tcPr>
            <w:tcW w:w="2597" w:type="dxa"/>
          </w:tcPr>
          <w:p w14:paraId="4EE4F39C" w14:textId="77777777" w:rsidR="00983D67" w:rsidRDefault="00000000">
            <w:pPr>
              <w:pStyle w:val="TableText"/>
              <w:spacing w:before="101" w:line="252" w:lineRule="auto"/>
              <w:ind w:left="106" w:right="186" w:firstLine="1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未接入本景区场次及内部</w:t>
            </w:r>
            <w:r>
              <w:rPr>
                <w:spacing w:val="7"/>
                <w:lang w:eastAsia="zh-CN"/>
              </w:rPr>
              <w:t>无障碍数据</w:t>
            </w:r>
          </w:p>
        </w:tc>
        <w:tc>
          <w:tcPr>
            <w:tcW w:w="2490" w:type="dxa"/>
          </w:tcPr>
          <w:p w14:paraId="40627945" w14:textId="77777777" w:rsidR="00983D67" w:rsidRDefault="00000000">
            <w:pPr>
              <w:pStyle w:val="TableText"/>
              <w:spacing w:before="101" w:line="252" w:lineRule="auto"/>
              <w:ind w:left="106" w:right="288" w:firstLine="11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需另核对内部道路及轮</w:t>
            </w:r>
            <w:r>
              <w:rPr>
                <w:spacing w:val="8"/>
                <w:lang w:eastAsia="zh-CN"/>
              </w:rPr>
              <w:t>椅可通行条件</w:t>
            </w:r>
          </w:p>
        </w:tc>
      </w:tr>
      <w:tr w:rsidR="00983D67" w14:paraId="03BFECB1" w14:textId="77777777">
        <w:trPr>
          <w:trHeight w:val="960"/>
          <w:cantSplit/>
        </w:trPr>
        <w:tc>
          <w:tcPr>
            <w:tcW w:w="1700" w:type="dxa"/>
          </w:tcPr>
          <w:p w14:paraId="6A4573C1" w14:textId="77777777" w:rsidR="00983D67" w:rsidRDefault="00983D67">
            <w:pPr>
              <w:spacing w:line="308" w:lineRule="auto"/>
              <w:rPr>
                <w:lang w:eastAsia="zh-CN"/>
              </w:rPr>
            </w:pPr>
          </w:p>
          <w:p w14:paraId="0576A4DC" w14:textId="77777777" w:rsidR="00983D67" w:rsidRDefault="00000000">
            <w:pPr>
              <w:pStyle w:val="TableText"/>
              <w:spacing w:before="65" w:line="228" w:lineRule="auto"/>
              <w:ind w:left="120"/>
            </w:pPr>
            <w:r>
              <w:rPr>
                <w:spacing w:val="8"/>
              </w:rPr>
              <w:t>通用大模型问答</w:t>
            </w:r>
          </w:p>
        </w:tc>
        <w:tc>
          <w:tcPr>
            <w:tcW w:w="1921" w:type="dxa"/>
          </w:tcPr>
          <w:p w14:paraId="339F350F" w14:textId="77777777" w:rsidR="00983D67" w:rsidRDefault="00000000">
            <w:pPr>
              <w:pStyle w:val="TableText"/>
              <w:spacing w:before="237" w:line="255" w:lineRule="auto"/>
              <w:ind w:left="102" w:right="143" w:firstLine="1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开放式语言理解与</w:t>
            </w:r>
            <w:r>
              <w:rPr>
                <w:spacing w:val="5"/>
                <w:lang w:eastAsia="zh-CN"/>
              </w:rPr>
              <w:t>表达</w:t>
            </w:r>
          </w:p>
        </w:tc>
        <w:tc>
          <w:tcPr>
            <w:tcW w:w="2597" w:type="dxa"/>
          </w:tcPr>
          <w:p w14:paraId="7DC34F92" w14:textId="77777777" w:rsidR="00983D67" w:rsidRDefault="00000000">
            <w:pPr>
              <w:pStyle w:val="TableText"/>
              <w:spacing w:before="104" w:line="251" w:lineRule="auto"/>
              <w:ind w:left="103" w:right="186" w:firstLine="4"/>
              <w:jc w:val="both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未接入私有知识和规划工</w:t>
            </w:r>
            <w:r>
              <w:rPr>
                <w:spacing w:val="9"/>
                <w:lang w:eastAsia="zh-CN"/>
              </w:rPr>
              <w:t>具时，缺少事实与路线核</w:t>
            </w:r>
            <w:r>
              <w:rPr>
                <w:spacing w:val="7"/>
                <w:lang w:eastAsia="zh-CN"/>
              </w:rPr>
              <w:t>验依据</w:t>
            </w:r>
          </w:p>
        </w:tc>
        <w:tc>
          <w:tcPr>
            <w:tcW w:w="2490" w:type="dxa"/>
          </w:tcPr>
          <w:p w14:paraId="48D08D0C" w14:textId="77777777" w:rsidR="00983D67" w:rsidRDefault="00000000">
            <w:pPr>
              <w:pStyle w:val="TableText"/>
              <w:spacing w:before="239" w:line="254" w:lineRule="auto"/>
              <w:ind w:left="109" w:right="288" w:hanging="1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编造步行耗时，建议赶</w:t>
            </w:r>
            <w:r>
              <w:rPr>
                <w:spacing w:val="7"/>
                <w:lang w:eastAsia="zh-CN"/>
              </w:rPr>
              <w:t>不上的行程</w:t>
            </w:r>
          </w:p>
        </w:tc>
      </w:tr>
      <w:tr w:rsidR="00983D67" w14:paraId="3BC16037" w14:textId="77777777">
        <w:trPr>
          <w:trHeight w:val="693"/>
          <w:cantSplit/>
        </w:trPr>
        <w:tc>
          <w:tcPr>
            <w:tcW w:w="1700" w:type="dxa"/>
          </w:tcPr>
          <w:p w14:paraId="74E7E1EB" w14:textId="77777777" w:rsidR="00983D67" w:rsidRDefault="00000000">
            <w:pPr>
              <w:pStyle w:val="TableText"/>
              <w:spacing w:before="240" w:line="228" w:lineRule="auto"/>
              <w:ind w:left="160"/>
            </w:pPr>
            <w:r>
              <w:rPr>
                <w:spacing w:val="2"/>
              </w:rPr>
              <w:t>普通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RAG</w:t>
            </w:r>
            <w:r>
              <w:rPr>
                <w:rFonts w:ascii="Times New Roman" w:eastAsia="Times New Roman" w:hAnsi="Times New Roman" w:cs="Times New Roman"/>
                <w:spacing w:val="37"/>
                <w:w w:val="101"/>
              </w:rPr>
              <w:t xml:space="preserve"> </w:t>
            </w:r>
            <w:r>
              <w:rPr>
                <w:spacing w:val="2"/>
              </w:rPr>
              <w:t>问答</w:t>
            </w:r>
          </w:p>
        </w:tc>
        <w:tc>
          <w:tcPr>
            <w:tcW w:w="1921" w:type="dxa"/>
          </w:tcPr>
          <w:p w14:paraId="7ED2E73C" w14:textId="77777777" w:rsidR="00983D67" w:rsidRDefault="00000000">
            <w:pPr>
              <w:pStyle w:val="TableText"/>
              <w:spacing w:before="106" w:line="252" w:lineRule="auto"/>
              <w:ind w:left="107" w:right="143" w:hanging="5"/>
            </w:pPr>
            <w:r>
              <w:rPr>
                <w:spacing w:val="8"/>
              </w:rPr>
              <w:t>基于知识库回答事</w:t>
            </w:r>
            <w:r>
              <w:t>实</w:t>
            </w:r>
          </w:p>
        </w:tc>
        <w:tc>
          <w:tcPr>
            <w:tcW w:w="2597" w:type="dxa"/>
          </w:tcPr>
          <w:p w14:paraId="7BFDD42A" w14:textId="77777777" w:rsidR="00983D67" w:rsidRDefault="00000000">
            <w:pPr>
              <w:pStyle w:val="TableText"/>
              <w:spacing w:before="105" w:line="252" w:lineRule="auto"/>
              <w:ind w:left="103" w:right="186" w:hanging="1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仅检索问答配置不含路线</w:t>
            </w:r>
            <w:r>
              <w:rPr>
                <w:spacing w:val="8"/>
                <w:lang w:eastAsia="zh-CN"/>
              </w:rPr>
              <w:t>计算与约束校验</w:t>
            </w:r>
          </w:p>
        </w:tc>
        <w:tc>
          <w:tcPr>
            <w:tcW w:w="2490" w:type="dxa"/>
          </w:tcPr>
          <w:p w14:paraId="53C15AB3" w14:textId="77777777" w:rsidR="00983D67" w:rsidRDefault="00000000">
            <w:pPr>
              <w:pStyle w:val="TableText"/>
              <w:spacing w:before="106" w:line="252" w:lineRule="auto"/>
              <w:ind w:left="108" w:right="288" w:firstLine="6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能答对票价，却给不出</w:t>
            </w:r>
            <w:r>
              <w:rPr>
                <w:spacing w:val="6"/>
                <w:lang w:eastAsia="zh-CN"/>
              </w:rPr>
              <w:t>可行行程</w:t>
            </w:r>
          </w:p>
        </w:tc>
      </w:tr>
    </w:tbl>
    <w:p w14:paraId="0494F9FF" w14:textId="77777777" w:rsidR="00983D67" w:rsidRDefault="00000000">
      <w:pPr>
        <w:spacing w:before="31" w:line="361" w:lineRule="auto"/>
        <w:ind w:left="114" w:right="105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灵小禅的差异化目标是把分散的信息查询、游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客状态理解和行程计算连接起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来：输出附带时间轴、约束判定和数据来源的游览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方案，同时给出澄清或拒绝状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态。第三章说明实现机制，第五章提供受控评测，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第六章区分原型演示与尚待完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成的现场验证。</w:t>
      </w:r>
    </w:p>
    <w:p w14:paraId="62476135" w14:textId="77777777" w:rsidR="00983D67" w:rsidRDefault="00000000">
      <w:pPr>
        <w:pStyle w:val="2"/>
        <w:spacing w:before="160" w:line="222" w:lineRule="auto" w:after="80"/>
        <w:ind w:left="12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6" w:name="bookmark6"/>
      <w:bookmarkEnd w:id="6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1.3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创新场景定义</w:t>
      </w:r>
    </w:p>
    <w:p w14:paraId="67692995" w14:textId="77777777" w:rsidR="00983D67" w:rsidRDefault="00000000">
      <w:pPr>
        <w:spacing w:before="141" w:line="359" w:lineRule="auto"/>
        <w:ind w:left="117" w:right="105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本项目定义的创新场景为：强物理约束景区中的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可信现场游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览决策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。其新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颖性体现在四个方面。</w:t>
      </w:r>
    </w:p>
    <w:p w14:paraId="486D3895" w14:textId="77777777" w:rsidR="00983D67" w:rsidRDefault="00000000">
      <w:pPr>
        <w:spacing w:before="1" w:line="359" w:lineRule="auto"/>
        <w:ind w:left="115" w:right="105" w:firstLine="48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24"/>
          <w:szCs w:val="24"/>
          <w:lang w:eastAsia="zh-CN"/>
        </w:rPr>
        <w:t>场景新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约束的复合性与动态性：单次决策同时耦合位置、剩余时间、演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出场次、开放窗口、无障碍通行、必去景点与个人偏好，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且随游客移动实时变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化，不是静态攻略能覆盖的。</w:t>
      </w:r>
    </w:p>
    <w:p w14:paraId="212084D9" w14:textId="77777777" w:rsidR="00983D67" w:rsidRDefault="00000000">
      <w:pPr>
        <w:spacing w:before="2" w:line="358" w:lineRule="auto"/>
        <w:ind w:left="114" w:right="105"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10"/>
          <w:sz w:val="24"/>
          <w:szCs w:val="24"/>
          <w:lang w:eastAsia="zh-CN"/>
        </w:rPr>
        <w:t>要求新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从事实回答延伸到约束可行性：路线建议需要同时检查路网连通、时间预算、开放窗口与游客行动条件。确定性计算和独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立校验用于约束输</w:t>
      </w:r>
      <w:r>
        <w:rPr>
          <w:rFonts w:ascii="宋体" w:eastAsia="宋体" w:hAnsi="宋体" w:cs="宋体"/>
          <w:sz w:val="24"/>
          <w:szCs w:val="24"/>
          <w:lang w:eastAsia="zh-CN"/>
        </w:rPr>
        <w:t>出；未测绘的道路属性、实时运营变化与未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建模条件仍需现场核验。</w:t>
      </w:r>
    </w:p>
    <w:p w14:paraId="77952EB4" w14:textId="77777777" w:rsidR="00983D67" w:rsidRDefault="00000000">
      <w:pPr>
        <w:spacing w:before="2" w:line="359" w:lineRule="auto"/>
        <w:ind w:left="115" w:right="105" w:firstLine="49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24"/>
          <w:szCs w:val="24"/>
          <w:lang w:eastAsia="zh-CN"/>
        </w:rPr>
        <w:t>能力新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把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拒绝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纳入智能：当约束在物理上不可满足时，最优行为不是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勉强生成，而是识别不可行、说明原因并给出就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近替代，这要求系统具备四态输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出与优雅降级能力。</w:t>
      </w:r>
    </w:p>
    <w:p w14:paraId="312DA03C" w14:textId="77777777" w:rsidR="00983D67" w:rsidRDefault="00000000">
      <w:pPr>
        <w:spacing w:before="3" w:line="358" w:lineRule="auto"/>
        <w:ind w:left="115" w:right="105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24"/>
          <w:szCs w:val="24"/>
          <w:lang w:eastAsia="zh-CN"/>
        </w:rPr>
        <w:t>价值新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面向弱势游客的公平性：带老人、推婴儿车、乘轮椅的游客对台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阶、坡道、休息点、步行距离高度敏感，无障碍可达性成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为路线规划的一等约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束，具有明确的社会价值。</w:t>
      </w:r>
    </w:p>
    <w:p w14:paraId="3E68E68D" w14:textId="77777777" w:rsidR="00983D67" w:rsidRDefault="00000000">
      <w:pPr>
        <w:spacing w:before="3" w:line="358" w:lineRule="auto"/>
        <w:ind w:left="113" w:right="105"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上述创新通过同一任务的机制配合体现：状态字段决定可达子图与时间预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算，检索提供可追溯事实，规划器产生候选时间轴，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校验器约束返回结果。项目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不主张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-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RRF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或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Beam</w:t>
      </w:r>
      <w:r>
        <w:rPr>
          <w:rFonts w:ascii="Times New Roman" w:eastAsia="Times New Roman" w:hAnsi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Search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本身是原创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算法；原创工作主要是面向景区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任务的数据契约、接口门禁、流程集成与交互实现。</w:t>
      </w:r>
    </w:p>
    <w:p w14:paraId="5961975F" w14:textId="77777777" w:rsidR="00983D67" w:rsidRDefault="00983D67">
      <w:pPr>
        <w:spacing w:line="358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0FF903C9" w14:textId="77777777" w:rsidR="00983D67" w:rsidRDefault="00000000">
      <w:pPr>
        <w:pStyle w:val="2"/>
        <w:spacing w:before="160" w:line="223" w:lineRule="auto" w:after="80"/>
        <w:ind w:left="9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7" w:name="bookmark7"/>
      <w:bookmarkEnd w:id="7"/>
      <w:r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zh-CN"/>
        </w:rPr>
        <w:lastRenderedPageBreak/>
        <w:t>1.4</w:t>
      </w:r>
      <w:r>
        <w:rPr>
          <w:rFonts w:ascii="Times New Roman" w:eastAsia="Times New Roman" w:hAnsi="Times New Roman" w:cs="Times New Roman"/>
          <w:b/>
          <w:bCs/>
          <w:spacing w:val="24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11"/>
          <w:sz w:val="28"/>
          <w:szCs w:val="28"/>
          <w:lang w:eastAsia="zh-CN"/>
        </w:rPr>
        <w:t>目标定位</w:t>
      </w:r>
    </w:p>
    <w:p w14:paraId="5F12FB8D" w14:textId="77777777" w:rsidR="00983D67" w:rsidRDefault="00000000">
      <w:pPr>
        <w:spacing w:before="137" w:line="359" w:lineRule="auto"/>
        <w:ind w:left="1" w:firstLine="48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总体目标：面向真实景区复杂游览场景，构建融合可信知识检索、游客状态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理解与多约束路线规划的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AI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数字人导游，使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游客能够获得有依据的事实回答、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可检查的行程建议，以及信息不足或约束冲突时的明确说明。</w:t>
      </w:r>
    </w:p>
    <w:p w14:paraId="76493FA3" w14:textId="77777777" w:rsidR="00983D67" w:rsidRDefault="00000000">
      <w:pPr>
        <w:spacing w:before="1" w:line="359" w:lineRule="auto"/>
        <w:ind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技术目标：建立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大模型软理解＋确定性硬规划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的双引擎架构；事实来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源可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追溯，路线结果可复现，并在已建模约束下拦截硬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违规。现场准确性与可通行性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另以测绘和任务验证确认。</w:t>
      </w:r>
    </w:p>
    <w:p w14:paraId="731B543C" w14:textId="77777777" w:rsidR="00983D67" w:rsidRDefault="00000000">
      <w:pPr>
        <w:spacing w:line="359" w:lineRule="auto"/>
        <w:ind w:left="1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产品目标：形成覆盖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问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懂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查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规划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交互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的可运行原型，提供数字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人、语音、路线时间轴、证据追溯等完整体验。</w:t>
      </w:r>
    </w:p>
    <w:p w14:paraId="7A7B8418" w14:textId="77777777" w:rsidR="00983D67" w:rsidRDefault="00000000">
      <w:pPr>
        <w:spacing w:before="3" w:line="360" w:lineRule="auto"/>
        <w:ind w:firstLine="48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验证目标：分别用事实契约、确定性状态抽取和路线边界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测试验证模块，再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以真实服务冒烟与现场任务试用检查完整链路；模块通过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率不替代用户效果指</w:t>
      </w:r>
      <w:r>
        <w:rPr>
          <w:rFonts w:ascii="宋体" w:eastAsia="宋体" w:hAnsi="宋体" w:cs="宋体"/>
          <w:spacing w:val="-6"/>
          <w:sz w:val="24"/>
          <w:szCs w:val="24"/>
          <w:lang w:eastAsia="zh-CN"/>
        </w:rPr>
        <w:t>标。</w:t>
      </w:r>
    </w:p>
    <w:p w14:paraId="6F878820" w14:textId="77777777" w:rsidR="00983D67" w:rsidRDefault="00000000">
      <w:pPr>
        <w:pStyle w:val="2"/>
        <w:spacing w:before="160" w:line="222" w:lineRule="auto" w:after="80"/>
        <w:ind w:left="9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8" w:name="bookmark8"/>
      <w:bookmarkEnd w:id="8"/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eastAsia="zh-CN"/>
        </w:rPr>
        <w:t xml:space="preserve">1.5  </w:t>
      </w:r>
      <w:r>
        <w:rPr>
          <w:rFonts w:ascii="黑体" w:eastAsia="黑体" w:hAnsi="黑体" w:cs="黑体"/>
          <w:b/>
          <w:bCs/>
          <w:spacing w:val="-4"/>
          <w:sz w:val="28"/>
          <w:szCs w:val="28"/>
          <w:lang w:eastAsia="zh-CN"/>
        </w:rPr>
        <w:t>应用价值</w:t>
      </w:r>
    </w:p>
    <w:p w14:paraId="3D7E13C2" w14:textId="77777777" w:rsidR="00983D67" w:rsidRDefault="00000000">
      <w:pPr>
        <w:spacing w:before="141" w:line="359" w:lineRule="auto"/>
        <w:ind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游客价值：支持少走冤枉路、合理安排演出与寻找服务设施，重点服务老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人、行动受限游客和亲子家庭。距离节省、准时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到达等实际收益将在现场试用中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测量。</w:t>
      </w:r>
    </w:p>
    <w:p w14:paraId="28C8D51E" w14:textId="77777777" w:rsidR="00983D67" w:rsidRDefault="00000000">
      <w:pPr>
        <w:spacing w:line="359" w:lineRule="auto"/>
        <w:ind w:firstLine="48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景区价值：为重复咨询和无障碍导览提供软件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辅助，并保留问题与结果的审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计线索；咨询分流比例和人工工作量变化尚待试点验证。</w:t>
      </w:r>
    </w:p>
    <w:p w14:paraId="3BA498FF" w14:textId="77777777" w:rsidR="00983D67" w:rsidRDefault="00000000">
      <w:pPr>
        <w:spacing w:line="359" w:lineRule="auto"/>
        <w:ind w:left="7" w:firstLine="47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社会价值：用技术手段降低特殊群体的出行门槛，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体现文旅服务的包容性与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公平性。</w:t>
      </w:r>
    </w:p>
    <w:p w14:paraId="348E31D9" w14:textId="77777777" w:rsidR="00983D67" w:rsidRDefault="00000000">
      <w:pPr>
        <w:spacing w:before="1" w:line="360" w:lineRule="auto"/>
        <w:ind w:left="11" w:right="40" w:firstLine="47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推广价值：双引擎架构与数据契约可迁移到博物馆、主题乐园、交通枢纽、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医院院区等其他强约束大型园区。</w:t>
      </w:r>
    </w:p>
    <w:p w14:paraId="4E1B290C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03029BB0" w14:textId="77777777" w:rsidR="00983D67" w:rsidRDefault="00000000">
      <w:pPr>
        <w:keepNext/>
        <w:spacing w:line="260" w:lineRule="auto"/>
        <w:jc w:val="center"/>
      </w:pPr>
      <w:r>
        <w:rPr>
          <w:noProof/>
          <w:position w:val="-164"/>
        </w:rPr>
        <w:lastRenderedPageBreak/>
        <w:drawing>
          <wp:inline distT="0" distB="0" distL="0" distR="0" wp14:anchorId="2DA46122" wp14:editId="162F2621">
            <wp:extent cx="3138527" cy="25603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8527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7EDE" w14:textId="77777777" w:rsidR="00983D67" w:rsidRDefault="00000000">
      <w:pPr>
        <w:spacing w:before="80" w:line="227" w:lineRule="auto" w:after="160"/>
        <w:ind w:left="854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1 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灵小禅产品首页：</w:t>
      </w:r>
      <w:r>
        <w:rPr>
          <w:rFonts w:ascii="宋体" w:eastAsia="宋体" w:hAnsi="宋体" w:cs="宋体"/>
          <w:b/>
          <w:spacing w:val="-57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以灵山胜境实景为入口，提供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“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开始对话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”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与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“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智能推荐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”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两条主路径</w:t>
      </w:r>
    </w:p>
    <w:p w14:paraId="18F505D0" w14:textId="77777777" w:rsidR="00983D67" w:rsidRDefault="00000000">
      <w:pPr>
        <w:pStyle w:val="1"/>
        <w:pageBreakBefore/>
        <w:spacing w:before="240" w:line="227" w:lineRule="auto" w:after="120"/>
        <w:ind w:left="55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9" w:name="bookmark9"/>
      <w:bookmarkStart w:id="10" w:name="bookmark10"/>
      <w:bookmarkEnd w:id="9"/>
      <w:bookmarkEnd w:id="10"/>
      <w:r>
        <w:rPr>
          <w:rFonts w:ascii="黑体" w:eastAsia="黑体" w:hAnsi="黑体" w:cs="黑体"/>
          <w:b/>
          <w:bCs/>
          <w:spacing w:val="2"/>
          <w:sz w:val="31"/>
          <w:szCs w:val="31"/>
          <w:lang w:eastAsia="zh-CN"/>
        </w:rPr>
        <w:lastRenderedPageBreak/>
        <w:t>第二章</w:t>
      </w:r>
      <w:r>
        <w:rPr>
          <w:rFonts w:ascii="黑体" w:eastAsia="黑体" w:hAnsi="黑体" w:cs="黑体"/>
          <w:spacing w:val="31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2"/>
          <w:sz w:val="31"/>
          <w:szCs w:val="31"/>
          <w:lang w:eastAsia="zh-CN"/>
        </w:rPr>
        <w:t>需求分析</w:t>
      </w:r>
    </w:p>
    <w:p w14:paraId="0AECC313" w14:textId="77777777" w:rsidR="00983D67" w:rsidRDefault="00000000">
      <w:pPr>
        <w:pStyle w:val="2"/>
        <w:spacing w:before="160" w:line="222" w:lineRule="auto" w:after="80"/>
        <w:ind w:left="49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1" w:name="bookmark54"/>
      <w:bookmarkEnd w:id="11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2.1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四类典型现场问题剖析</w:t>
      </w:r>
    </w:p>
    <w:p w14:paraId="38046075" w14:textId="77777777" w:rsidR="00983D67" w:rsidRDefault="00000000">
      <w:pPr>
        <w:spacing w:before="141" w:line="359" w:lineRule="auto"/>
        <w:ind w:left="73" w:right="49" w:firstLine="46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结合探索性预调研与跨景区访谈，项目组归纳出四类现场问题。它们用于提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出设计需求，其中发生地点、频率与具体运营条件仍需在灵山现场逐项确认。</w:t>
      </w:r>
    </w:p>
    <w:p w14:paraId="1AF536F5" w14:textId="77777777" w:rsidR="00983D67" w:rsidRDefault="00000000">
      <w:pPr>
        <w:spacing w:before="2" w:line="358" w:lineRule="auto"/>
        <w:ind w:left="52" w:right="49" w:firstLine="482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10"/>
          <w:sz w:val="24"/>
          <w:szCs w:val="24"/>
          <w:lang w:eastAsia="zh-CN"/>
        </w:rPr>
        <w:t>物理盲区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攻略点位与现场空间对不上：游客按线上推荐寻找某一划船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点、观景位或入口，进入景区后却找不到对应位置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，指示牌与攻略口径不一致。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根源是线上信息与现场空间坐标之间的断裂。</w:t>
      </w:r>
    </w:p>
    <w:p w14:paraId="4C4A0F4C" w14:textId="77777777" w:rsidR="00983D67" w:rsidRDefault="00000000">
      <w:pPr>
        <w:spacing w:before="1" w:line="359" w:lineRule="auto"/>
        <w:ind w:left="53" w:right="49" w:firstLine="49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24"/>
          <w:szCs w:val="24"/>
          <w:lang w:eastAsia="zh-CN"/>
        </w:rPr>
        <w:t>时效错配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演艺通知时效错配：景区演出、法会、喷泉等场次固定，通知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多依赖广播，游客稍不留意就错过；通用建议不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掌握实时场次与到达耗时，无法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倒排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现在出发来不来得及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。</w:t>
      </w:r>
    </w:p>
    <w:p w14:paraId="5039BC96" w14:textId="77777777" w:rsidR="00983D67" w:rsidRDefault="00000000">
      <w:pPr>
        <w:spacing w:before="1" w:line="359" w:lineRule="auto"/>
        <w:ind w:left="53" w:right="49"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24"/>
          <w:szCs w:val="24"/>
          <w:lang w:eastAsia="zh-CN"/>
        </w:rPr>
        <w:t>事实口误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垂直事实张冠李戴：票价、开放时间、题字作者、建筑层数等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专有事实分散在指南、结构化数据与讲解词中，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单一检索通道容易命中相似但错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误的条目，造成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答得流畅但事实错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。</w:t>
      </w:r>
    </w:p>
    <w:p w14:paraId="5204A87F" w14:textId="77777777" w:rsidR="00983D67" w:rsidRDefault="00000000">
      <w:pPr>
        <w:spacing w:before="2" w:line="360" w:lineRule="auto"/>
        <w:ind w:right="49" w:firstLine="54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24"/>
          <w:szCs w:val="24"/>
          <w:lang w:eastAsia="zh-CN"/>
        </w:rPr>
        <w:t>责任缺失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无人对路线后果负责：现有工具给出建议后并不校验它是否走</w:t>
      </w:r>
      <w:r>
        <w:rPr>
          <w:rFonts w:ascii="宋体" w:eastAsia="宋体" w:hAnsi="宋体" w:cs="宋体"/>
          <w:spacing w:val="11"/>
          <w:sz w:val="24"/>
          <w:szCs w:val="24"/>
          <w:lang w:eastAsia="zh-CN"/>
        </w:rPr>
        <w:t>得通，弱势游客走到长台阶前被迫折返，浪费时间与体力，却没有任何一环对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此路对你不可达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负责。</w:t>
      </w:r>
    </w:p>
    <w:p w14:paraId="17C10075" w14:textId="77777777" w:rsidR="00983D67" w:rsidRDefault="00000000">
      <w:pPr>
        <w:pStyle w:val="2"/>
        <w:spacing w:before="160" w:line="222" w:lineRule="auto" w:after="80"/>
        <w:ind w:left="49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2" w:name="bookmark11"/>
      <w:bookmarkEnd w:id="12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2.2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用户与利益相关方</w:t>
      </w:r>
    </w:p>
    <w:p w14:paraId="623B46B1" w14:textId="77777777" w:rsidR="00983D67" w:rsidRDefault="00000000">
      <w:pPr>
        <w:spacing w:before="144" w:line="219" w:lineRule="auto"/>
        <w:ind w:left="539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系统的主要使用者与受影响方包括：</w:t>
      </w:r>
    </w:p>
    <w:p w14:paraId="1713EB5D" w14:textId="77777777" w:rsidR="00983D67" w:rsidRDefault="00000000">
      <w:pPr>
        <w:spacing w:before="180" w:line="219" w:lineRule="auto"/>
        <w:ind w:left="53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普通游客：关注景点事实、演出时间与推荐路线；</w:t>
      </w:r>
    </w:p>
    <w:p w14:paraId="72391A4F" w14:textId="77777777" w:rsidR="00983D67" w:rsidRDefault="00000000">
      <w:pPr>
        <w:spacing w:before="184" w:line="219" w:lineRule="auto"/>
        <w:ind w:left="54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带长辈游客：关注步行距离、休息点、无障碍路线与宽松节奏；</w:t>
      </w:r>
    </w:p>
    <w:p w14:paraId="13B34C80" w14:textId="77777777" w:rsidR="00983D67" w:rsidRDefault="00000000">
      <w:pPr>
        <w:spacing w:before="181" w:line="359" w:lineRule="auto"/>
        <w:ind w:left="63" w:right="49" w:firstLine="47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残障人士与推婴儿车游客：关注坡道、电梯、可通行边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，对台阶与陡坡零容</w:t>
      </w:r>
      <w:r>
        <w:rPr>
          <w:rFonts w:ascii="宋体" w:eastAsia="宋体" w:hAnsi="宋体" w:cs="宋体"/>
          <w:spacing w:val="-11"/>
          <w:sz w:val="24"/>
          <w:szCs w:val="24"/>
          <w:lang w:eastAsia="zh-CN"/>
        </w:rPr>
        <w:t>忍；</w:t>
      </w:r>
    </w:p>
    <w:p w14:paraId="608A9175" w14:textId="77777777" w:rsidR="00983D67" w:rsidRDefault="00000000">
      <w:pPr>
        <w:spacing w:line="219" w:lineRule="auto"/>
        <w:ind w:left="53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亲子家庭：关注餐饮、母婴、卫生间等设施与儿童友好路线；</w:t>
      </w:r>
    </w:p>
    <w:p w14:paraId="3EFB0FDE" w14:textId="77777777" w:rsidR="00983D67" w:rsidRDefault="00000000">
      <w:pPr>
        <w:spacing w:before="184" w:line="219" w:lineRule="auto"/>
        <w:ind w:left="538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景区运营方与一线导游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客服：关注咨询分流、服务质量与特殊群体保障。</w:t>
      </w:r>
    </w:p>
    <w:p w14:paraId="409C93BC" w14:textId="77777777" w:rsidR="00983D67" w:rsidRDefault="00000000">
      <w:pPr>
        <w:spacing w:before="181" w:line="361" w:lineRule="auto"/>
        <w:ind w:left="72" w:firstLine="46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其中，带长辈与行动受限游客是本项目重点服务对象，他们对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物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理可行性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的要求最刚性，也最能检验系统的真实价值。</w:t>
      </w:r>
    </w:p>
    <w:p w14:paraId="51DC7634" w14:textId="77777777" w:rsidR="00983D67" w:rsidRDefault="00983D67">
      <w:pPr>
        <w:spacing w:line="361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11AF79BE" w14:textId="77777777" w:rsidR="00983D67" w:rsidRDefault="00000000">
      <w:pPr>
        <w:pStyle w:val="2"/>
        <w:spacing w:before="160" w:line="222" w:lineRule="auto" w:after="80"/>
        <w:ind w:left="112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3" w:name="bookmark12"/>
      <w:bookmarkEnd w:id="13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lastRenderedPageBreak/>
        <w:t xml:space="preserve">2.3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用户需求调研</w:t>
      </w:r>
    </w:p>
    <w:p w14:paraId="13DE2121" w14:textId="77777777" w:rsidR="00983D67" w:rsidRDefault="00000000">
      <w:pPr>
        <w:pStyle w:val="3"/>
        <w:spacing w:before="120" w:line="221" w:lineRule="auto" w:after="40"/>
        <w:ind w:left="111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2.3.1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调研方法与样本</w:t>
      </w:r>
    </w:p>
    <w:p w14:paraId="4BA99DD1" w14:textId="77777777" w:rsidR="00983D67" w:rsidRDefault="00000000">
      <w:pPr>
        <w:spacing w:before="142" w:line="353" w:lineRule="auto"/>
        <w:ind w:left="114" w:right="105"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为验证痛点真实性，项目组于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2026</w:t>
      </w:r>
      <w:r>
        <w:rPr>
          <w:rFonts w:ascii="Times New Roman" w:eastAsia="Times New Roman" w:hAnsi="Times New Roman" w:cs="Times New Roman"/>
          <w:spacing w:val="1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年</w:t>
      </w:r>
      <w:r>
        <w:rPr>
          <w:rFonts w:ascii="宋体" w:eastAsia="宋体" w:hAnsi="宋体" w:cs="宋体"/>
          <w:spacing w:val="-3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9</w:t>
      </w:r>
      <w:r>
        <w:rPr>
          <w:rFonts w:ascii="Times New Roman" w:eastAsia="Times New Roman" w:hAnsi="Times New Roman" w:cs="Times New Roman"/>
          <w:spacing w:val="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月开展了一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次小样本探索性需求调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研，包含定量问卷与定性访谈两部分。定量部分共回收有效样本</w:t>
      </w:r>
      <w:r>
        <w:rPr>
          <w:rFonts w:ascii="宋体" w:eastAsia="宋体" w:hAnsi="宋体" w:cs="宋体"/>
          <w:spacing w:val="-2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 xml:space="preserve">50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份，其中景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区现场纸质问卷与访谈</w:t>
      </w:r>
      <w:r>
        <w:rPr>
          <w:rFonts w:ascii="宋体" w:eastAsia="宋体" w:hAnsi="宋体" w:cs="宋体"/>
          <w:spacing w:val="-4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35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份、线上定向回访</w:t>
      </w:r>
      <w:r>
        <w:rPr>
          <w:rFonts w:ascii="宋体" w:eastAsia="宋体" w:hAnsi="宋体" w:cs="宋体"/>
          <w:spacing w:val="-2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15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份；样本按同行人群划分为陪同</w:t>
      </w:r>
      <w:r>
        <w:rPr>
          <w:rFonts w:ascii="宋体" w:eastAsia="宋体" w:hAnsi="宋体" w:cs="宋体"/>
          <w:sz w:val="24"/>
          <w:szCs w:val="24"/>
          <w:lang w:eastAsia="zh-CN"/>
        </w:rPr>
        <w:t>长辈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22 </w:t>
      </w:r>
      <w:r>
        <w:rPr>
          <w:rFonts w:ascii="宋体" w:eastAsia="宋体" w:hAnsi="宋体" w:cs="宋体"/>
          <w:sz w:val="24"/>
          <w:szCs w:val="24"/>
          <w:lang w:eastAsia="zh-CN"/>
        </w:rPr>
        <w:t>人、轮椅或婴儿车出行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8 </w:t>
      </w:r>
      <w:r>
        <w:rPr>
          <w:rFonts w:ascii="宋体" w:eastAsia="宋体" w:hAnsi="宋体" w:cs="宋体"/>
          <w:sz w:val="24"/>
          <w:szCs w:val="24"/>
          <w:lang w:eastAsia="zh-CN"/>
        </w:rPr>
        <w:t>人、一般游客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20 </w:t>
      </w:r>
      <w:r>
        <w:rPr>
          <w:rFonts w:ascii="宋体" w:eastAsia="宋体" w:hAnsi="宋体" w:cs="宋体"/>
          <w:sz w:val="24"/>
          <w:szCs w:val="24"/>
          <w:lang w:eastAsia="zh-CN"/>
        </w:rPr>
        <w:t>人。问卷采用匿名、</w:t>
      </w:r>
      <w:r>
        <w:rPr>
          <w:rFonts w:ascii="宋体" w:eastAsia="宋体" w:hAnsi="宋体" w:cs="宋体"/>
          <w:spacing w:val="-6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自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愿填写方式，不收集姓名、手机号等个人身份信息。</w:t>
      </w:r>
    </w:p>
    <w:p w14:paraId="451848EC" w14:textId="77777777" w:rsidR="00983D67" w:rsidRDefault="00000000">
      <w:pPr>
        <w:spacing w:line="250" w:lineRule="auto"/>
        <w:ind w:left="112" w:right="138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3"/>
          <w:sz w:val="18"/>
          <w:szCs w:val="18"/>
          <w:lang w:eastAsia="zh-CN"/>
        </w:rPr>
        <w:t>证据边界：</w:t>
      </w:r>
      <w:r>
        <w:rPr>
          <w:rFonts w:ascii="Times New Roman" w:eastAsia="Times New Roman" w:hAnsi="Times New Roman" w:cs="Times New Roman"/>
          <w:color w:val="5A5A5A"/>
          <w:spacing w:val="3"/>
          <w:sz w:val="18"/>
          <w:szCs w:val="18"/>
          <w:lang w:eastAsia="zh-CN"/>
        </w:rPr>
        <w:t xml:space="preserve">n=50 </w:t>
      </w:r>
      <w:r>
        <w:rPr>
          <w:rFonts w:ascii="宋体" w:eastAsia="宋体" w:hAnsi="宋体" w:cs="宋体"/>
          <w:color w:val="5A5A5A"/>
          <w:spacing w:val="3"/>
          <w:sz w:val="18"/>
          <w:szCs w:val="18"/>
          <w:lang w:eastAsia="zh-CN"/>
        </w:rPr>
        <w:t>为便利抽样的探索性预调研，仅描述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受访样本，不外推全体游客，也不等同上线满意度。</w:t>
      </w:r>
      <w:r>
        <w:rPr>
          <w:rFonts w:ascii="宋体" w:eastAsia="宋体" w:hAnsi="宋体" w:cs="宋体"/>
          <w:color w:val="5A5A5A"/>
          <w:spacing w:val="1"/>
          <w:sz w:val="18"/>
          <w:szCs w:val="18"/>
          <w:lang w:eastAsia="zh-CN"/>
        </w:rPr>
        <w:t>逐条匿名记录与统计摘要见附录</w:t>
      </w:r>
      <w:r>
        <w:rPr>
          <w:rFonts w:ascii="Times New Roman" w:eastAsia="Times New Roman" w:hAnsi="Times New Roman" w:cs="Times New Roman"/>
          <w:color w:val="5A5A5A"/>
          <w:spacing w:val="1"/>
          <w:sz w:val="18"/>
          <w:szCs w:val="18"/>
          <w:lang w:eastAsia="zh-CN"/>
        </w:rPr>
        <w:t>D</w:t>
      </w:r>
      <w:r>
        <w:rPr>
          <w:rFonts w:ascii="宋体" w:eastAsia="宋体" w:hAnsi="宋体" w:cs="宋体"/>
          <w:color w:val="5A5A5A"/>
          <w:spacing w:val="1"/>
          <w:sz w:val="18"/>
          <w:szCs w:val="18"/>
          <w:lang w:eastAsia="zh-CN"/>
        </w:rPr>
        <w:t>；采集具体日期、问卷原件及题目适用性需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结合留存记录复核。</w:t>
      </w:r>
    </w:p>
    <w:p w14:paraId="4FB25216" w14:textId="77777777" w:rsidR="00983D67" w:rsidRDefault="00000000">
      <w:pPr>
        <w:pStyle w:val="3"/>
        <w:spacing w:before="120" w:line="221" w:lineRule="auto" w:after="40"/>
        <w:ind w:left="111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2.3.2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定量发现</w:t>
      </w:r>
    </w:p>
    <w:p w14:paraId="0703F35B" w14:textId="77777777" w:rsidR="00983D67" w:rsidRDefault="00000000">
      <w:pPr>
        <w:spacing w:before="143" w:line="362" w:lineRule="auto"/>
        <w:ind w:left="121" w:right="105" w:firstLine="47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表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 xml:space="preserve">2 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和图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 xml:space="preserve">2 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汇总受访样本的四项回答。其中</w:t>
      </w:r>
      <w:r>
        <w:rPr>
          <w:rFonts w:ascii="Times New Roman" w:eastAsia="Times New Roman" w:hAnsi="Times New Roman" w:cs="Times New Roman"/>
          <w:spacing w:val="7"/>
          <w:sz w:val="24"/>
          <w:szCs w:val="24"/>
          <w:lang w:eastAsia="zh-CN"/>
        </w:rPr>
        <w:t>45/50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表达对决策型导览的使用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意愿；这支持功能方向选择，但不能证明系统已达到相应服务效果。</w:t>
      </w:r>
    </w:p>
    <w:p w14:paraId="3D9BA9F9" w14:textId="77777777" w:rsidR="00983D67" w:rsidRDefault="00000000">
      <w:pPr>
        <w:keepNext/>
        <w:spacing w:before="77" w:line="260" w:lineRule="auto"/>
        <w:ind w:firstLine="246"/>
        <w:jc w:val="center"/>
      </w:pPr>
      <w:r>
        <w:rPr>
          <w:noProof/>
          <w:position w:val="-82"/>
        </w:rPr>
        <w:drawing>
          <wp:inline distT="0" distB="0" distL="0" distR="0" wp14:anchorId="29D66C1F" wp14:editId="21FEBA94">
            <wp:extent cx="4754880" cy="2378018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8CFA" w14:textId="77777777" w:rsidR="00983D67" w:rsidRDefault="00000000">
      <w:pPr>
        <w:spacing w:before="80" w:line="282" w:lineRule="exact" w:after="160"/>
        <w:ind w:left="232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position w:val="1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43"/>
          <w:position w:val="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position w:val="1"/>
          <w:sz w:val="20"/>
          <w:szCs w:val="20"/>
          <w:lang w:eastAsia="zh-CN"/>
        </w:rPr>
        <w:t xml:space="preserve">2  n=50 </w:t>
      </w:r>
      <w:r>
        <w:rPr>
          <w:rFonts w:ascii="宋体" w:eastAsia="宋体" w:hAnsi="宋体" w:cs="宋体"/>
          <w:b/>
          <w:spacing w:val="8"/>
          <w:position w:val="1"/>
          <w:sz w:val="20"/>
          <w:szCs w:val="20"/>
          <w:lang w:eastAsia="zh-CN"/>
        </w:rPr>
        <w:t>探索性预调研四个核心问题的阳性回答占比（含分子分母，探索</w:t>
      </w:r>
      <w:r>
        <w:rPr>
          <w:rFonts w:ascii="宋体" w:eastAsia="宋体" w:hAnsi="宋体" w:cs="宋体"/>
          <w:b/>
          <w:spacing w:val="7"/>
          <w:position w:val="1"/>
          <w:sz w:val="20"/>
          <w:szCs w:val="20"/>
          <w:lang w:eastAsia="zh-CN"/>
        </w:rPr>
        <w:t>性结论不外推）</w:t>
      </w:r>
    </w:p>
    <w:p w14:paraId="50310C4A" w14:textId="77777777" w:rsidR="00983D67" w:rsidRDefault="00000000">
      <w:pPr>
        <w:keepNext/>
        <w:spacing w:before="160" w:line="289" w:lineRule="exact" w:after="80"/>
        <w:ind w:left="2613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position w:val="1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8"/>
          <w:position w:val="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position w:val="1"/>
          <w:sz w:val="20"/>
          <w:szCs w:val="20"/>
          <w:lang w:eastAsia="zh-CN"/>
        </w:rPr>
        <w:t xml:space="preserve">2  n=50 </w:t>
      </w:r>
      <w:r>
        <w:rPr>
          <w:rFonts w:ascii="宋体" w:eastAsia="宋体" w:hAnsi="宋体" w:cs="宋体"/>
          <w:b/>
          <w:bCs/>
          <w:spacing w:val="6"/>
          <w:position w:val="1"/>
          <w:sz w:val="20"/>
          <w:szCs w:val="20"/>
          <w:lang w:eastAsia="zh-CN"/>
        </w:rPr>
        <w:t>探索性预调研核心问题统计</w:t>
      </w:r>
    </w:p>
    <w:p w14:paraId="04B158F0" w14:textId="77777777" w:rsidR="00983D67" w:rsidRDefault="00983D67">
      <w:pPr>
        <w:spacing w:line="54" w:lineRule="exact"/>
        <w:rPr>
          <w:lang w:eastAsia="zh-CN"/>
        </w:rPr>
      </w:pPr>
    </w:p>
    <w:tbl>
      <w:tblPr>
        <w:tblStyle w:val="TableNormal"/>
        <w:tblW w:w="8708" w:type="dxa"/>
        <w:jc w:val="center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32"/>
        <w:gridCol w:w="1581"/>
        <w:gridCol w:w="1018"/>
        <w:gridCol w:w="2377"/>
      </w:tblGrid>
      <w:tr w:rsidR="00983D67" w14:paraId="21B551F9" w14:textId="77777777">
        <w:trPr>
          <w:trHeight w:val="694"/>
          <w:tblHeader/>
          <w:cantSplit/>
        </w:trPr>
        <w:tc>
          <w:tcPr>
            <w:tcW w:w="3732" w:type="dxa"/>
            <w:shd w:val="clear" w:color="auto" w:fill="D9D9D9"/>
          </w:tcPr>
          <w:p w14:paraId="22ADB1CD" w14:textId="77777777" w:rsidR="00983D67" w:rsidRDefault="00000000">
            <w:pPr>
              <w:pStyle w:val="TableText"/>
              <w:spacing w:before="242" w:line="230" w:lineRule="auto"/>
              <w:ind w:left="1684"/>
            </w:pPr>
            <w:r>
              <w:rPr>
                <w:b/>
                <w:bCs/>
                <w:spacing w:val="-8"/>
              </w:rPr>
              <w:t>问题</w:t>
            </w:r>
          </w:p>
        </w:tc>
        <w:tc>
          <w:tcPr>
            <w:tcW w:w="1581" w:type="dxa"/>
            <w:shd w:val="clear" w:color="auto" w:fill="D9D9D9"/>
          </w:tcPr>
          <w:p w14:paraId="7C8ACB4D" w14:textId="77777777" w:rsidR="00983D67" w:rsidRDefault="00000000">
            <w:pPr>
              <w:pStyle w:val="TableText"/>
              <w:spacing w:before="104" w:line="254" w:lineRule="auto"/>
              <w:ind w:left="689" w:right="181" w:hanging="486"/>
            </w:pPr>
            <w:r>
              <w:rPr>
                <w:b/>
                <w:bCs/>
                <w:spacing w:val="3"/>
              </w:rPr>
              <w:t>阳性人数</w:t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</w:rPr>
              <w:t xml:space="preserve">/ </w:t>
            </w:r>
            <w:r>
              <w:rPr>
                <w:b/>
                <w:bCs/>
                <w:spacing w:val="3"/>
              </w:rPr>
              <w:t>样</w:t>
            </w:r>
            <w:r>
              <w:rPr>
                <w:b/>
                <w:bCs/>
                <w:spacing w:val="-3"/>
              </w:rPr>
              <w:t>本</w:t>
            </w:r>
          </w:p>
        </w:tc>
        <w:tc>
          <w:tcPr>
            <w:tcW w:w="1018" w:type="dxa"/>
            <w:shd w:val="clear" w:color="auto" w:fill="D9D9D9"/>
          </w:tcPr>
          <w:p w14:paraId="73A65443" w14:textId="77777777" w:rsidR="00983D67" w:rsidRDefault="00000000">
            <w:pPr>
              <w:pStyle w:val="TableText"/>
              <w:spacing w:before="242" w:line="229" w:lineRule="auto"/>
              <w:ind w:left="337"/>
            </w:pPr>
            <w:r>
              <w:rPr>
                <w:b/>
                <w:bCs/>
                <w:spacing w:val="-14"/>
              </w:rPr>
              <w:t>占比</w:t>
            </w:r>
          </w:p>
        </w:tc>
        <w:tc>
          <w:tcPr>
            <w:tcW w:w="2377" w:type="dxa"/>
            <w:shd w:val="clear" w:color="auto" w:fill="D9D9D9"/>
          </w:tcPr>
          <w:p w14:paraId="4EFB81F4" w14:textId="77777777" w:rsidR="00983D67" w:rsidRDefault="00000000">
            <w:pPr>
              <w:pStyle w:val="TableText"/>
              <w:spacing w:before="242" w:line="228" w:lineRule="auto"/>
              <w:ind w:left="771"/>
            </w:pPr>
            <w:r>
              <w:rPr>
                <w:b/>
                <w:bCs/>
                <w:spacing w:val="6"/>
              </w:rPr>
              <w:t>补充口径</w:t>
            </w:r>
          </w:p>
        </w:tc>
      </w:tr>
      <w:tr w:rsidR="00983D67" w14:paraId="1B340CC8" w14:textId="77777777">
        <w:trPr>
          <w:trHeight w:val="689"/>
          <w:cantSplit/>
        </w:trPr>
        <w:tc>
          <w:tcPr>
            <w:tcW w:w="3732" w:type="dxa"/>
          </w:tcPr>
          <w:p w14:paraId="44167940" w14:textId="77777777" w:rsidR="00983D67" w:rsidRDefault="00000000">
            <w:pPr>
              <w:pStyle w:val="TableText"/>
              <w:spacing w:before="103" w:line="252" w:lineRule="auto"/>
              <w:ind w:left="109" w:right="268" w:firstLine="26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曾因步行耗时误判或提前停检而错过</w:t>
            </w:r>
            <w:r>
              <w:rPr>
                <w:spacing w:val="4"/>
                <w:lang w:eastAsia="zh-CN"/>
              </w:rPr>
              <w:t>演出</w:t>
            </w:r>
          </w:p>
        </w:tc>
        <w:tc>
          <w:tcPr>
            <w:tcW w:w="1581" w:type="dxa"/>
          </w:tcPr>
          <w:p w14:paraId="2D366424" w14:textId="77777777" w:rsidR="00983D67" w:rsidRDefault="00000000">
            <w:pPr>
              <w:spacing w:before="271" w:line="199" w:lineRule="auto"/>
              <w:ind w:left="4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41 /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50</w:t>
            </w:r>
          </w:p>
        </w:tc>
        <w:tc>
          <w:tcPr>
            <w:tcW w:w="1018" w:type="dxa"/>
          </w:tcPr>
          <w:p w14:paraId="1AAC9564" w14:textId="77777777" w:rsidR="00983D67" w:rsidRDefault="00000000">
            <w:pPr>
              <w:spacing w:before="275" w:line="195" w:lineRule="auto"/>
              <w:ind w:left="2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82.0%</w:t>
            </w:r>
          </w:p>
        </w:tc>
        <w:tc>
          <w:tcPr>
            <w:tcW w:w="2377" w:type="dxa"/>
          </w:tcPr>
          <w:p w14:paraId="69EBEEC6" w14:textId="77777777" w:rsidR="00983D67" w:rsidRDefault="00000000">
            <w:pPr>
              <w:pStyle w:val="TableText"/>
              <w:spacing w:before="237" w:line="228" w:lineRule="auto"/>
              <w:ind w:left="108"/>
              <w:rPr>
                <w:rFonts w:ascii="Times New Roman" w:eastAsia="Times New Roman" w:hAnsi="Times New Roman" w:cs="Times New Roman"/>
              </w:rPr>
            </w:pPr>
            <w:r>
              <w:rPr>
                <w:spacing w:val="2"/>
              </w:rPr>
              <w:t>现场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35</w:t>
            </w:r>
            <w:r>
              <w:rPr>
                <w:spacing w:val="2"/>
              </w:rPr>
              <w:t>＋线上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15</w:t>
            </w:r>
          </w:p>
        </w:tc>
      </w:tr>
      <w:tr w:rsidR="00983D67" w14:paraId="10F40A26" w14:textId="77777777">
        <w:trPr>
          <w:trHeight w:val="688"/>
          <w:cantSplit/>
        </w:trPr>
        <w:tc>
          <w:tcPr>
            <w:tcW w:w="3732" w:type="dxa"/>
          </w:tcPr>
          <w:p w14:paraId="36DB08E2" w14:textId="77777777" w:rsidR="00983D67" w:rsidRDefault="00000000">
            <w:pPr>
              <w:pStyle w:val="TableText"/>
              <w:spacing w:before="102" w:line="255" w:lineRule="auto"/>
              <w:ind w:left="107" w:right="268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推行轮椅或陪同老人时被台阶、陡坡</w:t>
            </w:r>
            <w:r>
              <w:rPr>
                <w:spacing w:val="5"/>
                <w:lang w:eastAsia="zh-CN"/>
              </w:rPr>
              <w:t>逼返</w:t>
            </w:r>
          </w:p>
        </w:tc>
        <w:tc>
          <w:tcPr>
            <w:tcW w:w="1581" w:type="dxa"/>
          </w:tcPr>
          <w:p w14:paraId="0BF090BC" w14:textId="77777777" w:rsidR="00983D67" w:rsidRDefault="00000000">
            <w:pPr>
              <w:spacing w:before="271" w:line="199" w:lineRule="auto"/>
              <w:ind w:left="5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33 /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50</w:t>
            </w:r>
          </w:p>
        </w:tc>
        <w:tc>
          <w:tcPr>
            <w:tcW w:w="1018" w:type="dxa"/>
          </w:tcPr>
          <w:p w14:paraId="26ED2C7A" w14:textId="77777777" w:rsidR="00983D67" w:rsidRDefault="00000000">
            <w:pPr>
              <w:spacing w:before="274" w:line="195" w:lineRule="auto"/>
              <w:ind w:left="2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66.0%</w:t>
            </w:r>
          </w:p>
        </w:tc>
        <w:tc>
          <w:tcPr>
            <w:tcW w:w="2377" w:type="dxa"/>
          </w:tcPr>
          <w:p w14:paraId="73D0164A" w14:textId="77777777" w:rsidR="00983D67" w:rsidRDefault="00000000">
            <w:pPr>
              <w:pStyle w:val="TableText"/>
              <w:spacing w:before="64" w:line="260" w:lineRule="auto"/>
              <w:ind w:left="125" w:right="318" w:hanging="16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spacing w:val="11"/>
                <w:lang w:eastAsia="zh-CN"/>
              </w:rPr>
              <w:t>行动受限子样本</w:t>
            </w:r>
            <w:r>
              <w:rPr>
                <w:rFonts w:ascii="Times New Roman" w:eastAsia="Times New Roman" w:hAnsi="Times New Roman" w:cs="Times New Roman"/>
                <w:spacing w:val="11"/>
                <w:lang w:eastAsia="zh-CN"/>
              </w:rPr>
              <w:t>n=30</w:t>
            </w:r>
            <w:r>
              <w:rPr>
                <w:spacing w:val="1"/>
                <w:lang w:eastAsia="zh-CN"/>
              </w:rPr>
              <w:t>中为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lang w:eastAsia="zh-CN"/>
              </w:rPr>
              <w:t>28/30</w:t>
            </w:r>
            <w:r>
              <w:rPr>
                <w:rFonts w:ascii="Times New Roman" w:eastAsia="Times New Roman" w:hAnsi="Times New Roman" w:cs="Times New Roman"/>
                <w:spacing w:val="-2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1"/>
                <w:lang w:eastAsia="zh-CN"/>
              </w:rPr>
              <w:t>93.3%</w:t>
            </w:r>
          </w:p>
        </w:tc>
      </w:tr>
      <w:tr w:rsidR="00983D67" w14:paraId="76125166" w14:textId="77777777">
        <w:trPr>
          <w:trHeight w:val="689"/>
          <w:cantSplit/>
        </w:trPr>
        <w:tc>
          <w:tcPr>
            <w:tcW w:w="3732" w:type="dxa"/>
          </w:tcPr>
          <w:p w14:paraId="7D36119E" w14:textId="77777777" w:rsidR="00983D67" w:rsidRDefault="00000000">
            <w:pPr>
              <w:pStyle w:val="TableText"/>
              <w:spacing w:before="104" w:line="252" w:lineRule="auto"/>
              <w:ind w:left="109" w:right="151"/>
              <w:rPr>
                <w:lang w:eastAsia="zh-CN"/>
              </w:rPr>
            </w:pPr>
            <w:r>
              <w:rPr>
                <w:spacing w:val="12"/>
                <w:lang w:eastAsia="zh-CN"/>
              </w:rPr>
              <w:t>使用通用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AI</w:t>
            </w:r>
            <w:r>
              <w:rPr>
                <w:rFonts w:ascii="Times New Roman" w:eastAsia="Times New Roman" w:hAnsi="Times New Roman" w:cs="Times New Roman"/>
                <w:spacing w:val="24"/>
                <w:lang w:eastAsia="zh-CN"/>
              </w:rPr>
              <w:t xml:space="preserve"> </w:t>
            </w:r>
            <w:r>
              <w:rPr>
                <w:spacing w:val="12"/>
                <w:lang w:eastAsia="zh-CN"/>
              </w:rPr>
              <w:t>导览时遇到票价、时间等</w:t>
            </w:r>
            <w:r>
              <w:rPr>
                <w:spacing w:val="3"/>
                <w:lang w:eastAsia="zh-CN"/>
              </w:rPr>
              <w:t>编造</w:t>
            </w:r>
          </w:p>
        </w:tc>
        <w:tc>
          <w:tcPr>
            <w:tcW w:w="1581" w:type="dxa"/>
          </w:tcPr>
          <w:p w14:paraId="1E4ED4FC" w14:textId="77777777" w:rsidR="00983D67" w:rsidRDefault="00000000">
            <w:pPr>
              <w:spacing w:before="271" w:line="199" w:lineRule="auto"/>
              <w:ind w:left="5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37 /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50</w:t>
            </w:r>
          </w:p>
        </w:tc>
        <w:tc>
          <w:tcPr>
            <w:tcW w:w="1018" w:type="dxa"/>
          </w:tcPr>
          <w:p w14:paraId="514D8151" w14:textId="77777777" w:rsidR="00983D67" w:rsidRDefault="00000000">
            <w:pPr>
              <w:spacing w:before="275" w:line="195" w:lineRule="auto"/>
              <w:ind w:left="2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74.0%</w:t>
            </w:r>
          </w:p>
        </w:tc>
        <w:tc>
          <w:tcPr>
            <w:tcW w:w="2377" w:type="dxa"/>
          </w:tcPr>
          <w:p w14:paraId="2566DBFD" w14:textId="77777777" w:rsidR="00983D67" w:rsidRDefault="00000000">
            <w:pPr>
              <w:pStyle w:val="TableText"/>
              <w:spacing w:before="104" w:line="252" w:lineRule="auto"/>
              <w:ind w:left="107" w:right="176" w:hanging="1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37/50 </w:t>
            </w:r>
            <w:r>
              <w:rPr>
                <w:spacing w:val="5"/>
                <w:lang w:eastAsia="zh-CN"/>
              </w:rPr>
              <w:t>为自报回答；使</w:t>
            </w:r>
            <w:r>
              <w:rPr>
                <w:spacing w:val="8"/>
                <w:lang w:eastAsia="zh-CN"/>
              </w:rPr>
              <w:t>用经历与跳题口径待核</w:t>
            </w:r>
          </w:p>
        </w:tc>
      </w:tr>
      <w:tr w:rsidR="00983D67" w14:paraId="0866DC84" w14:textId="77777777">
        <w:trPr>
          <w:trHeight w:val="693"/>
          <w:cantSplit/>
        </w:trPr>
        <w:tc>
          <w:tcPr>
            <w:tcW w:w="3732" w:type="dxa"/>
          </w:tcPr>
          <w:p w14:paraId="37C9A3C0" w14:textId="77777777" w:rsidR="00983D67" w:rsidRDefault="00000000">
            <w:pPr>
              <w:pStyle w:val="TableText"/>
              <w:spacing w:before="104" w:line="254" w:lineRule="auto"/>
              <w:ind w:left="114" w:right="268" w:hanging="4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愿意使用可避障、可预留演出缓冲的</w:t>
            </w:r>
            <w:r>
              <w:rPr>
                <w:spacing w:val="5"/>
                <w:lang w:eastAsia="zh-CN"/>
              </w:rPr>
              <w:t>决策导览</w:t>
            </w:r>
          </w:p>
        </w:tc>
        <w:tc>
          <w:tcPr>
            <w:tcW w:w="1581" w:type="dxa"/>
          </w:tcPr>
          <w:p w14:paraId="4D9BD397" w14:textId="77777777" w:rsidR="00983D67" w:rsidRDefault="00000000">
            <w:pPr>
              <w:spacing w:before="273" w:line="199" w:lineRule="auto"/>
              <w:ind w:left="4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45 /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50</w:t>
            </w:r>
          </w:p>
        </w:tc>
        <w:tc>
          <w:tcPr>
            <w:tcW w:w="1018" w:type="dxa"/>
          </w:tcPr>
          <w:p w14:paraId="6E1135B3" w14:textId="77777777" w:rsidR="00983D67" w:rsidRDefault="00000000">
            <w:pPr>
              <w:spacing w:before="277" w:line="195" w:lineRule="auto"/>
              <w:ind w:left="24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90.0%</w:t>
            </w:r>
          </w:p>
        </w:tc>
        <w:tc>
          <w:tcPr>
            <w:tcW w:w="2377" w:type="dxa"/>
          </w:tcPr>
          <w:p w14:paraId="2545F8CF" w14:textId="77777777" w:rsidR="00983D67" w:rsidRDefault="00000000">
            <w:pPr>
              <w:pStyle w:val="TableText"/>
              <w:spacing w:before="104" w:line="254" w:lineRule="auto"/>
              <w:ind w:left="107" w:right="176" w:hanging="2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对拟议能力的意愿，非</w:t>
            </w:r>
            <w:r>
              <w:rPr>
                <w:spacing w:val="8"/>
                <w:lang w:eastAsia="zh-CN"/>
              </w:rPr>
              <w:t>现有系统满意度</w:t>
            </w:r>
          </w:p>
        </w:tc>
      </w:tr>
    </w:tbl>
    <w:p w14:paraId="76E6F717" w14:textId="77777777" w:rsidR="00983D67" w:rsidRDefault="00000000">
      <w:pPr>
        <w:spacing w:before="47" w:line="360" w:lineRule="auto"/>
        <w:ind w:left="4"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lastRenderedPageBreak/>
        <w:t>按本次出游人群分组，陪同长辈与轮椅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婴儿车样本共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30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人，其中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28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人报告过受阻经历，</w:t>
      </w:r>
      <w:r>
        <w:rPr>
          <w:rFonts w:ascii="宋体" w:eastAsia="宋体" w:hAnsi="宋体" w:cs="宋体"/>
          <w:spacing w:val="-6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占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93.3%</w:t>
      </w:r>
      <w:r>
        <w:rPr>
          <w:rFonts w:ascii="Times New Roman" w:eastAsia="Times New Roman" w:hAnsi="Times New Roman" w:cs="Times New Roman"/>
          <w:spacing w:val="-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。该比例为描述性结果，未进行</w:t>
      </w:r>
      <w:r>
        <w:rPr>
          <w:rFonts w:ascii="宋体" w:eastAsia="宋体" w:hAnsi="宋体" w:cs="宋体"/>
          <w:sz w:val="24"/>
          <w:szCs w:val="24"/>
          <w:lang w:eastAsia="zh-CN"/>
        </w:rPr>
        <w:t>显著性检验；一般游客也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可能报告以往陪同经历，因此总体分子为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33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人。</w:t>
      </w:r>
    </w:p>
    <w:p w14:paraId="15A21330" w14:textId="77777777" w:rsidR="00983D67" w:rsidRDefault="00000000">
      <w:pPr>
        <w:pStyle w:val="3"/>
        <w:spacing w:before="120" w:line="220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2.3.3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定性访谈：四段真实游客声音</w:t>
      </w:r>
    </w:p>
    <w:p w14:paraId="05C6C639" w14:textId="77777777" w:rsidR="00983D67" w:rsidRDefault="00000000">
      <w:pPr>
        <w:spacing w:before="146" w:line="360" w:lineRule="auto"/>
        <w:ind w:left="5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项目组另对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4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位有景区游玩经历的在校学生进行了快速半结构化访谈。受访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者与团队成员为同学关系，经历涉及多个景区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，主要用于发现问题类型，不作为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灵山游客的代表性样本或统计结论。</w:t>
      </w:r>
    </w:p>
    <w:p w14:paraId="35AF2B82" w14:textId="77777777" w:rsidR="00983D67" w:rsidRDefault="00000000">
      <w:pPr>
        <w:keepNext/>
        <w:spacing w:before="160" w:line="228" w:lineRule="auto" w:after="80"/>
        <w:ind w:left="2118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>3</w:t>
      </w:r>
      <w:r>
        <w:rPr>
          <w:rFonts w:ascii="Times New Roman" w:eastAsia="Times New Roman" w:hAnsi="Times New Roman" w:cs="Times New Roman"/>
          <w:b/>
          <w:bCs/>
          <w:spacing w:val="16"/>
          <w:sz w:val="20"/>
          <w:szCs w:val="20"/>
          <w:lang w:eastAsia="zh-CN"/>
        </w:rPr>
        <w:t xml:space="preserve">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四位受访者半结构化访谈原话与痛点归类</w:t>
      </w:r>
    </w:p>
    <w:p w14:paraId="1C24F9EA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7828" w:type="dxa"/>
        <w:jc w:val="center"/>
        <w:tblInd w:w="3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5212"/>
        <w:gridCol w:w="1705"/>
      </w:tblGrid>
      <w:tr w:rsidR="00983D67" w14:paraId="2054065C" w14:textId="77777777">
        <w:trPr>
          <w:trHeight w:val="421"/>
          <w:tblHeader/>
          <w:cantSplit/>
        </w:trPr>
        <w:tc>
          <w:tcPr>
            <w:tcW w:w="911" w:type="dxa"/>
            <w:shd w:val="clear" w:color="auto" w:fill="D9D9D9"/>
          </w:tcPr>
          <w:p w14:paraId="519437C2" w14:textId="77777777" w:rsidR="00983D67" w:rsidRDefault="00000000">
            <w:pPr>
              <w:pStyle w:val="TableText"/>
              <w:spacing w:before="106" w:line="228" w:lineRule="auto"/>
              <w:ind w:left="147"/>
            </w:pPr>
            <w:r>
              <w:rPr>
                <w:b/>
                <w:bCs/>
                <w:spacing w:val="4"/>
              </w:rPr>
              <w:t>受访者</w:t>
            </w:r>
          </w:p>
        </w:tc>
        <w:tc>
          <w:tcPr>
            <w:tcW w:w="5212" w:type="dxa"/>
            <w:shd w:val="clear" w:color="auto" w:fill="D9D9D9"/>
          </w:tcPr>
          <w:p w14:paraId="3E2BFEB2" w14:textId="77777777" w:rsidR="00983D67" w:rsidRDefault="00000000">
            <w:pPr>
              <w:pStyle w:val="TableText"/>
              <w:spacing w:before="106" w:line="228" w:lineRule="auto"/>
              <w:ind w:left="2187"/>
            </w:pPr>
            <w:r>
              <w:rPr>
                <w:b/>
                <w:bCs/>
                <w:spacing w:val="6"/>
              </w:rPr>
              <w:t>访谈原话</w:t>
            </w:r>
          </w:p>
        </w:tc>
        <w:tc>
          <w:tcPr>
            <w:tcW w:w="1705" w:type="dxa"/>
            <w:shd w:val="clear" w:color="auto" w:fill="D9D9D9"/>
          </w:tcPr>
          <w:p w14:paraId="38D6B7C0" w14:textId="77777777" w:rsidR="00983D67" w:rsidRDefault="00000000">
            <w:pPr>
              <w:pStyle w:val="TableText"/>
              <w:spacing w:before="105" w:line="228" w:lineRule="auto"/>
              <w:ind w:left="435"/>
            </w:pPr>
            <w:r>
              <w:rPr>
                <w:b/>
                <w:bCs/>
                <w:spacing w:val="6"/>
              </w:rPr>
              <w:t>痛点类型</w:t>
            </w:r>
          </w:p>
        </w:tc>
      </w:tr>
      <w:tr w:rsidR="00983D67" w14:paraId="246D9F59" w14:textId="77777777">
        <w:trPr>
          <w:trHeight w:val="689"/>
          <w:cantSplit/>
        </w:trPr>
        <w:tc>
          <w:tcPr>
            <w:tcW w:w="911" w:type="dxa"/>
          </w:tcPr>
          <w:p w14:paraId="5284C772" w14:textId="77777777" w:rsidR="00983D67" w:rsidRDefault="00000000">
            <w:pPr>
              <w:spacing w:before="274" w:line="195" w:lineRule="auto"/>
              <w:ind w:left="37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A</w:t>
            </w:r>
          </w:p>
        </w:tc>
        <w:tc>
          <w:tcPr>
            <w:tcW w:w="5212" w:type="dxa"/>
          </w:tcPr>
          <w:p w14:paraId="4AE439F4" w14:textId="77777777" w:rsidR="00983D67" w:rsidRDefault="00000000">
            <w:pPr>
              <w:pStyle w:val="TableText"/>
              <w:spacing w:before="101" w:line="252" w:lineRule="auto"/>
              <w:ind w:left="102" w:right="188" w:hanging="4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1"/>
                <w:lang w:eastAsia="zh-CN"/>
              </w:rPr>
              <w:t>“</w:t>
            </w:r>
            <w:r>
              <w:rPr>
                <w:spacing w:val="11"/>
                <w:lang w:eastAsia="zh-CN"/>
              </w:rPr>
              <w:t>去玄武湖想按网上推荐找划船点，进去后根本找不到</w:t>
            </w:r>
            <w:r>
              <w:rPr>
                <w:spacing w:val="12"/>
                <w:lang w:eastAsia="zh-CN"/>
              </w:rPr>
              <w:t>在哪，只能随便逛。</w:t>
            </w:r>
            <w:r>
              <w:rPr>
                <w:rFonts w:ascii="Times New Roman" w:eastAsia="Times New Roman" w:hAnsi="Times New Roman" w:cs="Times New Roman"/>
                <w:spacing w:val="12"/>
              </w:rPr>
              <w:t>”</w:t>
            </w:r>
          </w:p>
        </w:tc>
        <w:tc>
          <w:tcPr>
            <w:tcW w:w="1705" w:type="dxa"/>
          </w:tcPr>
          <w:p w14:paraId="309021CE" w14:textId="77777777" w:rsidR="00983D67" w:rsidRDefault="00000000">
            <w:pPr>
              <w:pStyle w:val="TableText"/>
              <w:spacing w:before="236" w:line="228" w:lineRule="auto"/>
              <w:ind w:left="233"/>
            </w:pPr>
            <w:r>
              <w:rPr>
                <w:spacing w:val="7"/>
              </w:rPr>
              <w:t>空间信息断裂</w:t>
            </w:r>
          </w:p>
        </w:tc>
      </w:tr>
      <w:tr w:rsidR="00983D67" w14:paraId="0EE38821" w14:textId="77777777">
        <w:trPr>
          <w:trHeight w:val="689"/>
          <w:cantSplit/>
        </w:trPr>
        <w:tc>
          <w:tcPr>
            <w:tcW w:w="911" w:type="dxa"/>
          </w:tcPr>
          <w:p w14:paraId="1C86E610" w14:textId="77777777" w:rsidR="00983D67" w:rsidRDefault="00000000">
            <w:pPr>
              <w:spacing w:before="277" w:line="192" w:lineRule="auto"/>
              <w:ind w:left="38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B</w:t>
            </w:r>
          </w:p>
        </w:tc>
        <w:tc>
          <w:tcPr>
            <w:tcW w:w="5212" w:type="dxa"/>
          </w:tcPr>
          <w:p w14:paraId="7E34A749" w14:textId="77777777" w:rsidR="00983D67" w:rsidRDefault="00000000">
            <w:pPr>
              <w:pStyle w:val="TableText"/>
              <w:spacing w:before="102" w:line="254" w:lineRule="auto"/>
              <w:ind w:left="106" w:right="347" w:hanging="4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>“</w:t>
            </w:r>
            <w:r>
              <w:rPr>
                <w:spacing w:val="7"/>
                <w:lang w:eastAsia="zh-CN"/>
              </w:rPr>
              <w:t>带小孩去恩施大峡谷，小孩渴了买水，一瓶</w:t>
            </w:r>
            <w:r>
              <w:rPr>
                <w:spacing w:val="-14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lang w:eastAsia="zh-CN"/>
              </w:rPr>
              <w:t xml:space="preserve">10 </w:t>
            </w:r>
            <w:r>
              <w:rPr>
                <w:spacing w:val="7"/>
                <w:lang w:eastAsia="zh-CN"/>
              </w:rPr>
              <w:t>元，</w:t>
            </w:r>
            <w:r>
              <w:rPr>
                <w:spacing w:val="12"/>
                <w:lang w:eastAsia="zh-CN"/>
              </w:rPr>
              <w:t>不买又不行，体验很差。</w:t>
            </w:r>
            <w:r>
              <w:rPr>
                <w:rFonts w:ascii="Times New Roman" w:eastAsia="Times New Roman" w:hAnsi="Times New Roman" w:cs="Times New Roman"/>
                <w:spacing w:val="12"/>
              </w:rPr>
              <w:t>”</w:t>
            </w:r>
          </w:p>
        </w:tc>
        <w:tc>
          <w:tcPr>
            <w:tcW w:w="1705" w:type="dxa"/>
          </w:tcPr>
          <w:p w14:paraId="4502938E" w14:textId="77777777" w:rsidR="00983D67" w:rsidRDefault="00000000">
            <w:pPr>
              <w:pStyle w:val="TableText"/>
              <w:spacing w:before="238" w:line="228" w:lineRule="auto"/>
              <w:ind w:left="127"/>
            </w:pPr>
            <w:r>
              <w:rPr>
                <w:spacing w:val="8"/>
              </w:rPr>
              <w:t>设施信息不透明</w:t>
            </w:r>
          </w:p>
        </w:tc>
      </w:tr>
      <w:tr w:rsidR="00983D67" w14:paraId="35972D36" w14:textId="77777777">
        <w:trPr>
          <w:trHeight w:val="688"/>
          <w:cantSplit/>
        </w:trPr>
        <w:tc>
          <w:tcPr>
            <w:tcW w:w="911" w:type="dxa"/>
          </w:tcPr>
          <w:p w14:paraId="49EA0FC9" w14:textId="77777777" w:rsidR="00983D67" w:rsidRDefault="00000000">
            <w:pPr>
              <w:spacing w:before="276" w:line="195" w:lineRule="auto"/>
              <w:ind w:left="3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5212" w:type="dxa"/>
          </w:tcPr>
          <w:p w14:paraId="336C7BE5" w14:textId="77777777" w:rsidR="00983D67" w:rsidRDefault="00000000">
            <w:pPr>
              <w:pStyle w:val="TableText"/>
              <w:spacing w:before="103" w:line="252" w:lineRule="auto"/>
              <w:ind w:left="109" w:right="239" w:hanging="5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9"/>
                <w:lang w:eastAsia="zh-CN"/>
              </w:rPr>
              <w:t>“</w:t>
            </w:r>
            <w:r>
              <w:rPr>
                <w:spacing w:val="9"/>
                <w:lang w:eastAsia="zh-CN"/>
              </w:rPr>
              <w:t>去九峰山动物园，有表演但只有广播通知，没听到，</w:t>
            </w:r>
            <w:r>
              <w:rPr>
                <w:spacing w:val="11"/>
                <w:lang w:eastAsia="zh-CN"/>
              </w:rPr>
              <w:t>到的时候表演快结束了。</w:t>
            </w:r>
            <w:r>
              <w:rPr>
                <w:rFonts w:ascii="Times New Roman" w:eastAsia="Times New Roman" w:hAnsi="Times New Roman" w:cs="Times New Roman"/>
                <w:spacing w:val="11"/>
              </w:rPr>
              <w:t>”</w:t>
            </w:r>
          </w:p>
        </w:tc>
        <w:tc>
          <w:tcPr>
            <w:tcW w:w="1705" w:type="dxa"/>
          </w:tcPr>
          <w:p w14:paraId="63D9CCEB" w14:textId="77777777" w:rsidR="00983D67" w:rsidRDefault="00000000">
            <w:pPr>
              <w:pStyle w:val="TableText"/>
              <w:spacing w:before="237" w:line="228" w:lineRule="auto"/>
              <w:ind w:left="232"/>
            </w:pPr>
            <w:r>
              <w:rPr>
                <w:spacing w:val="7"/>
              </w:rPr>
              <w:t>实时信息缺失</w:t>
            </w:r>
          </w:p>
        </w:tc>
      </w:tr>
      <w:tr w:rsidR="00983D67" w14:paraId="05B0F1CA" w14:textId="77777777">
        <w:trPr>
          <w:trHeight w:val="693"/>
          <w:cantSplit/>
        </w:trPr>
        <w:tc>
          <w:tcPr>
            <w:tcW w:w="911" w:type="dxa"/>
          </w:tcPr>
          <w:p w14:paraId="03AE424B" w14:textId="77777777" w:rsidR="00983D67" w:rsidRDefault="00000000">
            <w:pPr>
              <w:spacing w:before="279" w:line="192" w:lineRule="auto"/>
              <w:ind w:left="37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D</w:t>
            </w:r>
          </w:p>
        </w:tc>
        <w:tc>
          <w:tcPr>
            <w:tcW w:w="5212" w:type="dxa"/>
          </w:tcPr>
          <w:p w14:paraId="4F31EA46" w14:textId="77777777" w:rsidR="00983D67" w:rsidRDefault="00000000">
            <w:pPr>
              <w:pStyle w:val="TableText"/>
              <w:spacing w:before="103" w:line="254" w:lineRule="auto"/>
              <w:ind w:left="104" w:right="399" w:hanging="4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1"/>
                <w:lang w:eastAsia="zh-CN"/>
              </w:rPr>
              <w:t>“</w:t>
            </w:r>
            <w:r>
              <w:rPr>
                <w:spacing w:val="11"/>
                <w:lang w:eastAsia="zh-CN"/>
              </w:rPr>
              <w:t>带老人去玩，路又长又远，不知道哪里有休息的地</w:t>
            </w:r>
            <w:r>
              <w:rPr>
                <w:spacing w:val="12"/>
                <w:lang w:eastAsia="zh-CN"/>
              </w:rPr>
              <w:t>方，路边也没有板凳。</w:t>
            </w:r>
            <w:r>
              <w:rPr>
                <w:rFonts w:ascii="Times New Roman" w:eastAsia="Times New Roman" w:hAnsi="Times New Roman" w:cs="Times New Roman"/>
                <w:spacing w:val="12"/>
              </w:rPr>
              <w:t>”</w:t>
            </w:r>
          </w:p>
        </w:tc>
        <w:tc>
          <w:tcPr>
            <w:tcW w:w="1705" w:type="dxa"/>
          </w:tcPr>
          <w:p w14:paraId="48F54DA8" w14:textId="77777777" w:rsidR="00983D67" w:rsidRDefault="00000000">
            <w:pPr>
              <w:pStyle w:val="TableText"/>
              <w:spacing w:before="240" w:line="228" w:lineRule="auto"/>
              <w:ind w:left="230"/>
            </w:pPr>
            <w:r>
              <w:rPr>
                <w:spacing w:val="7"/>
              </w:rPr>
              <w:t>行动能力约束</w:t>
            </w:r>
          </w:p>
        </w:tc>
      </w:tr>
    </w:tbl>
    <w:p w14:paraId="703877FF" w14:textId="77777777" w:rsidR="00983D67" w:rsidRDefault="00000000">
      <w:pPr>
        <w:spacing w:before="36" w:line="360" w:lineRule="auto"/>
        <w:ind w:left="2"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调研摘要还记录了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T-07</w:t>
      </w:r>
      <w:r>
        <w:rPr>
          <w:rFonts w:ascii="Times New Roman" w:eastAsia="Times New Roman" w:hAnsi="Times New Roman" w:cs="Times New Roman"/>
          <w:spacing w:val="1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陪同轮椅长辈因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台阶折返、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T-</w:t>
      </w:r>
      <w:r>
        <w:rPr>
          <w:rFonts w:ascii="Times New Roman" w:eastAsia="Times New Roman" w:hAnsi="Times New Roman" w:cs="Times New Roman"/>
          <w:spacing w:val="-3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19</w:t>
      </w:r>
      <w:r>
        <w:rPr>
          <w:rFonts w:ascii="Times New Roman" w:eastAsia="Times New Roman" w:hAnsi="Times New Roman" w:cs="Times New Roman"/>
          <w:spacing w:val="23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因提前停止检票错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过演出的经历。前者对应已实现的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accessible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标记过滤；后者对应演出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倒排及提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前量需求。当前版本仅校验演出时间窗，停止检票、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安检与排队缓冲尚未接入，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不能据此宣称已完整解决赶场问题。访谈编号与定量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记录编号的对应关系应以留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存材料为准。</w:t>
      </w:r>
    </w:p>
    <w:p w14:paraId="41605285" w14:textId="77777777" w:rsidR="00983D67" w:rsidRDefault="00000000">
      <w:pPr>
        <w:pStyle w:val="3"/>
        <w:spacing w:before="120" w:line="221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2.3.4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需求归纳与优先级</w:t>
      </w:r>
    </w:p>
    <w:p w14:paraId="274A8CEA" w14:textId="77777777" w:rsidR="00983D67" w:rsidRDefault="00000000">
      <w:pPr>
        <w:spacing w:before="146" w:line="360" w:lineRule="auto"/>
        <w:ind w:left="8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综合定量与定性结果，将需求归纳为五类，并按对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行程成败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的影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响划分优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先级，如表</w:t>
      </w:r>
      <w:r>
        <w:rPr>
          <w:rFonts w:ascii="宋体" w:eastAsia="宋体" w:hAnsi="宋体" w:cs="宋体"/>
          <w:spacing w:val="-5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>4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。</w:t>
      </w:r>
    </w:p>
    <w:p w14:paraId="720CA341" w14:textId="77777777" w:rsidR="00983D67" w:rsidRDefault="00000000">
      <w:pPr>
        <w:keepNext/>
        <w:spacing w:before="160" w:line="228" w:lineRule="auto" w:after="80"/>
        <w:ind w:left="2540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2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4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五类核心需求、表现与对应能力</w:t>
      </w:r>
    </w:p>
    <w:p w14:paraId="69DFE1EE" w14:textId="77777777" w:rsidR="00983D67" w:rsidRDefault="00983D67">
      <w:pPr>
        <w:spacing w:line="54" w:lineRule="exact"/>
        <w:rPr>
          <w:lang w:eastAsia="zh-CN"/>
        </w:rPr>
      </w:pPr>
    </w:p>
    <w:tbl>
      <w:tblPr>
        <w:tblStyle w:val="TableNormal"/>
        <w:tblW w:w="8054" w:type="dxa"/>
        <w:jc w:val="center"/>
        <w:tblInd w:w="2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8"/>
        <w:gridCol w:w="3059"/>
        <w:gridCol w:w="2606"/>
        <w:gridCol w:w="911"/>
      </w:tblGrid>
      <w:tr w:rsidR="00983D67" w14:paraId="1282F150" w14:textId="77777777">
        <w:trPr>
          <w:trHeight w:val="421"/>
          <w:tblHeader/>
          <w:cantSplit/>
        </w:trPr>
        <w:tc>
          <w:tcPr>
            <w:tcW w:w="1478" w:type="dxa"/>
            <w:shd w:val="clear" w:color="auto" w:fill="D9D9D9"/>
          </w:tcPr>
          <w:p w14:paraId="4CEB6843" w14:textId="77777777" w:rsidR="00983D67" w:rsidRDefault="00000000">
            <w:pPr>
              <w:pStyle w:val="TableText"/>
              <w:spacing w:before="104" w:line="228" w:lineRule="auto"/>
              <w:ind w:left="544"/>
            </w:pPr>
            <w:r>
              <w:rPr>
                <w:b/>
                <w:bCs/>
                <w:spacing w:val="-2"/>
              </w:rPr>
              <w:t>需求</w:t>
            </w:r>
          </w:p>
        </w:tc>
        <w:tc>
          <w:tcPr>
            <w:tcW w:w="3059" w:type="dxa"/>
            <w:shd w:val="clear" w:color="auto" w:fill="D9D9D9"/>
          </w:tcPr>
          <w:p w14:paraId="7E0BB564" w14:textId="77777777" w:rsidR="00983D67" w:rsidRDefault="00000000">
            <w:pPr>
              <w:pStyle w:val="TableText"/>
              <w:spacing w:before="104" w:line="228" w:lineRule="auto"/>
              <w:ind w:left="1118"/>
            </w:pPr>
            <w:r>
              <w:rPr>
                <w:b/>
                <w:bCs/>
                <w:spacing w:val="5"/>
              </w:rPr>
              <w:t>具体表现</w:t>
            </w:r>
          </w:p>
        </w:tc>
        <w:tc>
          <w:tcPr>
            <w:tcW w:w="2606" w:type="dxa"/>
            <w:shd w:val="clear" w:color="auto" w:fill="D9D9D9"/>
          </w:tcPr>
          <w:p w14:paraId="223AC27A" w14:textId="77777777" w:rsidR="00983D67" w:rsidRDefault="00000000">
            <w:pPr>
              <w:pStyle w:val="TableText"/>
              <w:spacing w:before="103" w:line="228" w:lineRule="auto"/>
              <w:ind w:left="674"/>
            </w:pPr>
            <w:r>
              <w:rPr>
                <w:b/>
                <w:bCs/>
                <w:spacing w:val="7"/>
              </w:rPr>
              <w:t>对应系统能力</w:t>
            </w:r>
          </w:p>
        </w:tc>
        <w:tc>
          <w:tcPr>
            <w:tcW w:w="911" w:type="dxa"/>
            <w:shd w:val="clear" w:color="auto" w:fill="D9D9D9"/>
          </w:tcPr>
          <w:p w14:paraId="4343939E" w14:textId="77777777" w:rsidR="00983D67" w:rsidRDefault="00000000">
            <w:pPr>
              <w:pStyle w:val="TableText"/>
              <w:spacing w:before="103" w:line="228" w:lineRule="auto"/>
              <w:ind w:left="144"/>
            </w:pPr>
            <w:r>
              <w:rPr>
                <w:b/>
                <w:bCs/>
                <w:spacing w:val="5"/>
              </w:rPr>
              <w:t>优先级</w:t>
            </w:r>
          </w:p>
        </w:tc>
      </w:tr>
      <w:tr w:rsidR="00983D67" w14:paraId="2A5E06A5" w14:textId="77777777">
        <w:trPr>
          <w:trHeight w:val="688"/>
          <w:cantSplit/>
        </w:trPr>
        <w:tc>
          <w:tcPr>
            <w:tcW w:w="1478" w:type="dxa"/>
          </w:tcPr>
          <w:p w14:paraId="44704688" w14:textId="77777777" w:rsidR="00983D67" w:rsidRDefault="00000000">
            <w:pPr>
              <w:pStyle w:val="TableText"/>
              <w:spacing w:before="237" w:line="228" w:lineRule="auto"/>
              <w:ind w:left="121"/>
            </w:pPr>
            <w:r>
              <w:rPr>
                <w:spacing w:val="7"/>
              </w:rPr>
              <w:t>空间信息断裂</w:t>
            </w:r>
          </w:p>
        </w:tc>
        <w:tc>
          <w:tcPr>
            <w:tcW w:w="3059" w:type="dxa"/>
          </w:tcPr>
          <w:p w14:paraId="224E994A" w14:textId="77777777" w:rsidR="00983D67" w:rsidRDefault="00000000">
            <w:pPr>
              <w:pStyle w:val="TableText"/>
              <w:spacing w:before="103" w:line="251" w:lineRule="auto"/>
              <w:ind w:left="104" w:right="229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攻略与现场对不上，找不到推</w:t>
            </w:r>
            <w:r>
              <w:rPr>
                <w:spacing w:val="6"/>
                <w:lang w:eastAsia="zh-CN"/>
              </w:rPr>
              <w:t>荐点位</w:t>
            </w:r>
          </w:p>
        </w:tc>
        <w:tc>
          <w:tcPr>
            <w:tcW w:w="2606" w:type="dxa"/>
          </w:tcPr>
          <w:p w14:paraId="3C5B631B" w14:textId="77777777" w:rsidR="00983D67" w:rsidRDefault="00000000">
            <w:pPr>
              <w:pStyle w:val="TableText"/>
              <w:spacing w:before="237" w:line="228" w:lineRule="auto"/>
              <w:ind w:left="108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数字孪生路网＋路线规划</w:t>
            </w:r>
          </w:p>
        </w:tc>
        <w:tc>
          <w:tcPr>
            <w:tcW w:w="911" w:type="dxa"/>
          </w:tcPr>
          <w:p w14:paraId="18F5D7A1" w14:textId="77777777" w:rsidR="00983D67" w:rsidRDefault="00000000">
            <w:pPr>
              <w:pStyle w:val="TableText"/>
              <w:spacing w:before="237" w:line="228" w:lineRule="auto"/>
              <w:ind w:left="362"/>
            </w:pPr>
            <w:r>
              <w:t>高</w:t>
            </w:r>
          </w:p>
        </w:tc>
      </w:tr>
      <w:tr w:rsidR="00983D67" w14:paraId="01329401" w14:textId="77777777">
        <w:trPr>
          <w:trHeight w:val="688"/>
          <w:cantSplit/>
        </w:trPr>
        <w:tc>
          <w:tcPr>
            <w:tcW w:w="1478" w:type="dxa"/>
          </w:tcPr>
          <w:p w14:paraId="7431A288" w14:textId="77777777" w:rsidR="00983D67" w:rsidRDefault="00000000">
            <w:pPr>
              <w:pStyle w:val="TableText"/>
              <w:spacing w:before="237" w:line="228" w:lineRule="auto"/>
              <w:ind w:left="118"/>
            </w:pPr>
            <w:r>
              <w:rPr>
                <w:spacing w:val="7"/>
              </w:rPr>
              <w:t>行动能力约束</w:t>
            </w:r>
          </w:p>
        </w:tc>
        <w:tc>
          <w:tcPr>
            <w:tcW w:w="3059" w:type="dxa"/>
          </w:tcPr>
          <w:p w14:paraId="2F353D42" w14:textId="77777777" w:rsidR="00983D67" w:rsidRDefault="00000000">
            <w:pPr>
              <w:pStyle w:val="TableText"/>
              <w:spacing w:before="103" w:line="252" w:lineRule="auto"/>
              <w:ind w:left="106" w:right="229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不知何处可休息，长台阶逼返</w:t>
            </w:r>
            <w:r>
              <w:rPr>
                <w:spacing w:val="5"/>
                <w:lang w:eastAsia="zh-CN"/>
              </w:rPr>
              <w:t>老人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/</w:t>
            </w:r>
            <w:r>
              <w:rPr>
                <w:spacing w:val="5"/>
                <w:lang w:eastAsia="zh-CN"/>
              </w:rPr>
              <w:t>轮椅</w:t>
            </w:r>
          </w:p>
        </w:tc>
        <w:tc>
          <w:tcPr>
            <w:tcW w:w="2606" w:type="dxa"/>
          </w:tcPr>
          <w:p w14:paraId="287BDE93" w14:textId="77777777" w:rsidR="00983D67" w:rsidRDefault="00000000">
            <w:pPr>
              <w:pStyle w:val="TableText"/>
              <w:spacing w:before="104" w:line="252" w:lineRule="auto"/>
              <w:ind w:left="106" w:right="193" w:firstLine="2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无障碍可达子图＋附近设</w:t>
            </w:r>
            <w:r>
              <w:rPr>
                <w:spacing w:val="7"/>
                <w:lang w:eastAsia="zh-CN"/>
              </w:rPr>
              <w:t>施查询</w:t>
            </w:r>
          </w:p>
        </w:tc>
        <w:tc>
          <w:tcPr>
            <w:tcW w:w="911" w:type="dxa"/>
          </w:tcPr>
          <w:p w14:paraId="33167FD3" w14:textId="77777777" w:rsidR="00983D67" w:rsidRDefault="00000000">
            <w:pPr>
              <w:pStyle w:val="TableText"/>
              <w:spacing w:before="237" w:line="228" w:lineRule="auto"/>
              <w:ind w:left="362"/>
            </w:pPr>
            <w:r>
              <w:t>高</w:t>
            </w:r>
          </w:p>
        </w:tc>
      </w:tr>
      <w:tr w:rsidR="00983D67" w14:paraId="2850CC3A" w14:textId="77777777">
        <w:trPr>
          <w:trHeight w:val="691"/>
          <w:cantSplit/>
        </w:trPr>
        <w:tc>
          <w:tcPr>
            <w:tcW w:w="1478" w:type="dxa"/>
          </w:tcPr>
          <w:p w14:paraId="0C648F62" w14:textId="77777777" w:rsidR="00983D67" w:rsidRDefault="00000000">
            <w:pPr>
              <w:pStyle w:val="TableText"/>
              <w:spacing w:before="241" w:line="228" w:lineRule="auto"/>
              <w:ind w:left="120"/>
            </w:pPr>
            <w:r>
              <w:rPr>
                <w:spacing w:val="7"/>
              </w:rPr>
              <w:t>实时演出错配</w:t>
            </w:r>
          </w:p>
        </w:tc>
        <w:tc>
          <w:tcPr>
            <w:tcW w:w="3059" w:type="dxa"/>
          </w:tcPr>
          <w:p w14:paraId="08DD4BBE" w14:textId="77777777" w:rsidR="00983D67" w:rsidRDefault="00000000">
            <w:pPr>
              <w:pStyle w:val="TableText"/>
              <w:spacing w:before="104" w:line="254" w:lineRule="auto"/>
              <w:ind w:left="108" w:right="229" w:hanging="5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广播通知不到位，容易错过场</w:t>
            </w:r>
            <w:r>
              <w:rPr>
                <w:lang w:eastAsia="zh-CN"/>
              </w:rPr>
              <w:t>次</w:t>
            </w:r>
          </w:p>
        </w:tc>
        <w:tc>
          <w:tcPr>
            <w:tcW w:w="2606" w:type="dxa"/>
          </w:tcPr>
          <w:p w14:paraId="2CAF6C4A" w14:textId="77777777" w:rsidR="00983D67" w:rsidRDefault="00000000">
            <w:pPr>
              <w:pStyle w:val="TableText"/>
              <w:spacing w:before="241" w:line="228" w:lineRule="auto"/>
              <w:ind w:left="107"/>
            </w:pPr>
            <w:r>
              <w:rPr>
                <w:spacing w:val="8"/>
              </w:rPr>
              <w:t>演出时间窗倒排联动</w:t>
            </w:r>
          </w:p>
        </w:tc>
        <w:tc>
          <w:tcPr>
            <w:tcW w:w="911" w:type="dxa"/>
          </w:tcPr>
          <w:p w14:paraId="60DA0DD0" w14:textId="77777777" w:rsidR="00983D67" w:rsidRDefault="00000000">
            <w:pPr>
              <w:pStyle w:val="TableText"/>
              <w:spacing w:before="240" w:line="228" w:lineRule="auto"/>
              <w:ind w:left="362"/>
            </w:pPr>
            <w:r>
              <w:t>高</w:t>
            </w:r>
          </w:p>
        </w:tc>
      </w:tr>
      <w:tr w:rsidR="00983D67" w14:paraId="3DD73659" w14:textId="77777777">
        <w:trPr>
          <w:trHeight w:val="688"/>
          <w:cantSplit/>
        </w:trPr>
        <w:tc>
          <w:tcPr>
            <w:tcW w:w="1478" w:type="dxa"/>
          </w:tcPr>
          <w:p w14:paraId="3DB43271" w14:textId="77777777" w:rsidR="00983D67" w:rsidRDefault="00000000">
            <w:pPr>
              <w:pStyle w:val="TableText"/>
              <w:spacing w:before="238" w:line="228" w:lineRule="auto"/>
              <w:ind w:left="115"/>
            </w:pPr>
            <w:r>
              <w:rPr>
                <w:spacing w:val="8"/>
              </w:rPr>
              <w:t>垂直事实口误</w:t>
            </w:r>
          </w:p>
        </w:tc>
        <w:tc>
          <w:tcPr>
            <w:tcW w:w="3059" w:type="dxa"/>
          </w:tcPr>
          <w:p w14:paraId="44FFDFC8" w14:textId="77777777" w:rsidR="00983D67" w:rsidRDefault="00000000">
            <w:pPr>
              <w:pStyle w:val="TableText"/>
              <w:spacing w:before="102" w:line="252" w:lineRule="auto"/>
              <w:ind w:left="105" w:right="229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票价、时间、专有事实被答错</w:t>
            </w:r>
            <w:r>
              <w:rPr>
                <w:spacing w:val="6"/>
                <w:lang w:eastAsia="zh-CN"/>
              </w:rPr>
              <w:t>或编造</w:t>
            </w:r>
          </w:p>
        </w:tc>
        <w:tc>
          <w:tcPr>
            <w:tcW w:w="2606" w:type="dxa"/>
          </w:tcPr>
          <w:p w14:paraId="2738E77B" w14:textId="77777777" w:rsidR="00983D67" w:rsidRDefault="00000000">
            <w:pPr>
              <w:pStyle w:val="TableText"/>
              <w:spacing w:before="237" w:line="228" w:lineRule="auto"/>
              <w:ind w:left="106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三路混合检索＋证据追溯</w:t>
            </w:r>
          </w:p>
        </w:tc>
        <w:tc>
          <w:tcPr>
            <w:tcW w:w="911" w:type="dxa"/>
          </w:tcPr>
          <w:p w14:paraId="4D151BC5" w14:textId="77777777" w:rsidR="00983D67" w:rsidRDefault="00000000">
            <w:pPr>
              <w:pStyle w:val="TableText"/>
              <w:spacing w:before="237" w:line="228" w:lineRule="auto"/>
              <w:ind w:left="362"/>
            </w:pPr>
            <w:r>
              <w:t>高</w:t>
            </w:r>
          </w:p>
        </w:tc>
      </w:tr>
      <w:tr w:rsidR="00983D67" w14:paraId="10ADFF5F" w14:textId="77777777">
        <w:trPr>
          <w:trHeight w:val="693"/>
          <w:cantSplit/>
        </w:trPr>
        <w:tc>
          <w:tcPr>
            <w:tcW w:w="1478" w:type="dxa"/>
          </w:tcPr>
          <w:p w14:paraId="044CCFC0" w14:textId="77777777" w:rsidR="00983D67" w:rsidRDefault="00000000">
            <w:pPr>
              <w:pStyle w:val="TableText"/>
              <w:spacing w:before="105" w:line="252" w:lineRule="auto"/>
              <w:ind w:left="659" w:right="108" w:hanging="541"/>
            </w:pPr>
            <w:r>
              <w:rPr>
                <w:spacing w:val="7"/>
              </w:rPr>
              <w:t>设施信息不透</w:t>
            </w:r>
            <w:r>
              <w:t>明</w:t>
            </w:r>
          </w:p>
        </w:tc>
        <w:tc>
          <w:tcPr>
            <w:tcW w:w="3059" w:type="dxa"/>
          </w:tcPr>
          <w:p w14:paraId="11CA9CF2" w14:textId="77777777" w:rsidR="00983D67" w:rsidRDefault="00000000">
            <w:pPr>
              <w:pStyle w:val="TableText"/>
              <w:spacing w:before="107" w:line="252" w:lineRule="auto"/>
              <w:ind w:left="103" w:right="229" w:firstLine="3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不知饮水点、小卖部、卫生间</w:t>
            </w:r>
            <w:r>
              <w:rPr>
                <w:spacing w:val="4"/>
                <w:lang w:eastAsia="zh-CN"/>
              </w:rPr>
              <w:t>位置</w:t>
            </w:r>
          </w:p>
        </w:tc>
        <w:tc>
          <w:tcPr>
            <w:tcW w:w="2606" w:type="dxa"/>
          </w:tcPr>
          <w:p w14:paraId="24F39920" w14:textId="77777777" w:rsidR="00983D67" w:rsidRDefault="00000000">
            <w:pPr>
              <w:pStyle w:val="TableText"/>
              <w:spacing w:before="240" w:line="228" w:lineRule="auto"/>
              <w:ind w:left="111"/>
            </w:pPr>
            <w:r>
              <w:rPr>
                <w:spacing w:val="7"/>
              </w:rPr>
              <w:t>结构化设施检索</w:t>
            </w:r>
          </w:p>
        </w:tc>
        <w:tc>
          <w:tcPr>
            <w:tcW w:w="911" w:type="dxa"/>
          </w:tcPr>
          <w:p w14:paraId="304636B8" w14:textId="77777777" w:rsidR="00983D67" w:rsidRDefault="00000000">
            <w:pPr>
              <w:pStyle w:val="TableText"/>
              <w:spacing w:before="241" w:line="228" w:lineRule="auto"/>
              <w:ind w:left="376"/>
            </w:pPr>
            <w:r>
              <w:t>中</w:t>
            </w:r>
          </w:p>
        </w:tc>
      </w:tr>
    </w:tbl>
    <w:p w14:paraId="7E2AA0C5" w14:textId="77777777" w:rsidR="00983D67" w:rsidRDefault="00000000">
      <w:pPr>
        <w:spacing w:before="38" w:line="360" w:lineRule="auto"/>
        <w:ind w:left="2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调研支持将空间定位、行动能力和演出约束列为高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优先级需求。项目据此建立表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5</w:t>
      </w:r>
      <w:r>
        <w:rPr>
          <w:rFonts w:ascii="Times New Roman" w:eastAsia="Times New Roman" w:hAnsi="Times New Roman" w:cs="Times New Roman"/>
          <w:spacing w:val="22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的能力与验收对应关系；已实现功能使用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受控测试验证，尚未闭合的需求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明确列为待完成项。</w:t>
      </w:r>
    </w:p>
    <w:p w14:paraId="4466ADC9" w14:textId="77777777" w:rsidR="00983D67" w:rsidRDefault="00000000">
      <w:pPr>
        <w:pStyle w:val="2"/>
        <w:spacing w:before="160" w:line="224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4" w:name="bookmark13"/>
      <w:bookmarkEnd w:id="14"/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eastAsia="zh-CN"/>
        </w:rPr>
        <w:t>2.4</w:t>
      </w:r>
      <w:r>
        <w:rPr>
          <w:rFonts w:ascii="Times New Roman" w:eastAsia="Times New Roman" w:hAnsi="Times New Roman" w:cs="Times New Roman"/>
          <w:b/>
          <w:bCs/>
          <w:spacing w:val="9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5"/>
          <w:sz w:val="28"/>
          <w:szCs w:val="28"/>
          <w:lang w:eastAsia="zh-CN"/>
        </w:rPr>
        <w:t>需求规格</w:t>
      </w:r>
    </w:p>
    <w:p w14:paraId="3225DA8D" w14:textId="77777777" w:rsidR="00983D67" w:rsidRDefault="00000000">
      <w:pPr>
        <w:spacing w:before="140" w:line="360" w:lineRule="auto"/>
        <w:ind w:left="1" w:firstLine="482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表</w:t>
      </w:r>
      <w:r>
        <w:rPr>
          <w:rFonts w:ascii="宋体" w:eastAsia="宋体" w:hAnsi="宋体" w:cs="宋体"/>
          <w:spacing w:val="-3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5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将用户诉求对应到实现状态和验证方式。当前原型覆盖事实问答、状态</w:t>
      </w:r>
      <w:r>
        <w:rPr>
          <w:rFonts w:ascii="宋体" w:eastAsia="宋体" w:hAnsi="宋体" w:cs="宋体"/>
          <w:sz w:val="24"/>
          <w:szCs w:val="24"/>
          <w:lang w:eastAsia="zh-CN"/>
        </w:rPr>
        <w:t>解析与已建模路线约束；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z w:val="24"/>
          <w:szCs w:val="24"/>
          <w:lang w:eastAsia="zh-CN"/>
        </w:rPr>
        <w:t>按时出园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z w:val="24"/>
          <w:szCs w:val="24"/>
          <w:lang w:eastAsia="zh-CN"/>
        </w:rPr>
        <w:t>和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z w:val="24"/>
          <w:szCs w:val="24"/>
          <w:lang w:eastAsia="zh-CN"/>
        </w:rPr>
        <w:t>停止检票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提前量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仍需单独验收。</w:t>
      </w:r>
    </w:p>
    <w:p w14:paraId="713E2797" w14:textId="77777777" w:rsidR="00983D67" w:rsidRDefault="00000000">
      <w:pPr>
        <w:keepNext/>
        <w:spacing w:before="160" w:line="228" w:lineRule="auto" w:after="80"/>
        <w:ind w:left="1802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4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5 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需求规格与验证方式（需求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>—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能力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>—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验证追踪）</w:t>
      </w:r>
    </w:p>
    <w:tbl>
      <w:tblPr>
        <w:tblStyle w:val="TableNormal"/>
        <w:tblW w:w="8338" w:type="dxa"/>
        <w:jc w:val="center"/>
        <w:tblInd w:w="7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3400"/>
        <w:gridCol w:w="2379"/>
        <w:gridCol w:w="1705"/>
      </w:tblGrid>
      <w:tr w:rsidR="00983D67" w14:paraId="59D4CB1A" w14:textId="77777777">
        <w:trPr>
          <w:trHeight w:val="422"/>
          <w:tblHeader/>
          <w:cantSplit/>
        </w:trPr>
        <w:tc>
          <w:tcPr>
            <w:tcW w:w="854" w:type="dxa"/>
            <w:shd w:val="clear" w:color="auto" w:fill="D9D9D9"/>
          </w:tcPr>
          <w:p w14:paraId="23C68C7F" w14:textId="77777777" w:rsidR="00983D67" w:rsidRDefault="00000000">
            <w:pPr>
              <w:pStyle w:val="TableText"/>
              <w:spacing w:before="104" w:line="228" w:lineRule="auto"/>
              <w:ind w:left="221"/>
            </w:pPr>
            <w:r>
              <w:rPr>
                <w:b/>
                <w:bCs/>
                <w:spacing w:val="3"/>
              </w:rPr>
              <w:t>类别</w:t>
            </w:r>
          </w:p>
        </w:tc>
        <w:tc>
          <w:tcPr>
            <w:tcW w:w="3400" w:type="dxa"/>
            <w:shd w:val="clear" w:color="auto" w:fill="D9D9D9"/>
          </w:tcPr>
          <w:p w14:paraId="13089E0F" w14:textId="77777777" w:rsidR="00983D67" w:rsidRDefault="00000000">
            <w:pPr>
              <w:pStyle w:val="TableText"/>
              <w:spacing w:before="104" w:line="228" w:lineRule="auto"/>
              <w:ind w:left="1293"/>
            </w:pPr>
            <w:r>
              <w:rPr>
                <w:b/>
                <w:bCs/>
                <w:spacing w:val="3"/>
              </w:rPr>
              <w:t>需求规格</w:t>
            </w:r>
          </w:p>
        </w:tc>
        <w:tc>
          <w:tcPr>
            <w:tcW w:w="2379" w:type="dxa"/>
            <w:shd w:val="clear" w:color="auto" w:fill="D9D9D9"/>
          </w:tcPr>
          <w:p w14:paraId="4CA46896" w14:textId="77777777" w:rsidR="00983D67" w:rsidRDefault="00000000">
            <w:pPr>
              <w:pStyle w:val="TableText"/>
              <w:spacing w:before="104" w:line="228" w:lineRule="auto"/>
              <w:ind w:left="465"/>
            </w:pPr>
            <w:r>
              <w:rPr>
                <w:b/>
                <w:bCs/>
                <w:spacing w:val="6"/>
              </w:rPr>
              <w:t>能力与实现状态</w:t>
            </w:r>
          </w:p>
        </w:tc>
        <w:tc>
          <w:tcPr>
            <w:tcW w:w="1705" w:type="dxa"/>
            <w:shd w:val="clear" w:color="auto" w:fill="D9D9D9"/>
          </w:tcPr>
          <w:p w14:paraId="5A4D12BD" w14:textId="77777777" w:rsidR="00983D67" w:rsidRDefault="00000000">
            <w:pPr>
              <w:pStyle w:val="TableText"/>
              <w:spacing w:before="105" w:line="229" w:lineRule="auto"/>
              <w:ind w:left="436"/>
            </w:pPr>
            <w:r>
              <w:rPr>
                <w:b/>
                <w:bCs/>
                <w:spacing w:val="6"/>
              </w:rPr>
              <w:t>验证方式</w:t>
            </w:r>
          </w:p>
        </w:tc>
      </w:tr>
      <w:tr w:rsidR="00983D67" w14:paraId="13F417EB" w14:textId="77777777">
        <w:trPr>
          <w:trHeight w:val="961"/>
          <w:cantSplit/>
        </w:trPr>
        <w:tc>
          <w:tcPr>
            <w:tcW w:w="854" w:type="dxa"/>
          </w:tcPr>
          <w:p w14:paraId="53809A9B" w14:textId="77777777" w:rsidR="00983D67" w:rsidRDefault="00983D67">
            <w:pPr>
              <w:spacing w:line="304" w:lineRule="auto"/>
            </w:pPr>
          </w:p>
          <w:p w14:paraId="07B8174F" w14:textId="77777777" w:rsidR="00983D67" w:rsidRDefault="00000000">
            <w:pPr>
              <w:pStyle w:val="TableText"/>
              <w:spacing w:before="65" w:line="229" w:lineRule="auto"/>
              <w:ind w:left="226"/>
            </w:pPr>
            <w:r>
              <w:rPr>
                <w:spacing w:val="3"/>
              </w:rPr>
              <w:t>功能</w:t>
            </w:r>
          </w:p>
        </w:tc>
        <w:tc>
          <w:tcPr>
            <w:tcW w:w="3400" w:type="dxa"/>
          </w:tcPr>
          <w:p w14:paraId="3C62F3DD" w14:textId="77777777" w:rsidR="00983D67" w:rsidRDefault="00000000">
            <w:pPr>
              <w:pStyle w:val="TableText"/>
              <w:spacing w:before="236" w:line="252" w:lineRule="auto"/>
              <w:ind w:left="103" w:right="150" w:firstLine="2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理解自然语言中的位置、时间、人群、行动力、必去景点、演出偏好</w:t>
            </w:r>
          </w:p>
        </w:tc>
        <w:tc>
          <w:tcPr>
            <w:tcW w:w="2379" w:type="dxa"/>
          </w:tcPr>
          <w:p w14:paraId="3B3227AC" w14:textId="77777777" w:rsidR="00983D67" w:rsidRDefault="00983D67">
            <w:pPr>
              <w:spacing w:line="304" w:lineRule="auto"/>
              <w:rPr>
                <w:lang w:eastAsia="zh-CN"/>
              </w:rPr>
            </w:pPr>
          </w:p>
          <w:p w14:paraId="0E28C8C7" w14:textId="77777777" w:rsidR="00983D67" w:rsidRDefault="00000000">
            <w:pPr>
              <w:pStyle w:val="TableText"/>
              <w:spacing w:before="65" w:line="228" w:lineRule="auto"/>
              <w:ind w:left="121"/>
            </w:pPr>
            <w:r>
              <w:rPr>
                <w:rFonts w:ascii="Times New Roman" w:eastAsia="Times New Roman" w:hAnsi="Times New Roman" w:cs="Times New Roman"/>
                <w:spacing w:val="2"/>
              </w:rPr>
              <w:t xml:space="preserve">13 </w:t>
            </w:r>
            <w:r>
              <w:rPr>
                <w:spacing w:val="2"/>
              </w:rPr>
              <w:t>维状态解析；</w:t>
            </w:r>
            <w:r>
              <w:rPr>
                <w:spacing w:val="-59"/>
              </w:rPr>
              <w:t xml:space="preserve"> </w:t>
            </w:r>
            <w:r>
              <w:rPr>
                <w:spacing w:val="2"/>
              </w:rPr>
              <w:t>已实现</w:t>
            </w:r>
          </w:p>
        </w:tc>
        <w:tc>
          <w:tcPr>
            <w:tcW w:w="1705" w:type="dxa"/>
          </w:tcPr>
          <w:p w14:paraId="4DAB4539" w14:textId="77777777" w:rsidR="00983D67" w:rsidRDefault="00000000">
            <w:pPr>
              <w:pStyle w:val="TableText"/>
              <w:spacing w:before="100" w:line="228" w:lineRule="auto"/>
              <w:ind w:left="308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 xml:space="preserve">40 </w:t>
            </w:r>
            <w:r>
              <w:rPr>
                <w:spacing w:val="5"/>
                <w:lang w:eastAsia="zh-CN"/>
              </w:rPr>
              <w:t>组确定性</w:t>
            </w:r>
          </w:p>
          <w:p w14:paraId="3E8B67C2" w14:textId="77777777" w:rsidR="00983D67" w:rsidRDefault="00000000">
            <w:pPr>
              <w:pStyle w:val="TableText"/>
              <w:spacing w:before="23" w:line="228" w:lineRule="auto"/>
              <w:ind w:left="122"/>
              <w:rPr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Gold</w:t>
            </w:r>
            <w:r>
              <w:rPr>
                <w:spacing w:val="12"/>
                <w:lang w:eastAsia="zh-CN"/>
              </w:rPr>
              <w:t>；模型链路</w:t>
            </w:r>
          </w:p>
          <w:p w14:paraId="05186555" w14:textId="77777777" w:rsidR="00983D67" w:rsidRDefault="00000000">
            <w:pPr>
              <w:pStyle w:val="TableText"/>
              <w:spacing w:before="27" w:line="229" w:lineRule="auto"/>
              <w:ind w:left="653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另测</w:t>
            </w:r>
          </w:p>
        </w:tc>
      </w:tr>
      <w:tr w:rsidR="00983D67" w14:paraId="4362BC0A" w14:textId="77777777">
        <w:trPr>
          <w:trHeight w:val="689"/>
          <w:cantSplit/>
        </w:trPr>
        <w:tc>
          <w:tcPr>
            <w:tcW w:w="854" w:type="dxa"/>
          </w:tcPr>
          <w:p w14:paraId="16464207" w14:textId="77777777" w:rsidR="00983D67" w:rsidRDefault="00000000">
            <w:pPr>
              <w:pStyle w:val="TableText"/>
              <w:spacing w:before="236" w:line="229" w:lineRule="auto"/>
              <w:ind w:left="226"/>
            </w:pPr>
            <w:r>
              <w:rPr>
                <w:spacing w:val="3"/>
              </w:rPr>
              <w:t>功能</w:t>
            </w:r>
          </w:p>
        </w:tc>
        <w:tc>
          <w:tcPr>
            <w:tcW w:w="3400" w:type="dxa"/>
          </w:tcPr>
          <w:p w14:paraId="205FCE1A" w14:textId="77777777" w:rsidR="00983D67" w:rsidRDefault="00000000">
            <w:pPr>
              <w:pStyle w:val="TableText"/>
              <w:spacing w:before="101" w:line="252" w:lineRule="auto"/>
              <w:ind w:left="106" w:right="150" w:hanging="1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准确回答票价、时间、专有名词等</w:t>
            </w:r>
            <w:r>
              <w:rPr>
                <w:spacing w:val="8"/>
                <w:lang w:eastAsia="zh-CN"/>
              </w:rPr>
              <w:t>景区事实并给出来源</w:t>
            </w:r>
          </w:p>
        </w:tc>
        <w:tc>
          <w:tcPr>
            <w:tcW w:w="2379" w:type="dxa"/>
          </w:tcPr>
          <w:p w14:paraId="167280D5" w14:textId="77777777" w:rsidR="00983D67" w:rsidRDefault="00000000">
            <w:pPr>
              <w:pStyle w:val="TableText"/>
              <w:spacing w:before="101" w:line="252" w:lineRule="auto"/>
              <w:ind w:left="126" w:right="233" w:hanging="17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并行检索与证据抽屉；</w:t>
            </w:r>
            <w:r>
              <w:rPr>
                <w:spacing w:val="-1"/>
                <w:lang w:eastAsia="zh-CN"/>
              </w:rPr>
              <w:t>已实现</w:t>
            </w:r>
          </w:p>
        </w:tc>
        <w:tc>
          <w:tcPr>
            <w:tcW w:w="1705" w:type="dxa"/>
          </w:tcPr>
          <w:p w14:paraId="41C5267F" w14:textId="77777777" w:rsidR="00983D67" w:rsidRDefault="00000000">
            <w:pPr>
              <w:pStyle w:val="TableText"/>
              <w:spacing w:before="235" w:line="228" w:lineRule="auto"/>
              <w:ind w:left="204"/>
            </w:pPr>
            <w:r>
              <w:rPr>
                <w:rFonts w:ascii="Times New Roman" w:eastAsia="Times New Roman" w:hAnsi="Times New Roman" w:cs="Times New Roman"/>
                <w:spacing w:val="6"/>
              </w:rPr>
              <w:t xml:space="preserve">50 </w:t>
            </w:r>
            <w:r>
              <w:rPr>
                <w:spacing w:val="6"/>
              </w:rPr>
              <w:t>题事实契约</w:t>
            </w:r>
          </w:p>
        </w:tc>
      </w:tr>
      <w:tr w:rsidR="00983D67" w14:paraId="57308B63" w14:textId="77777777">
        <w:trPr>
          <w:trHeight w:val="689"/>
          <w:cantSplit/>
        </w:trPr>
        <w:tc>
          <w:tcPr>
            <w:tcW w:w="854" w:type="dxa"/>
          </w:tcPr>
          <w:p w14:paraId="3DD4A6AC" w14:textId="77777777" w:rsidR="00983D67" w:rsidRDefault="00000000">
            <w:pPr>
              <w:pStyle w:val="TableText"/>
              <w:spacing w:before="238" w:line="229" w:lineRule="auto"/>
              <w:ind w:left="226"/>
            </w:pPr>
            <w:r>
              <w:rPr>
                <w:spacing w:val="3"/>
              </w:rPr>
              <w:t>功能</w:t>
            </w:r>
          </w:p>
        </w:tc>
        <w:tc>
          <w:tcPr>
            <w:tcW w:w="3400" w:type="dxa"/>
          </w:tcPr>
          <w:p w14:paraId="220AE290" w14:textId="77777777" w:rsidR="00983D67" w:rsidRDefault="00000000">
            <w:pPr>
              <w:pStyle w:val="TableText"/>
              <w:spacing w:before="101" w:line="255" w:lineRule="auto"/>
              <w:ind w:left="103" w:right="150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在登记路网与已建模时间约束内规</w:t>
            </w:r>
            <w:r>
              <w:rPr>
                <w:spacing w:val="1"/>
                <w:lang w:eastAsia="zh-CN"/>
              </w:rPr>
              <w:t>划</w:t>
            </w:r>
          </w:p>
        </w:tc>
        <w:tc>
          <w:tcPr>
            <w:tcW w:w="2379" w:type="dxa"/>
          </w:tcPr>
          <w:p w14:paraId="16A26C22" w14:textId="77777777" w:rsidR="00983D67" w:rsidRDefault="00000000">
            <w:pPr>
              <w:pStyle w:val="TableText"/>
              <w:spacing w:before="101" w:line="254" w:lineRule="auto"/>
              <w:ind w:left="100" w:right="415" w:firstLine="6"/>
              <w:rPr>
                <w:lang w:eastAsia="zh-CN"/>
              </w:rPr>
            </w:pPr>
            <w:r>
              <w:rPr>
                <w:spacing w:val="16"/>
                <w:lang w:eastAsia="zh-CN"/>
              </w:rPr>
              <w:t>可达子图＋时间窗+</w:t>
            </w:r>
            <w:r>
              <w:rPr>
                <w:spacing w:val="7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Beam</w:t>
            </w:r>
            <w:r>
              <w:rPr>
                <w:spacing w:val="4"/>
                <w:lang w:eastAsia="zh-CN"/>
              </w:rPr>
              <w:t>；</w:t>
            </w:r>
            <w:r>
              <w:rPr>
                <w:spacing w:val="-60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已实现</w:t>
            </w:r>
          </w:p>
        </w:tc>
        <w:tc>
          <w:tcPr>
            <w:tcW w:w="1705" w:type="dxa"/>
          </w:tcPr>
          <w:p w14:paraId="701B0234" w14:textId="77777777" w:rsidR="00983D67" w:rsidRDefault="00000000">
            <w:pPr>
              <w:pStyle w:val="TableText"/>
              <w:spacing w:before="100" w:line="255" w:lineRule="auto"/>
              <w:ind w:left="650" w:right="195" w:hanging="447"/>
            </w:pPr>
            <w:r>
              <w:rPr>
                <w:rFonts w:ascii="Times New Roman" w:eastAsia="Times New Roman" w:hAnsi="Times New Roman" w:cs="Times New Roman"/>
                <w:spacing w:val="6"/>
              </w:rPr>
              <w:t xml:space="preserve">60 </w:t>
            </w:r>
            <w:r>
              <w:rPr>
                <w:spacing w:val="6"/>
              </w:rPr>
              <w:t>组路线边界</w:t>
            </w:r>
            <w:r>
              <w:rPr>
                <w:spacing w:val="3"/>
              </w:rPr>
              <w:t>用例</w:t>
            </w:r>
          </w:p>
        </w:tc>
      </w:tr>
      <w:tr w:rsidR="00983D67" w14:paraId="6A106B83" w14:textId="77777777">
        <w:trPr>
          <w:trHeight w:val="689"/>
          <w:cantSplit/>
        </w:trPr>
        <w:tc>
          <w:tcPr>
            <w:tcW w:w="854" w:type="dxa"/>
          </w:tcPr>
          <w:p w14:paraId="7C603099" w14:textId="77777777" w:rsidR="00983D67" w:rsidRDefault="00000000">
            <w:pPr>
              <w:pStyle w:val="TableText"/>
              <w:spacing w:before="237" w:line="229" w:lineRule="auto"/>
              <w:ind w:left="226"/>
            </w:pPr>
            <w:r>
              <w:rPr>
                <w:spacing w:val="3"/>
              </w:rPr>
              <w:t>功能</w:t>
            </w:r>
          </w:p>
        </w:tc>
        <w:tc>
          <w:tcPr>
            <w:tcW w:w="3400" w:type="dxa"/>
          </w:tcPr>
          <w:p w14:paraId="11356368" w14:textId="77777777" w:rsidR="00983D67" w:rsidRDefault="00000000">
            <w:pPr>
              <w:pStyle w:val="TableText"/>
              <w:spacing w:before="102" w:line="252" w:lineRule="auto"/>
              <w:ind w:left="105" w:right="150" w:firstLine="1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不可行时诚实拒绝、说明原因并</w:t>
            </w:r>
            <w:r>
              <w:rPr>
                <w:rFonts w:hint="eastAsia"/>
                <w:spacing w:val="9"/>
                <w:lang w:eastAsia="zh-CN"/>
              </w:rPr>
              <w:t>给予</w:t>
            </w:r>
            <w:r>
              <w:rPr>
                <w:spacing w:val="6"/>
                <w:lang w:eastAsia="zh-CN"/>
              </w:rPr>
              <w:t>就近替代</w:t>
            </w:r>
          </w:p>
        </w:tc>
        <w:tc>
          <w:tcPr>
            <w:tcW w:w="2379" w:type="dxa"/>
          </w:tcPr>
          <w:p w14:paraId="48335024" w14:textId="77777777" w:rsidR="00983D67" w:rsidRDefault="00000000">
            <w:pPr>
              <w:pStyle w:val="TableText"/>
              <w:spacing w:before="237" w:line="228" w:lineRule="auto"/>
              <w:ind w:left="124"/>
            </w:pPr>
            <w:r>
              <w:rPr>
                <w:spacing w:val="6"/>
              </w:rPr>
              <w:t>四态输出与优雅降级</w:t>
            </w:r>
          </w:p>
        </w:tc>
        <w:tc>
          <w:tcPr>
            <w:tcW w:w="1705" w:type="dxa"/>
          </w:tcPr>
          <w:p w14:paraId="73965A3A" w14:textId="77777777" w:rsidR="00983D67" w:rsidRDefault="00000000">
            <w:pPr>
              <w:pStyle w:val="TableText"/>
              <w:spacing w:before="103" w:line="252" w:lineRule="auto"/>
              <w:ind w:left="650" w:right="115" w:hanging="528"/>
            </w:pPr>
            <w:r>
              <w:rPr>
                <w:spacing w:val="8"/>
              </w:rPr>
              <w:t>边界用例＋原型</w:t>
            </w:r>
            <w:r>
              <w:rPr>
                <w:spacing w:val="3"/>
              </w:rPr>
              <w:t>案例</w:t>
            </w:r>
          </w:p>
        </w:tc>
      </w:tr>
      <w:tr w:rsidR="00983D67" w14:paraId="7994DBE2" w14:textId="77777777">
        <w:trPr>
          <w:trHeight w:val="689"/>
          <w:cantSplit/>
        </w:trPr>
        <w:tc>
          <w:tcPr>
            <w:tcW w:w="854" w:type="dxa"/>
          </w:tcPr>
          <w:p w14:paraId="12F977F4" w14:textId="77777777" w:rsidR="00983D67" w:rsidRDefault="00000000">
            <w:pPr>
              <w:pStyle w:val="TableText"/>
              <w:spacing w:before="239" w:line="229" w:lineRule="auto"/>
              <w:ind w:left="226"/>
            </w:pPr>
            <w:r>
              <w:rPr>
                <w:spacing w:val="3"/>
              </w:rPr>
              <w:t>性能</w:t>
            </w:r>
          </w:p>
        </w:tc>
        <w:tc>
          <w:tcPr>
            <w:tcW w:w="3400" w:type="dxa"/>
          </w:tcPr>
          <w:p w14:paraId="077B8CAF" w14:textId="77777777" w:rsidR="00983D67" w:rsidRDefault="00000000">
            <w:pPr>
              <w:pStyle w:val="TableText"/>
              <w:spacing w:before="239" w:line="228" w:lineRule="auto"/>
              <w:ind w:left="106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分别测量纯规划与完整问答时延</w:t>
            </w:r>
          </w:p>
        </w:tc>
        <w:tc>
          <w:tcPr>
            <w:tcW w:w="2379" w:type="dxa"/>
          </w:tcPr>
          <w:p w14:paraId="29D0BC2A" w14:textId="77777777" w:rsidR="00983D67" w:rsidRDefault="00000000">
            <w:pPr>
              <w:pStyle w:val="TableText"/>
              <w:spacing w:before="104" w:line="252" w:lineRule="auto"/>
              <w:ind w:left="105" w:right="388" w:firstLine="4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并行检索＋内存图算法；容量待测</w:t>
            </w:r>
          </w:p>
        </w:tc>
        <w:tc>
          <w:tcPr>
            <w:tcW w:w="1705" w:type="dxa"/>
          </w:tcPr>
          <w:p w14:paraId="47CF5FA3" w14:textId="77777777" w:rsidR="00983D67" w:rsidRDefault="00000000">
            <w:pPr>
              <w:pStyle w:val="TableText"/>
              <w:spacing w:before="104" w:line="252" w:lineRule="auto"/>
              <w:ind w:left="188" w:right="115" w:hanging="65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spacing w:val="8"/>
                <w:lang w:eastAsia="zh-CN"/>
              </w:rPr>
              <w:t>硬件、并发、成</w:t>
            </w:r>
            <w:r>
              <w:rPr>
                <w:spacing w:val="5"/>
                <w:lang w:eastAsia="zh-CN"/>
              </w:rPr>
              <w:t>功率、</w:t>
            </w:r>
            <w:r>
              <w:rPr>
                <w:rFonts w:ascii="Times New Roman" w:eastAsia="Times New Roman" w:hAnsi="Times New Roman" w:cs="Times New Roman"/>
                <w:spacing w:val="5"/>
                <w:lang w:eastAsia="zh-CN"/>
              </w:rPr>
              <w:t>P50/P95</w:t>
            </w:r>
          </w:p>
        </w:tc>
      </w:tr>
      <w:tr w:rsidR="00983D67" w14:paraId="63137FB2" w14:textId="77777777">
        <w:trPr>
          <w:trHeight w:val="689"/>
          <w:cantSplit/>
        </w:trPr>
        <w:tc>
          <w:tcPr>
            <w:tcW w:w="854" w:type="dxa"/>
          </w:tcPr>
          <w:p w14:paraId="5EC46DFA" w14:textId="77777777" w:rsidR="00983D67" w:rsidRDefault="00000000">
            <w:pPr>
              <w:pStyle w:val="TableText"/>
              <w:spacing w:before="239" w:line="230" w:lineRule="auto"/>
              <w:ind w:left="224"/>
            </w:pPr>
            <w:r>
              <w:rPr>
                <w:spacing w:val="4"/>
              </w:rPr>
              <w:t>合规</w:t>
            </w:r>
          </w:p>
        </w:tc>
        <w:tc>
          <w:tcPr>
            <w:tcW w:w="3400" w:type="dxa"/>
          </w:tcPr>
          <w:p w14:paraId="30BBF9D8" w14:textId="77777777" w:rsidR="00983D67" w:rsidRDefault="00000000">
            <w:pPr>
              <w:pStyle w:val="TableText"/>
              <w:spacing w:before="104" w:line="252" w:lineRule="auto"/>
              <w:ind w:left="103" w:right="150" w:firstLine="2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最小化使用场景字段，</w:t>
            </w:r>
            <w:r>
              <w:rPr>
                <w:rFonts w:hint="eastAsia"/>
                <w:spacing w:val="9"/>
                <w:lang w:eastAsia="zh-CN"/>
              </w:rPr>
              <w:t>来源于</w:t>
            </w:r>
            <w:r>
              <w:rPr>
                <w:spacing w:val="9"/>
                <w:lang w:eastAsia="zh-CN"/>
              </w:rPr>
              <w:t>调试</w:t>
            </w:r>
            <w:r>
              <w:rPr>
                <w:spacing w:val="7"/>
                <w:lang w:eastAsia="zh-CN"/>
              </w:rPr>
              <w:t>信息分层</w:t>
            </w:r>
          </w:p>
        </w:tc>
        <w:tc>
          <w:tcPr>
            <w:tcW w:w="2379" w:type="dxa"/>
          </w:tcPr>
          <w:p w14:paraId="366CAE22" w14:textId="77777777" w:rsidR="00983D67" w:rsidRDefault="00000000">
            <w:pPr>
              <w:pStyle w:val="TableText"/>
              <w:spacing w:before="104" w:line="252" w:lineRule="auto"/>
              <w:ind w:left="104" w:right="179" w:firstLine="8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匿名问卷；游客展示分</w:t>
            </w:r>
            <w:r>
              <w:rPr>
                <w:spacing w:val="7"/>
                <w:lang w:eastAsia="zh-CN"/>
              </w:rPr>
              <w:t>层待完善</w:t>
            </w:r>
          </w:p>
        </w:tc>
        <w:tc>
          <w:tcPr>
            <w:tcW w:w="1705" w:type="dxa"/>
          </w:tcPr>
          <w:p w14:paraId="02611FF4" w14:textId="77777777" w:rsidR="00983D67" w:rsidRDefault="00000000">
            <w:pPr>
              <w:pStyle w:val="TableText"/>
              <w:spacing w:before="105" w:line="252" w:lineRule="auto"/>
              <w:ind w:left="330" w:right="115" w:hanging="202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界面、请求字段</w:t>
            </w:r>
            <w:r>
              <w:rPr>
                <w:spacing w:val="8"/>
                <w:lang w:eastAsia="zh-CN"/>
              </w:rPr>
              <w:t>及日志核查</w:t>
            </w:r>
          </w:p>
        </w:tc>
      </w:tr>
      <w:tr w:rsidR="00983D67" w14:paraId="454CCC2E" w14:textId="77777777">
        <w:trPr>
          <w:trHeight w:val="689"/>
          <w:cantSplit/>
        </w:trPr>
        <w:tc>
          <w:tcPr>
            <w:tcW w:w="854" w:type="dxa"/>
          </w:tcPr>
          <w:p w14:paraId="7E16C85F" w14:textId="77777777" w:rsidR="00983D67" w:rsidRDefault="00000000">
            <w:pPr>
              <w:pStyle w:val="TableText"/>
              <w:spacing w:before="240" w:line="228" w:lineRule="auto"/>
              <w:ind w:left="119"/>
            </w:pPr>
            <w:r>
              <w:rPr>
                <w:spacing w:val="6"/>
              </w:rPr>
              <w:t>待完成</w:t>
            </w:r>
          </w:p>
        </w:tc>
        <w:tc>
          <w:tcPr>
            <w:tcW w:w="3400" w:type="dxa"/>
          </w:tcPr>
          <w:p w14:paraId="4B11ED41" w14:textId="77777777" w:rsidR="00983D67" w:rsidRDefault="00000000">
            <w:pPr>
              <w:pStyle w:val="TableText"/>
              <w:spacing w:before="240" w:line="228" w:lineRule="auto"/>
              <w:ind w:left="106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指定离园时刻前到达指定出口</w:t>
            </w:r>
          </w:p>
        </w:tc>
        <w:tc>
          <w:tcPr>
            <w:tcW w:w="2379" w:type="dxa"/>
          </w:tcPr>
          <w:p w14:paraId="09C7C37D" w14:textId="77777777" w:rsidR="00983D67" w:rsidRDefault="00000000">
            <w:pPr>
              <w:pStyle w:val="TableText"/>
              <w:spacing w:before="104" w:line="255" w:lineRule="auto"/>
              <w:ind w:left="124" w:right="179" w:hanging="19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返程路径计入预算；待</w:t>
            </w:r>
            <w:r>
              <w:rPr>
                <w:spacing w:val="-6"/>
                <w:lang w:eastAsia="zh-CN"/>
              </w:rPr>
              <w:t>闭环</w:t>
            </w:r>
          </w:p>
        </w:tc>
        <w:tc>
          <w:tcPr>
            <w:tcW w:w="1705" w:type="dxa"/>
          </w:tcPr>
          <w:p w14:paraId="4FA342F7" w14:textId="77777777" w:rsidR="00983D67" w:rsidRDefault="00000000">
            <w:pPr>
              <w:pStyle w:val="TableText"/>
              <w:spacing w:before="104" w:line="254" w:lineRule="auto"/>
              <w:ind w:left="443" w:right="115" w:hanging="319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逐段耗时＋出口</w:t>
            </w:r>
            <w:r>
              <w:rPr>
                <w:spacing w:val="5"/>
                <w:lang w:eastAsia="zh-CN"/>
              </w:rPr>
              <w:t>到达时刻</w:t>
            </w:r>
          </w:p>
        </w:tc>
      </w:tr>
      <w:tr w:rsidR="00983D67" w14:paraId="0E530565" w14:textId="77777777">
        <w:trPr>
          <w:trHeight w:val="694"/>
          <w:cantSplit/>
        </w:trPr>
        <w:tc>
          <w:tcPr>
            <w:tcW w:w="854" w:type="dxa"/>
          </w:tcPr>
          <w:p w14:paraId="2E41E15F" w14:textId="77777777" w:rsidR="00983D67" w:rsidRDefault="00000000">
            <w:pPr>
              <w:pStyle w:val="TableText"/>
              <w:spacing w:before="240" w:line="228" w:lineRule="auto"/>
              <w:ind w:left="119"/>
            </w:pPr>
            <w:r>
              <w:rPr>
                <w:spacing w:val="6"/>
              </w:rPr>
              <w:t>待完成</w:t>
            </w:r>
          </w:p>
        </w:tc>
        <w:tc>
          <w:tcPr>
            <w:tcW w:w="3400" w:type="dxa"/>
          </w:tcPr>
          <w:p w14:paraId="306FB921" w14:textId="77777777" w:rsidR="00983D67" w:rsidRDefault="00000000">
            <w:pPr>
              <w:pStyle w:val="TableText"/>
              <w:spacing w:before="240" w:line="228" w:lineRule="auto"/>
              <w:ind w:left="104"/>
              <w:rPr>
                <w:lang w:eastAsia="zh-CN"/>
              </w:rPr>
            </w:pPr>
            <w:r>
              <w:rPr>
                <w:spacing w:val="9"/>
                <w:lang w:eastAsia="zh-CN"/>
              </w:rPr>
              <w:t>停止检票前到达并保留必要缓冲</w:t>
            </w:r>
          </w:p>
        </w:tc>
        <w:tc>
          <w:tcPr>
            <w:tcW w:w="2379" w:type="dxa"/>
          </w:tcPr>
          <w:p w14:paraId="491DE2A2" w14:textId="77777777" w:rsidR="00983D67" w:rsidRDefault="00000000">
            <w:pPr>
              <w:pStyle w:val="TableText"/>
              <w:spacing w:before="106" w:line="252" w:lineRule="auto"/>
              <w:ind w:left="105" w:right="179" w:hanging="1"/>
              <w:rPr>
                <w:lang w:eastAsia="zh-CN"/>
              </w:rPr>
            </w:pPr>
            <w:r>
              <w:rPr>
                <w:spacing w:val="8"/>
                <w:lang w:eastAsia="zh-CN"/>
              </w:rPr>
              <w:t>运营提前量接入；待实</w:t>
            </w:r>
            <w:r>
              <w:rPr>
                <w:lang w:eastAsia="zh-CN"/>
              </w:rPr>
              <w:t>现</w:t>
            </w:r>
          </w:p>
        </w:tc>
        <w:tc>
          <w:tcPr>
            <w:tcW w:w="1705" w:type="dxa"/>
          </w:tcPr>
          <w:p w14:paraId="1A8C2ACF" w14:textId="77777777" w:rsidR="00983D67" w:rsidRDefault="00000000">
            <w:pPr>
              <w:pStyle w:val="TableText"/>
              <w:spacing w:before="106" w:line="252" w:lineRule="auto"/>
              <w:ind w:left="335" w:right="115" w:hanging="201"/>
              <w:rPr>
                <w:lang w:eastAsia="zh-CN"/>
              </w:rPr>
            </w:pPr>
            <w:r>
              <w:rPr>
                <w:spacing w:val="7"/>
                <w:lang w:eastAsia="zh-CN"/>
              </w:rPr>
              <w:t>临界到达、迟到与停演用例</w:t>
            </w:r>
          </w:p>
        </w:tc>
      </w:tr>
    </w:tbl>
    <w:p w14:paraId="01DB15FB" w14:textId="77777777" w:rsidR="00983D67" w:rsidRDefault="00000000">
      <w:pPr>
        <w:pStyle w:val="1"/>
        <w:pageBreakBefore/>
        <w:spacing w:before="240" w:line="226" w:lineRule="auto" w:after="120"/>
        <w:ind w:left="7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15" w:name="bookmark15"/>
      <w:bookmarkStart w:id="16" w:name="bookmark14"/>
      <w:bookmarkEnd w:id="15"/>
      <w:bookmarkEnd w:id="16"/>
      <w:r>
        <w:rPr>
          <w:rFonts w:ascii="黑体" w:eastAsia="黑体" w:hAnsi="黑体" w:cs="黑体"/>
          <w:b/>
          <w:bCs/>
          <w:spacing w:val="6"/>
          <w:sz w:val="31"/>
          <w:szCs w:val="31"/>
          <w:lang w:eastAsia="zh-CN"/>
        </w:rPr>
        <w:lastRenderedPageBreak/>
        <w:t>第三章</w:t>
      </w:r>
      <w:r>
        <w:rPr>
          <w:rFonts w:ascii="黑体" w:eastAsia="黑体" w:hAnsi="黑体" w:cs="黑体"/>
          <w:spacing w:val="6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6"/>
          <w:sz w:val="31"/>
          <w:szCs w:val="31"/>
          <w:lang w:eastAsia="zh-CN"/>
        </w:rPr>
        <w:t>解决方案设计</w:t>
      </w:r>
    </w:p>
    <w:p w14:paraId="4CE6DEB4" w14:textId="77777777" w:rsidR="00983D67" w:rsidRDefault="00000000">
      <w:pPr>
        <w:pStyle w:val="2"/>
        <w:spacing w:before="160" w:line="220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7" w:name="bookmark55"/>
      <w:bookmarkEnd w:id="17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3.1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总体技术路线：双引擎软硬解耦</w:t>
      </w:r>
    </w:p>
    <w:p w14:paraId="4FFA72CA" w14:textId="77777777" w:rsidR="00983D67" w:rsidRDefault="00000000">
      <w:pPr>
        <w:spacing w:before="142" w:line="359" w:lineRule="auto"/>
        <w:ind w:left="4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灵小禅将语言理解与路线判定分开实现。大模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型负责理解表达、改写问题和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组织解释；规划器依据结构化输入与路网计算路径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、时刻和时长，校验器独立复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核。接口禁止模型直接输出路线步骤、距离、坐标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、总时长及可行性字段。该设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计减少自由生成对路线结果的干扰，但不自动消除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输入误解、数据误差或未建模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现场条件造成的偏差。</w:t>
      </w:r>
    </w:p>
    <w:p w14:paraId="1ECE30E6" w14:textId="229504B6" w:rsidR="00983D67" w:rsidRPr="00E93EB5" w:rsidRDefault="00000000" w:rsidP="00E93EB5">
      <w:pPr>
        <w:spacing w:before="1" w:line="360" w:lineRule="auto"/>
        <w:ind w:left="3" w:firstLine="489"/>
        <w:jc w:val="both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总体链路为：游客以文本或语音提出需求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→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抽取</w:t>
      </w:r>
      <w:r>
        <w:rPr>
          <w:rFonts w:ascii="宋体" w:eastAsia="宋体" w:hAnsi="宋体" w:cs="宋体"/>
          <w:spacing w:val="-2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13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维场景状态并检查关键字段</w:t>
      </w:r>
      <w:r>
        <w:rPr>
          <w:rFonts w:ascii="宋体" w:eastAsia="宋体" w:hAnsi="宋体" w:cs="宋体"/>
          <w:spacing w:val="-3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→</w:t>
      </w:r>
      <w:r>
        <w:rPr>
          <w:rFonts w:ascii="Times New Roman" w:eastAsia="Times New Roman" w:hAnsi="Times New Roman" w:cs="Times New Roman"/>
          <w:spacing w:val="1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知识层检索事实、规划层结合路网与时间窗计算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→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校验器复核已建模硬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约束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→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返回可行、部分偏好未满足、澄清或拒绝状态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→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数字人与界面呈现结果</w:t>
      </w:r>
      <w:r>
        <w:rPr>
          <w:rFonts w:ascii="宋体" w:eastAsia="宋体" w:hAnsi="宋体" w:cs="宋体"/>
          <w:sz w:val="24"/>
          <w:szCs w:val="24"/>
          <w:lang w:eastAsia="zh-CN"/>
        </w:rPr>
        <w:t>及来源。问答证据与路线计算分工协同，端到端结果仍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需结合数据版本解释。</w:t>
      </w:r>
    </w:p>
    <w:p w14:paraId="39F3D962" w14:textId="77777777" w:rsidR="00983D67" w:rsidRDefault="00000000">
      <w:pPr>
        <w:spacing w:before="191" w:line="360" w:lineRule="auto"/>
        <w:ind w:left="8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该架构提供三项可检查机制：结构化输入交由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规划器与校验器裁决；模型不能通过受限字段直接写入路线；约束冲突具有明确的拒绝和替代通道。重复结果</w:t>
      </w:r>
      <w:r>
        <w:rPr>
          <w:rFonts w:ascii="宋体" w:eastAsia="宋体" w:hAnsi="宋体" w:cs="宋体"/>
          <w:sz w:val="24"/>
          <w:szCs w:val="24"/>
          <w:lang w:eastAsia="zh-CN"/>
        </w:rPr>
        <w:t>一致只说明给定输入与数据下的确定性，不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等同于全部现实条件下的正确性。</w:t>
      </w:r>
    </w:p>
    <w:p w14:paraId="5AE750F4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8" w:name="bookmark16"/>
      <w:bookmarkEnd w:id="18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3.2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系统四层架构与部署</w:t>
      </w:r>
    </w:p>
    <w:p w14:paraId="77197E00" w14:textId="77777777" w:rsidR="00983D67" w:rsidRDefault="00000000">
      <w:pPr>
        <w:spacing w:before="144" w:line="360" w:lineRule="auto"/>
        <w:ind w:left="5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hAnsi="宋体"/>
          <w:sz w:val="24"/>
        </w:rPr>
        <w:t>系统自下而上分为知识与数据层、算法与智能决策层、业务服务层和交互展示层四层。状态抽取、查询改写、列表式重排与回答生成包含模型调用；三路融合、路径计算和约束校验由确定性代码执行。双引擎边界是“谁有权产生并裁决路线”，并不意味着整个算法与智能决策层都是确定性的。</w:t>
      </w:r>
    </w:p>
    <w:p w14:paraId="63C35167" w14:textId="77777777" w:rsidR="00983D67" w:rsidRDefault="00000000">
      <w:pPr>
        <w:keepNext/>
        <w:spacing w:before="79" w:line="260" w:lineRule="auto"/>
        <w:ind w:firstLine="137"/>
        <w:jc w:val="center"/>
      </w:pPr>
      <w:r>
        <w:rPr>
          <w:noProof/>
          <w:position w:val="-92"/>
        </w:rPr>
        <w:drawing>
          <wp:inline distT="0" distB="0" distL="0" distR="0" wp14:anchorId="59AB01B0" wp14:editId="106CA158">
            <wp:extent cx="4548482" cy="25603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848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BE59" w14:textId="77777777" w:rsidR="00983D67" w:rsidRDefault="00000000">
      <w:pPr>
        <w:spacing w:before="80" w:line="228" w:lineRule="auto" w:after="160"/>
        <w:ind w:left="2254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 xml:space="preserve">3  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灵小禅系统四层总体技术架构（黑白）</w:t>
      </w:r>
    </w:p>
    <w:p w14:paraId="1E9145AF" w14:textId="77777777" w:rsidR="00983D67" w:rsidRDefault="00000000">
      <w:pPr>
        <w:spacing w:before="186" w:line="359" w:lineRule="auto"/>
        <w:ind w:left="4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部署上，系统采用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本地服务＋云端模型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1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的轻量形态：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Node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js</w:t>
      </w:r>
      <w:r>
        <w:rPr>
          <w:rFonts w:ascii="Times New Roman" w:eastAsia="Times New Roman" w:hAnsi="Times New Roman" w:cs="Times New Roman"/>
          <w:spacing w:val="2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与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TypeScript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实现业务编排、检索融合、状态抽取与路线规划；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Python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服务承载本地向量索引与嵌入计算；大模型通过云端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API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调用，仅在状态抽取、查询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改写、列表式重排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与回答生成四个受控环节使用；景区知识、路网与演出数据以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本地数据文件保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存，不依赖商业地图即可完成园区内寻路。该形态既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利用了大模型的语言能力，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又把对正确性要求最高的寻路与校验保留在本地可控代码中。</w:t>
      </w:r>
    </w:p>
    <w:p w14:paraId="462B0CE3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19" w:name="bookmark17"/>
      <w:bookmarkEnd w:id="19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3.3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核心功能模块</w:t>
      </w:r>
    </w:p>
    <w:p w14:paraId="7C9A30C9" w14:textId="77777777" w:rsidR="00983D67" w:rsidRDefault="00000000">
      <w:pPr>
        <w:pStyle w:val="3"/>
        <w:spacing w:before="120" w:line="222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>3.3.1  13</w:t>
      </w:r>
      <w:r>
        <w:rPr>
          <w:rFonts w:ascii="Times New Roman" w:eastAsia="Times New Roman" w:hAnsi="Times New Roman" w:cs="Times New Roman"/>
          <w:b/>
          <w:bCs/>
          <w:spacing w:val="14"/>
          <w:sz w:val="24"/>
          <w:szCs w:val="2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维游客状态理解</w:t>
      </w:r>
    </w:p>
    <w:p w14:paraId="424E846F" w14:textId="77777777" w:rsidR="00983D67" w:rsidRDefault="00000000">
      <w:pPr>
        <w:spacing w:before="144" w:line="360" w:lineRule="auto"/>
        <w:ind w:left="6" w:right="39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系统把自然语言解析为</w:t>
      </w:r>
      <w:r>
        <w:rPr>
          <w:rFonts w:ascii="宋体" w:eastAsia="宋体" w:hAnsi="宋体" w:cs="宋体"/>
          <w:spacing w:val="-1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13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维游客场景状态，另记录关键缺失字段，见表</w:t>
      </w:r>
      <w:r>
        <w:rPr>
          <w:rFonts w:ascii="宋体" w:eastAsia="宋体" w:hAnsi="宋体" w:cs="宋体"/>
          <w:spacing w:val="-4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6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同行人群和行动能力来自用户表达，用于本次路线约束，不据此识别个人身份；</w:t>
      </w:r>
      <w:r>
        <w:rPr>
          <w:rFonts w:ascii="宋体" w:eastAsia="宋体" w:hAnsi="宋体" w:cs="宋体"/>
          <w:sz w:val="24"/>
          <w:szCs w:val="24"/>
          <w:lang w:eastAsia="zh-CN"/>
        </w:rPr>
        <w:t>字段置信度是系统内部判定信号，不代表经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过概率校准的理解正确率。</w:t>
      </w:r>
    </w:p>
    <w:p w14:paraId="593B6213" w14:textId="77777777" w:rsidR="00983D67" w:rsidRDefault="00000000">
      <w:pPr>
        <w:keepNext/>
        <w:spacing w:before="160" w:line="228" w:lineRule="auto" w:after="80"/>
        <w:ind w:left="2595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5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  <w:lang w:eastAsia="zh-CN"/>
        </w:rPr>
        <w:t xml:space="preserve">6  </w:t>
      </w: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游客场景状态的</w:t>
      </w:r>
      <w:r>
        <w:rPr>
          <w:rFonts w:ascii="宋体" w:eastAsia="宋体" w:hAnsi="宋体" w:cs="宋体"/>
          <w:b/>
          <w:spacing w:val="-3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  <w:lang w:eastAsia="zh-CN"/>
        </w:rPr>
        <w:t xml:space="preserve">13 </w:t>
      </w: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个业务维度</w:t>
      </w:r>
    </w:p>
    <w:p w14:paraId="562E653E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1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1"/>
        <w:gridCol w:w="1927"/>
        <w:gridCol w:w="3630"/>
      </w:tblGrid>
      <w:tr w:rsidR="00983D67" w14:paraId="5B34817A" w14:textId="77777777">
        <w:trPr>
          <w:trHeight w:val="407"/>
          <w:tblHeader/>
          <w:cantSplit/>
        </w:trPr>
        <w:tc>
          <w:tcPr>
            <w:tcW w:w="2611" w:type="dxa"/>
            <w:shd w:val="clear" w:color="auto" w:fill="D9D9D9"/>
          </w:tcPr>
          <w:p w14:paraId="4CEEDC68" w14:textId="77777777" w:rsidR="00983D67" w:rsidRDefault="00000000">
            <w:pPr>
              <w:pStyle w:val="TableText"/>
              <w:spacing w:before="105" w:line="228" w:lineRule="auto"/>
              <w:ind w:left="1110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字段</w:t>
            </w:r>
          </w:p>
        </w:tc>
        <w:tc>
          <w:tcPr>
            <w:tcW w:w="1927" w:type="dxa"/>
            <w:shd w:val="clear" w:color="auto" w:fill="D9D9D9"/>
          </w:tcPr>
          <w:p w14:paraId="028A564E" w14:textId="77777777" w:rsidR="00983D67" w:rsidRDefault="00000000">
            <w:pPr>
              <w:pStyle w:val="TableText"/>
              <w:spacing w:before="105" w:line="228" w:lineRule="auto"/>
              <w:ind w:left="767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含义</w:t>
            </w:r>
          </w:p>
        </w:tc>
        <w:tc>
          <w:tcPr>
            <w:tcW w:w="3630" w:type="dxa"/>
            <w:shd w:val="clear" w:color="auto" w:fill="D9D9D9"/>
          </w:tcPr>
          <w:p w14:paraId="101D9D9E" w14:textId="77777777" w:rsidR="00983D67" w:rsidRDefault="00000000">
            <w:pPr>
              <w:pStyle w:val="TableText"/>
              <w:spacing w:before="105" w:line="228" w:lineRule="auto"/>
              <w:ind w:left="1340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取值</w:t>
            </w:r>
            <w:r>
              <w:rPr>
                <w:spacing w:val="-4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19"/>
                <w:szCs w:val="19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>示例</w:t>
            </w:r>
          </w:p>
        </w:tc>
      </w:tr>
      <w:tr w:rsidR="00983D67" w14:paraId="75250E0E" w14:textId="77777777">
        <w:trPr>
          <w:trHeight w:val="403"/>
          <w:cantSplit/>
        </w:trPr>
        <w:tc>
          <w:tcPr>
            <w:tcW w:w="2611" w:type="dxa"/>
          </w:tcPr>
          <w:p w14:paraId="08581651" w14:textId="77777777" w:rsidR="00983D67" w:rsidRDefault="00000000">
            <w:pPr>
              <w:spacing w:before="132" w:line="199" w:lineRule="auto"/>
              <w:ind w:left="10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currentLocation</w:t>
            </w:r>
          </w:p>
        </w:tc>
        <w:tc>
          <w:tcPr>
            <w:tcW w:w="1927" w:type="dxa"/>
          </w:tcPr>
          <w:p w14:paraId="365CD19B" w14:textId="77777777" w:rsidR="00983D67" w:rsidRDefault="00000000">
            <w:pPr>
              <w:pStyle w:val="TableText"/>
              <w:spacing w:before="101" w:line="230" w:lineRule="auto"/>
              <w:ind w:left="580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当前位置</w:t>
            </w:r>
          </w:p>
        </w:tc>
        <w:tc>
          <w:tcPr>
            <w:tcW w:w="3630" w:type="dxa"/>
          </w:tcPr>
          <w:p w14:paraId="21E1F948" w14:textId="77777777" w:rsidR="00983D67" w:rsidRDefault="00000000">
            <w:pPr>
              <w:pStyle w:val="TableText"/>
              <w:spacing w:before="101" w:line="228" w:lineRule="auto"/>
              <w:ind w:left="108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景点编号或景区南门</w:t>
            </w:r>
          </w:p>
        </w:tc>
      </w:tr>
      <w:tr w:rsidR="00983D67" w14:paraId="70517C28" w14:textId="77777777">
        <w:trPr>
          <w:trHeight w:val="404"/>
          <w:cantSplit/>
        </w:trPr>
        <w:tc>
          <w:tcPr>
            <w:tcW w:w="2611" w:type="dxa"/>
          </w:tcPr>
          <w:p w14:paraId="29991331" w14:textId="77777777" w:rsidR="00983D67" w:rsidRDefault="00000000">
            <w:pPr>
              <w:spacing w:before="132" w:line="199" w:lineRule="auto"/>
              <w:ind w:left="10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currentTime</w:t>
            </w:r>
          </w:p>
        </w:tc>
        <w:tc>
          <w:tcPr>
            <w:tcW w:w="1927" w:type="dxa"/>
          </w:tcPr>
          <w:p w14:paraId="70820C0D" w14:textId="77777777" w:rsidR="00983D67" w:rsidRDefault="00000000">
            <w:pPr>
              <w:pStyle w:val="TableText"/>
              <w:spacing w:before="104" w:line="228" w:lineRule="auto"/>
              <w:ind w:left="580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当前时刻</w:t>
            </w:r>
          </w:p>
        </w:tc>
        <w:tc>
          <w:tcPr>
            <w:tcW w:w="3630" w:type="dxa"/>
          </w:tcPr>
          <w:p w14:paraId="481532FA" w14:textId="77777777" w:rsidR="00983D67" w:rsidRDefault="00000000">
            <w:pPr>
              <w:pStyle w:val="TableText"/>
              <w:spacing w:before="104" w:line="229" w:lineRule="auto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HH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: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MM</w:t>
            </w:r>
            <w:r>
              <w:rPr>
                <w:rFonts w:ascii="Times New Roman" w:eastAsia="Times New Roman" w:hAnsi="Times New Roman" w:cs="Times New Roman"/>
                <w:spacing w:val="-21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，如</w:t>
            </w:r>
            <w:r>
              <w:rPr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11:00</w:t>
            </w:r>
          </w:p>
        </w:tc>
      </w:tr>
      <w:tr w:rsidR="00983D67" w14:paraId="7DF12454" w14:textId="77777777">
        <w:trPr>
          <w:trHeight w:val="403"/>
          <w:cantSplit/>
        </w:trPr>
        <w:tc>
          <w:tcPr>
            <w:tcW w:w="2611" w:type="dxa"/>
          </w:tcPr>
          <w:p w14:paraId="0114F47C" w14:textId="77777777" w:rsidR="00983D67" w:rsidRDefault="00000000">
            <w:pPr>
              <w:spacing w:before="134" w:line="201" w:lineRule="auto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remainingMinutes</w:t>
            </w:r>
          </w:p>
        </w:tc>
        <w:tc>
          <w:tcPr>
            <w:tcW w:w="1927" w:type="dxa"/>
          </w:tcPr>
          <w:p w14:paraId="1BF3E688" w14:textId="77777777" w:rsidR="00983D67" w:rsidRDefault="00000000">
            <w:pPr>
              <w:pStyle w:val="TableText"/>
              <w:spacing w:before="103" w:line="228" w:lineRule="auto"/>
              <w:ind w:left="368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剩余可用时长</w:t>
            </w:r>
          </w:p>
        </w:tc>
        <w:tc>
          <w:tcPr>
            <w:tcW w:w="3630" w:type="dxa"/>
          </w:tcPr>
          <w:p w14:paraId="76DFACB2" w14:textId="77777777" w:rsidR="00983D67" w:rsidRDefault="00000000">
            <w:pPr>
              <w:pStyle w:val="TableText"/>
              <w:spacing w:before="103" w:line="228" w:lineRule="auto"/>
              <w:ind w:left="10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分钟数，如</w:t>
            </w:r>
            <w:r>
              <w:rPr>
                <w:spacing w:val="-29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</w:rPr>
              <w:t>300</w:t>
            </w:r>
          </w:p>
        </w:tc>
      </w:tr>
      <w:tr w:rsidR="00983D67" w14:paraId="769DFA4F" w14:textId="77777777">
        <w:trPr>
          <w:trHeight w:val="407"/>
          <w:cantSplit/>
        </w:trPr>
        <w:tc>
          <w:tcPr>
            <w:tcW w:w="2611" w:type="dxa"/>
          </w:tcPr>
          <w:p w14:paraId="270BB642" w14:textId="77777777" w:rsidR="00983D67" w:rsidRDefault="00000000">
            <w:pPr>
              <w:spacing w:before="142" w:line="194" w:lineRule="auto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partyType</w:t>
            </w:r>
          </w:p>
        </w:tc>
        <w:tc>
          <w:tcPr>
            <w:tcW w:w="1927" w:type="dxa"/>
          </w:tcPr>
          <w:p w14:paraId="075BD2AE" w14:textId="77777777" w:rsidR="00983D67" w:rsidRDefault="00000000">
            <w:pPr>
              <w:pStyle w:val="TableText"/>
              <w:spacing w:before="105" w:line="228" w:lineRule="auto"/>
              <w:ind w:left="587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同行人群</w:t>
            </w:r>
          </w:p>
        </w:tc>
        <w:tc>
          <w:tcPr>
            <w:tcW w:w="3630" w:type="dxa"/>
          </w:tcPr>
          <w:p w14:paraId="68AE0260" w14:textId="77777777" w:rsidR="00983D67" w:rsidRDefault="00000000">
            <w:pPr>
              <w:pStyle w:val="TableText"/>
              <w:spacing w:before="105" w:line="228" w:lineRule="auto"/>
              <w:ind w:left="104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独自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 xml:space="preserve">/ </w:t>
            </w:r>
            <w:r>
              <w:rPr>
                <w:spacing w:val="8"/>
                <w:sz w:val="19"/>
                <w:szCs w:val="19"/>
                <w:lang w:eastAsia="zh-CN"/>
              </w:rPr>
              <w:t>伴侣</w:t>
            </w:r>
            <w:r>
              <w:rPr>
                <w:spacing w:val="-38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 xml:space="preserve">/ </w:t>
            </w:r>
            <w:r>
              <w:rPr>
                <w:spacing w:val="8"/>
                <w:sz w:val="19"/>
                <w:szCs w:val="19"/>
                <w:lang w:eastAsia="zh-CN"/>
              </w:rPr>
              <w:t>亲子</w:t>
            </w:r>
            <w:r>
              <w:rPr>
                <w:spacing w:val="-42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8"/>
                <w:sz w:val="19"/>
                <w:szCs w:val="19"/>
                <w:lang w:eastAsia="zh-CN"/>
              </w:rPr>
              <w:t>带长辈</w:t>
            </w:r>
            <w:r>
              <w:rPr>
                <w:spacing w:val="-44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/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8"/>
                <w:sz w:val="19"/>
                <w:szCs w:val="19"/>
                <w:lang w:eastAsia="zh-CN"/>
              </w:rPr>
              <w:t>朋友</w:t>
            </w:r>
          </w:p>
        </w:tc>
      </w:tr>
      <w:tr w:rsidR="00983D67" w14:paraId="4FEBFCFD" w14:textId="77777777">
        <w:trPr>
          <w:trHeight w:val="404"/>
          <w:cantSplit/>
        </w:trPr>
        <w:tc>
          <w:tcPr>
            <w:tcW w:w="2611" w:type="dxa"/>
          </w:tcPr>
          <w:p w14:paraId="2244D59E" w14:textId="77777777" w:rsidR="00983D67" w:rsidRDefault="00000000">
            <w:pPr>
              <w:spacing w:before="130" w:line="201" w:lineRule="auto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mobility</w:t>
            </w:r>
          </w:p>
        </w:tc>
        <w:tc>
          <w:tcPr>
            <w:tcW w:w="1927" w:type="dxa"/>
          </w:tcPr>
          <w:p w14:paraId="45C3CBFD" w14:textId="77777777" w:rsidR="00983D67" w:rsidRDefault="00000000">
            <w:pPr>
              <w:pStyle w:val="TableText"/>
              <w:spacing w:before="102" w:line="228" w:lineRule="auto"/>
              <w:ind w:left="571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行动能力</w:t>
            </w:r>
          </w:p>
        </w:tc>
        <w:tc>
          <w:tcPr>
            <w:tcW w:w="3630" w:type="dxa"/>
          </w:tcPr>
          <w:p w14:paraId="03758E98" w14:textId="77777777" w:rsidR="00983D67" w:rsidRDefault="00000000">
            <w:pPr>
              <w:spacing w:before="130" w:line="199" w:lineRule="auto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normal / limited / wheelchair / unkno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wn</w:t>
            </w:r>
          </w:p>
        </w:tc>
      </w:tr>
      <w:tr w:rsidR="00983D67" w14:paraId="2AC84BFA" w14:textId="77777777">
        <w:trPr>
          <w:trHeight w:val="403"/>
          <w:cantSplit/>
        </w:trPr>
        <w:tc>
          <w:tcPr>
            <w:tcW w:w="2611" w:type="dxa"/>
          </w:tcPr>
          <w:p w14:paraId="2B55505A" w14:textId="77777777" w:rsidR="00983D67" w:rsidRDefault="00000000">
            <w:pPr>
              <w:spacing w:before="132" w:line="201" w:lineRule="auto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mealRequested</w:t>
            </w:r>
          </w:p>
        </w:tc>
        <w:tc>
          <w:tcPr>
            <w:tcW w:w="1927" w:type="dxa"/>
          </w:tcPr>
          <w:p w14:paraId="02F84964" w14:textId="77777777" w:rsidR="00983D67" w:rsidRDefault="00000000">
            <w:pPr>
              <w:pStyle w:val="TableText"/>
              <w:spacing w:before="101" w:line="228" w:lineRule="auto"/>
              <w:ind w:left="271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是否需安排用餐</w:t>
            </w:r>
          </w:p>
        </w:tc>
        <w:tc>
          <w:tcPr>
            <w:tcW w:w="3630" w:type="dxa"/>
          </w:tcPr>
          <w:p w14:paraId="0A2439C1" w14:textId="77777777" w:rsidR="00983D67" w:rsidRDefault="00000000">
            <w:pPr>
              <w:pStyle w:val="TableText"/>
              <w:spacing w:before="101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是</w:t>
            </w:r>
            <w:r>
              <w:rPr>
                <w:spacing w:val="-4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否</w:t>
            </w:r>
          </w:p>
        </w:tc>
      </w:tr>
      <w:tr w:rsidR="00983D67" w14:paraId="65EB6110" w14:textId="77777777">
        <w:trPr>
          <w:trHeight w:val="404"/>
          <w:cantSplit/>
        </w:trPr>
        <w:tc>
          <w:tcPr>
            <w:tcW w:w="2611" w:type="dxa"/>
          </w:tcPr>
          <w:p w14:paraId="61177C64" w14:textId="77777777" w:rsidR="00983D67" w:rsidRDefault="00000000">
            <w:pPr>
              <w:spacing w:before="134" w:line="199" w:lineRule="auto"/>
              <w:ind w:left="10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interests</w:t>
            </w:r>
          </w:p>
        </w:tc>
        <w:tc>
          <w:tcPr>
            <w:tcW w:w="1927" w:type="dxa"/>
          </w:tcPr>
          <w:p w14:paraId="5D0BFD54" w14:textId="77777777" w:rsidR="00983D67" w:rsidRDefault="00000000">
            <w:pPr>
              <w:pStyle w:val="TableText"/>
              <w:spacing w:before="103" w:line="228" w:lineRule="auto"/>
              <w:ind w:left="571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兴趣偏好</w:t>
            </w:r>
          </w:p>
        </w:tc>
        <w:tc>
          <w:tcPr>
            <w:tcW w:w="3630" w:type="dxa"/>
          </w:tcPr>
          <w:p w14:paraId="30025E60" w14:textId="77777777" w:rsidR="00983D67" w:rsidRDefault="00000000">
            <w:pPr>
              <w:pStyle w:val="TableText"/>
              <w:spacing w:before="103" w:line="228" w:lineRule="auto"/>
              <w:ind w:left="10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佛教文化、建筑、拍照等</w:t>
            </w:r>
          </w:p>
        </w:tc>
      </w:tr>
      <w:tr w:rsidR="00983D67" w14:paraId="52C504FB" w14:textId="77777777">
        <w:trPr>
          <w:trHeight w:val="404"/>
          <w:cantSplit/>
        </w:trPr>
        <w:tc>
          <w:tcPr>
            <w:tcW w:w="2611" w:type="dxa"/>
          </w:tcPr>
          <w:p w14:paraId="11F79B00" w14:textId="77777777" w:rsidR="00983D67" w:rsidRDefault="00000000">
            <w:pPr>
              <w:spacing w:before="133" w:line="201" w:lineRule="auto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mustVisitSpotIds</w:t>
            </w:r>
          </w:p>
        </w:tc>
        <w:tc>
          <w:tcPr>
            <w:tcW w:w="1927" w:type="dxa"/>
          </w:tcPr>
          <w:p w14:paraId="63020FF6" w14:textId="77777777" w:rsidR="00983D67" w:rsidRDefault="00000000">
            <w:pPr>
              <w:pStyle w:val="TableText"/>
              <w:spacing w:before="105" w:line="228" w:lineRule="auto"/>
              <w:ind w:left="571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必去景点</w:t>
            </w:r>
          </w:p>
        </w:tc>
        <w:tc>
          <w:tcPr>
            <w:tcW w:w="3630" w:type="dxa"/>
          </w:tcPr>
          <w:p w14:paraId="612B3CB6" w14:textId="77777777" w:rsidR="00983D67" w:rsidRDefault="00000000">
            <w:pPr>
              <w:pStyle w:val="TableText"/>
              <w:spacing w:before="105" w:line="228" w:lineRule="auto"/>
              <w:ind w:left="108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景点编号列表，如灵山大佛</w:t>
            </w:r>
          </w:p>
        </w:tc>
      </w:tr>
      <w:tr w:rsidR="00983D67" w14:paraId="050461D6" w14:textId="77777777">
        <w:trPr>
          <w:trHeight w:val="404"/>
          <w:cantSplit/>
        </w:trPr>
        <w:tc>
          <w:tcPr>
            <w:tcW w:w="2611" w:type="dxa"/>
          </w:tcPr>
          <w:p w14:paraId="6B5CFC7B" w14:textId="77777777" w:rsidR="00983D67" w:rsidRDefault="00000000">
            <w:pPr>
              <w:spacing w:before="134" w:line="201" w:lineRule="auto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preferredPerformanceIds</w:t>
            </w:r>
          </w:p>
        </w:tc>
        <w:tc>
          <w:tcPr>
            <w:tcW w:w="1927" w:type="dxa"/>
          </w:tcPr>
          <w:p w14:paraId="694ED8B7" w14:textId="77777777" w:rsidR="00983D67" w:rsidRDefault="00000000">
            <w:pPr>
              <w:pStyle w:val="TableText"/>
              <w:spacing w:before="104" w:line="228" w:lineRule="auto"/>
              <w:ind w:left="472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想看的演出</w:t>
            </w:r>
          </w:p>
        </w:tc>
        <w:tc>
          <w:tcPr>
            <w:tcW w:w="3630" w:type="dxa"/>
          </w:tcPr>
          <w:p w14:paraId="10DCE330" w14:textId="77777777" w:rsidR="00983D67" w:rsidRDefault="00000000">
            <w:pPr>
              <w:pStyle w:val="TableText"/>
              <w:spacing w:before="104" w:line="228" w:lineRule="auto"/>
              <w:ind w:left="10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演出编号列表</w:t>
            </w:r>
          </w:p>
        </w:tc>
      </w:tr>
      <w:tr w:rsidR="00983D67" w14:paraId="67C0F4E3" w14:textId="77777777">
        <w:trPr>
          <w:trHeight w:val="404"/>
          <w:cantSplit/>
        </w:trPr>
        <w:tc>
          <w:tcPr>
            <w:tcW w:w="2611" w:type="dxa"/>
          </w:tcPr>
          <w:p w14:paraId="142A0777" w14:textId="77777777" w:rsidR="00983D67" w:rsidRDefault="00000000">
            <w:pPr>
              <w:spacing w:before="133" w:line="201" w:lineRule="auto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preferredPerformanceTimes</w:t>
            </w:r>
          </w:p>
        </w:tc>
        <w:tc>
          <w:tcPr>
            <w:tcW w:w="1927" w:type="dxa"/>
          </w:tcPr>
          <w:p w14:paraId="2B6D26F7" w14:textId="77777777" w:rsidR="00983D67" w:rsidRDefault="00000000">
            <w:pPr>
              <w:pStyle w:val="TableText"/>
              <w:spacing w:before="105" w:line="228" w:lineRule="auto"/>
              <w:ind w:left="369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演出时刻偏好</w:t>
            </w:r>
          </w:p>
        </w:tc>
        <w:tc>
          <w:tcPr>
            <w:tcW w:w="3630" w:type="dxa"/>
          </w:tcPr>
          <w:p w14:paraId="157C9731" w14:textId="77777777" w:rsidR="00983D67" w:rsidRDefault="00000000">
            <w:pPr>
              <w:pStyle w:val="TableText"/>
              <w:spacing w:before="105" w:line="228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指定场次时间</w:t>
            </w:r>
          </w:p>
        </w:tc>
      </w:tr>
      <w:tr w:rsidR="00983D67" w14:paraId="125AEC9F" w14:textId="77777777">
        <w:trPr>
          <w:trHeight w:val="404"/>
          <w:cantSplit/>
        </w:trPr>
        <w:tc>
          <w:tcPr>
            <w:tcW w:w="2611" w:type="dxa"/>
          </w:tcPr>
          <w:p w14:paraId="707F8A3E" w14:textId="77777777" w:rsidR="00983D67" w:rsidRDefault="00000000">
            <w:pPr>
              <w:spacing w:before="135" w:line="201" w:lineRule="auto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visitedSpotIds</w:t>
            </w:r>
          </w:p>
        </w:tc>
        <w:tc>
          <w:tcPr>
            <w:tcW w:w="1927" w:type="dxa"/>
          </w:tcPr>
          <w:p w14:paraId="67E76E4C" w14:textId="77777777" w:rsidR="00983D67" w:rsidRDefault="00000000">
            <w:pPr>
              <w:pStyle w:val="TableText"/>
              <w:spacing w:before="104" w:line="228" w:lineRule="auto"/>
              <w:ind w:left="491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已游览景点</w:t>
            </w:r>
          </w:p>
        </w:tc>
        <w:tc>
          <w:tcPr>
            <w:tcW w:w="3630" w:type="dxa"/>
          </w:tcPr>
          <w:p w14:paraId="347F4A87" w14:textId="77777777" w:rsidR="00983D67" w:rsidRDefault="00000000">
            <w:pPr>
              <w:pStyle w:val="TableText"/>
              <w:spacing w:before="104" w:line="228" w:lineRule="auto"/>
              <w:ind w:left="108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景点编号列表</w:t>
            </w:r>
          </w:p>
        </w:tc>
      </w:tr>
      <w:tr w:rsidR="00983D67" w14:paraId="271989A8" w14:textId="77777777">
        <w:trPr>
          <w:trHeight w:val="404"/>
          <w:cantSplit/>
        </w:trPr>
        <w:tc>
          <w:tcPr>
            <w:tcW w:w="2611" w:type="dxa"/>
          </w:tcPr>
          <w:p w14:paraId="45343F7E" w14:textId="77777777" w:rsidR="00983D67" w:rsidRDefault="00000000">
            <w:pPr>
              <w:spacing w:before="136" w:line="201" w:lineRule="auto"/>
              <w:ind w:left="9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budget</w:t>
            </w:r>
          </w:p>
        </w:tc>
        <w:tc>
          <w:tcPr>
            <w:tcW w:w="1927" w:type="dxa"/>
          </w:tcPr>
          <w:p w14:paraId="0074934D" w14:textId="77777777" w:rsidR="00983D67" w:rsidRDefault="00000000">
            <w:pPr>
              <w:pStyle w:val="TableText"/>
              <w:spacing w:before="105" w:line="228" w:lineRule="auto"/>
              <w:ind w:left="569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预算档位</w:t>
            </w:r>
          </w:p>
        </w:tc>
        <w:tc>
          <w:tcPr>
            <w:tcW w:w="3630" w:type="dxa"/>
          </w:tcPr>
          <w:p w14:paraId="1343B23D" w14:textId="77777777" w:rsidR="00983D67" w:rsidRDefault="00000000">
            <w:pPr>
              <w:spacing w:before="136" w:line="201" w:lineRule="auto"/>
              <w:ind w:left="10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economy / normal / premium</w:t>
            </w:r>
          </w:p>
        </w:tc>
      </w:tr>
      <w:tr w:rsidR="00983D67" w14:paraId="1CABD56B" w14:textId="77777777">
        <w:trPr>
          <w:trHeight w:val="409"/>
          <w:cantSplit/>
        </w:trPr>
        <w:tc>
          <w:tcPr>
            <w:tcW w:w="2611" w:type="dxa"/>
          </w:tcPr>
          <w:p w14:paraId="19C2B98E" w14:textId="77777777" w:rsidR="00983D67" w:rsidRDefault="00000000">
            <w:pPr>
              <w:spacing w:before="182" w:line="136" w:lineRule="exact"/>
              <w:ind w:left="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19"/>
                <w:szCs w:val="19"/>
              </w:rPr>
              <w:t>pace</w:t>
            </w:r>
          </w:p>
        </w:tc>
        <w:tc>
          <w:tcPr>
            <w:tcW w:w="1927" w:type="dxa"/>
          </w:tcPr>
          <w:p w14:paraId="5E552B4D" w14:textId="77777777" w:rsidR="00983D67" w:rsidRDefault="00000000">
            <w:pPr>
              <w:pStyle w:val="TableText"/>
              <w:spacing w:before="104" w:line="228" w:lineRule="auto"/>
              <w:ind w:left="56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游览节奏</w:t>
            </w:r>
          </w:p>
        </w:tc>
        <w:tc>
          <w:tcPr>
            <w:tcW w:w="3630" w:type="dxa"/>
          </w:tcPr>
          <w:p w14:paraId="046B1FB3" w14:textId="77777777" w:rsidR="00983D67" w:rsidRDefault="00000000">
            <w:pPr>
              <w:spacing w:before="135" w:line="199" w:lineRule="auto"/>
              <w:ind w:left="10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slow</w:t>
            </w:r>
            <w:r>
              <w:rPr>
                <w:rFonts w:ascii="Times New Roman" w:eastAsia="Times New Roman" w:hAnsi="Times New Roman" w:cs="Times New Roman"/>
                <w:spacing w:val="11"/>
                <w:sz w:val="19"/>
                <w:szCs w:val="19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normal</w:t>
            </w:r>
            <w:r>
              <w:rPr>
                <w:rFonts w:ascii="Times New Roman" w:eastAsia="Times New Roman" w:hAnsi="Times New Roman" w:cs="Times New Roman"/>
                <w:spacing w:val="11"/>
                <w:sz w:val="19"/>
                <w:szCs w:val="19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fast</w:t>
            </w:r>
          </w:p>
        </w:tc>
      </w:tr>
    </w:tbl>
    <w:p w14:paraId="072736FA" w14:textId="77777777" w:rsidR="00983D67" w:rsidRDefault="00000000">
      <w:pPr>
        <w:spacing w:before="33" w:line="354" w:lineRule="auto"/>
        <w:ind w:left="4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抽取采用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z w:val="24"/>
          <w:szCs w:val="24"/>
          <w:lang w:eastAsia="zh-CN"/>
        </w:rPr>
        <w:t>大模型＋规则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z w:val="24"/>
          <w:szCs w:val="24"/>
          <w:lang w:eastAsia="zh-CN"/>
        </w:rPr>
        <w:t>双通道：模型通过低温度调用与结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构化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schema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提取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字段，规则对位置、时间、必去景点和演出等关键槽位补充裁决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。置信门槛为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0.75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，关键字段缺失或置信不足时进入澄清。接口设置禁止输出字段清单，剥离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steps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feasible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route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summary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coordinates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walkingMinutes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totalMinutes</w:t>
      </w:r>
      <w:r>
        <w:rPr>
          <w:rFonts w:ascii="Times New Roman" w:eastAsia="Times New Roman" w:hAnsi="Times New Roman" w:cs="Times New Roman"/>
          <w:spacing w:val="34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和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outcome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等字段；门禁行为与完整自然语言链路需分别验证。</w:t>
      </w:r>
    </w:p>
    <w:p w14:paraId="0674C4C7" w14:textId="77777777" w:rsidR="00983D67" w:rsidRDefault="00000000">
      <w:pPr>
        <w:keepNext/>
        <w:spacing w:line="260" w:lineRule="auto"/>
        <w:ind w:firstLine="137"/>
        <w:jc w:val="center"/>
      </w:pPr>
      <w:r>
        <w:rPr>
          <w:noProof/>
          <w:position w:val="-92"/>
        </w:rPr>
        <w:drawing>
          <wp:inline distT="0" distB="0" distL="0" distR="0" wp14:anchorId="32766FBB" wp14:editId="04A92CB5">
            <wp:extent cx="4548482" cy="25603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848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C35C" w14:textId="77777777" w:rsidR="00983D67" w:rsidRDefault="00000000">
      <w:pPr>
        <w:spacing w:before="80" w:line="228" w:lineRule="auto" w:after="160"/>
        <w:ind w:left="39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3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4  </w:t>
      </w:r>
      <w:r>
        <w:rPr>
          <w:rFonts w:ascii="Times New Roman" w:eastAsia="Times New Roman" w:hAnsi="Times New Roman" w:cs="Times New Roman"/>
          <w:b/>
          <w:spacing w:val="-28"/>
          <w:sz w:val="20"/>
          <w:szCs w:val="20"/>
          <w:lang w:eastAsia="zh-CN"/>
        </w:rPr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场景状态提取与可信门禁：双通道抽取、越权字段拦截、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0.75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置信门禁与澄清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/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规划分支</w:t>
      </w:r>
    </w:p>
    <w:p w14:paraId="3E91CB8E" w14:textId="77777777" w:rsidR="00983D67" w:rsidRDefault="00000000">
      <w:pPr>
        <w:pStyle w:val="3"/>
        <w:spacing w:before="120" w:line="222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3.3.2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三路并行混合检索与证据追溯</w:t>
      </w:r>
    </w:p>
    <w:p w14:paraId="7A3ADE66" w14:textId="77777777" w:rsidR="00983D67" w:rsidRDefault="00000000">
      <w:pPr>
        <w:spacing w:before="145" w:line="360" w:lineRule="auto"/>
        <w:ind w:left="5" w:firstLine="48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景区问题天然混合了语义、专有名词与结构化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字段三类信息需求，任何单一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检索通道都有盲区。系统并行发起三路检索，再做融合与重排，分工如表</w:t>
      </w:r>
      <w:r>
        <w:rPr>
          <w:rFonts w:ascii="宋体" w:eastAsia="宋体" w:hAnsi="宋体" w:cs="宋体"/>
          <w:spacing w:val="-3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7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。</w:t>
      </w:r>
    </w:p>
    <w:p w14:paraId="3F72EAC3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36A5107C" w14:textId="77777777" w:rsidR="00983D67" w:rsidRDefault="00000000">
      <w:pPr>
        <w:keepNext/>
        <w:spacing w:before="160" w:line="228" w:lineRule="auto" w:after="80"/>
        <w:ind w:left="2608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lastRenderedPageBreak/>
        <w:t>表</w:t>
      </w:r>
      <w:r>
        <w:rPr>
          <w:rFonts w:ascii="宋体" w:eastAsia="宋体" w:hAnsi="宋体" w:cs="宋体"/>
          <w:b/>
          <w:spacing w:val="-2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7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三路检索通道的分工与典型问题</w:t>
      </w:r>
    </w:p>
    <w:p w14:paraId="7576301F" w14:textId="77777777" w:rsidR="00983D67" w:rsidRDefault="00983D67">
      <w:pPr>
        <w:spacing w:line="53" w:lineRule="exact"/>
        <w:rPr>
          <w:lang w:eastAsia="zh-CN"/>
        </w:rPr>
      </w:pPr>
    </w:p>
    <w:tbl>
      <w:tblPr>
        <w:tblStyle w:val="TableNormal"/>
        <w:tblW w:w="8621" w:type="dxa"/>
        <w:jc w:val="center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2606"/>
        <w:gridCol w:w="2153"/>
        <w:gridCol w:w="2497"/>
      </w:tblGrid>
      <w:tr w:rsidR="00983D67" w14:paraId="1FE7B4DE" w14:textId="77777777">
        <w:trPr>
          <w:trHeight w:val="408"/>
          <w:tblHeader/>
          <w:cantSplit/>
        </w:trPr>
        <w:tc>
          <w:tcPr>
            <w:tcW w:w="1365" w:type="dxa"/>
            <w:shd w:val="clear" w:color="auto" w:fill="D9D9D9"/>
          </w:tcPr>
          <w:p w14:paraId="5221159D" w14:textId="77777777" w:rsidR="00983D67" w:rsidRDefault="00000000">
            <w:pPr>
              <w:pStyle w:val="TableText"/>
              <w:spacing w:before="105" w:line="228" w:lineRule="auto"/>
              <w:ind w:left="285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检索通道</w:t>
            </w:r>
          </w:p>
        </w:tc>
        <w:tc>
          <w:tcPr>
            <w:tcW w:w="2606" w:type="dxa"/>
            <w:shd w:val="clear" w:color="auto" w:fill="D9D9D9"/>
          </w:tcPr>
          <w:p w14:paraId="5A4707B8" w14:textId="77777777" w:rsidR="00983D67" w:rsidRDefault="00000000">
            <w:pPr>
              <w:pStyle w:val="TableText"/>
              <w:spacing w:before="105" w:line="228" w:lineRule="auto"/>
              <w:ind w:left="906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技术实现</w:t>
            </w:r>
          </w:p>
        </w:tc>
        <w:tc>
          <w:tcPr>
            <w:tcW w:w="2153" w:type="dxa"/>
            <w:shd w:val="clear" w:color="auto" w:fill="D9D9D9"/>
          </w:tcPr>
          <w:p w14:paraId="71FFF5F5" w14:textId="77777777" w:rsidR="00983D67" w:rsidRDefault="00000000">
            <w:pPr>
              <w:pStyle w:val="TableText"/>
              <w:spacing w:before="106" w:line="229" w:lineRule="auto"/>
              <w:ind w:left="580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擅长的问题</w:t>
            </w:r>
          </w:p>
        </w:tc>
        <w:tc>
          <w:tcPr>
            <w:tcW w:w="2497" w:type="dxa"/>
            <w:shd w:val="clear" w:color="auto" w:fill="D9D9D9"/>
          </w:tcPr>
          <w:p w14:paraId="038BA939" w14:textId="77777777" w:rsidR="00983D67" w:rsidRDefault="00000000">
            <w:pPr>
              <w:pStyle w:val="TableText"/>
              <w:spacing w:before="105" w:line="228" w:lineRule="auto"/>
              <w:ind w:left="854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典型示例</w:t>
            </w:r>
          </w:p>
        </w:tc>
      </w:tr>
      <w:tr w:rsidR="00983D67" w14:paraId="19DC3970" w14:textId="77777777">
        <w:trPr>
          <w:trHeight w:val="660"/>
          <w:cantSplit/>
        </w:trPr>
        <w:tc>
          <w:tcPr>
            <w:tcW w:w="1365" w:type="dxa"/>
          </w:tcPr>
          <w:p w14:paraId="1712753A" w14:textId="77777777" w:rsidR="00983D67" w:rsidRDefault="00000000">
            <w:pPr>
              <w:pStyle w:val="TableText"/>
              <w:spacing w:before="229" w:line="228" w:lineRule="auto"/>
              <w:ind w:left="308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向量检索</w:t>
            </w:r>
          </w:p>
        </w:tc>
        <w:tc>
          <w:tcPr>
            <w:tcW w:w="2606" w:type="dxa"/>
          </w:tcPr>
          <w:p w14:paraId="3A27FDF9" w14:textId="77777777" w:rsidR="00983D67" w:rsidRDefault="00000000">
            <w:pPr>
              <w:pStyle w:val="TableText"/>
              <w:spacing w:before="100" w:line="241" w:lineRule="auto"/>
              <w:ind w:left="103" w:right="428" w:hanging="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bge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</w:rPr>
              <w:t>-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large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</w:rPr>
              <w:t>-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zh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</w:rPr>
              <w:t xml:space="preserve">-v1.5 </w:t>
            </w:r>
            <w:r>
              <w:rPr>
                <w:spacing w:val="9"/>
                <w:sz w:val="19"/>
                <w:szCs w:val="19"/>
              </w:rPr>
              <w:t>语义嵌</w:t>
            </w:r>
            <w:r>
              <w:rPr>
                <w:spacing w:val="8"/>
                <w:sz w:val="19"/>
                <w:szCs w:val="19"/>
              </w:rPr>
              <w:t>入，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Top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</w:rPr>
              <w:t>-8</w:t>
            </w:r>
          </w:p>
        </w:tc>
        <w:tc>
          <w:tcPr>
            <w:tcW w:w="2153" w:type="dxa"/>
          </w:tcPr>
          <w:p w14:paraId="2B47135F" w14:textId="77777777" w:rsidR="00983D67" w:rsidRDefault="00000000">
            <w:pPr>
              <w:pStyle w:val="TableText"/>
              <w:spacing w:before="100" w:line="253" w:lineRule="auto"/>
              <w:ind w:left="104" w:right="251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语义描述、开放式问</w:t>
            </w:r>
            <w:r>
              <w:rPr>
                <w:spacing w:val="1"/>
                <w:sz w:val="19"/>
                <w:szCs w:val="19"/>
                <w:lang w:eastAsia="zh-CN"/>
              </w:rPr>
              <w:t>答</w:t>
            </w:r>
          </w:p>
        </w:tc>
        <w:tc>
          <w:tcPr>
            <w:tcW w:w="2497" w:type="dxa"/>
          </w:tcPr>
          <w:p w14:paraId="60BEFC26" w14:textId="77777777" w:rsidR="00983D67" w:rsidRDefault="00000000">
            <w:pPr>
              <w:pStyle w:val="TableText"/>
              <w:spacing w:before="100" w:line="258" w:lineRule="auto"/>
              <w:ind w:left="109" w:right="106" w:hanging="46"/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  <w:lang w:eastAsia="zh-CN"/>
              </w:rPr>
              <w:t>“</w:t>
            </w:r>
            <w:r>
              <w:rPr>
                <w:spacing w:val="12"/>
                <w:sz w:val="19"/>
                <w:szCs w:val="19"/>
                <w:lang w:eastAsia="zh-CN"/>
              </w:rPr>
              <w:t>适合老人慢游的景点有哪</w:t>
            </w:r>
            <w:r>
              <w:rPr>
                <w:spacing w:val="18"/>
                <w:sz w:val="19"/>
                <w:szCs w:val="19"/>
                <w:lang w:eastAsia="zh-CN"/>
              </w:rPr>
              <w:t>些？</w:t>
            </w:r>
            <w:r>
              <w:rPr>
                <w:rFonts w:ascii="Times New Roman" w:eastAsia="Times New Roman" w:hAnsi="Times New Roman" w:cs="Times New Roman"/>
                <w:spacing w:val="18"/>
                <w:sz w:val="19"/>
                <w:szCs w:val="19"/>
                <w:lang w:eastAsia="zh-CN"/>
              </w:rPr>
              <w:t>”</w:t>
            </w:r>
          </w:p>
        </w:tc>
      </w:tr>
      <w:tr w:rsidR="00983D67" w14:paraId="72C8E38F" w14:textId="77777777">
        <w:trPr>
          <w:trHeight w:val="661"/>
          <w:cantSplit/>
        </w:trPr>
        <w:tc>
          <w:tcPr>
            <w:tcW w:w="1365" w:type="dxa"/>
          </w:tcPr>
          <w:p w14:paraId="30944C4A" w14:textId="77777777" w:rsidR="00983D67" w:rsidRDefault="00000000">
            <w:pPr>
              <w:pStyle w:val="TableText"/>
              <w:spacing w:before="232" w:line="228" w:lineRule="auto"/>
              <w:ind w:left="192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结构化检索</w:t>
            </w:r>
          </w:p>
        </w:tc>
        <w:tc>
          <w:tcPr>
            <w:tcW w:w="2606" w:type="dxa"/>
          </w:tcPr>
          <w:p w14:paraId="443F7B1D" w14:textId="77777777" w:rsidR="00983D67" w:rsidRDefault="00000000">
            <w:pPr>
              <w:pStyle w:val="TableText"/>
              <w:spacing w:before="233" w:line="227" w:lineRule="auto"/>
              <w:ind w:left="107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景点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→</w:t>
            </w:r>
            <w:r>
              <w:rPr>
                <w:spacing w:val="8"/>
                <w:sz w:val="19"/>
                <w:szCs w:val="19"/>
                <w:lang w:eastAsia="zh-CN"/>
              </w:rPr>
              <w:t>字段两级精确查询</w:t>
            </w:r>
          </w:p>
        </w:tc>
        <w:tc>
          <w:tcPr>
            <w:tcW w:w="2153" w:type="dxa"/>
          </w:tcPr>
          <w:p w14:paraId="5262E545" w14:textId="77777777" w:rsidR="00983D67" w:rsidRDefault="00000000">
            <w:pPr>
              <w:pStyle w:val="TableText"/>
              <w:spacing w:before="103" w:line="253" w:lineRule="auto"/>
              <w:ind w:left="109" w:right="251" w:hanging="3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票价、时间、字段事</w:t>
            </w:r>
            <w:r>
              <w:rPr>
                <w:sz w:val="19"/>
                <w:szCs w:val="19"/>
                <w:lang w:eastAsia="zh-CN"/>
              </w:rPr>
              <w:t>实</w:t>
            </w:r>
          </w:p>
        </w:tc>
        <w:tc>
          <w:tcPr>
            <w:tcW w:w="2497" w:type="dxa"/>
          </w:tcPr>
          <w:p w14:paraId="37026AD3" w14:textId="77777777" w:rsidR="00983D67" w:rsidRDefault="00000000">
            <w:pPr>
              <w:pStyle w:val="TableText"/>
              <w:spacing w:before="102" w:line="255" w:lineRule="auto"/>
              <w:ind w:left="128" w:right="127" w:hanging="65"/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11"/>
                <w:sz w:val="19"/>
                <w:szCs w:val="19"/>
                <w:lang w:eastAsia="zh-CN"/>
              </w:rPr>
              <w:t>“</w:t>
            </w:r>
            <w:r>
              <w:rPr>
                <w:spacing w:val="11"/>
                <w:sz w:val="19"/>
                <w:szCs w:val="19"/>
                <w:lang w:eastAsia="zh-CN"/>
              </w:rPr>
              <w:t>老人票多少钱？</w:t>
            </w:r>
            <w:r>
              <w:rPr>
                <w:rFonts w:ascii="Times New Roman" w:eastAsia="Times New Roman" w:hAnsi="Times New Roman" w:cs="Times New Roman"/>
                <w:spacing w:val="11"/>
                <w:sz w:val="19"/>
                <w:szCs w:val="19"/>
                <w:lang w:eastAsia="zh-CN"/>
              </w:rPr>
              <w:t>”“</w:t>
            </w:r>
            <w:r>
              <w:rPr>
                <w:spacing w:val="11"/>
                <w:sz w:val="19"/>
                <w:szCs w:val="19"/>
                <w:lang w:eastAsia="zh-CN"/>
              </w:rPr>
              <w:t>几点关</w:t>
            </w:r>
            <w:r>
              <w:rPr>
                <w:spacing w:val="12"/>
                <w:sz w:val="19"/>
                <w:szCs w:val="19"/>
                <w:lang w:eastAsia="zh-CN"/>
              </w:rPr>
              <w:t>门？</w:t>
            </w: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  <w:lang w:eastAsia="zh-CN"/>
              </w:rPr>
              <w:t>”</w:t>
            </w:r>
          </w:p>
        </w:tc>
      </w:tr>
      <w:tr w:rsidR="00983D67" w14:paraId="6EC86A48" w14:textId="77777777">
        <w:trPr>
          <w:trHeight w:val="666"/>
          <w:cantSplit/>
        </w:trPr>
        <w:tc>
          <w:tcPr>
            <w:tcW w:w="1365" w:type="dxa"/>
          </w:tcPr>
          <w:p w14:paraId="1FCEED05" w14:textId="77777777" w:rsidR="00983D67" w:rsidRDefault="00000000">
            <w:pPr>
              <w:pStyle w:val="TableText"/>
              <w:spacing w:before="232" w:line="228" w:lineRule="auto"/>
              <w:ind w:left="190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关键词检索</w:t>
            </w:r>
          </w:p>
        </w:tc>
        <w:tc>
          <w:tcPr>
            <w:tcW w:w="2606" w:type="dxa"/>
          </w:tcPr>
          <w:p w14:paraId="6067AD42" w14:textId="77777777" w:rsidR="00983D67" w:rsidRDefault="00000000">
            <w:pPr>
              <w:pStyle w:val="TableText"/>
              <w:spacing w:before="106" w:line="252" w:lineRule="auto"/>
              <w:ind w:left="103" w:right="155" w:hanging="4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BM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 xml:space="preserve">25 </w:t>
            </w:r>
            <w:r>
              <w:rPr>
                <w:spacing w:val="8"/>
                <w:sz w:val="19"/>
                <w:szCs w:val="19"/>
                <w:lang w:eastAsia="zh-CN"/>
              </w:rPr>
              <w:t>式词项匹配；缓存数量依运行快照</w:t>
            </w:r>
          </w:p>
        </w:tc>
        <w:tc>
          <w:tcPr>
            <w:tcW w:w="2153" w:type="dxa"/>
          </w:tcPr>
          <w:p w14:paraId="046EB205" w14:textId="77777777" w:rsidR="00983D67" w:rsidRDefault="00000000">
            <w:pPr>
              <w:pStyle w:val="TableText"/>
              <w:spacing w:before="107" w:line="253" w:lineRule="auto"/>
              <w:ind w:left="106" w:right="251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景点名、编号、专有</w:t>
            </w:r>
            <w:r>
              <w:rPr>
                <w:spacing w:val="4"/>
                <w:sz w:val="19"/>
                <w:szCs w:val="19"/>
                <w:lang w:eastAsia="zh-CN"/>
              </w:rPr>
              <w:t>名词</w:t>
            </w:r>
          </w:p>
        </w:tc>
        <w:tc>
          <w:tcPr>
            <w:tcW w:w="2497" w:type="dxa"/>
          </w:tcPr>
          <w:p w14:paraId="25B012A7" w14:textId="77777777" w:rsidR="00983D67" w:rsidRDefault="00000000">
            <w:pPr>
              <w:pStyle w:val="TableText"/>
              <w:spacing w:before="106" w:line="253" w:lineRule="auto"/>
              <w:ind w:left="105" w:right="134" w:hanging="4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</w:rPr>
              <w:t>“</w:t>
            </w:r>
            <w:r>
              <w:rPr>
                <w:spacing w:val="9"/>
                <w:sz w:val="19"/>
                <w:szCs w:val="19"/>
              </w:rPr>
              <w:t>五智门在哪？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</w:rPr>
              <w:t xml:space="preserve">”“A12 </w:t>
            </w:r>
            <w:r>
              <w:rPr>
                <w:spacing w:val="9"/>
                <w:sz w:val="19"/>
                <w:szCs w:val="19"/>
              </w:rPr>
              <w:t>停车</w:t>
            </w:r>
            <w:r>
              <w:rPr>
                <w:spacing w:val="19"/>
                <w:sz w:val="19"/>
                <w:szCs w:val="19"/>
              </w:rPr>
              <w:t>场？</w:t>
            </w:r>
            <w:r>
              <w:rPr>
                <w:rFonts w:ascii="Times New Roman" w:eastAsia="Times New Roman" w:hAnsi="Times New Roman" w:cs="Times New Roman"/>
                <w:spacing w:val="19"/>
                <w:sz w:val="19"/>
                <w:szCs w:val="19"/>
              </w:rPr>
              <w:t>”</w:t>
            </w:r>
          </w:p>
        </w:tc>
      </w:tr>
    </w:tbl>
    <w:p w14:paraId="19A22F4A" w14:textId="77777777" w:rsidR="00983D67" w:rsidRDefault="00000000">
      <w:pPr>
        <w:spacing w:line="363" w:lineRule="auto"/>
        <w:ind w:left="70" w:right="61" w:firstLine="48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三路检索通过</w:t>
      </w:r>
      <w:r>
        <w:rPr>
          <w:rFonts w:ascii="宋体" w:eastAsia="宋体" w:hAnsi="宋体" w:cs="宋体"/>
          <w:spacing w:val="-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Promise.all </w:t>
      </w:r>
      <w:r>
        <w:rPr>
          <w:rFonts w:ascii="宋体" w:eastAsia="宋体" w:hAnsi="宋体" w:cs="宋体"/>
          <w:spacing w:val="-1"/>
          <w:sz w:val="24"/>
          <w:szCs w:val="24"/>
        </w:rPr>
        <w:t>并行执行，再采用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RRF </w:t>
      </w:r>
      <w:r>
        <w:rPr>
          <w:rFonts w:ascii="宋体" w:eastAsia="宋体" w:hAnsi="宋体" w:cs="宋体"/>
          <w:spacing w:val="-1"/>
          <w:sz w:val="24"/>
          <w:szCs w:val="24"/>
        </w:rPr>
        <w:t>倒数排名融合（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k=60</w:t>
      </w:r>
      <w:r>
        <w:rPr>
          <w:rFonts w:ascii="宋体" w:eastAsia="宋体" w:hAnsi="宋体" w:cs="宋体"/>
          <w:spacing w:val="-1"/>
          <w:sz w:val="24"/>
          <w:szCs w:val="24"/>
        </w:rPr>
        <w:t>）对候</w:t>
      </w:r>
      <w:r>
        <w:rPr>
          <w:rFonts w:ascii="宋体" w:eastAsia="宋体" w:hAnsi="宋体" w:cs="宋体"/>
          <w:sz w:val="24"/>
          <w:szCs w:val="24"/>
        </w:rPr>
        <w:t>选排序合并；融合后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Top-12 </w:t>
      </w:r>
      <w:r>
        <w:rPr>
          <w:rFonts w:ascii="宋体" w:eastAsia="宋体" w:hAnsi="宋体" w:cs="宋体"/>
          <w:sz w:val="24"/>
          <w:szCs w:val="24"/>
        </w:rPr>
        <w:t>交由大模型进行列表式相关</w:t>
      </w:r>
      <w:r>
        <w:rPr>
          <w:rFonts w:ascii="宋体" w:eastAsia="宋体" w:hAnsi="宋体" w:cs="宋体"/>
          <w:spacing w:val="-1"/>
          <w:sz w:val="24"/>
          <w:szCs w:val="24"/>
        </w:rPr>
        <w:t>性重排，取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Top-5 </w:t>
      </w:r>
      <w:r>
        <w:rPr>
          <w:rFonts w:ascii="宋体" w:eastAsia="宋体" w:hAnsi="宋体" w:cs="宋体"/>
          <w:spacing w:val="-1"/>
          <w:sz w:val="24"/>
          <w:szCs w:val="24"/>
        </w:rPr>
        <w:t>进入生</w:t>
      </w:r>
      <w:r>
        <w:rPr>
          <w:rFonts w:ascii="宋体" w:eastAsia="宋体" w:hAnsi="宋体" w:cs="宋体"/>
          <w:spacing w:val="3"/>
          <w:sz w:val="24"/>
          <w:szCs w:val="24"/>
        </w:rPr>
        <w:t>成上下文。官方指南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knowledge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guide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txt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的权威片段被保留，以降低关键事实遗</w:t>
      </w:r>
      <w:r>
        <w:rPr>
          <w:rFonts w:ascii="宋体" w:eastAsia="宋体" w:hAnsi="宋体" w:cs="宋体"/>
          <w:sz w:val="24"/>
          <w:szCs w:val="24"/>
        </w:rPr>
        <w:t>漏。重排是模型返回候选序号的列表式排序，不是独立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Cross-Encoder</w:t>
      </w:r>
      <w:r>
        <w:rPr>
          <w:rFonts w:ascii="Times New Roman" w:eastAsia="Times New Roman" w:hAnsi="Times New Roman" w:cs="Times New Roman"/>
          <w:spacing w:val="-24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。命中数量</w:t>
      </w:r>
      <w:r>
        <w:rPr>
          <w:rFonts w:ascii="宋体" w:eastAsia="宋体" w:hAnsi="宋体" w:cs="宋体"/>
          <w:spacing w:val="-1"/>
          <w:sz w:val="24"/>
          <w:szCs w:val="24"/>
        </w:rPr>
        <w:t>和索引块数随运行快照变化，复现时以该批</w:t>
      </w:r>
      <w:r>
        <w:rPr>
          <w:rFonts w:ascii="宋体" w:eastAsia="宋体" w:hAnsi="宋体" w:cs="宋体"/>
          <w:spacing w:val="-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manifest </w:t>
      </w:r>
      <w:r>
        <w:rPr>
          <w:rFonts w:ascii="宋体" w:eastAsia="宋体" w:hAnsi="宋体" w:cs="宋体"/>
          <w:spacing w:val="-1"/>
          <w:sz w:val="24"/>
          <w:szCs w:val="24"/>
        </w:rPr>
        <w:t>及</w:t>
      </w:r>
      <w:r>
        <w:rPr>
          <w:rFonts w:ascii="宋体" w:eastAsia="宋体" w:hAnsi="宋体" w:cs="宋体"/>
          <w:spacing w:val="-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trace </w:t>
      </w:r>
      <w:r>
        <w:rPr>
          <w:rFonts w:ascii="宋体" w:eastAsia="宋体" w:hAnsi="宋体" w:cs="宋体"/>
          <w:spacing w:val="-1"/>
          <w:sz w:val="24"/>
          <w:szCs w:val="24"/>
        </w:rPr>
        <w:t>为</w:t>
      </w:r>
      <w:r>
        <w:rPr>
          <w:rFonts w:ascii="宋体" w:eastAsia="宋体" w:hAnsi="宋体" w:cs="宋体"/>
          <w:spacing w:val="-2"/>
          <w:sz w:val="24"/>
          <w:szCs w:val="24"/>
        </w:rPr>
        <w:t>准。</w:t>
      </w:r>
    </w:p>
    <w:p w14:paraId="7DFCE958" w14:textId="77777777" w:rsidR="00983D67" w:rsidRDefault="00000000">
      <w:pPr>
        <w:spacing w:before="14" w:line="358" w:lineRule="auto"/>
        <w:ind w:left="72" w:right="61"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上述检索过程可用式（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3-</w:t>
      </w:r>
      <w:r>
        <w:rPr>
          <w:rFonts w:ascii="Times New Roman" w:eastAsia="Times New Roman" w:hAnsi="Times New Roman" w:cs="Times New Roman"/>
          <w:spacing w:val="-1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1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）与式（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3-2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）表示。设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q</w:t>
      </w:r>
      <w:r>
        <w:rPr>
          <w:rFonts w:ascii="Times New Roman" w:eastAsia="Times New Roman" w:hAnsi="Times New Roman" w:cs="Times New Roman"/>
          <w:spacing w:val="-3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d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分别为查询与知识片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段的嵌入向量，向量通道采用余弦相似度；向量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归一化后，相似度等于两向量的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内积。</w:t>
      </w:r>
    </w:p>
    <w:p w14:paraId="6A90CF66" w14:textId="77777777" w:rsidR="00983D67" w:rsidRDefault="00000000">
      <w:pPr>
        <w:ind w:left="2614"/>
        <w:jc w:val="center"/>
        <w:rPr>
          <w:sz w:val="24"/>
          <w:szCs w:val="24"/>
          <w:lang w:eastAsia="zh-CN"/>
        </w:rPr>
      </w:pPr>
      <w:r>
        <w:rPr>
          <w:rFonts w:ascii="Cambria Math" w:eastAsia="Cambria Math" w:hAnsi="Cambria Math" w:cs="Cambria Math"/>
          <w:spacing w:val="4"/>
          <w:position w:val="5"/>
          <w:sz w:val="24"/>
          <w:szCs w:val="24"/>
          <w:lang w:eastAsia="zh-CN"/>
        </w:rPr>
        <w:t>sim</w:t>
      </w:r>
      <w:r>
        <w:rPr>
          <w:noProof/>
          <w:position w:val="-18"/>
          <w:sz w:val="24"/>
          <w:szCs w:val="24"/>
        </w:rPr>
        <w:drawing>
          <wp:inline distT="0" distB="0" distL="0" distR="0" wp14:anchorId="6924D213" wp14:editId="449C1731">
            <wp:extent cx="1851660" cy="4000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1854" cy="4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74C3" w14:textId="77777777" w:rsidR="00983D67" w:rsidRDefault="00000000">
      <w:pPr>
        <w:spacing w:before="181" w:line="356" w:lineRule="auto"/>
        <w:ind w:left="78" w:right="61" w:firstLine="479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设检索通道集合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C</w:t>
      </w:r>
      <w:r>
        <w:rPr>
          <w:rFonts w:ascii="Times New Roman" w:eastAsia="Times New Roman" w:hAnsi="Times New Roman" w:cs="Times New Roman"/>
          <w:spacing w:val="-2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＝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｛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向量、结构化、关键词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｝</w:t>
      </w:r>
      <w:r>
        <w:rPr>
          <w:rFonts w:ascii="Times New Roman" w:eastAsia="Times New Roman" w:hAnsi="Times New Roman" w:cs="Times New Roman"/>
          <w:spacing w:val="-3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，</w:t>
      </w:r>
      <w:r>
        <w:rPr>
          <w:rFonts w:ascii="Cambria Math" w:eastAsia="Cambria Math" w:hAnsi="Cambria Math" w:cs="Cambria Math"/>
          <w:spacing w:val="-2"/>
          <w:sz w:val="24"/>
          <w:szCs w:val="24"/>
          <w:lang w:eastAsia="zh-CN"/>
        </w:rPr>
        <w:t>r</w:t>
      </w:r>
      <w:r>
        <w:rPr>
          <w:rFonts w:ascii="Cambria Math" w:eastAsia="Cambria Math" w:hAnsi="Cambria Math" w:cs="Cambria Math"/>
          <w:spacing w:val="-2"/>
          <w:position w:val="-4"/>
          <w:sz w:val="16"/>
          <w:szCs w:val="16"/>
          <w:lang w:eastAsia="zh-CN"/>
        </w:rPr>
        <w:t>c</w:t>
      </w:r>
      <w:r>
        <w:rPr>
          <w:rFonts w:ascii="Cambria Math" w:eastAsia="Cambria Math" w:hAnsi="Cambria Math" w:cs="Cambria Math"/>
          <w:spacing w:val="-15"/>
          <w:position w:val="-4"/>
          <w:sz w:val="16"/>
          <w:szCs w:val="1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(d)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为片段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d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在通道</w:t>
      </w:r>
      <w:r>
        <w:rPr>
          <w:rFonts w:ascii="宋体" w:eastAsia="宋体" w:hAnsi="宋体" w:cs="宋体"/>
          <w:spacing w:val="-4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c</w:t>
      </w:r>
      <w:r>
        <w:rPr>
          <w:rFonts w:ascii="Times New Roman" w:eastAsia="Times New Roman" w:hAnsi="Times New Roman" w:cs="Times New Roman"/>
          <w:spacing w:val="3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中从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1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开始的名次。片段未出现在某通道时，该通道贡献为</w:t>
      </w:r>
      <w:r>
        <w:rPr>
          <w:rFonts w:ascii="宋体" w:eastAsia="宋体" w:hAnsi="宋体" w:cs="宋体"/>
          <w:spacing w:val="-3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pacing w:val="-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。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RRF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将不同通道的名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次转成可累加分数，避免直接混加量纲不同的原始分值：</w:t>
      </w:r>
    </w:p>
    <w:p w14:paraId="2B994E95" w14:textId="77777777" w:rsidR="00983D67" w:rsidRDefault="00000000">
      <w:pPr>
        <w:spacing w:before="31" w:line="260" w:lineRule="auto"/>
        <w:ind w:left="2305"/>
        <w:jc w:val="center"/>
      </w:pPr>
      <w:r>
        <w:rPr>
          <w:noProof/>
          <w:position w:val="-11"/>
        </w:rPr>
        <w:drawing>
          <wp:inline distT="0" distB="0" distL="0" distR="0" wp14:anchorId="3332890B" wp14:editId="34C04775">
            <wp:extent cx="2485390" cy="3556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5983" cy="3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79A1" w14:textId="77777777" w:rsidR="00983D67" w:rsidRDefault="00000000">
      <w:pPr>
        <w:spacing w:before="177" w:line="360" w:lineRule="auto"/>
        <w:ind w:left="66" w:right="63" w:firstLine="492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式（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3-2</w:t>
      </w:r>
      <w:r>
        <w:rPr>
          <w:rFonts w:ascii="宋体" w:eastAsia="宋体" w:hAnsi="宋体" w:cs="宋体"/>
          <w:sz w:val="24"/>
          <w:szCs w:val="24"/>
          <w:lang w:eastAsia="zh-CN"/>
        </w:rPr>
        <w:t>）对缺席通道约定名次为正无穷。</w:t>
      </w:r>
      <w:r>
        <w:rPr>
          <w:rFonts w:ascii="宋体" w:eastAsia="宋体" w:hAnsi="宋体" w:cs="宋体"/>
          <w:sz w:val="24"/>
          <w:szCs w:val="24"/>
        </w:rPr>
        <w:t>融合候选随后进入大模型列表式重</w:t>
      </w:r>
      <w:r>
        <w:rPr>
          <w:rFonts w:ascii="宋体" w:eastAsia="宋体" w:hAnsi="宋体" w:cs="宋体"/>
          <w:spacing w:val="6"/>
          <w:sz w:val="24"/>
          <w:szCs w:val="24"/>
        </w:rPr>
        <w:t>排，并按官方指南保留策略构造上下文；该重排不是</w:t>
      </w:r>
      <w:r>
        <w:rPr>
          <w:rFonts w:ascii="宋体" w:eastAsia="宋体" w:hAnsi="宋体" w:cs="宋体"/>
          <w:spacing w:val="-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Cross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Encoder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</w:rPr>
        <w:t>打分函数，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RRF </w:t>
      </w:r>
      <w:r>
        <w:rPr>
          <w:rFonts w:ascii="宋体" w:eastAsia="宋体" w:hAnsi="宋体" w:cs="宋体"/>
          <w:spacing w:val="-1"/>
          <w:sz w:val="24"/>
          <w:szCs w:val="24"/>
        </w:rPr>
        <w:t>分数也不代表事实正确概率。</w:t>
      </w:r>
    </w:p>
    <w:p w14:paraId="4A0EE49D" w14:textId="77777777" w:rsidR="00983D67" w:rsidRDefault="00983D67">
      <w:pPr>
        <w:spacing w:line="360" w:lineRule="auto"/>
        <w:rPr>
          <w:rFonts w:ascii="宋体" w:eastAsia="宋体" w:hAnsi="宋体" w:cs="宋体" w:hint="eastAsia"/>
          <w:sz w:val="24"/>
          <w:szCs w:val="24"/>
          <w:lang w:eastAsia="zh-CN"/>
        </w:rPr>
      </w:pPr>
    </w:p>
    <w:p w14:paraId="59783082" w14:textId="77777777" w:rsidR="00983D67" w:rsidRDefault="00000000">
      <w:pPr>
        <w:spacing w:before="186" w:line="219" w:lineRule="auto"/>
        <w:ind w:left="113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lastRenderedPageBreak/>
        <w:t>问答页提供可展开的证据抽屉，显示来源文件、知识片段与相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关度等信息。</w:t>
      </w:r>
    </w:p>
    <w:p w14:paraId="5D38B1C5" w14:textId="67873E78" w:rsidR="00983D67" w:rsidRDefault="00000000" w:rsidP="00E93EB5">
      <w:pPr>
        <w:spacing w:before="185" w:line="316" w:lineRule="auto"/>
        <w:ind w:left="627" w:right="605" w:firstLine="17"/>
        <w:jc w:val="both"/>
        <w:rPr>
          <w:rFonts w:eastAsiaTheme="minorEastAsia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图</w:t>
      </w:r>
      <w:r>
        <w:rPr>
          <w:rFonts w:ascii="宋体" w:eastAsia="宋体" w:hAnsi="宋体" w:cs="宋体"/>
          <w:spacing w:val="-4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5</w:t>
      </w:r>
      <w:r>
        <w:rPr>
          <w:rFonts w:ascii="Times New Roman" w:eastAsia="Times New Roman" w:hAnsi="Times New Roman" w:cs="Times New Roman"/>
          <w:spacing w:val="19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的当前原型还展示了检索命中和融合过程，可用于评审复核；相关度不是事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实正确概率。面向游客正式发布时，拟将可读来源与开发调试链路分层展示，避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免把内部评分当作事实保证。</w:t>
      </w:r>
    </w:p>
    <w:p w14:paraId="39432371" w14:textId="746EFD91" w:rsidR="00E93EB5" w:rsidRPr="00E93EB5" w:rsidRDefault="00DC4D95" w:rsidP="00DC4D95">
      <w:pPr>
        <w:keepNext/>
        <w:spacing w:line="260" w:lineRule="auto"/>
        <w:jc w:val="center"/>
        <w:rPr>
          <w:rFonts w:eastAsiaTheme="minorEastAsia" w:hint="eastAsia"/>
          <w:lang w:eastAsia="zh-CN"/>
        </w:rPr>
      </w:pPr>
      <w:r>
        <w:rPr>
          <w:noProof/>
          <w:snapToGrid/>
        </w:rPr>
        <w:drawing>
          <wp:anchor distT="0" distB="0" distL="114300" distR="114300" simplePos="0" relativeHeight="251657216" behindDoc="0" locked="0" layoutInCell="1" allowOverlap="1" wp14:anchorId="331C1DA4" wp14:editId="7CC12D8F">
            <wp:simplePos x="0" y="0"/>
            <wp:positionH relativeFrom="column">
              <wp:posOffset>735916</wp:posOffset>
            </wp:positionH>
            <wp:positionV relativeFrom="paragraph">
              <wp:posOffset>191135</wp:posOffset>
            </wp:positionV>
            <wp:extent cx="3918368" cy="2560320"/>
            <wp:effectExtent l="0" t="0" r="7620" b="1270"/>
            <wp:wrapTopAndBottom/>
            <wp:docPr id="34798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8061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6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FDCA3E" wp14:editId="1D7D1895">
                <wp:simplePos x="0" y="0"/>
                <wp:positionH relativeFrom="column">
                  <wp:posOffset>644672</wp:posOffset>
                </wp:positionH>
                <wp:positionV relativeFrom="paragraph">
                  <wp:posOffset>3562154</wp:posOffset>
                </wp:positionV>
                <wp:extent cx="4554855" cy="635"/>
                <wp:effectExtent l="0" t="0" r="0" b="0"/>
                <wp:wrapTopAndBottom/>
                <wp:docPr id="12306352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368" cy="25603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D0AAF" w14:textId="77777777" w:rsidR="00DC4D95" w:rsidRDefault="00DC4D95" w:rsidP="00DC4D95">
                            <w:pPr>
                              <w:spacing w:before="152" w:line="228" w:lineRule="auto"/>
                              <w:rPr>
                                <w:rFonts w:ascii="宋体" w:eastAsia="宋体" w:hAnsi="宋体" w:cs="宋体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8"/>
                                <w:sz w:val="20"/>
                                <w:szCs w:val="20"/>
                                <w:lang w:eastAsia="zh-CN"/>
                              </w:rPr>
                              <w:t>图</w:t>
                            </w:r>
                            <w:r>
                              <w:rPr>
                                <w:rFonts w:ascii="宋体" w:eastAsia="宋体" w:hAnsi="宋体" w:cs="宋体"/>
                                <w:spacing w:val="-25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8"/>
                                <w:sz w:val="20"/>
                                <w:szCs w:val="20"/>
                                <w:lang w:eastAsia="zh-CN"/>
                              </w:rPr>
                              <w:t xml:space="preserve">6  </w:t>
                            </w:r>
                            <w:r>
                              <w:rPr>
                                <w:rFonts w:ascii="宋体" w:eastAsia="宋体" w:hAnsi="宋体" w:cs="宋体"/>
                                <w:spacing w:val="8"/>
                                <w:sz w:val="20"/>
                                <w:szCs w:val="20"/>
                                <w:lang w:eastAsia="zh-CN"/>
                              </w:rPr>
                              <w:t>原型证据抽屉：来源片段与检索过程可展开查看；相关度不等同事实正确率</w:t>
                            </w:r>
                          </w:p>
                          <w:p w14:paraId="1914BC7B" w14:textId="41851AAC" w:rsidR="00DC4D95" w:rsidRPr="00032A1C" w:rsidRDefault="00DC4D95" w:rsidP="00DC4D95">
                            <w:pPr>
                              <w:pStyle w:val="a9"/>
                              <w:jc w:val="center"/>
                              <w:rPr>
                                <w:rFonts w:ascii="Arial" w:eastAsia="Arial" w:hAnsi="Arial" w:cs="Arial"/>
                                <w:noProof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DCA3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50.75pt;margin-top:280.5pt;width:358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AIGwIAAD8EAAAOAAAAZHJzL2Uyb0RvYy54bWysU8Fu2zAMvQ/YPwi6L06ypi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" stroked="f">
                <v:textbox style="mso-fit-shape-to-text:t" inset="0,0,0,0">
                  <w:txbxContent>
                    <w:p w14:paraId="2A5D0AAF" w14:textId="77777777" w:rsidR="00DC4D95" w:rsidRDefault="00DC4D95" w:rsidP="00DC4D95">
                      <w:pPr>
                        <w:spacing w:before="152" w:line="228" w:lineRule="auto"/>
                        <w:rPr>
                          <w:rFonts w:ascii="宋体" w:eastAsia="宋体" w:hAnsi="宋体" w:cs="宋体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/>
                          <w:spacing w:val="8"/>
                          <w:sz w:val="20"/>
                          <w:szCs w:val="20"/>
                          <w:lang w:eastAsia="zh-CN"/>
                        </w:rPr>
                        <w:t>图</w:t>
                      </w:r>
                      <w:r>
                        <w:rPr>
                          <w:rFonts w:ascii="宋体" w:eastAsia="宋体" w:hAnsi="宋体" w:cs="宋体"/>
                          <w:spacing w:val="-25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8"/>
                          <w:sz w:val="20"/>
                          <w:szCs w:val="20"/>
                          <w:lang w:eastAsia="zh-CN"/>
                        </w:rPr>
                        <w:t xml:space="preserve">6  </w:t>
                      </w:r>
                      <w:r>
                        <w:rPr>
                          <w:rFonts w:ascii="宋体" w:eastAsia="宋体" w:hAnsi="宋体" w:cs="宋体"/>
                          <w:spacing w:val="8"/>
                          <w:sz w:val="20"/>
                          <w:szCs w:val="20"/>
                          <w:lang w:eastAsia="zh-CN"/>
                        </w:rPr>
                        <w:t>原型证据抽屉：来源片段与检索过程可展开查看；相关度不等同事实正确率</w:t>
                      </w:r>
                    </w:p>
                    <w:p w14:paraId="1914BC7B" w14:textId="41851AAC" w:rsidR="00DC4D95" w:rsidRPr="00032A1C" w:rsidRDefault="00DC4D95" w:rsidP="00DC4D95">
                      <w:pPr>
                        <w:pStyle w:val="a9"/>
                        <w:jc w:val="center"/>
                        <w:rPr>
                          <w:rFonts w:ascii="Arial" w:eastAsia="Arial" w:hAnsi="Arial" w:cs="Arial"/>
                          <w:noProof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0" w:after="160"/>
        <w:jc w:val="center"/>
      </w:pPr>
      <w:r>
        <w:rPr>
          <w:rFonts w:ascii="黑体" w:hAnsi="黑体" w:eastAsia="黑体"/>
          <w:b/>
          <w:sz w:val="20"/>
        </w:rPr>
        <w:t>图 5  问答页证据追溯抽屉原型：展示三路检索执行状态、RRF 融合与入选知识切片出处</w:t>
      </w:r>
    </w:p>
    <w:p w14:paraId="30BA18D1" w14:textId="77777777" w:rsidR="00983D67" w:rsidRDefault="00000000">
      <w:pPr>
        <w:pStyle w:val="3"/>
        <w:spacing w:before="120" w:line="221" w:lineRule="auto" w:after="40"/>
        <w:ind w:left="713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lastRenderedPageBreak/>
        <w:t xml:space="preserve">3.3.3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数字孪生路网与无障碍可达性</w:t>
      </w:r>
    </w:p>
    <w:p w14:paraId="6E56E8DC" w14:textId="77777777" w:rsidR="00983D67" w:rsidRDefault="00000000">
      <w:pPr>
        <w:spacing w:before="144" w:line="361" w:lineRule="auto"/>
        <w:ind w:left="718" w:right="562" w:firstLine="488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系统以带属性的路网图表示景点、入口及可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步行连接，边记录步行分钟数、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距离、无障碍标记和来源。当前寻路按实现支持双向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通行，不将登记边数等同于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有向弧数；单向限制仍需单独建模。表</w:t>
      </w:r>
      <w:r>
        <w:rPr>
          <w:rFonts w:ascii="宋体" w:eastAsia="宋体" w:hAnsi="宋体" w:cs="宋体"/>
          <w:spacing w:val="-4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8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为当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前资产登记口径。</w:t>
      </w:r>
    </w:p>
    <w:p w14:paraId="17301F15" w14:textId="77777777" w:rsidR="00983D67" w:rsidRDefault="00000000">
      <w:pPr>
        <w:keepNext/>
        <w:spacing w:before="160" w:line="228" w:lineRule="auto" w:after="80"/>
        <w:ind w:left="2411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8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8 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灵山胜境数字孪生路网数据合同（当前登记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口径）</w:t>
      </w:r>
    </w:p>
    <w:p w14:paraId="2C25367B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8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8"/>
        <w:gridCol w:w="2946"/>
        <w:gridCol w:w="3744"/>
      </w:tblGrid>
      <w:tr w:rsidR="00983D67" w14:paraId="4EF73FA0" w14:textId="77777777">
        <w:trPr>
          <w:trHeight w:val="408"/>
          <w:tblHeader/>
          <w:cantSplit/>
        </w:trPr>
        <w:tc>
          <w:tcPr>
            <w:tcW w:w="1478" w:type="dxa"/>
            <w:shd w:val="clear" w:color="auto" w:fill="D9D9D9"/>
          </w:tcPr>
          <w:p w14:paraId="2AA7DBF6" w14:textId="77777777" w:rsidR="00983D67" w:rsidRDefault="00000000">
            <w:pPr>
              <w:pStyle w:val="TableText"/>
              <w:spacing w:before="105" w:line="228" w:lineRule="auto"/>
              <w:ind w:left="343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数据对象</w:t>
            </w:r>
          </w:p>
        </w:tc>
        <w:tc>
          <w:tcPr>
            <w:tcW w:w="2946" w:type="dxa"/>
            <w:shd w:val="clear" w:color="auto" w:fill="D9D9D9"/>
          </w:tcPr>
          <w:p w14:paraId="04AE2697" w14:textId="77777777" w:rsidR="00983D67" w:rsidRDefault="00000000">
            <w:pPr>
              <w:pStyle w:val="TableText"/>
              <w:spacing w:before="105" w:line="228" w:lineRule="auto"/>
              <w:ind w:left="998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规模</w:t>
            </w:r>
            <w:r>
              <w:rPr>
                <w:spacing w:val="-4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19"/>
                <w:szCs w:val="19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>字段</w:t>
            </w:r>
          </w:p>
        </w:tc>
        <w:tc>
          <w:tcPr>
            <w:tcW w:w="3744" w:type="dxa"/>
            <w:shd w:val="clear" w:color="auto" w:fill="D9D9D9"/>
          </w:tcPr>
          <w:p w14:paraId="280B2781" w14:textId="77777777" w:rsidR="00983D67" w:rsidRDefault="00000000">
            <w:pPr>
              <w:pStyle w:val="TableText"/>
              <w:spacing w:before="105" w:line="228" w:lineRule="auto"/>
              <w:ind w:left="1504"/>
              <w:rPr>
                <w:sz w:val="19"/>
                <w:szCs w:val="19"/>
              </w:rPr>
            </w:pPr>
            <w:r>
              <w:rPr>
                <w:b/>
                <w:bCs/>
                <w:spacing w:val="-2"/>
                <w:sz w:val="19"/>
                <w:szCs w:val="19"/>
              </w:rPr>
              <w:t>口径说明</w:t>
            </w:r>
          </w:p>
        </w:tc>
      </w:tr>
      <w:tr w:rsidR="00983D67" w14:paraId="0B3A1231" w14:textId="77777777">
        <w:trPr>
          <w:trHeight w:val="663"/>
          <w:cantSplit/>
        </w:trPr>
        <w:tc>
          <w:tcPr>
            <w:tcW w:w="1478" w:type="dxa"/>
          </w:tcPr>
          <w:p w14:paraId="7E50CD10" w14:textId="77777777" w:rsidR="00983D67" w:rsidRDefault="00000000">
            <w:pPr>
              <w:pStyle w:val="TableText"/>
              <w:spacing w:before="230" w:line="228" w:lineRule="auto"/>
              <w:ind w:left="34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景点节点</w:t>
            </w:r>
          </w:p>
        </w:tc>
        <w:tc>
          <w:tcPr>
            <w:tcW w:w="2946" w:type="dxa"/>
          </w:tcPr>
          <w:p w14:paraId="7CD7ED3F" w14:textId="77777777" w:rsidR="00983D67" w:rsidRDefault="00000000">
            <w:pPr>
              <w:pStyle w:val="TableText"/>
              <w:spacing w:before="230" w:line="228" w:lineRule="auto"/>
              <w:ind w:left="98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23 </w:t>
            </w:r>
            <w:r>
              <w:rPr>
                <w:spacing w:val="6"/>
                <w:sz w:val="19"/>
                <w:szCs w:val="19"/>
                <w:lang w:eastAsia="zh-CN"/>
              </w:rPr>
              <w:t>个（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22 </w:t>
            </w:r>
            <w:r>
              <w:rPr>
                <w:spacing w:val="6"/>
                <w:sz w:val="19"/>
                <w:szCs w:val="19"/>
                <w:lang w:eastAsia="zh-CN"/>
              </w:rPr>
              <w:t>个景点＋南门入口）</w:t>
            </w:r>
          </w:p>
        </w:tc>
        <w:tc>
          <w:tcPr>
            <w:tcW w:w="3744" w:type="dxa"/>
          </w:tcPr>
          <w:p w14:paraId="02B595A2" w14:textId="77777777" w:rsidR="00983D67" w:rsidRDefault="00000000">
            <w:pPr>
              <w:pStyle w:val="TableText"/>
              <w:spacing w:before="99" w:line="254" w:lineRule="auto"/>
              <w:ind w:left="106" w:right="264" w:firstLine="15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16 </w:t>
            </w:r>
            <w:r>
              <w:rPr>
                <w:spacing w:val="6"/>
                <w:sz w:val="19"/>
                <w:szCs w:val="19"/>
                <w:lang w:eastAsia="zh-CN"/>
              </w:rPr>
              <w:t>个记录标核验、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7 </w:t>
            </w:r>
            <w:r>
              <w:rPr>
                <w:spacing w:val="6"/>
                <w:sz w:val="19"/>
                <w:szCs w:val="19"/>
                <w:lang w:eastAsia="zh-CN"/>
              </w:rPr>
              <w:t>个标估算；不等同</w:t>
            </w:r>
            <w:r>
              <w:rPr>
                <w:spacing w:val="8"/>
                <w:sz w:val="19"/>
                <w:szCs w:val="19"/>
                <w:lang w:eastAsia="zh-CN"/>
              </w:rPr>
              <w:t>全程现场核验</w:t>
            </w:r>
          </w:p>
        </w:tc>
      </w:tr>
      <w:tr w:rsidR="00983D67" w14:paraId="2843E282" w14:textId="77777777">
        <w:trPr>
          <w:trHeight w:val="662"/>
          <w:cantSplit/>
        </w:trPr>
        <w:tc>
          <w:tcPr>
            <w:tcW w:w="1478" w:type="dxa"/>
          </w:tcPr>
          <w:p w14:paraId="4DD886F8" w14:textId="77777777" w:rsidR="00983D67" w:rsidRDefault="00000000">
            <w:pPr>
              <w:pStyle w:val="TableText"/>
              <w:spacing w:before="231" w:line="228" w:lineRule="auto"/>
              <w:ind w:left="446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路径边</w:t>
            </w:r>
          </w:p>
        </w:tc>
        <w:tc>
          <w:tcPr>
            <w:tcW w:w="2946" w:type="dxa"/>
          </w:tcPr>
          <w:p w14:paraId="06BEA62A" w14:textId="77777777" w:rsidR="00983D67" w:rsidRDefault="00000000">
            <w:pPr>
              <w:pStyle w:val="TableText"/>
              <w:spacing w:before="231" w:line="228" w:lineRule="auto"/>
              <w:ind w:left="102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 xml:space="preserve">30 </w:t>
            </w:r>
            <w:r>
              <w:rPr>
                <w:spacing w:val="4"/>
                <w:sz w:val="19"/>
                <w:szCs w:val="19"/>
              </w:rPr>
              <w:t>条登记边</w:t>
            </w:r>
          </w:p>
        </w:tc>
        <w:tc>
          <w:tcPr>
            <w:tcW w:w="3744" w:type="dxa"/>
          </w:tcPr>
          <w:p w14:paraId="5AF947C9" w14:textId="77777777" w:rsidR="00983D67" w:rsidRDefault="00000000">
            <w:pPr>
              <w:pStyle w:val="TableText"/>
              <w:spacing w:before="102" w:line="253" w:lineRule="auto"/>
              <w:ind w:left="105" w:right="475" w:firstLine="1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字段含起讫点、步行分钟、距离米、</w:t>
            </w:r>
            <w:r>
              <w:rPr>
                <w:spacing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accessible</w:t>
            </w:r>
            <w:r>
              <w:rPr>
                <w:rFonts w:ascii="Times New Roman" w:eastAsia="Times New Roman" w:hAnsi="Times New Roman" w:cs="Times New Roman"/>
                <w:spacing w:val="-26"/>
                <w:sz w:val="19"/>
                <w:szCs w:val="19"/>
              </w:rPr>
              <w:t xml:space="preserve"> </w:t>
            </w:r>
            <w:r>
              <w:rPr>
                <w:spacing w:val="11"/>
                <w:sz w:val="19"/>
                <w:szCs w:val="19"/>
              </w:rPr>
              <w:t>、来源与置信度</w:t>
            </w:r>
          </w:p>
        </w:tc>
      </w:tr>
      <w:tr w:rsidR="00983D67" w14:paraId="63ECCF39" w14:textId="77777777">
        <w:trPr>
          <w:trHeight w:val="663"/>
          <w:cantSplit/>
        </w:trPr>
        <w:tc>
          <w:tcPr>
            <w:tcW w:w="1478" w:type="dxa"/>
          </w:tcPr>
          <w:p w14:paraId="4F554BB3" w14:textId="77777777" w:rsidR="00983D67" w:rsidRDefault="00000000">
            <w:pPr>
              <w:pStyle w:val="TableText"/>
              <w:spacing w:before="231" w:line="228" w:lineRule="auto"/>
              <w:ind w:left="245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无障碍属性</w:t>
            </w:r>
          </w:p>
        </w:tc>
        <w:tc>
          <w:tcPr>
            <w:tcW w:w="2946" w:type="dxa"/>
          </w:tcPr>
          <w:p w14:paraId="1645EDE4" w14:textId="77777777" w:rsidR="00983D67" w:rsidRDefault="00000000">
            <w:pPr>
              <w:pStyle w:val="TableText"/>
              <w:spacing w:before="196" w:line="267" w:lineRule="exact"/>
              <w:ind w:left="10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9"/>
                <w:position w:val="1"/>
                <w:sz w:val="19"/>
                <w:szCs w:val="19"/>
              </w:rPr>
              <w:t>仅</w:t>
            </w:r>
            <w:r>
              <w:rPr>
                <w:spacing w:val="-16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19"/>
                <w:szCs w:val="19"/>
              </w:rPr>
              <w:t xml:space="preserve">1 </w:t>
            </w:r>
            <w:r>
              <w:rPr>
                <w:spacing w:val="9"/>
                <w:position w:val="1"/>
                <w:sz w:val="19"/>
                <w:szCs w:val="19"/>
              </w:rPr>
              <w:t>条边</w:t>
            </w:r>
            <w:r>
              <w:rPr>
                <w:spacing w:val="-34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19"/>
                <w:szCs w:val="19"/>
              </w:rPr>
              <w:t>accessible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19"/>
                <w:szCs w:val="19"/>
              </w:rPr>
              <w:t>=</w:t>
            </w:r>
            <w:r>
              <w:rPr>
                <w:rFonts w:ascii="Times New Roman" w:eastAsia="Times New Roman" w:hAnsi="Times New Roman" w:cs="Times New Roman"/>
                <w:position w:val="1"/>
                <w:sz w:val="19"/>
                <w:szCs w:val="19"/>
              </w:rPr>
              <w:t>false</w:t>
            </w:r>
          </w:p>
        </w:tc>
        <w:tc>
          <w:tcPr>
            <w:tcW w:w="3744" w:type="dxa"/>
          </w:tcPr>
          <w:p w14:paraId="13C411D5" w14:textId="77777777" w:rsidR="00983D67" w:rsidRDefault="00000000">
            <w:pPr>
              <w:pStyle w:val="TableText"/>
              <w:spacing w:before="104" w:line="254" w:lineRule="auto"/>
              <w:ind w:left="106" w:right="242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按标记过滤；未代表其余边均完成现场</w:t>
            </w:r>
            <w:r>
              <w:rPr>
                <w:spacing w:val="4"/>
                <w:sz w:val="19"/>
                <w:szCs w:val="19"/>
                <w:lang w:eastAsia="zh-CN"/>
              </w:rPr>
              <w:t>测绘</w:t>
            </w:r>
          </w:p>
        </w:tc>
      </w:tr>
      <w:tr w:rsidR="00983D67" w14:paraId="15D1B519" w14:textId="77777777">
        <w:trPr>
          <w:trHeight w:val="663"/>
          <w:cantSplit/>
        </w:trPr>
        <w:tc>
          <w:tcPr>
            <w:tcW w:w="1478" w:type="dxa"/>
          </w:tcPr>
          <w:p w14:paraId="0ED6BC6A" w14:textId="77777777" w:rsidR="00983D67" w:rsidRDefault="00000000">
            <w:pPr>
              <w:pStyle w:val="TableText"/>
              <w:spacing w:before="232" w:line="230" w:lineRule="auto"/>
              <w:ind w:left="544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演出</w:t>
            </w:r>
          </w:p>
        </w:tc>
        <w:tc>
          <w:tcPr>
            <w:tcW w:w="2946" w:type="dxa"/>
          </w:tcPr>
          <w:p w14:paraId="5F06E7E7" w14:textId="77777777" w:rsidR="00983D67" w:rsidRDefault="00000000">
            <w:pPr>
              <w:pStyle w:val="TableText"/>
              <w:spacing w:before="104" w:line="253" w:lineRule="auto"/>
              <w:ind w:left="103" w:right="295" w:hanging="5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 xml:space="preserve">2 </w:t>
            </w:r>
            <w:r>
              <w:rPr>
                <w:spacing w:val="8"/>
                <w:sz w:val="19"/>
                <w:szCs w:val="19"/>
                <w:lang w:eastAsia="zh-CN"/>
              </w:rPr>
              <w:t>场（《灵山吉祥颂》《九龙</w:t>
            </w:r>
            <w:r>
              <w:rPr>
                <w:spacing w:val="2"/>
                <w:sz w:val="19"/>
                <w:szCs w:val="19"/>
                <w:lang w:eastAsia="zh-CN"/>
              </w:rPr>
              <w:t>灌浴》）</w:t>
            </w:r>
          </w:p>
        </w:tc>
        <w:tc>
          <w:tcPr>
            <w:tcW w:w="3744" w:type="dxa"/>
          </w:tcPr>
          <w:p w14:paraId="26FB6801" w14:textId="77777777" w:rsidR="00983D67" w:rsidRDefault="00000000">
            <w:pPr>
              <w:pStyle w:val="TableText"/>
              <w:spacing w:before="233" w:line="228" w:lineRule="auto"/>
              <w:ind w:left="108"/>
              <w:rPr>
                <w:sz w:val="19"/>
                <w:szCs w:val="19"/>
                <w:lang w:eastAsia="zh-CN"/>
              </w:rPr>
            </w:pPr>
            <w:r>
              <w:rPr>
                <w:rFonts w:hint="eastAsia"/>
                <w:spacing w:val="9"/>
                <w:sz w:val="19"/>
                <w:szCs w:val="19"/>
                <w:lang w:eastAsia="zh-CN"/>
              </w:rPr>
              <w:t>包含</w:t>
            </w:r>
            <w:r>
              <w:rPr>
                <w:spacing w:val="9"/>
                <w:sz w:val="19"/>
                <w:szCs w:val="19"/>
                <w:lang w:eastAsia="zh-CN"/>
              </w:rPr>
              <w:t>多个固定场次、地点与时长</w:t>
            </w:r>
          </w:p>
        </w:tc>
      </w:tr>
      <w:tr w:rsidR="00983D67" w14:paraId="3E6F260F" w14:textId="77777777">
        <w:trPr>
          <w:trHeight w:val="406"/>
          <w:cantSplit/>
        </w:trPr>
        <w:tc>
          <w:tcPr>
            <w:tcW w:w="1478" w:type="dxa"/>
          </w:tcPr>
          <w:p w14:paraId="291D458B" w14:textId="77777777" w:rsidR="00983D67" w:rsidRDefault="00000000">
            <w:pPr>
              <w:pStyle w:val="TableText"/>
              <w:spacing w:before="105" w:line="228" w:lineRule="auto"/>
              <w:ind w:left="34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服务设施</w:t>
            </w:r>
          </w:p>
        </w:tc>
        <w:tc>
          <w:tcPr>
            <w:tcW w:w="2946" w:type="dxa"/>
          </w:tcPr>
          <w:p w14:paraId="6301A795" w14:textId="77777777" w:rsidR="00983D67" w:rsidRDefault="00000000">
            <w:pPr>
              <w:pStyle w:val="TableText"/>
              <w:spacing w:before="105" w:line="228" w:lineRule="auto"/>
              <w:ind w:left="102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 xml:space="preserve">3 </w:t>
            </w:r>
            <w:r>
              <w:rPr>
                <w:spacing w:val="4"/>
                <w:sz w:val="19"/>
                <w:szCs w:val="19"/>
              </w:rPr>
              <w:t>个记录</w:t>
            </w:r>
          </w:p>
        </w:tc>
        <w:tc>
          <w:tcPr>
            <w:tcW w:w="3744" w:type="dxa"/>
          </w:tcPr>
          <w:p w14:paraId="5186E0E9" w14:textId="77777777" w:rsidR="00983D67" w:rsidRDefault="00000000">
            <w:pPr>
              <w:pStyle w:val="TableText"/>
              <w:spacing w:before="105" w:line="228" w:lineRule="auto"/>
              <w:ind w:left="107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卫生间、休息、咨询等设施点位</w:t>
            </w:r>
          </w:p>
        </w:tc>
      </w:tr>
      <w:tr w:rsidR="00983D67" w14:paraId="3B223F42" w14:textId="77777777">
        <w:trPr>
          <w:trHeight w:val="663"/>
          <w:cantSplit/>
        </w:trPr>
        <w:tc>
          <w:tcPr>
            <w:tcW w:w="1478" w:type="dxa"/>
          </w:tcPr>
          <w:p w14:paraId="07999EF8" w14:textId="77777777" w:rsidR="00983D67" w:rsidRDefault="00000000">
            <w:pPr>
              <w:pStyle w:val="TableText"/>
              <w:spacing w:before="232" w:line="228" w:lineRule="auto"/>
              <w:ind w:left="348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知识切片</w:t>
            </w:r>
          </w:p>
        </w:tc>
        <w:tc>
          <w:tcPr>
            <w:tcW w:w="2946" w:type="dxa"/>
          </w:tcPr>
          <w:p w14:paraId="2B74472B" w14:textId="77777777" w:rsidR="00983D67" w:rsidRDefault="00000000">
            <w:pPr>
              <w:pStyle w:val="TableText"/>
              <w:spacing w:before="102" w:line="254" w:lineRule="auto"/>
              <w:ind w:left="103" w:right="156" w:firstLine="3"/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</w:pPr>
            <w:r>
              <w:rPr>
                <w:spacing w:val="6"/>
                <w:sz w:val="19"/>
                <w:szCs w:val="19"/>
                <w:lang w:eastAsia="zh-CN"/>
              </w:rPr>
              <w:t>登记</w:t>
            </w:r>
            <w:r>
              <w:rPr>
                <w:spacing w:val="-26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48 </w:t>
            </w:r>
            <w:r>
              <w:rPr>
                <w:spacing w:val="6"/>
                <w:sz w:val="19"/>
                <w:szCs w:val="19"/>
                <w:lang w:eastAsia="zh-CN"/>
              </w:rPr>
              <w:t>切片；运行索引数见附</w:t>
            </w:r>
            <w:r>
              <w:rPr>
                <w:spacing w:val="1"/>
                <w:sz w:val="19"/>
                <w:szCs w:val="19"/>
                <w:lang w:eastAsia="zh-CN"/>
              </w:rPr>
              <w:t>录</w:t>
            </w:r>
            <w:r>
              <w:rPr>
                <w:spacing w:val="-39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  <w:lang w:eastAsia="zh-CN"/>
              </w:rPr>
              <w:t>B</w:t>
            </w:r>
          </w:p>
        </w:tc>
        <w:tc>
          <w:tcPr>
            <w:tcW w:w="3744" w:type="dxa"/>
          </w:tcPr>
          <w:p w14:paraId="26DB0381" w14:textId="77777777" w:rsidR="00983D67" w:rsidRDefault="00000000">
            <w:pPr>
              <w:pStyle w:val="TableText"/>
              <w:spacing w:before="233" w:line="227" w:lineRule="auto"/>
              <w:ind w:left="109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不同分块与快照不混作同一统计口径</w:t>
            </w:r>
          </w:p>
        </w:tc>
      </w:tr>
    </w:tbl>
    <w:p w14:paraId="2BE1A730" w14:textId="77777777" w:rsidR="00983D67" w:rsidRDefault="00000000">
      <w:pPr>
        <w:spacing w:line="365" w:lineRule="auto"/>
        <w:ind w:left="4"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路径</w:t>
      </w:r>
      <w:r>
        <w:rPr>
          <w:rFonts w:ascii="宋体" w:eastAsia="宋体" w:hAnsi="宋体" w:cs="宋体"/>
          <w:spacing w:val="-1"/>
          <w:sz w:val="24"/>
          <w:szCs w:val="24"/>
        </w:rPr>
        <w:t>搜索采用</w:t>
      </w:r>
      <w:r>
        <w:rPr>
          <w:rFonts w:ascii="宋体" w:eastAsia="宋体" w:hAnsi="宋体" w:cs="宋体"/>
          <w:spacing w:val="-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Dijkstra</w:t>
      </w:r>
      <w:r>
        <w:rPr>
          <w:rFonts w:ascii="Times New Roman" w:eastAsia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，并依据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obility </w:t>
      </w:r>
      <w:r>
        <w:rPr>
          <w:rFonts w:ascii="宋体" w:eastAsia="宋体" w:hAnsi="宋体" w:cs="宋体"/>
          <w:spacing w:val="-2"/>
          <w:sz w:val="24"/>
          <w:szCs w:val="24"/>
        </w:rPr>
        <w:t>过滤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accessible=false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的边，为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limite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宋体" w:eastAsia="宋体" w:hAnsi="宋体" w:cs="宋体"/>
          <w:spacing w:val="2"/>
          <w:sz w:val="24"/>
          <w:szCs w:val="24"/>
        </w:rPr>
        <w:t>或</w:t>
      </w:r>
      <w:r>
        <w:rPr>
          <w:rFonts w:ascii="宋体" w:eastAsia="宋体" w:hAnsi="宋体" w:cs="宋体"/>
          <w:spacing w:val="-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wheelchair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</w:rPr>
        <w:t>游客在可达子图中寻路。当前只有</w:t>
      </w:r>
      <w:r>
        <w:rPr>
          <w:rFonts w:ascii="宋体" w:eastAsia="宋体" w:hAnsi="宋体" w:cs="宋体"/>
          <w:spacing w:val="-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1 </w:t>
      </w:r>
      <w:r>
        <w:rPr>
          <w:rFonts w:ascii="宋体" w:eastAsia="宋体" w:hAnsi="宋体" w:cs="宋体"/>
          <w:spacing w:val="2"/>
          <w:sz w:val="24"/>
          <w:szCs w:val="24"/>
        </w:rPr>
        <w:t>条登记边被标记为不可无障碍</w:t>
      </w:r>
      <w:r>
        <w:rPr>
          <w:rFonts w:ascii="宋体" w:eastAsia="宋体" w:hAnsi="宋体" w:cs="宋体"/>
          <w:spacing w:val="3"/>
          <w:sz w:val="24"/>
          <w:szCs w:val="24"/>
        </w:rPr>
        <w:t>通行，这不能证明其余道路均已完成现场无障碍核验</w:t>
      </w:r>
      <w:r>
        <w:rPr>
          <w:rFonts w:ascii="宋体" w:eastAsia="宋体" w:hAnsi="宋体" w:cs="宋体"/>
          <w:spacing w:val="2"/>
          <w:sz w:val="24"/>
          <w:szCs w:val="24"/>
        </w:rPr>
        <w:t>。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坡度数值、台阶数量、电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梯或电瓶车接驳、疲劳与体力总量尚未进入计算；输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出仅反映现有标记下的可达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性，仍需现场测绘与逐段复核。</w:t>
      </w:r>
    </w:p>
    <w:p w14:paraId="0AD7989C" w14:textId="77777777" w:rsidR="00983D67" w:rsidRDefault="00000000">
      <w:pPr>
        <w:spacing w:before="2" w:line="352" w:lineRule="auto"/>
        <w:ind w:left="8" w:firstLine="48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设</w:t>
      </w:r>
      <w:r>
        <w:rPr>
          <w:rFonts w:ascii="宋体" w:eastAsia="宋体" w:hAnsi="宋体" w:cs="宋体"/>
          <w:sz w:val="24"/>
          <w:szCs w:val="24"/>
          <w:lang w:eastAsia="zh-CN"/>
        </w:rPr>
        <w:t>路网</w:t>
      </w:r>
      <w:r>
        <w:rPr>
          <w:rFonts w:ascii="宋体" w:eastAsia="宋体" w:hAnsi="宋体" w:cs="宋体"/>
          <w:spacing w:val="-3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</w:t>
      </w:r>
      <w:r>
        <w:rPr>
          <w:rFonts w:ascii="Times New Roman" w:eastAsia="Times New Roman" w:hAnsi="Times New Roman" w:cs="Times New Roman"/>
          <w:spacing w:val="-1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＝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(V,E)</w:t>
      </w:r>
      <w:r>
        <w:rPr>
          <w:rFonts w:ascii="Times New Roman" w:eastAsia="Times New Roman" w:hAnsi="Times New Roman" w:cs="Times New Roman"/>
          <w:spacing w:val="-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，边</w:t>
      </w:r>
      <w:r>
        <w:rPr>
          <w:rFonts w:ascii="宋体" w:eastAsia="宋体" w:hAnsi="宋体" w:cs="宋体"/>
          <w:spacing w:val="-3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e</w:t>
      </w:r>
      <w:r>
        <w:rPr>
          <w:rFonts w:ascii="Times New Roman" w:eastAsia="Times New Roman" w:hAnsi="Times New Roman" w:cs="Times New Roman"/>
          <w:spacing w:val="3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的非负步行耗时为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w(e)</w:t>
      </w:r>
      <w:r>
        <w:rPr>
          <w:rFonts w:ascii="Times New Roman" w:eastAsia="Times New Roman" w:hAnsi="Times New Roman" w:cs="Times New Roman"/>
          <w:spacing w:val="-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，单位为分钟。对于</w:t>
      </w:r>
      <w:r>
        <w:rPr>
          <w:rFonts w:ascii="宋体" w:eastAsia="宋体" w:hAnsi="宋体" w:cs="宋体"/>
          <w:spacing w:val="-3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limit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或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wheelchair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用户，先构造可达边集合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1"/>
          <w:sz w:val="24"/>
          <w:szCs w:val="24"/>
          <w:lang w:eastAsia="zh-CN"/>
        </w:rPr>
        <w:t>E</w:t>
      </w:r>
      <w:r>
        <w:rPr>
          <w:rFonts w:ascii="Cambria Math" w:eastAsia="Cambria Math" w:hAnsi="Cambria Math" w:cs="Cambria Math"/>
          <w:spacing w:val="-1"/>
          <w:position w:val="-4"/>
          <w:sz w:val="16"/>
          <w:szCs w:val="16"/>
          <w:lang w:eastAsia="zh-CN"/>
        </w:rPr>
        <w:t xml:space="preserve">m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；其余用户使用原边集合。</w:t>
      </w:r>
    </w:p>
    <w:p w14:paraId="0C0646AE" w14:textId="77777777" w:rsidR="00983D67" w:rsidRDefault="00000000">
      <w:pPr>
        <w:spacing w:before="45" w:line="204" w:lineRule="auto"/>
        <w:ind w:left="1853" w:firstLine="0"/>
        <w:jc w:val="center"/>
        <w:rPr>
          <w:rFonts w:ascii="宋体" w:eastAsia="宋体" w:hAnsi="宋体" w:cs="宋体"/>
          <w:sz w:val="25"/>
          <w:szCs w:val="25"/>
          <w:lang w:eastAsia="zh-CN"/>
        </w:rPr>
      </w:pPr>
      <w:r>
        <w:rPr>
          <w:rFonts w:ascii="Cambria Math" w:eastAsia="Cambria Math" w:hAnsi="Cambria Math" w:cs="Cambria Math"/>
          <w:sz w:val="24"/>
          <w:szCs w:val="24"/>
          <w:lang w:eastAsia="zh-CN"/>
        </w:rPr>
        <w:t>E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m</w:t>
      </w:r>
      <w:r>
        <w:rPr>
          <w:rFonts w:ascii="Cambria Math" w:eastAsia="Cambria Math" w:hAnsi="Cambria Math" w:cs="Cambria Math"/>
          <w:spacing w:val="19"/>
          <w:w w:val="102"/>
          <w:position w:val="-4"/>
          <w:sz w:val="16"/>
          <w:szCs w:val="16"/>
          <w:lang w:eastAsia="zh-CN"/>
        </w:rPr>
        <w:t xml:space="preserve"> 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=  {e</w:t>
      </w:r>
      <w:r>
        <w:rPr>
          <w:rFonts w:ascii="Cambria Math" w:eastAsia="Cambria Math" w:hAnsi="Cambria Math" w:cs="Cambria Math"/>
          <w:spacing w:val="30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∈</w:t>
      </w:r>
      <w:r>
        <w:rPr>
          <w:rFonts w:ascii="Cambria Math" w:eastAsia="Cambria Math" w:hAnsi="Cambria Math" w:cs="Cambria Math"/>
          <w:spacing w:val="22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E</w:t>
      </w:r>
      <w:r>
        <w:rPr>
          <w:rFonts w:ascii="Cambria Math" w:eastAsia="Cambria Math" w:hAnsi="Cambria Math" w:cs="Cambria Math"/>
          <w:spacing w:val="19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:</w:t>
      </w:r>
      <w:r>
        <w:rPr>
          <w:rFonts w:ascii="Cambria Math" w:eastAsia="Cambria Math" w:hAnsi="Cambria Math" w:cs="Cambria Math"/>
          <w:spacing w:val="1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accessible(e)</w:t>
      </w:r>
      <w:r>
        <w:rPr>
          <w:rFonts w:ascii="Cambria Math" w:eastAsia="Cambria Math" w:hAnsi="Cambria Math" w:cs="Cambria Math"/>
          <w:spacing w:val="28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=</w:t>
      </w:r>
      <w:r>
        <w:rPr>
          <w:rFonts w:ascii="Cambria Math" w:eastAsia="Cambria Math" w:hAnsi="Cambria Math" w:cs="Cambria Math"/>
          <w:spacing w:val="31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true}</w:t>
      </w:r>
      <w:r>
        <w:rPr>
          <w:rFonts w:ascii="Cambria Math" w:eastAsia="宋体" w:hAnsi="Cambria Math" w:cs="Cambria Math" w:hint="eastAsia"/>
          <w:sz w:val="24"/>
          <w:szCs w:val="24"/>
          <w:lang w:eastAsia="zh-CN"/>
        </w:rPr>
        <w:t>(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3</w:t>
      </w:r>
      <w:r>
        <w:rPr>
          <w:rFonts w:ascii="Cambria Math" w:eastAsia="Cambria Math" w:hAnsi="Cambria Math" w:cs="Cambria Math"/>
          <w:spacing w:val="19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-</w:t>
      </w:r>
      <w:r>
        <w:rPr>
          <w:rFonts w:ascii="Cambria Math" w:eastAsia="Cambria Math" w:hAnsi="Cambria Math" w:cs="Cambria Math"/>
          <w:spacing w:val="17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3</w:t>
      </w:r>
      <w:r>
        <w:rPr>
          <w:rFonts w:ascii="Cambria Math" w:eastAsia="宋体" w:hAnsi="Cambria Math" w:cs="Cambria Math" w:hint="eastAsia"/>
          <w:sz w:val="24"/>
          <w:szCs w:val="24"/>
          <w:lang w:eastAsia="zh-CN"/>
        </w:rPr>
        <w:t>)</w:t>
      </w:r>
    </w:p>
    <w:p w14:paraId="67D248EA" w14:textId="77777777" w:rsidR="00983D67" w:rsidRDefault="00000000">
      <w:pPr>
        <w:spacing w:before="168" w:line="355" w:lineRule="auto"/>
        <w:ind w:left="4" w:right="2" w:firstLine="488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式（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3-3</w:t>
      </w:r>
      <w:r>
        <w:rPr>
          <w:rFonts w:ascii="宋体" w:eastAsia="宋体" w:hAnsi="宋体" w:cs="宋体"/>
          <w:sz w:val="24"/>
          <w:szCs w:val="24"/>
          <w:lang w:eastAsia="zh-CN"/>
        </w:rPr>
        <w:t>）只表达当前边标记过滤，景点自身的无障碍标记另行检查，不隐含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坡度或台阶数据。设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p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m</w:t>
      </w:r>
      <w:r>
        <w:rPr>
          <w:rFonts w:ascii="Cambria Math" w:eastAsia="Cambria Math" w:hAnsi="Cambria Math" w:cs="Cambria Math"/>
          <w:spacing w:val="-12"/>
          <w:position w:val="-4"/>
          <w:sz w:val="16"/>
          <w:szCs w:val="1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(u,v)</w:t>
      </w:r>
      <w:r>
        <w:rPr>
          <w:rFonts w:ascii="Times New Roman" w:eastAsia="Times New Roman" w:hAnsi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为可达子图中从</w:t>
      </w:r>
      <w:r>
        <w:rPr>
          <w:rFonts w:ascii="宋体" w:eastAsia="宋体" w:hAnsi="宋体" w:cs="宋体"/>
          <w:spacing w:val="-4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u</w:t>
      </w:r>
      <w:r>
        <w:rPr>
          <w:rFonts w:ascii="Times New Roman" w:eastAsia="Times New Roman" w:hAnsi="Times New Roman" w:cs="Times New Roman"/>
          <w:spacing w:val="2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到</w:t>
      </w:r>
      <w:r>
        <w:rPr>
          <w:rFonts w:ascii="宋体" w:eastAsia="宋体" w:hAnsi="宋体" w:cs="宋体"/>
          <w:spacing w:val="-4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v</w:t>
      </w:r>
      <w:r>
        <w:rPr>
          <w:rFonts w:ascii="Times New Roman" w:eastAsia="Times New Roman" w:hAnsi="Times New Roman" w:cs="Times New Roman"/>
          <w:spacing w:val="34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的路径集合，最短步行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耗时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及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Dijkstra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松弛操作为：</w:t>
      </w:r>
    </w:p>
    <w:p w14:paraId="094432B2" w14:textId="77777777" w:rsidR="00983D67" w:rsidRDefault="00000000">
      <w:pPr>
        <w:spacing w:before="84" w:line="535" w:lineRule="exact"/>
        <w:ind w:left="1908" w:firstLine="0"/>
        <w:jc w:val="center"/>
        <w:rPr>
          <w:rFonts w:ascii="宋体" w:eastAsia="宋体" w:hAnsi="宋体" w:cs="宋体"/>
          <w:sz w:val="25"/>
          <w:szCs w:val="25"/>
        </w:rPr>
      </w:pPr>
      <w:r>
        <w:rPr>
          <w:rFonts w:ascii="Cambria Math" w:eastAsia="Cambria Math" w:hAnsi="Cambria Math" w:cs="Cambria Math"/>
          <w:position w:val="18"/>
          <w:sz w:val="24"/>
          <w:szCs w:val="24"/>
        </w:rPr>
        <w:t>D</w:t>
      </w:r>
      <w:r>
        <w:rPr>
          <w:rFonts w:ascii="Cambria Math" w:eastAsia="Cambria Math" w:hAnsi="Cambria Math" w:cs="Cambria Math"/>
          <w:position w:val="14"/>
          <w:sz w:val="16"/>
          <w:szCs w:val="16"/>
        </w:rPr>
        <w:t xml:space="preserve">m </w:t>
      </w:r>
      <w:r>
        <w:rPr>
          <w:rFonts w:ascii="Cambria Math" w:eastAsia="Cambria Math" w:hAnsi="Cambria Math" w:cs="Cambria Math"/>
          <w:position w:val="18"/>
          <w:sz w:val="24"/>
          <w:szCs w:val="24"/>
        </w:rPr>
        <w:t>(u, v)</w:t>
      </w:r>
      <w:r>
        <w:rPr>
          <w:rFonts w:ascii="Cambria Math" w:eastAsia="Cambria Math" w:hAnsi="Cambria Math" w:cs="Cambria Math"/>
          <w:spacing w:val="18"/>
          <w:w w:val="101"/>
          <w:position w:val="18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position w:val="18"/>
          <w:sz w:val="24"/>
          <w:szCs w:val="24"/>
        </w:rPr>
        <w:t>=</w:t>
      </w:r>
      <w:r>
        <w:rPr>
          <w:rFonts w:ascii="Cambria Math" w:eastAsia="Cambria Math" w:hAnsi="Cambria Math" w:cs="Cambria Math"/>
          <w:spacing w:val="18"/>
          <w:position w:val="1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18"/>
          <w:sz w:val="24"/>
          <w:szCs w:val="24"/>
        </w:rPr>
        <w:t>min</w:t>
      </w:r>
      <w:r>
        <w:rPr>
          <w:rFonts w:ascii="Cambria Math" w:eastAsia="Cambria Math" w:hAnsi="Cambria Math" w:cs="Cambria Math"/>
          <w:position w:val="12"/>
          <w:sz w:val="16"/>
          <w:szCs w:val="16"/>
        </w:rPr>
        <w:t>p∈p</w:t>
      </w:r>
      <w:r>
        <w:rPr>
          <w:rFonts w:ascii="Cambria Math" w:eastAsia="Cambria Math" w:hAnsi="Cambria Math" w:cs="Cambria Math"/>
          <w:i/>
          <w:iCs/>
          <w:position w:val="12"/>
          <w:sz w:val="17"/>
          <w:szCs w:val="17"/>
        </w:rPr>
        <w:t>m</w:t>
      </w:r>
      <w:r>
        <w:rPr>
          <w:rFonts w:ascii="Cambria Math" w:eastAsia="Cambria Math" w:hAnsi="Cambria Math" w:cs="Cambria Math"/>
          <w:position w:val="12"/>
          <w:sz w:val="16"/>
          <w:szCs w:val="16"/>
        </w:rPr>
        <w:t>(u,v)</w:t>
      </w:r>
      <w:r>
        <w:rPr>
          <w:rFonts w:ascii="Cambria Math" w:eastAsia="Cambria Math" w:hAnsi="Cambria Math" w:cs="Cambria Math"/>
          <w:spacing w:val="17"/>
          <w:w w:val="101"/>
          <w:position w:val="12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  <w:spacing w:val="11"/>
          <w:position w:val="18"/>
          <w:sz w:val="24"/>
          <w:szCs w:val="24"/>
        </w:rPr>
        <w:t>Σ</w:t>
      </w:r>
      <w:r>
        <w:rPr>
          <w:rFonts w:ascii="Cambria Math" w:eastAsia="Cambria Math" w:hAnsi="Cambria Math" w:cs="Cambria Math"/>
          <w:spacing w:val="11"/>
          <w:position w:val="-1"/>
          <w:sz w:val="16"/>
          <w:szCs w:val="16"/>
        </w:rPr>
        <w:t>e∈</w:t>
      </w:r>
      <w:r>
        <w:rPr>
          <w:rFonts w:ascii="Cambria Math" w:eastAsia="Cambria Math" w:hAnsi="Cambria Math" w:cs="Cambria Math"/>
          <w:position w:val="-1"/>
          <w:sz w:val="16"/>
          <w:szCs w:val="16"/>
        </w:rPr>
        <w:t>p</w:t>
      </w:r>
      <w:r>
        <w:rPr>
          <w:rFonts w:ascii="Cambria Math" w:eastAsia="Cambria Math" w:hAnsi="Cambria Math" w:cs="Cambria Math"/>
          <w:spacing w:val="11"/>
          <w:position w:val="-1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  <w:position w:val="18"/>
          <w:sz w:val="24"/>
          <w:szCs w:val="24"/>
        </w:rPr>
        <w:t>w</w:t>
      </w:r>
      <w:r>
        <w:rPr>
          <w:rFonts w:ascii="Cambria Math" w:eastAsia="Cambria Math" w:hAnsi="Cambria Math" w:cs="Cambria Math"/>
          <w:spacing w:val="11"/>
          <w:position w:val="18"/>
          <w:sz w:val="24"/>
          <w:szCs w:val="24"/>
        </w:rPr>
        <w:t xml:space="preserve">(e) </w:t>
      </w:r>
      <w:r>
        <w:rPr>
          <w:rFonts w:ascii="Cambria Math" w:eastAsia="宋体" w:hAnsi="Cambria Math" w:cs="Cambria Math" w:hint="eastAsia"/>
          <w:spacing w:val="11"/>
          <w:position w:val="18"/>
          <w:sz w:val="24"/>
          <w:szCs w:val="24"/>
          <w:lang w:eastAsia="zh-CN"/>
        </w:rPr>
        <w:t>(</w:t>
      </w:r>
      <w:r>
        <w:rPr>
          <w:rFonts w:ascii="Cambria Math" w:eastAsia="Cambria Math" w:hAnsi="Cambria Math" w:cs="Cambria Math"/>
          <w:spacing w:val="11"/>
          <w:position w:val="18"/>
          <w:sz w:val="24"/>
          <w:szCs w:val="24"/>
        </w:rPr>
        <w:t>3</w:t>
      </w:r>
      <w:r>
        <w:rPr>
          <w:rFonts w:ascii="Cambria Math" w:eastAsia="Cambria Math" w:hAnsi="Cambria Math" w:cs="Cambria Math"/>
          <w:spacing w:val="19"/>
          <w:position w:val="1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11"/>
          <w:position w:val="18"/>
          <w:sz w:val="24"/>
          <w:szCs w:val="24"/>
        </w:rPr>
        <w:t>- 4</w:t>
      </w:r>
      <w:r>
        <w:rPr>
          <w:rFonts w:ascii="Cambria Math" w:eastAsia="宋体" w:hAnsi="Cambria Math" w:cs="Cambria Math" w:hint="eastAsia"/>
          <w:spacing w:val="11"/>
          <w:position w:val="18"/>
          <w:sz w:val="24"/>
          <w:szCs w:val="24"/>
          <w:lang w:eastAsia="zh-CN"/>
        </w:rPr>
        <w:t>)</w:t>
      </w:r>
    </w:p>
    <w:p w14:paraId="1859898B" w14:textId="77777777" w:rsidR="00983D67" w:rsidRDefault="00000000">
      <w:pPr>
        <w:spacing w:before="209" w:line="206" w:lineRule="auto"/>
        <w:ind w:left="1952" w:firstLine="0"/>
        <w:jc w:val="center"/>
        <w:rPr>
          <w:rFonts w:ascii="宋体" w:eastAsia="宋体" w:hAnsi="宋体" w:cs="宋体"/>
          <w:sz w:val="25"/>
          <w:szCs w:val="25"/>
        </w:rPr>
      </w:pPr>
      <w:r>
        <w:rPr>
          <w:rFonts w:ascii="Cambria Math" w:eastAsia="Cambria Math" w:hAnsi="Cambria Math" w:cs="Cambria Math"/>
          <w:spacing w:val="-1"/>
          <w:sz w:val="24"/>
          <w:szCs w:val="24"/>
        </w:rPr>
        <w:t>d</w:t>
      </w:r>
      <w:r>
        <w:rPr>
          <w:rFonts w:ascii="Cambria Math" w:eastAsia="Cambria Math" w:hAnsi="Cambria Math" w:cs="Cambria Math"/>
          <w:spacing w:val="-3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1"/>
          <w:sz w:val="24"/>
          <w:szCs w:val="24"/>
        </w:rPr>
        <w:t>(v)</w:t>
      </w:r>
      <w:r>
        <w:rPr>
          <w:rFonts w:ascii="Cambria Math" w:eastAsia="Cambria Math" w:hAnsi="Cambria Math" w:cs="Cambria Math"/>
          <w:spacing w:val="13"/>
          <w:w w:val="101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spacing w:val="-1"/>
          <w:sz w:val="24"/>
          <w:szCs w:val="24"/>
        </w:rPr>
        <w:t>←  min{d(v), d</w:t>
      </w:r>
      <w:r>
        <w:rPr>
          <w:rFonts w:ascii="Cambria Math" w:eastAsia="Cambria Math" w:hAnsi="Cambria Math" w:cs="Cambria Math"/>
          <w:spacing w:val="-3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1"/>
          <w:sz w:val="24"/>
          <w:szCs w:val="24"/>
        </w:rPr>
        <w:t>(u)</w:t>
      </w:r>
      <w:r>
        <w:rPr>
          <w:rFonts w:ascii="Cambria Math" w:eastAsia="Cambria Math" w:hAnsi="Cambria Math" w:cs="Cambria Math"/>
          <w:spacing w:val="14"/>
          <w:w w:val="10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1"/>
          <w:sz w:val="24"/>
          <w:szCs w:val="24"/>
        </w:rPr>
        <w:t>+</w:t>
      </w:r>
      <w:r>
        <w:rPr>
          <w:rFonts w:ascii="Cambria Math" w:eastAsia="Cambria Math" w:hAnsi="Cambria Math" w:cs="Cambria Math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1"/>
          <w:sz w:val="24"/>
          <w:szCs w:val="24"/>
        </w:rPr>
        <w:t>w</w:t>
      </w:r>
      <w:r>
        <w:rPr>
          <w:rFonts w:ascii="Cambria Math" w:eastAsia="Cambria Math" w:hAnsi="Cambria Math" w:cs="Cambria Math"/>
          <w:spacing w:val="-2"/>
          <w:sz w:val="24"/>
          <w:szCs w:val="24"/>
        </w:rPr>
        <w:t>(u, v)}</w:t>
      </w:r>
      <w:r>
        <w:rPr>
          <w:rFonts w:ascii="Cambria Math" w:eastAsia="宋体" w:hAnsi="Cambria Math" w:cs="Cambria Math" w:hint="eastAsia"/>
          <w:spacing w:val="-2"/>
          <w:sz w:val="24"/>
          <w:szCs w:val="24"/>
          <w:lang w:eastAsia="zh-CN"/>
        </w:rPr>
        <w:t>(</w:t>
      </w:r>
      <w:r>
        <w:rPr>
          <w:rFonts w:ascii="Cambria Math" w:eastAsia="Cambria Math" w:hAnsi="Cambria Math" w:cs="Cambria Math"/>
          <w:spacing w:val="-2"/>
          <w:sz w:val="24"/>
          <w:szCs w:val="24"/>
        </w:rPr>
        <w:t>3</w:t>
      </w:r>
      <w:r>
        <w:rPr>
          <w:rFonts w:ascii="Cambria Math" w:eastAsia="Cambria Math" w:hAnsi="Cambria Math" w:cs="Cambria Math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2"/>
          <w:sz w:val="24"/>
          <w:szCs w:val="24"/>
        </w:rPr>
        <w:t>-</w:t>
      </w:r>
      <w:r>
        <w:rPr>
          <w:rFonts w:ascii="Cambria Math" w:eastAsia="Cambria Math" w:hAnsi="Cambria Math" w:cs="Cambria Math"/>
          <w:spacing w:val="1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2"/>
          <w:sz w:val="24"/>
          <w:szCs w:val="24"/>
        </w:rPr>
        <w:t>5</w:t>
      </w:r>
      <w:r>
        <w:rPr>
          <w:rFonts w:ascii="Cambria Math" w:eastAsia="宋体" w:hAnsi="Cambria Math" w:cs="Cambria Math" w:hint="eastAsia"/>
          <w:spacing w:val="-2"/>
          <w:sz w:val="24"/>
          <w:szCs w:val="24"/>
          <w:lang w:eastAsia="zh-CN"/>
        </w:rPr>
        <w:t>)</w:t>
      </w:r>
    </w:p>
    <w:p w14:paraId="3DFE59C9" w14:textId="77777777" w:rsidR="00983D67" w:rsidRDefault="00000000">
      <w:pPr>
        <w:spacing w:before="174" w:line="360" w:lineRule="auto"/>
        <w:ind w:left="5" w:firstLine="509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以起点距离为</w:t>
      </w:r>
      <w:r>
        <w:rPr>
          <w:rFonts w:ascii="宋体" w:eastAsia="宋体" w:hAnsi="宋体" w:cs="宋体"/>
          <w:spacing w:val="-3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pacing w:val="-2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、其他节点距离为正无穷初始化，逐次扩展当前最小距离节</w:t>
      </w:r>
      <w:r>
        <w:rPr>
          <w:rFonts w:ascii="宋体" w:eastAsia="宋体" w:hAnsi="宋体" w:cs="宋体"/>
          <w:sz w:val="24"/>
          <w:szCs w:val="24"/>
          <w:lang w:eastAsia="zh-CN"/>
        </w:rPr>
        <w:t>点并执行式（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3-5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）；</w:t>
      </w:r>
      <w:r>
        <w:rPr>
          <w:rFonts w:ascii="宋体" w:eastAsia="宋体" w:hAnsi="宋体" w:cs="宋体"/>
          <w:sz w:val="24"/>
          <w:szCs w:val="24"/>
          <w:lang w:eastAsia="zh-CN"/>
        </w:rPr>
        <w:t>无可达路径时返回不可达。优化目标是已登记步行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分钟数，米数用于路线信息展示，不与分钟直接相加。</w:t>
      </w:r>
    </w:p>
    <w:p w14:paraId="61C74803" w14:textId="77777777" w:rsidR="00983D67" w:rsidRDefault="00000000">
      <w:pPr>
        <w:pStyle w:val="3"/>
        <w:spacing w:before="120" w:line="221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3.3.4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演出时间窗倒排对齐</w:t>
      </w:r>
    </w:p>
    <w:p w14:paraId="35228CAF" w14:textId="77777777" w:rsidR="00983D67" w:rsidRDefault="00000000">
      <w:pPr>
        <w:spacing w:before="143" w:line="360" w:lineRule="auto"/>
        <w:ind w:left="6"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含演出的行程以地点、场次和时长为时间锚点，安排到达、等待与后续游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览，检查时间轴及预算。当前按开演时间窗判定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，不包含统一停止检票或排队缓冲。后续验收应增加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最晚到达＝开演时刻－停止检票提前量－必要缓冲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，其中</w:t>
      </w:r>
      <w:r>
        <w:rPr>
          <w:rFonts w:ascii="宋体" w:eastAsia="宋体" w:hAnsi="宋体" w:cs="宋体"/>
          <w:sz w:val="24"/>
          <w:szCs w:val="24"/>
          <w:lang w:eastAsia="zh-CN"/>
        </w:rPr>
        <w:t>提前量依据景区运营记录配置；该规则尚未生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效，不计入现有测试成果。</w:t>
      </w:r>
    </w:p>
    <w:p w14:paraId="097BD724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6EF93114" w14:textId="77777777" w:rsidR="00983D67" w:rsidRDefault="00000000">
      <w:pPr>
        <w:spacing w:before="50" w:line="352" w:lineRule="auto"/>
        <w:ind w:left="8" w:firstLine="47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lastRenderedPageBreak/>
        <w:t>将时刻统一转换为当天零点起算的分钟。对第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 </w:t>
      </w:r>
      <w:r>
        <w:rPr>
          <w:rFonts w:ascii="宋体" w:eastAsia="宋体" w:hAnsi="宋体" w:cs="宋体"/>
          <w:sz w:val="24"/>
          <w:szCs w:val="24"/>
          <w:lang w:eastAsia="zh-CN"/>
        </w:rPr>
        <w:t>个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游览节点，</w:t>
      </w:r>
      <w:r>
        <w:rPr>
          <w:rFonts w:ascii="Cambria Math" w:eastAsia="Cambria Math" w:hAnsi="Cambria Math" w:cs="Cambria Math"/>
          <w:spacing w:val="-1"/>
          <w:sz w:val="24"/>
          <w:szCs w:val="24"/>
          <w:lang w:eastAsia="zh-CN"/>
        </w:rPr>
        <w:t>a</w:t>
      </w:r>
      <w:r>
        <w:rPr>
          <w:rFonts w:ascii="Cambria Math" w:eastAsia="Cambria Math" w:hAnsi="Cambria Math" w:cs="Cambria Math"/>
          <w:spacing w:val="-1"/>
          <w:position w:val="-4"/>
          <w:sz w:val="16"/>
          <w:szCs w:val="16"/>
          <w:lang w:eastAsia="zh-CN"/>
        </w:rPr>
        <w:t xml:space="preserve">i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、</w:t>
      </w:r>
      <w:r>
        <w:rPr>
          <w:rFonts w:ascii="Cambria Math" w:eastAsia="Cambria Math" w:hAnsi="Cambria Math" w:cs="Cambria Math"/>
          <w:spacing w:val="-1"/>
          <w:sz w:val="24"/>
          <w:szCs w:val="24"/>
          <w:lang w:eastAsia="zh-CN"/>
        </w:rPr>
        <w:t>b</w:t>
      </w:r>
      <w:r>
        <w:rPr>
          <w:rFonts w:ascii="Cambria Math" w:eastAsia="Cambria Math" w:hAnsi="Cambria Math" w:cs="Cambria Math"/>
          <w:spacing w:val="-1"/>
          <w:position w:val="-4"/>
          <w:sz w:val="16"/>
          <w:szCs w:val="16"/>
          <w:lang w:eastAsia="zh-CN"/>
        </w:rPr>
        <w:t xml:space="preserve">i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、</w:t>
      </w:r>
      <w:r>
        <w:rPr>
          <w:rFonts w:ascii="Cambria Math" w:eastAsia="Cambria Math" w:hAnsi="Cambria Math" w:cs="Cambria Math"/>
          <w:spacing w:val="-1"/>
          <w:sz w:val="24"/>
          <w:szCs w:val="24"/>
          <w:lang w:eastAsia="zh-CN"/>
        </w:rPr>
        <w:t>e</w:t>
      </w:r>
      <w:r>
        <w:rPr>
          <w:rFonts w:ascii="Cambria Math" w:eastAsia="Cambria Math" w:hAnsi="Cambria Math" w:cs="Cambria Math"/>
          <w:spacing w:val="-1"/>
          <w:position w:val="-4"/>
          <w:sz w:val="16"/>
          <w:szCs w:val="16"/>
          <w:lang w:eastAsia="zh-CN"/>
        </w:rPr>
        <w:t xml:space="preserve">i 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分别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为到达、开始和结束时刻，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w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、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ℎ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i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、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v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分别为该段步行、等待和停留时长；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e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0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出发时刻。时间递推为：</w:t>
      </w:r>
    </w:p>
    <w:p w14:paraId="68DCC486" w14:textId="77777777" w:rsidR="00983D67" w:rsidRDefault="00000000">
      <w:pPr>
        <w:spacing w:before="47" w:line="199" w:lineRule="auto"/>
        <w:ind w:left="1760" w:firstLine="0"/>
        <w:jc w:val="center"/>
        <w:rPr>
          <w:rFonts w:ascii="宋体" w:eastAsia="宋体" w:hAnsi="宋体" w:cs="宋体"/>
          <w:sz w:val="25"/>
          <w:szCs w:val="25"/>
          <w:lang w:eastAsia="zh-CN"/>
        </w:rPr>
      </w:pP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a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10"/>
          <w:w w:val="101"/>
          <w:position w:val="-3"/>
          <w:sz w:val="16"/>
          <w:szCs w:val="16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=</w:t>
      </w:r>
      <w:r>
        <w:rPr>
          <w:rFonts w:ascii="Cambria Math" w:eastAsia="Cambria Math" w:hAnsi="Cambria Math" w:cs="Cambria Math"/>
          <w:spacing w:val="27"/>
          <w:w w:val="101"/>
          <w:position w:val="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e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>i-</w:t>
      </w:r>
      <w:r>
        <w:rPr>
          <w:rFonts w:ascii="Cambria Math" w:eastAsia="Cambria Math" w:hAnsi="Cambria Math" w:cs="Cambria Math"/>
          <w:spacing w:val="-21"/>
          <w:position w:val="-3"/>
          <w:sz w:val="16"/>
          <w:szCs w:val="16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 xml:space="preserve">1 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+ w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, b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 xml:space="preserve">i  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=</w:t>
      </w:r>
      <w:r>
        <w:rPr>
          <w:rFonts w:ascii="Cambria Math" w:eastAsia="Cambria Math" w:hAnsi="Cambria Math" w:cs="Cambria Math"/>
          <w:spacing w:val="28"/>
          <w:position w:val="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a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 xml:space="preserve">i 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+</w:t>
      </w:r>
      <w:r>
        <w:rPr>
          <w:rFonts w:ascii="Cambria Math" w:eastAsia="Cambria Math" w:hAnsi="Cambria Math" w:cs="Cambria Math"/>
          <w:spacing w:val="11"/>
          <w:position w:val="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ℎ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, e</w:t>
      </w:r>
      <w:r>
        <w:rPr>
          <w:rFonts w:ascii="Cambria Math" w:eastAsia="Cambria Math" w:hAnsi="Cambria Math" w:cs="Cambria Math"/>
          <w:spacing w:val="-2"/>
          <w:position w:val="-3"/>
          <w:sz w:val="16"/>
          <w:szCs w:val="16"/>
          <w:lang w:eastAsia="zh-CN"/>
        </w:rPr>
        <w:t xml:space="preserve">i   </w:t>
      </w:r>
      <w:r>
        <w:rPr>
          <w:rFonts w:ascii="Cambria Math" w:eastAsia="Cambria Math" w:hAnsi="Cambria Math" w:cs="Cambria Math"/>
          <w:spacing w:val="-2"/>
          <w:position w:val="1"/>
          <w:sz w:val="24"/>
          <w:szCs w:val="24"/>
          <w:lang w:eastAsia="zh-CN"/>
        </w:rPr>
        <w:t>=</w:t>
      </w:r>
      <w:r>
        <w:rPr>
          <w:rFonts w:ascii="Cambria Math" w:eastAsia="Cambria Math" w:hAnsi="Cambria Math" w:cs="Cambria Math"/>
          <w:spacing w:val="26"/>
          <w:position w:val="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1"/>
          <w:sz w:val="24"/>
          <w:szCs w:val="24"/>
          <w:lang w:eastAsia="zh-CN"/>
        </w:rPr>
        <w:t>b</w:t>
      </w:r>
      <w:r>
        <w:rPr>
          <w:rFonts w:ascii="Cambria Math" w:eastAsia="Cambria Math" w:hAnsi="Cambria Math" w:cs="Cambria Math"/>
          <w:spacing w:val="-3"/>
          <w:position w:val="-3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5"/>
          <w:position w:val="-3"/>
          <w:sz w:val="16"/>
          <w:szCs w:val="16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-3"/>
          <w:position w:val="1"/>
          <w:sz w:val="24"/>
          <w:szCs w:val="24"/>
          <w:lang w:eastAsia="zh-CN"/>
        </w:rPr>
        <w:t>+ v</w:t>
      </w:r>
      <w:r>
        <w:rPr>
          <w:rFonts w:ascii="Cambria Math" w:eastAsia="Cambria Math" w:hAnsi="Cambria Math" w:cs="Cambria Math"/>
          <w:spacing w:val="-3"/>
          <w:position w:val="-3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-9"/>
          <w:position w:val="-3"/>
          <w:sz w:val="16"/>
          <w:szCs w:val="16"/>
          <w:lang w:eastAsia="zh-CN"/>
        </w:rPr>
        <w:t xml:space="preserve"> </w:t>
      </w:r>
      <w:r>
        <w:rPr>
          <w:rFonts w:ascii="Cambria Math" w:eastAsia="宋体" w:hAnsi="Cambria Math" w:cs="Cambria Math" w:hint="eastAsia"/>
          <w:spacing w:val="-9"/>
          <w:position w:val="-3"/>
          <w:sz w:val="16"/>
          <w:szCs w:val="16"/>
          <w:lang w:eastAsia="zh-CN"/>
        </w:rPr>
        <w:t>(</w:t>
      </w:r>
      <w:r>
        <w:rPr>
          <w:rFonts w:ascii="Cambria Math" w:eastAsia="Cambria Math" w:hAnsi="Cambria Math" w:cs="Cambria Math"/>
          <w:spacing w:val="-3"/>
          <w:position w:val="1"/>
          <w:sz w:val="24"/>
          <w:szCs w:val="24"/>
          <w:lang w:eastAsia="zh-CN"/>
        </w:rPr>
        <w:t>3</w:t>
      </w:r>
      <w:r>
        <w:rPr>
          <w:rFonts w:ascii="Cambria Math" w:eastAsia="Cambria Math" w:hAnsi="Cambria Math" w:cs="Cambria Math"/>
          <w:spacing w:val="19"/>
          <w:w w:val="101"/>
          <w:position w:val="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1"/>
          <w:sz w:val="24"/>
          <w:szCs w:val="24"/>
          <w:lang w:eastAsia="zh-CN"/>
        </w:rPr>
        <w:t>-</w:t>
      </w:r>
      <w:r>
        <w:rPr>
          <w:rFonts w:ascii="Cambria Math" w:eastAsia="Cambria Math" w:hAnsi="Cambria Math" w:cs="Cambria Math"/>
          <w:spacing w:val="16"/>
          <w:position w:val="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-3"/>
          <w:position w:val="1"/>
          <w:sz w:val="24"/>
          <w:szCs w:val="24"/>
          <w:lang w:eastAsia="zh-CN"/>
        </w:rPr>
        <w:t>6</w:t>
      </w:r>
      <w:r>
        <w:rPr>
          <w:rFonts w:ascii="Cambria Math" w:eastAsia="宋体" w:hAnsi="Cambria Math" w:cs="Cambria Math" w:hint="eastAsia"/>
          <w:spacing w:val="-3"/>
          <w:position w:val="1"/>
          <w:sz w:val="24"/>
          <w:szCs w:val="24"/>
          <w:lang w:eastAsia="zh-CN"/>
        </w:rPr>
        <w:t>)</w:t>
      </w:r>
    </w:p>
    <w:p w14:paraId="786C370C" w14:textId="77777777" w:rsidR="00983D67" w:rsidRDefault="00000000">
      <w:pPr>
        <w:spacing w:before="180" w:line="352" w:lineRule="auto"/>
        <w:ind w:left="6" w:firstLine="48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普通节点不等待时</w:t>
      </w:r>
      <w:r>
        <w:rPr>
          <w:rFonts w:ascii="宋体" w:eastAsia="宋体" w:hAnsi="宋体" w:cs="宋体"/>
          <w:spacing w:val="-3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ℎ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i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＝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0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；安排在场次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s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j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观看演出时，必须先满足</w:t>
      </w:r>
      <w:r>
        <w:rPr>
          <w:rFonts w:ascii="宋体" w:eastAsia="宋体" w:hAnsi="宋体" w:cs="宋体"/>
          <w:spacing w:val="-45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a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i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≤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s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j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，再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令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b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11"/>
          <w:position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＝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s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j</w:t>
      </w:r>
      <w:r>
        <w:rPr>
          <w:rFonts w:ascii="Cambria Math" w:eastAsia="Cambria Math" w:hAnsi="Cambria Math" w:cs="Cambria Math"/>
          <w:spacing w:val="4"/>
          <w:position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</w:t>
      </w:r>
      <w:r>
        <w:rPr>
          <w:rFonts w:ascii="Cambria Math" w:eastAsia="Cambria Math" w:hAnsi="Cambria Math" w:cs="Cambria Math"/>
          <w:spacing w:val="4"/>
          <w:sz w:val="24"/>
          <w:szCs w:val="24"/>
          <w:lang w:eastAsia="zh-CN"/>
        </w:rPr>
        <w:t>ℎ</w:t>
      </w:r>
      <w:r>
        <w:rPr>
          <w:rFonts w:ascii="Cambria Math" w:eastAsia="Cambria Math" w:hAnsi="Cambria Math" w:cs="Cambria Math"/>
          <w:spacing w:val="4"/>
          <w:position w:val="-4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11"/>
          <w:w w:val="101"/>
          <w:position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＝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s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j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_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a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i</w:t>
      </w:r>
      <w:r>
        <w:rPr>
          <w:rFonts w:ascii="Cambria Math" w:eastAsia="Cambria Math" w:hAnsi="Cambria Math" w:cs="Cambria Math"/>
          <w:spacing w:val="4"/>
          <w:position w:val="-4"/>
          <w:sz w:val="16"/>
          <w:szCs w:val="16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，停留时长按相应数据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合同确定。等待时长仅表示时间轴空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档，不等同于已落实的排队或检票缓冲。</w:t>
      </w:r>
    </w:p>
    <w:p w14:paraId="6A88B68D" w14:textId="77777777" w:rsidR="00983D67" w:rsidRDefault="00000000">
      <w:pPr>
        <w:spacing w:before="44" w:line="260" w:lineRule="auto"/>
        <w:ind w:left="1761"/>
        <w:jc w:val="center"/>
      </w:pPr>
      <w:r>
        <w:rPr>
          <w:noProof/>
          <w:position w:val="-10"/>
        </w:rPr>
        <w:drawing>
          <wp:inline distT="0" distB="0" distL="0" distR="0" wp14:anchorId="77188144" wp14:editId="022409F0">
            <wp:extent cx="3097530" cy="33147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7565" cy="3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2E58" w14:textId="77777777" w:rsidR="00983D67" w:rsidRDefault="00000000">
      <w:pPr>
        <w:spacing w:before="178" w:line="355" w:lineRule="auto"/>
        <w:ind w:left="6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式（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3-7</w:t>
      </w:r>
      <w:r>
        <w:rPr>
          <w:rFonts w:ascii="宋体" w:eastAsia="宋体" w:hAnsi="宋体" w:cs="宋体"/>
          <w:sz w:val="24"/>
          <w:szCs w:val="24"/>
          <w:lang w:eastAsia="zh-CN"/>
        </w:rPr>
        <w:t>）用于核对路线总时长。严格离园与检票截止还需要下列验收约束，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其中</w:t>
      </w:r>
      <w:r>
        <w:rPr>
          <w:rFonts w:ascii="宋体" w:eastAsia="宋体" w:hAnsi="宋体" w:cs="宋体"/>
          <w:spacing w:val="-40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x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n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为末节点位置，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x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为指定出口，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T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exit</w:t>
      </w:r>
      <w:r>
        <w:rPr>
          <w:rFonts w:ascii="Cambria Math" w:eastAsia="Cambria Math" w:hAnsi="Cambria Math" w:cs="Cambria Math"/>
          <w:spacing w:val="6"/>
          <w:position w:val="-4"/>
          <w:sz w:val="16"/>
          <w:szCs w:val="16"/>
          <w:lang w:eastAsia="zh-CN"/>
        </w:rPr>
        <w:t xml:space="preserve">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为离园截止，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δ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 xml:space="preserve">j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为检票提前量与必要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缓冲之和；二者属于待补齐约束，不能据此宣称当前版本已经实现。</w:t>
      </w:r>
    </w:p>
    <w:p w14:paraId="628EA7C1" w14:textId="77777777" w:rsidR="00983D67" w:rsidRDefault="00000000">
      <w:pPr>
        <w:spacing w:before="58" w:line="221" w:lineRule="auto"/>
        <w:ind w:left="1964" w:firstLine="0"/>
        <w:jc w:val="center"/>
        <w:rPr>
          <w:rFonts w:ascii="宋体" w:eastAsia="宋体" w:hAnsi="宋体" w:cs="宋体"/>
          <w:sz w:val="25"/>
          <w:szCs w:val="25"/>
        </w:rPr>
      </w:pPr>
      <w:r>
        <w:rPr>
          <w:rFonts w:ascii="Cambria Math" w:eastAsia="Cambria Math" w:hAnsi="Cambria Math" w:cs="Cambria Math"/>
          <w:sz w:val="24"/>
          <w:szCs w:val="24"/>
        </w:rPr>
        <w:t>e</w:t>
      </w:r>
      <w:r>
        <w:rPr>
          <w:rFonts w:ascii="Cambria Math" w:eastAsia="Cambria Math" w:hAnsi="Cambria Math" w:cs="Cambria Math"/>
          <w:position w:val="-3"/>
          <w:sz w:val="16"/>
          <w:szCs w:val="16"/>
        </w:rPr>
        <w:t>n</w:t>
      </w:r>
      <w:r>
        <w:rPr>
          <w:rFonts w:ascii="Cambria Math" w:eastAsia="Cambria Math" w:hAnsi="Cambria Math" w:cs="Cambria Math"/>
          <w:spacing w:val="1"/>
          <w:position w:val="-3"/>
          <w:sz w:val="16"/>
          <w:szCs w:val="16"/>
        </w:rPr>
        <w:t xml:space="preserve"> 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 xml:space="preserve">+ </w:t>
      </w:r>
      <w:r>
        <w:rPr>
          <w:rFonts w:ascii="Cambria Math" w:eastAsia="Cambria Math" w:hAnsi="Cambria Math" w:cs="Cambria Math"/>
          <w:sz w:val="24"/>
          <w:szCs w:val="24"/>
        </w:rPr>
        <w:t>D</w:t>
      </w:r>
      <w:r>
        <w:rPr>
          <w:rFonts w:ascii="Cambria Math" w:eastAsia="Cambria Math" w:hAnsi="Cambria Math" w:cs="Cambria Math"/>
          <w:position w:val="-3"/>
          <w:sz w:val="16"/>
          <w:szCs w:val="16"/>
        </w:rPr>
        <w:t>m</w:t>
      </w:r>
      <w:r>
        <w:rPr>
          <w:rFonts w:ascii="Cambria Math" w:eastAsia="Cambria Math" w:hAnsi="Cambria Math" w:cs="Cambria Math"/>
          <w:spacing w:val="1"/>
          <w:position w:val="-3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(</w:t>
      </w:r>
      <w:r>
        <w:rPr>
          <w:rFonts w:ascii="Cambria Math" w:eastAsia="Cambria Math" w:hAnsi="Cambria Math" w:cs="Cambria Math"/>
          <w:sz w:val="24"/>
          <w:szCs w:val="24"/>
        </w:rPr>
        <w:t>x</w:t>
      </w:r>
      <w:r>
        <w:rPr>
          <w:rFonts w:ascii="Cambria Math" w:eastAsia="Cambria Math" w:hAnsi="Cambria Math" w:cs="Cambria Math"/>
          <w:position w:val="-3"/>
          <w:sz w:val="16"/>
          <w:szCs w:val="16"/>
        </w:rPr>
        <w:t>n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,</w:t>
      </w:r>
      <w:r>
        <w:rPr>
          <w:rFonts w:ascii="Cambria Math" w:eastAsia="Cambria Math" w:hAnsi="Cambria Math" w:cs="Cambria Math"/>
          <w:spacing w:val="-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x)</w:t>
      </w:r>
      <w:r>
        <w:rPr>
          <w:rFonts w:ascii="Cambria Math" w:eastAsia="Cambria Math" w:hAnsi="Cambria Math" w:cs="Cambria Math"/>
          <w:spacing w:val="15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≤</w:t>
      </w:r>
      <w:r>
        <w:rPr>
          <w:rFonts w:ascii="Cambria Math" w:eastAsia="Cambria Math" w:hAnsi="Cambria Math" w:cs="Cambria Math"/>
          <w:spacing w:val="2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T</w:t>
      </w:r>
      <w:r>
        <w:rPr>
          <w:rFonts w:ascii="Cambria Math" w:eastAsia="Cambria Math" w:hAnsi="Cambria Math" w:cs="Cambria Math"/>
          <w:position w:val="-3"/>
          <w:sz w:val="16"/>
          <w:szCs w:val="16"/>
        </w:rPr>
        <w:t>exit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sz w:val="24"/>
          <w:szCs w:val="24"/>
        </w:rPr>
        <w:t>a</w:t>
      </w:r>
      <w:r>
        <w:rPr>
          <w:rFonts w:ascii="Cambria Math" w:eastAsia="Cambria Math" w:hAnsi="Cambria Math" w:cs="Cambria Math"/>
          <w:position w:val="-3"/>
          <w:sz w:val="16"/>
          <w:szCs w:val="16"/>
        </w:rPr>
        <w:t>i</w:t>
      </w:r>
      <w:r>
        <w:rPr>
          <w:rFonts w:ascii="Cambria Math" w:eastAsia="Cambria Math" w:hAnsi="Cambria Math" w:cs="Cambria Math"/>
          <w:spacing w:val="10"/>
          <w:position w:val="-3"/>
          <w:sz w:val="16"/>
          <w:szCs w:val="16"/>
        </w:rPr>
        <w:t xml:space="preserve"> 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≤</w:t>
      </w:r>
      <w:r>
        <w:rPr>
          <w:rFonts w:ascii="Cambria Math" w:eastAsia="Cambria Math" w:hAnsi="Cambria Math" w:cs="Cambria Math"/>
          <w:spacing w:val="20"/>
          <w:w w:val="10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s</w:t>
      </w:r>
      <w:r>
        <w:rPr>
          <w:rFonts w:ascii="Cambria Math" w:eastAsia="Cambria Math" w:hAnsi="Cambria Math" w:cs="Cambria Math"/>
          <w:position w:val="-3"/>
          <w:sz w:val="16"/>
          <w:szCs w:val="16"/>
        </w:rPr>
        <w:t>j</w:t>
      </w:r>
      <w:r>
        <w:rPr>
          <w:rFonts w:ascii="Cambria Math" w:eastAsia="Cambria Math" w:hAnsi="Cambria Math" w:cs="Cambria Math"/>
          <w:spacing w:val="1"/>
          <w:position w:val="-3"/>
          <w:sz w:val="16"/>
          <w:szCs w:val="16"/>
        </w:rPr>
        <w:t xml:space="preserve"> 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- δ</w:t>
      </w:r>
      <w:r>
        <w:rPr>
          <w:rFonts w:ascii="Cambria Math" w:eastAsia="Cambria Math" w:hAnsi="Cambria Math" w:cs="Cambria Math"/>
          <w:spacing w:val="1"/>
          <w:position w:val="-3"/>
          <w:sz w:val="16"/>
          <w:szCs w:val="16"/>
        </w:rPr>
        <w:t>j</w:t>
      </w:r>
      <w:r>
        <w:rPr>
          <w:rFonts w:ascii="Cambria Math" w:eastAsia="Cambria Math" w:hAnsi="Cambria Math" w:cs="Cambria Math"/>
          <w:spacing w:val="-10"/>
          <w:position w:val="-3"/>
          <w:sz w:val="16"/>
          <w:szCs w:val="16"/>
        </w:rPr>
        <w:t xml:space="preserve"> </w:t>
      </w:r>
      <w:r>
        <w:rPr>
          <w:rFonts w:ascii="宋体" w:eastAsia="宋体" w:hAnsi="宋体" w:cs="宋体"/>
          <w:i/>
          <w:iCs/>
          <w:spacing w:val="1"/>
          <w:sz w:val="25"/>
          <w:szCs w:val="25"/>
        </w:rPr>
        <w:t>(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3</w:t>
      </w:r>
      <w:r>
        <w:rPr>
          <w:rFonts w:ascii="Cambria Math" w:eastAsia="Cambria Math" w:hAnsi="Cambria Math" w:cs="Cambria Math"/>
          <w:spacing w:val="17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-</w:t>
      </w:r>
      <w:r>
        <w:rPr>
          <w:rFonts w:ascii="Cambria Math" w:eastAsia="Cambria Math" w:hAnsi="Cambria Math" w:cs="Cambria Math"/>
          <w:spacing w:val="1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</w:rPr>
        <w:t>8</w:t>
      </w:r>
      <w:r>
        <w:rPr>
          <w:rFonts w:ascii="Cambria Math" w:eastAsia="宋体" w:hAnsi="Cambria Math" w:cs="Cambria Math" w:hint="eastAsia"/>
          <w:spacing w:val="1"/>
          <w:sz w:val="24"/>
          <w:szCs w:val="24"/>
          <w:lang w:eastAsia="zh-CN"/>
        </w:rPr>
        <w:t>)</w:t>
      </w:r>
    </w:p>
    <w:p w14:paraId="15C68363" w14:textId="77777777" w:rsidR="00983D67" w:rsidRDefault="00000000">
      <w:pPr>
        <w:spacing w:before="168" w:line="362" w:lineRule="auto"/>
        <w:ind w:left="9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路线预算必须注明以演出开场、末节点结束还是到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达出口为截止事件，三者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不能混用；历史评测结论只适用于相应版本已实现的预算口径。</w:t>
      </w:r>
    </w:p>
    <w:p w14:paraId="7BAB327F" w14:textId="77777777" w:rsidR="00983D67" w:rsidRDefault="00000000">
      <w:pPr>
        <w:pStyle w:val="3"/>
        <w:spacing w:before="120" w:line="221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>3.3.5  Beam Search</w:t>
      </w:r>
      <w:r>
        <w:rPr>
          <w:rFonts w:ascii="Times New Roman" w:eastAsia="Times New Roman" w:hAnsi="Times New Roman" w:cs="Times New Roman"/>
          <w:b/>
          <w:bCs/>
          <w:spacing w:val="30"/>
          <w:sz w:val="24"/>
          <w:szCs w:val="2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多景点组合优化</w:t>
      </w:r>
    </w:p>
    <w:p w14:paraId="71BD218D" w14:textId="77777777" w:rsidR="00983D67" w:rsidRDefault="00000000">
      <w:pPr>
        <w:spacing w:before="147" w:line="359" w:lineRule="auto"/>
        <w:ind w:left="5" w:firstLine="487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系统采用束搜索（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Beam</w:t>
      </w:r>
      <w:r>
        <w:rPr>
          <w:rFonts w:ascii="Times New Roman" w:eastAsia="Times New Roman" w:hAnsi="Times New Roman" w:cs="Times New Roman"/>
          <w:spacing w:val="29"/>
          <w:w w:val="10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Search</w:t>
      </w:r>
      <w:r>
        <w:rPr>
          <w:rFonts w:ascii="Times New Roman" w:eastAsia="Times New Roman" w:hAnsi="Times New Roman" w:cs="Times New Roman"/>
          <w:spacing w:val="-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，束宽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24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）组合景点、演出和时间安排。开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放窗口、路网可达、必去景点与时间预算用于过滤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不合规候选，兴趣、少走路、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节奏和用餐等偏好参与排序；规划入口最多允许</w:t>
      </w:r>
      <w:r>
        <w:rPr>
          <w:rFonts w:ascii="宋体" w:eastAsia="宋体" w:hAnsi="宋体" w:cs="宋体"/>
          <w:spacing w:val="-1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12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个节点。束搜索是有限宽度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的启发式方法，不承诺全局最优，也不能仅因未搜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索到方案就证明所有组合均不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可行。最终返回结果需通过独立校验。</w:t>
      </w:r>
    </w:p>
    <w:p w14:paraId="7FBD2251" w14:textId="77777777" w:rsidR="00983D67" w:rsidRDefault="00000000">
      <w:pPr>
        <w:spacing w:before="2" w:line="356" w:lineRule="auto"/>
        <w:ind w:left="4" w:firstLine="48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设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B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t</w:t>
      </w:r>
      <w:r>
        <w:rPr>
          <w:rFonts w:ascii="Cambria Math" w:eastAsia="Cambria Math" w:hAnsi="Cambria Math" w:cs="Cambria Math"/>
          <w:spacing w:val="2"/>
          <w:position w:val="-4"/>
          <w:sz w:val="16"/>
          <w:szCs w:val="16"/>
          <w:lang w:eastAsia="zh-CN"/>
        </w:rPr>
        <w:t xml:space="preserve"> 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为第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t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层保留的搜索状态，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Expand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表示扩展下一景点并计算时间轴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F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表示当前实现允许继续扩展的状态集合，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S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为代码中的累计启发式分数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。束搜索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更新为：</w:t>
      </w:r>
    </w:p>
    <w:p w14:paraId="15DA869F" w14:textId="77777777" w:rsidR="00983D67" w:rsidRDefault="00000000">
      <w:pPr>
        <w:spacing w:before="36" w:line="205" w:lineRule="auto"/>
        <w:ind w:left="1603" w:firstLine="0"/>
        <w:jc w:val="center"/>
        <w:rPr>
          <w:rFonts w:ascii="宋体" w:eastAsia="宋体" w:hAnsi="宋体" w:cs="宋体"/>
          <w:sz w:val="25"/>
          <w:szCs w:val="25"/>
          <w:lang w:eastAsia="zh-CN"/>
        </w:rPr>
      </w:pPr>
      <w:r>
        <w:rPr>
          <w:rFonts w:ascii="Cambria Math" w:eastAsia="Cambria Math" w:hAnsi="Cambria Math" w:cs="Cambria Math"/>
          <w:sz w:val="24"/>
          <w:szCs w:val="24"/>
          <w:lang w:eastAsia="zh-CN"/>
        </w:rPr>
        <w:t>B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t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>+1</w:t>
      </w:r>
      <w:r>
        <w:rPr>
          <w:rFonts w:ascii="Cambria Math" w:eastAsia="Cambria Math" w:hAnsi="Cambria Math" w:cs="Cambria Math"/>
          <w:spacing w:val="17"/>
          <w:w w:val="102"/>
          <w:position w:val="-4"/>
          <w:sz w:val="16"/>
          <w:szCs w:val="16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=</w:t>
      </w:r>
      <w:r>
        <w:rPr>
          <w:rFonts w:ascii="Cambria Math" w:eastAsia="Cambria Math" w:hAnsi="Cambria Math" w:cs="Cambria Math"/>
          <w:spacing w:val="2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Top</w:t>
      </w:r>
      <w:r>
        <w:rPr>
          <w:rFonts w:ascii="Cambria Math" w:eastAsia="Cambria Math" w:hAnsi="Cambria Math" w:cs="Cambria Math"/>
          <w:spacing w:val="1"/>
          <w:position w:val="-4"/>
          <w:sz w:val="16"/>
          <w:szCs w:val="16"/>
          <w:lang w:eastAsia="zh-CN"/>
        </w:rPr>
        <w:t>24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{s</w:t>
      </w:r>
      <w:r>
        <w:rPr>
          <w:rFonts w:ascii="Cambria Math" w:eastAsia="Cambria Math" w:hAnsi="Cambria Math" w:cs="Cambria Math"/>
          <w:spacing w:val="3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∈</w:t>
      </w:r>
      <w:r>
        <w:rPr>
          <w:rFonts w:ascii="Cambria Math" w:eastAsia="Cambria Math" w:hAnsi="Cambria Math" w:cs="Cambria Math"/>
          <w:spacing w:val="20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Expand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(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B</w:t>
      </w:r>
      <w:r>
        <w:rPr>
          <w:rFonts w:ascii="Cambria Math" w:eastAsia="Cambria Math" w:hAnsi="Cambria Math" w:cs="Cambria Math"/>
          <w:sz w:val="16"/>
          <w:szCs w:val="16"/>
          <w:lang w:eastAsia="zh-CN"/>
        </w:rPr>
        <w:t>t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)</w:t>
      </w:r>
      <w:r>
        <w:rPr>
          <w:rFonts w:ascii="Cambria Math" w:eastAsia="Cambria Math" w:hAnsi="Cambria Math" w:cs="Cambria Math"/>
          <w:spacing w:val="19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∩ F ;  S</w:t>
      </w:r>
      <w:r>
        <w:rPr>
          <w:rFonts w:ascii="Cambria Math" w:eastAsia="Cambria Math" w:hAnsi="Cambria Math" w:cs="Cambria Math"/>
          <w:spacing w:val="-32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(s)}</w:t>
      </w:r>
      <w:r>
        <w:rPr>
          <w:rFonts w:ascii="Cambria Math" w:eastAsia="宋体" w:hAnsi="Cambria Math" w:cs="Cambria Math" w:hint="eastAsia"/>
          <w:spacing w:val="1"/>
          <w:sz w:val="24"/>
          <w:szCs w:val="24"/>
          <w:lang w:eastAsia="zh-CN"/>
        </w:rPr>
        <w:t>(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3</w:t>
      </w:r>
      <w:r>
        <w:rPr>
          <w:rFonts w:ascii="Cambria Math" w:eastAsia="Cambria Math" w:hAnsi="Cambria Math" w:cs="Cambria Math"/>
          <w:spacing w:val="20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-</w:t>
      </w:r>
      <w:r>
        <w:rPr>
          <w:rFonts w:ascii="Cambria Math" w:eastAsia="Cambria Math" w:hAnsi="Cambria Math" w:cs="Cambria Math"/>
          <w:spacing w:val="14"/>
          <w:w w:val="101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pacing w:val="1"/>
          <w:sz w:val="24"/>
          <w:szCs w:val="24"/>
          <w:lang w:eastAsia="zh-CN"/>
        </w:rPr>
        <w:t>9</w:t>
      </w:r>
      <w:r>
        <w:rPr>
          <w:rFonts w:ascii="Cambria Math" w:eastAsia="宋体" w:hAnsi="Cambria Math" w:cs="Cambria Math" w:hint="eastAsia"/>
          <w:spacing w:val="1"/>
          <w:sz w:val="24"/>
          <w:szCs w:val="24"/>
          <w:lang w:eastAsia="zh-CN"/>
        </w:rPr>
        <w:t>)</w:t>
      </w:r>
    </w:p>
    <w:p w14:paraId="7B6B4BB6" w14:textId="77777777" w:rsidR="00983D67" w:rsidRDefault="00000000">
      <w:pPr>
        <w:spacing w:before="173" w:line="358" w:lineRule="auto"/>
        <w:ind w:left="4"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Top(2₄)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表示按分数从高到低最多保留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24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个状态；同分时依次按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结束时刻、节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点标识确定顺序。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S</w:t>
      </w:r>
      <w:r>
        <w:rPr>
          <w:rFonts w:ascii="Times New Roman" w:eastAsia="Times New Roman" w:hAnsi="Times New Roman" w:cs="Times New Roman"/>
          <w:spacing w:val="3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综合必去、演出及兴趣等奖励与步行耗时惩罚，具体权重随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代码版本固定，不是训练得到的概率。必去景点覆盖与最终合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法性仍须独立检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查，不能只靠高分替代；有限束宽也不提供全局最优保证。</w:t>
      </w:r>
    </w:p>
    <w:p w14:paraId="5E449008" w14:textId="77777777" w:rsidR="00983D67" w:rsidRDefault="00983D67">
      <w:pPr>
        <w:spacing w:line="358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07567A1F" w14:textId="77777777" w:rsidR="00983D67" w:rsidRDefault="00000000">
      <w:pPr>
        <w:pStyle w:val="3"/>
        <w:spacing w:before="120" w:line="222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lastRenderedPageBreak/>
        <w:t xml:space="preserve">3.3.6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硬约束形式化校验</w:t>
      </w:r>
    </w:p>
    <w:p w14:paraId="1B97AA5E" w14:textId="77777777" w:rsidR="00983D67" w:rsidRDefault="00000000">
      <w:pPr>
        <w:spacing w:before="141" w:line="360" w:lineRule="auto"/>
        <w:ind w:left="6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候选路线返回前由</w:t>
      </w:r>
      <w:r>
        <w:rPr>
          <w:rFonts w:ascii="宋体" w:eastAsia="宋体" w:hAnsi="宋体" w:cs="宋体"/>
          <w:spacing w:val="-6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route-validator </w:t>
      </w:r>
      <w:r>
        <w:rPr>
          <w:rFonts w:ascii="宋体" w:eastAsia="宋体" w:hAnsi="宋体" w:cs="宋体"/>
          <w:sz w:val="24"/>
          <w:szCs w:val="24"/>
          <w:lang w:eastAsia="zh-CN"/>
        </w:rPr>
        <w:t>独立复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核，按时间、景点、空间、必去与演出、汇总一致性等类别检查，见表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9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。当前冻结版本代码实际登记</w:t>
      </w:r>
      <w:r>
        <w:rPr>
          <w:rFonts w:ascii="宋体" w:eastAsia="宋体" w:hAnsi="宋体" w:cs="宋体"/>
          <w:spacing w:val="-5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26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个细粒度违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规码（归并为约</w:t>
      </w:r>
      <w:r>
        <w:rPr>
          <w:rFonts w:ascii="宋体" w:eastAsia="宋体" w:hAnsi="宋体" w:cs="宋体"/>
          <w:spacing w:val="-3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 xml:space="preserve">25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类）。违规码是实现层的细粒度错误标识，不与规则类别数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或测试断言数混用；已识别的硬违规会阻断候选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返回，进入其他候选、偏好降级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或拒绝流程。</w:t>
      </w:r>
    </w:p>
    <w:p w14:paraId="246F86FB" w14:textId="77777777" w:rsidR="00983D67" w:rsidRDefault="00000000">
      <w:pPr>
        <w:keepNext/>
        <w:spacing w:before="160" w:line="228" w:lineRule="auto" w:after="80"/>
        <w:ind w:left="2542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2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9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硬约束校验器已实现的违规类别</w:t>
      </w:r>
    </w:p>
    <w:p w14:paraId="659A12D0" w14:textId="77777777" w:rsidR="00983D67" w:rsidRDefault="00983D67">
      <w:pPr>
        <w:spacing w:line="54" w:lineRule="exact"/>
        <w:rPr>
          <w:lang w:eastAsia="zh-CN"/>
        </w:rPr>
      </w:pPr>
    </w:p>
    <w:tbl>
      <w:tblPr>
        <w:tblStyle w:val="TableNormal"/>
        <w:tblW w:w="8167" w:type="dxa"/>
        <w:jc w:val="center"/>
        <w:tblInd w:w="1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3625"/>
        <w:gridCol w:w="3291"/>
      </w:tblGrid>
      <w:tr w:rsidR="00983D67" w14:paraId="01258402" w14:textId="77777777">
        <w:trPr>
          <w:trHeight w:val="408"/>
          <w:tblHeader/>
          <w:cantSplit/>
        </w:trPr>
        <w:tc>
          <w:tcPr>
            <w:tcW w:w="1251" w:type="dxa"/>
            <w:shd w:val="clear" w:color="auto" w:fill="D9D9D9"/>
          </w:tcPr>
          <w:p w14:paraId="62D0A847" w14:textId="77777777" w:rsidR="00983D67" w:rsidRDefault="00000000">
            <w:pPr>
              <w:pStyle w:val="TableText"/>
              <w:spacing w:before="106" w:line="228" w:lineRule="auto"/>
              <w:ind w:left="428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类别</w:t>
            </w:r>
          </w:p>
        </w:tc>
        <w:tc>
          <w:tcPr>
            <w:tcW w:w="3625" w:type="dxa"/>
            <w:shd w:val="clear" w:color="auto" w:fill="D9D9D9"/>
          </w:tcPr>
          <w:p w14:paraId="79D48927" w14:textId="77777777" w:rsidR="00983D67" w:rsidRDefault="00000000">
            <w:pPr>
              <w:pStyle w:val="TableText"/>
              <w:spacing w:before="106" w:line="228" w:lineRule="auto"/>
              <w:ind w:left="1415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校验内容</w:t>
            </w:r>
          </w:p>
        </w:tc>
        <w:tc>
          <w:tcPr>
            <w:tcW w:w="3291" w:type="dxa"/>
            <w:shd w:val="clear" w:color="auto" w:fill="D9D9D9"/>
          </w:tcPr>
          <w:p w14:paraId="699E8371" w14:textId="77777777" w:rsidR="00983D67" w:rsidRDefault="00000000">
            <w:pPr>
              <w:pStyle w:val="TableText"/>
              <w:spacing w:before="106" w:line="228" w:lineRule="auto"/>
              <w:ind w:left="1251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典型违规</w:t>
            </w:r>
          </w:p>
        </w:tc>
      </w:tr>
      <w:tr w:rsidR="00983D67" w14:paraId="647B0FE1" w14:textId="77777777">
        <w:trPr>
          <w:trHeight w:val="663"/>
          <w:cantSplit/>
        </w:trPr>
        <w:tc>
          <w:tcPr>
            <w:tcW w:w="1251" w:type="dxa"/>
          </w:tcPr>
          <w:p w14:paraId="1746012B" w14:textId="77777777" w:rsidR="00983D67" w:rsidRDefault="00000000">
            <w:pPr>
              <w:pStyle w:val="TableText"/>
              <w:spacing w:before="230" w:line="230" w:lineRule="auto"/>
              <w:ind w:left="4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时间</w:t>
            </w:r>
          </w:p>
        </w:tc>
        <w:tc>
          <w:tcPr>
            <w:tcW w:w="3625" w:type="dxa"/>
          </w:tcPr>
          <w:p w14:paraId="73A78A30" w14:textId="77777777" w:rsidR="00983D67" w:rsidRDefault="00000000">
            <w:pPr>
              <w:pStyle w:val="TableText"/>
              <w:spacing w:before="101" w:line="253" w:lineRule="auto"/>
              <w:ind w:left="104" w:right="125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起始时刻合法性、节点时间单调、总时</w:t>
            </w:r>
            <w:r>
              <w:rPr>
                <w:spacing w:val="7"/>
                <w:sz w:val="19"/>
                <w:szCs w:val="19"/>
                <w:lang w:eastAsia="zh-CN"/>
              </w:rPr>
              <w:t>长不超预算</w:t>
            </w:r>
          </w:p>
        </w:tc>
        <w:tc>
          <w:tcPr>
            <w:tcW w:w="3291" w:type="dxa"/>
          </w:tcPr>
          <w:p w14:paraId="7D6D4849" w14:textId="77777777" w:rsidR="00983D67" w:rsidRDefault="00000000">
            <w:pPr>
              <w:pStyle w:val="TableText"/>
              <w:spacing w:before="231" w:line="221" w:lineRule="auto"/>
              <w:ind w:left="103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invalid</w:t>
            </w: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</w:rPr>
              <w:t>_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start</w:t>
            </w: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</w:rPr>
              <w:t>_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-17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、总时长超限</w:t>
            </w:r>
          </w:p>
        </w:tc>
      </w:tr>
      <w:tr w:rsidR="00983D67" w14:paraId="708EF764" w14:textId="77777777">
        <w:trPr>
          <w:trHeight w:val="663"/>
          <w:cantSplit/>
        </w:trPr>
        <w:tc>
          <w:tcPr>
            <w:tcW w:w="1251" w:type="dxa"/>
          </w:tcPr>
          <w:p w14:paraId="601D1236" w14:textId="77777777" w:rsidR="00983D67" w:rsidRDefault="00000000">
            <w:pPr>
              <w:pStyle w:val="TableText"/>
              <w:spacing w:before="232" w:line="228" w:lineRule="auto"/>
              <w:ind w:left="434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景点</w:t>
            </w:r>
          </w:p>
        </w:tc>
        <w:tc>
          <w:tcPr>
            <w:tcW w:w="3625" w:type="dxa"/>
          </w:tcPr>
          <w:p w14:paraId="56509BE6" w14:textId="77777777" w:rsidR="00983D67" w:rsidRDefault="00000000">
            <w:pPr>
              <w:pStyle w:val="TableText"/>
              <w:spacing w:before="102" w:line="262" w:lineRule="auto"/>
              <w:ind w:left="134" w:right="125" w:hanging="27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景点存在性、不重复访问、开放时间窗</w:t>
            </w:r>
            <w:r>
              <w:rPr>
                <w:sz w:val="19"/>
                <w:szCs w:val="19"/>
                <w:lang w:eastAsia="zh-CN"/>
              </w:rPr>
              <w:t>口</w:t>
            </w:r>
          </w:p>
        </w:tc>
        <w:tc>
          <w:tcPr>
            <w:tcW w:w="3291" w:type="dxa"/>
          </w:tcPr>
          <w:p w14:paraId="6D79B12D" w14:textId="77777777" w:rsidR="00983D67" w:rsidRDefault="00000000">
            <w:pPr>
              <w:pStyle w:val="TableText"/>
              <w:spacing w:before="147" w:line="237" w:lineRule="auto"/>
              <w:ind w:left="103" w:right="478" w:hanging="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unknown</w:t>
            </w:r>
            <w:r>
              <w:rPr>
                <w:rFonts w:ascii="Times New Roman" w:eastAsia="Times New Roman" w:hAnsi="Times New Roman" w:cs="Times New Roman"/>
                <w:spacing w:val="20"/>
                <w:sz w:val="19"/>
                <w:szCs w:val="19"/>
              </w:rPr>
              <w:t>_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spot</w:t>
            </w:r>
            <w:r>
              <w:rPr>
                <w:rFonts w:ascii="Times New Roman" w:eastAsia="Times New Roman" w:hAnsi="Times New Roman" w:cs="Times New Roman"/>
                <w:spacing w:val="-27"/>
                <w:sz w:val="19"/>
                <w:szCs w:val="19"/>
              </w:rPr>
              <w:t xml:space="preserve"> </w:t>
            </w:r>
            <w:r>
              <w:rPr>
                <w:spacing w:val="20"/>
                <w:sz w:val="19"/>
                <w:szCs w:val="19"/>
              </w:rPr>
              <w:t>、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duplicate</w:t>
            </w:r>
            <w:r>
              <w:rPr>
                <w:rFonts w:ascii="Times New Roman" w:eastAsia="Times New Roman" w:hAnsi="Times New Roman" w:cs="Times New Roman"/>
                <w:spacing w:val="20"/>
                <w:sz w:val="19"/>
                <w:szCs w:val="19"/>
              </w:rPr>
              <w:t>_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spot</w:t>
            </w:r>
            <w:r>
              <w:rPr>
                <w:spacing w:val="20"/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outside_opening_window</w:t>
            </w:r>
          </w:p>
        </w:tc>
      </w:tr>
      <w:tr w:rsidR="00983D67" w14:paraId="00BF33DA" w14:textId="77777777">
        <w:trPr>
          <w:trHeight w:val="404"/>
          <w:cantSplit/>
        </w:trPr>
        <w:tc>
          <w:tcPr>
            <w:tcW w:w="1251" w:type="dxa"/>
          </w:tcPr>
          <w:p w14:paraId="37B5B4D5" w14:textId="77777777" w:rsidR="00983D67" w:rsidRDefault="00000000">
            <w:pPr>
              <w:pStyle w:val="TableText"/>
              <w:spacing w:before="101" w:line="231" w:lineRule="auto"/>
              <w:ind w:left="437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空间</w:t>
            </w:r>
          </w:p>
        </w:tc>
        <w:tc>
          <w:tcPr>
            <w:tcW w:w="3625" w:type="dxa"/>
          </w:tcPr>
          <w:p w14:paraId="50E732CF" w14:textId="77777777" w:rsidR="00983D67" w:rsidRDefault="00000000">
            <w:pPr>
              <w:pStyle w:val="TableText"/>
              <w:spacing w:before="101" w:line="228" w:lineRule="auto"/>
              <w:ind w:left="106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拓扑连通性与无障碍路权</w:t>
            </w:r>
          </w:p>
        </w:tc>
        <w:tc>
          <w:tcPr>
            <w:tcW w:w="3291" w:type="dxa"/>
          </w:tcPr>
          <w:p w14:paraId="50950A76" w14:textId="77777777" w:rsidR="00983D67" w:rsidRDefault="00000000">
            <w:pPr>
              <w:pStyle w:val="TableText"/>
              <w:spacing w:before="101" w:line="228" w:lineRule="auto"/>
              <w:ind w:left="108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不可达边、轮椅被导向不可通行边</w:t>
            </w:r>
          </w:p>
        </w:tc>
      </w:tr>
      <w:tr w:rsidR="00983D67" w14:paraId="7A136EB2" w14:textId="77777777">
        <w:trPr>
          <w:trHeight w:val="404"/>
          <w:cantSplit/>
        </w:trPr>
        <w:tc>
          <w:tcPr>
            <w:tcW w:w="1251" w:type="dxa"/>
          </w:tcPr>
          <w:p w14:paraId="4234E3A6" w14:textId="77777777" w:rsidR="00983D67" w:rsidRDefault="00000000">
            <w:pPr>
              <w:pStyle w:val="TableText"/>
              <w:spacing w:before="103" w:line="228" w:lineRule="auto"/>
              <w:ind w:left="206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必去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</w:rPr>
              <w:t>/</w:t>
            </w:r>
            <w:r>
              <w:rPr>
                <w:spacing w:val="5"/>
                <w:sz w:val="19"/>
                <w:szCs w:val="19"/>
              </w:rPr>
              <w:t>偏好</w:t>
            </w:r>
          </w:p>
        </w:tc>
        <w:tc>
          <w:tcPr>
            <w:tcW w:w="3625" w:type="dxa"/>
          </w:tcPr>
          <w:p w14:paraId="020E2CA7" w14:textId="77777777" w:rsidR="00983D67" w:rsidRDefault="00000000">
            <w:pPr>
              <w:pStyle w:val="TableText"/>
              <w:spacing w:before="103" w:line="228" w:lineRule="auto"/>
              <w:ind w:left="107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必去景点是否全部满足</w:t>
            </w:r>
          </w:p>
        </w:tc>
        <w:tc>
          <w:tcPr>
            <w:tcW w:w="3291" w:type="dxa"/>
          </w:tcPr>
          <w:p w14:paraId="74D3BD55" w14:textId="77777777" w:rsidR="00983D67" w:rsidRDefault="00000000">
            <w:pPr>
              <w:pStyle w:val="TableText"/>
              <w:spacing w:before="103" w:line="228" w:lineRule="auto"/>
              <w:ind w:left="108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必去景点遗漏</w:t>
            </w:r>
          </w:p>
        </w:tc>
      </w:tr>
      <w:tr w:rsidR="00983D67" w14:paraId="3DB4C09F" w14:textId="77777777">
        <w:trPr>
          <w:trHeight w:val="403"/>
          <w:cantSplit/>
        </w:trPr>
        <w:tc>
          <w:tcPr>
            <w:tcW w:w="1251" w:type="dxa"/>
          </w:tcPr>
          <w:p w14:paraId="568AAD81" w14:textId="77777777" w:rsidR="00983D67" w:rsidRDefault="00000000">
            <w:pPr>
              <w:pStyle w:val="TableText"/>
              <w:spacing w:before="104" w:line="230" w:lineRule="auto"/>
              <w:ind w:left="431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演出</w:t>
            </w:r>
          </w:p>
        </w:tc>
        <w:tc>
          <w:tcPr>
            <w:tcW w:w="3625" w:type="dxa"/>
          </w:tcPr>
          <w:p w14:paraId="212F1E08" w14:textId="77777777" w:rsidR="00983D67" w:rsidRDefault="00000000">
            <w:pPr>
              <w:pStyle w:val="TableText"/>
              <w:spacing w:before="105" w:line="227" w:lineRule="auto"/>
              <w:ind w:left="104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演出地点、时刻、时长与时间轴锚定</w:t>
            </w:r>
          </w:p>
        </w:tc>
        <w:tc>
          <w:tcPr>
            <w:tcW w:w="3291" w:type="dxa"/>
          </w:tcPr>
          <w:p w14:paraId="279FEF86" w14:textId="77777777" w:rsidR="00983D67" w:rsidRDefault="00000000">
            <w:pPr>
              <w:pStyle w:val="TableText"/>
              <w:spacing w:before="104" w:line="228" w:lineRule="auto"/>
              <w:ind w:left="104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赶不上场次、演出与游览时间重叠</w:t>
            </w:r>
          </w:p>
        </w:tc>
      </w:tr>
      <w:tr w:rsidR="00983D67" w14:paraId="5658B6DA" w14:textId="77777777">
        <w:trPr>
          <w:trHeight w:val="408"/>
          <w:cantSplit/>
        </w:trPr>
        <w:tc>
          <w:tcPr>
            <w:tcW w:w="1251" w:type="dxa"/>
          </w:tcPr>
          <w:p w14:paraId="5A4E5E8A" w14:textId="77777777" w:rsidR="00983D67" w:rsidRDefault="00000000">
            <w:pPr>
              <w:pStyle w:val="TableText"/>
              <w:spacing w:before="104" w:line="229" w:lineRule="auto"/>
              <w:ind w:left="130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汇总一致性</w:t>
            </w:r>
          </w:p>
        </w:tc>
        <w:tc>
          <w:tcPr>
            <w:tcW w:w="3625" w:type="dxa"/>
          </w:tcPr>
          <w:p w14:paraId="0B8DB89D" w14:textId="77777777" w:rsidR="00983D67" w:rsidRDefault="00000000">
            <w:pPr>
              <w:pStyle w:val="TableText"/>
              <w:spacing w:before="105" w:line="227" w:lineRule="auto"/>
              <w:ind w:left="106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步行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/</w:t>
            </w:r>
            <w:r>
              <w:rPr>
                <w:spacing w:val="8"/>
                <w:sz w:val="19"/>
                <w:szCs w:val="19"/>
                <w:lang w:eastAsia="zh-CN"/>
              </w:rPr>
              <w:t>游览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/</w:t>
            </w:r>
            <w:r>
              <w:rPr>
                <w:spacing w:val="8"/>
                <w:sz w:val="19"/>
                <w:szCs w:val="19"/>
                <w:lang w:eastAsia="zh-CN"/>
              </w:rPr>
              <w:t>等待时长汇总与时间轴一致</w:t>
            </w:r>
          </w:p>
        </w:tc>
        <w:tc>
          <w:tcPr>
            <w:tcW w:w="3291" w:type="dxa"/>
          </w:tcPr>
          <w:p w14:paraId="56F028C3" w14:textId="77777777" w:rsidR="00983D67" w:rsidRDefault="00000000">
            <w:pPr>
              <w:pStyle w:val="TableText"/>
              <w:spacing w:before="104" w:line="228" w:lineRule="auto"/>
              <w:ind w:left="105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汇总分钟数与节点不一致</w:t>
            </w:r>
          </w:p>
        </w:tc>
      </w:tr>
    </w:tbl>
    <w:p w14:paraId="246BA642" w14:textId="77777777" w:rsidR="00983D67" w:rsidRDefault="00000000">
      <w:pPr>
        <w:spacing w:before="27" w:line="243" w:lineRule="auto"/>
        <w:ind w:left="5" w:hanging="2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1"/>
          <w:sz w:val="18"/>
          <w:szCs w:val="18"/>
          <w:lang w:eastAsia="zh-CN"/>
        </w:rPr>
        <w:t>校验范围不含尚未建模的坡度、台阶计数、停止检票与排队缓冲、体力总量及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接驳条件；现有规则也不等同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于数学意义上对全部路线的形式化证明。</w:t>
      </w:r>
    </w:p>
    <w:p w14:paraId="50D5FC61" w14:textId="77777777" w:rsidR="00983D67" w:rsidRDefault="00000000">
      <w:pPr>
        <w:spacing w:before="122" w:line="345" w:lineRule="auto"/>
        <w:ind w:left="5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将已建模硬约束写成布尔谓词</w:t>
      </w:r>
      <w:r>
        <w:rPr>
          <w:rFonts w:ascii="宋体" w:eastAsia="宋体" w:hAnsi="宋体" w:cs="宋体"/>
          <w:spacing w:val="-37"/>
          <w:sz w:val="24"/>
          <w:szCs w:val="24"/>
          <w:lang w:eastAsia="zh-CN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  <w:lang w:eastAsia="zh-CN"/>
        </w:rPr>
        <w:t>g</w:t>
      </w:r>
      <w:r>
        <w:rPr>
          <w:rFonts w:ascii="Cambria Math" w:eastAsia="Cambria Math" w:hAnsi="Cambria Math" w:cs="Cambria Math"/>
          <w:position w:val="-4"/>
          <w:sz w:val="16"/>
          <w:szCs w:val="16"/>
          <w:lang w:eastAsia="zh-CN"/>
        </w:rPr>
        <w:t>j</w:t>
      </w:r>
      <w:r>
        <w:rPr>
          <w:rFonts w:ascii="Cambria Math" w:eastAsia="Cambria Math" w:hAnsi="Cambria Math" w:cs="Cambria Math"/>
          <w:spacing w:val="-14"/>
          <w:position w:val="-4"/>
          <w:sz w:val="16"/>
          <w:szCs w:val="16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(P)</w:t>
      </w:r>
      <w:r>
        <w:rPr>
          <w:rFonts w:ascii="Times New Roman" w:eastAsia="Times New Roman" w:hAnsi="Times New Roman" w:cs="Times New Roman"/>
          <w:spacing w:val="-3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P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为候选路线，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H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为当前版本的硬约束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集合，则最终硬约束合规条件可概括为：</w:t>
      </w:r>
    </w:p>
    <w:p w14:paraId="3C3FFD3D" w14:textId="77777777" w:rsidR="00983D67" w:rsidRDefault="00000000">
      <w:pPr>
        <w:spacing w:before="81" w:line="213" w:lineRule="auto"/>
        <w:ind w:left="2232" w:firstLine="0"/>
        <w:jc w:val="center"/>
        <w:rPr>
          <w:rFonts w:ascii="宋体" w:eastAsia="宋体" w:hAnsi="宋体" w:cs="宋体"/>
          <w:sz w:val="25"/>
          <w:szCs w:val="25"/>
        </w:rPr>
      </w:pPr>
      <w:r>
        <w:rPr>
          <w:rFonts w:ascii="Cambria Math" w:eastAsia="Cambria Math" w:hAnsi="Cambria Math" w:cs="Cambria Math"/>
          <w:sz w:val="24"/>
          <w:szCs w:val="24"/>
        </w:rPr>
        <w:t>V</w:t>
      </w:r>
      <w:r>
        <w:rPr>
          <w:rFonts w:ascii="Cambria Math" w:eastAsia="Cambria Math" w:hAnsi="Cambria Math" w:cs="Cambria Math"/>
          <w:position w:val="-4"/>
          <w:sz w:val="16"/>
          <w:szCs w:val="16"/>
        </w:rPr>
        <w:t>H</w:t>
      </w:r>
      <w:r>
        <w:rPr>
          <w:rFonts w:ascii="Cambria Math" w:eastAsia="Cambria Math" w:hAnsi="Cambria Math" w:cs="Cambria Math"/>
          <w:spacing w:val="5"/>
          <w:position w:val="-4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(p)</w:t>
      </w:r>
      <w:r>
        <w:rPr>
          <w:rFonts w:ascii="Cambria Math" w:eastAsia="Cambria Math" w:hAnsi="Cambria Math" w:cs="Cambria Math"/>
          <w:spacing w:val="15"/>
          <w:w w:val="101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sz w:val="24"/>
          <w:szCs w:val="24"/>
        </w:rPr>
        <w:t>=</w:t>
      </w:r>
      <w:r>
        <w:rPr>
          <w:rFonts w:ascii="Cambria Math" w:eastAsia="Cambria Math" w:hAnsi="Cambria Math" w:cs="Cambria Math"/>
          <w:spacing w:val="2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Λ</w:t>
      </w:r>
      <w:r>
        <w:rPr>
          <w:rFonts w:ascii="Cambria Math" w:eastAsia="Cambria Math" w:hAnsi="Cambria Math" w:cs="Cambria Math"/>
          <w:position w:val="-4"/>
          <w:sz w:val="16"/>
          <w:szCs w:val="16"/>
        </w:rPr>
        <w:t>j∈H</w:t>
      </w:r>
      <w:r>
        <w:rPr>
          <w:rFonts w:ascii="Cambria Math" w:eastAsia="Cambria Math" w:hAnsi="Cambria Math" w:cs="Cambria Math"/>
          <w:sz w:val="24"/>
          <w:szCs w:val="24"/>
        </w:rPr>
        <w:t>g</w:t>
      </w:r>
      <w:r>
        <w:rPr>
          <w:rFonts w:ascii="Cambria Math" w:eastAsia="Cambria Math" w:hAnsi="Cambria Math" w:cs="Cambria Math"/>
          <w:position w:val="-4"/>
          <w:sz w:val="16"/>
          <w:szCs w:val="16"/>
        </w:rPr>
        <w:t xml:space="preserve">j </w:t>
      </w:r>
      <w:r>
        <w:rPr>
          <w:rFonts w:ascii="Cambria Math" w:eastAsia="Cambria Math" w:hAnsi="Cambria Math" w:cs="Cambria Math"/>
          <w:sz w:val="24"/>
          <w:szCs w:val="24"/>
        </w:rPr>
        <w:t>(p)</w:t>
      </w:r>
      <w:r>
        <w:rPr>
          <w:rFonts w:ascii="Cambria Math" w:eastAsia="Cambria Math" w:hAnsi="Cambria Math" w:cs="Cambria Math"/>
          <w:spacing w:val="15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sz w:val="24"/>
          <w:szCs w:val="24"/>
        </w:rPr>
        <w:t>=</w:t>
      </w:r>
      <w:r>
        <w:rPr>
          <w:rFonts w:ascii="Cambria Math" w:eastAsia="Cambria Math" w:hAnsi="Cambria Math" w:cs="Cambria Math"/>
          <w:spacing w:val="14"/>
          <w:w w:val="101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sz w:val="24"/>
          <w:szCs w:val="24"/>
        </w:rPr>
        <w:t>true</w:t>
      </w:r>
      <w:r>
        <w:rPr>
          <w:rFonts w:ascii="Cambria Math" w:eastAsia="宋体" w:hAnsi="Cambria Math" w:cs="Cambria Math" w:hint="eastAsia"/>
          <w:sz w:val="24"/>
          <w:szCs w:val="24"/>
          <w:lang w:eastAsia="zh-CN"/>
        </w:rPr>
        <w:t>(</w:t>
      </w:r>
      <w:r>
        <w:rPr>
          <w:rFonts w:ascii="Cambria Math" w:eastAsia="Cambria Math" w:hAnsi="Cambria Math" w:cs="Cambria Math"/>
          <w:sz w:val="24"/>
          <w:szCs w:val="24"/>
        </w:rPr>
        <w:t>3</w:t>
      </w:r>
      <w:r>
        <w:rPr>
          <w:rFonts w:ascii="Cambria Math" w:eastAsia="Cambria Math" w:hAnsi="Cambria Math" w:cs="Cambria Math"/>
          <w:spacing w:val="19"/>
          <w:w w:val="10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-</w:t>
      </w:r>
      <w:r>
        <w:rPr>
          <w:rFonts w:ascii="Cambria Math" w:eastAsia="Cambria Math" w:hAnsi="Cambria Math" w:cs="Cambria Math"/>
          <w:spacing w:val="21"/>
          <w:w w:val="10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10</w:t>
      </w:r>
      <w:r>
        <w:rPr>
          <w:rFonts w:ascii="Cambria Math" w:eastAsia="Cambria Math" w:hAnsi="Cambria Math" w:cs="Cambria Math"/>
          <w:spacing w:val="-30"/>
          <w:sz w:val="24"/>
          <w:szCs w:val="24"/>
        </w:rPr>
      </w:r>
      <w:r>
        <w:rPr>
          <w:rFonts w:ascii="Cambria Math" w:eastAsia="宋体" w:hAnsi="Cambria Math" w:cs="Cambria Math" w:hint="eastAsia"/>
          <w:spacing w:val="-30"/>
          <w:sz w:val="24"/>
          <w:szCs w:val="24"/>
          <w:lang w:eastAsia="zh-CN"/>
        </w:rPr>
        <w:t>)</w:t>
      </w:r>
    </w:p>
    <w:p w14:paraId="7DE2EB7E" w14:textId="77777777" w:rsidR="00983D67" w:rsidRDefault="00000000">
      <w:pPr>
        <w:spacing w:before="176" w:line="357" w:lineRule="auto"/>
        <w:ind w:left="8" w:firstLine="479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例如，必去覆盖要求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M</w:t>
      </w:r>
      <w:r>
        <w:rPr>
          <w:rFonts w:ascii="MS PGothic" w:eastAsia="MS PGothic" w:hAnsi="MS PGothic" w:cs="MS PGothic"/>
          <w:spacing w:val="2"/>
          <w:sz w:val="24"/>
          <w:szCs w:val="24"/>
          <w:lang w:eastAsia="zh-CN"/>
        </w:rPr>
        <w:t>⊆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V(P)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M</w:t>
      </w:r>
      <w:r>
        <w:rPr>
          <w:rFonts w:ascii="Times New Roman" w:eastAsia="Times New Roman" w:hAnsi="Times New Roman" w:cs="Times New Roman"/>
          <w:spacing w:val="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与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V(P)</w:t>
      </w:r>
      <w:r>
        <w:rPr>
          <w:rFonts w:ascii="Times New Roman" w:eastAsia="Times New Roman" w:hAnsi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分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别表示必去与实际到访集合；</w:t>
      </w:r>
      <w:r>
        <w:rPr>
          <w:rFonts w:ascii="宋体" w:eastAsia="宋体" w:hAnsi="宋体" w:cs="宋体"/>
          <w:sz w:val="24"/>
          <w:szCs w:val="24"/>
          <w:lang w:eastAsia="zh-CN"/>
        </w:rPr>
        <w:t>时间守恒满足式（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3-7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），</w:t>
      </w:r>
      <w:r>
        <w:rPr>
          <w:rFonts w:ascii="宋体" w:eastAsia="宋体" w:hAnsi="宋体" w:cs="宋体"/>
          <w:sz w:val="24"/>
          <w:szCs w:val="24"/>
          <w:lang w:eastAsia="zh-CN"/>
        </w:rPr>
        <w:t>各段路径由允许通行的登记边组成。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可拒绝偏好另行处理；式（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3-</w:t>
      </w:r>
      <w:r>
        <w:rPr>
          <w:rFonts w:ascii="Times New Roman" w:eastAsia="Times New Roman" w:hAnsi="Times New Roman" w:cs="Times New Roman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10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）仅表达已实现的检查，不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构成全场景正确性证明。</w:t>
      </w:r>
    </w:p>
    <w:p w14:paraId="057134EB" w14:textId="77777777" w:rsidR="00983D67" w:rsidRDefault="00000000">
      <w:pPr>
        <w:spacing w:before="9" w:line="360" w:lineRule="auto"/>
        <w:ind w:left="11" w:firstLine="50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图</w:t>
      </w:r>
      <w:r>
        <w:rPr>
          <w:rFonts w:ascii="宋体" w:eastAsia="宋体" w:hAnsi="宋体" w:cs="宋体"/>
          <w:spacing w:val="-4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6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概括了从约束输入、可达子图寻路、演出时间窗倒排、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24</w:t>
      </w:r>
      <w:r>
        <w:rPr>
          <w:rFonts w:ascii="Times New Roman" w:eastAsia="Times New Roman" w:hAnsi="Times New Roman" w:cs="Times New Roman"/>
          <w:spacing w:val="21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宽束搜索组合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到硬约束校验与四态输出的完整求解链路；图底部以声明条标明坡度、台阶、固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定缓冲与接驳等当前尚未数据化、不参与求解的边界。</w:t>
      </w:r>
    </w:p>
    <w:p w14:paraId="6307BD76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3AFC4A82" w14:textId="77777777" w:rsidR="00983D67" w:rsidRDefault="00000000">
      <w:pPr>
        <w:keepNext/>
        <w:spacing w:line="260" w:lineRule="auto"/>
        <w:ind w:firstLine="184"/>
        <w:jc w:val="center"/>
      </w:pPr>
      <w:r>
        <w:rPr>
          <w:noProof/>
          <w:position w:val="-92"/>
        </w:rPr>
        <w:lastRenderedPageBreak/>
        <w:drawing>
          <wp:inline distT="0" distB="0" distL="0" distR="0" wp14:anchorId="3B9DF5F5" wp14:editId="35F19392">
            <wp:extent cx="4548482" cy="25603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848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339E" w14:textId="77777777" w:rsidR="00983D67" w:rsidRDefault="00000000">
      <w:pPr>
        <w:spacing w:before="80" w:line="228" w:lineRule="auto" w:after="160"/>
        <w:ind w:left="95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9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4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9"/>
          <w:sz w:val="20"/>
          <w:szCs w:val="20"/>
          <w:lang w:eastAsia="zh-CN"/>
        </w:rPr>
        <w:t xml:space="preserve">6  </w:t>
      </w:r>
      <w:r>
        <w:rPr>
          <w:rFonts w:ascii="宋体" w:eastAsia="宋体" w:hAnsi="宋体" w:cs="宋体"/>
          <w:b/>
          <w:spacing w:val="9"/>
          <w:sz w:val="20"/>
          <w:szCs w:val="20"/>
          <w:lang w:eastAsia="zh-CN"/>
        </w:rPr>
        <w:t>多约束路线求解与硬约束校验原理：确定性规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划器对物理可行性负责，大模型无权改写</w:t>
      </w:r>
    </w:p>
    <w:p w14:paraId="3BCA4F40" w14:textId="77777777" w:rsidR="00983D67" w:rsidRDefault="00000000">
      <w:pPr>
        <w:keepNext/>
        <w:spacing w:before="152" w:line="260" w:lineRule="auto"/>
        <w:ind w:firstLine="184"/>
        <w:jc w:val="center"/>
      </w:pPr>
      <w:r>
        <w:rPr>
          <w:noProof/>
          <w:position w:val="-92"/>
        </w:rPr>
        <w:drawing>
          <wp:inline distT="0" distB="0" distL="0" distR="0" wp14:anchorId="0FB7112C" wp14:editId="7D1A833F">
            <wp:extent cx="4548482" cy="256032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848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2D9B" w14:textId="77777777" w:rsidR="00983D67" w:rsidRDefault="00000000">
      <w:pPr>
        <w:spacing w:before="80" w:line="228" w:lineRule="auto" w:after="160"/>
        <w:ind w:left="534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39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7  </w:t>
      </w:r>
      <w:r>
        <w:rPr>
          <w:rFonts w:ascii="Times New Roman" w:eastAsia="Times New Roman" w:hAnsi="Times New Roman" w:cs="Times New Roman"/>
          <w:b/>
          <w:spacing w:val="-28"/>
          <w:sz w:val="20"/>
          <w:szCs w:val="20"/>
          <w:lang w:eastAsia="zh-CN"/>
        </w:rPr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独立路线验证器：规划器负责生成、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验证器独立检查，违规返回代码与原因</w:t>
      </w:r>
    </w:p>
    <w:p w14:paraId="0795679B" w14:textId="77777777" w:rsidR="00983D67" w:rsidRDefault="00000000">
      <w:pPr>
        <w:pStyle w:val="3"/>
        <w:spacing w:before="120" w:line="221" w:lineRule="auto" w:after="40"/>
        <w:ind w:left="46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3.3.7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四态结果、诚实拒绝与优雅降级</w:t>
      </w:r>
    </w:p>
    <w:p w14:paraId="09B4660D" w14:textId="77777777" w:rsidR="00983D67" w:rsidRDefault="00000000">
      <w:pPr>
        <w:spacing w:before="144" w:line="360" w:lineRule="auto"/>
        <w:ind w:firstLine="539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系统不假设所有需求都能被满足，而是显式区分四种结果状态，如表</w:t>
      </w:r>
      <w:r>
        <w:rPr>
          <w:rFonts w:ascii="宋体" w:eastAsia="宋体" w:hAnsi="宋体" w:cs="宋体"/>
          <w:spacing w:val="-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10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。把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拒绝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做成一</w:t>
      </w:r>
      <w:r>
        <w:rPr>
          <w:rFonts w:ascii="宋体" w:eastAsia="宋体" w:hAnsi="宋体" w:cs="宋体" w:hint="eastAsia"/>
          <w:spacing w:val="1"/>
          <w:sz w:val="24"/>
          <w:szCs w:val="24"/>
          <w:lang w:eastAsia="zh-CN"/>
        </w:rPr>
        <w:t>种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能力，是可信智能体区别于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讨好型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聊天机器人的关键。</w:t>
      </w:r>
    </w:p>
    <w:p w14:paraId="68BBB1CC" w14:textId="77777777" w:rsidR="00983D67" w:rsidRDefault="00000000">
      <w:pPr>
        <w:keepNext/>
        <w:spacing w:before="160" w:line="228" w:lineRule="auto" w:after="80"/>
        <w:ind w:left="2536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2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10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规划结果的四种状态与系统行为</w:t>
      </w:r>
    </w:p>
    <w:p w14:paraId="03A0DE57" w14:textId="77777777" w:rsidR="00983D67" w:rsidRDefault="00983D67">
      <w:pPr>
        <w:spacing w:line="53" w:lineRule="exact"/>
        <w:rPr>
          <w:lang w:eastAsia="zh-CN"/>
        </w:rPr>
      </w:pPr>
    </w:p>
    <w:tbl>
      <w:tblPr>
        <w:tblStyle w:val="TableNormal"/>
        <w:tblW w:w="8252" w:type="dxa"/>
        <w:jc w:val="center"/>
        <w:tblInd w:w="1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35"/>
        <w:gridCol w:w="2606"/>
        <w:gridCol w:w="2611"/>
      </w:tblGrid>
      <w:tr w:rsidR="00983D67" w14:paraId="0C58DF38" w14:textId="77777777">
        <w:trPr>
          <w:trHeight w:val="408"/>
          <w:tblHeader/>
          <w:cantSplit/>
        </w:trPr>
        <w:tc>
          <w:tcPr>
            <w:tcW w:w="3035" w:type="dxa"/>
            <w:shd w:val="clear" w:color="auto" w:fill="D9D9D9"/>
          </w:tcPr>
          <w:p w14:paraId="4D7E736A" w14:textId="77777777" w:rsidR="00983D67" w:rsidRDefault="00000000">
            <w:pPr>
              <w:pStyle w:val="TableText"/>
              <w:spacing w:before="106" w:line="228" w:lineRule="auto"/>
              <w:ind w:left="1125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结果状态</w:t>
            </w:r>
          </w:p>
        </w:tc>
        <w:tc>
          <w:tcPr>
            <w:tcW w:w="2606" w:type="dxa"/>
            <w:shd w:val="clear" w:color="auto" w:fill="D9D9D9"/>
          </w:tcPr>
          <w:p w14:paraId="071E921D" w14:textId="77777777" w:rsidR="00983D67" w:rsidRDefault="00000000">
            <w:pPr>
              <w:pStyle w:val="TableText"/>
              <w:spacing w:before="106" w:line="228" w:lineRule="auto"/>
              <w:ind w:left="1107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含义</w:t>
            </w:r>
          </w:p>
        </w:tc>
        <w:tc>
          <w:tcPr>
            <w:tcW w:w="2611" w:type="dxa"/>
            <w:shd w:val="clear" w:color="auto" w:fill="D9D9D9"/>
          </w:tcPr>
          <w:p w14:paraId="3AD80587" w14:textId="77777777" w:rsidR="00983D67" w:rsidRDefault="00000000">
            <w:pPr>
              <w:pStyle w:val="TableText"/>
              <w:spacing w:before="106" w:line="229" w:lineRule="auto"/>
              <w:ind w:left="912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系统行为</w:t>
            </w:r>
          </w:p>
        </w:tc>
      </w:tr>
      <w:tr w:rsidR="00983D67" w14:paraId="08BB0A5E" w14:textId="77777777">
        <w:trPr>
          <w:trHeight w:val="663"/>
          <w:cantSplit/>
        </w:trPr>
        <w:tc>
          <w:tcPr>
            <w:tcW w:w="3035" w:type="dxa"/>
          </w:tcPr>
          <w:p w14:paraId="48780C49" w14:textId="77777777" w:rsidR="00983D67" w:rsidRDefault="00000000">
            <w:pPr>
              <w:spacing w:before="262" w:line="199" w:lineRule="auto"/>
              <w:ind w:left="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feasible</w:t>
            </w:r>
          </w:p>
        </w:tc>
        <w:tc>
          <w:tcPr>
            <w:tcW w:w="2606" w:type="dxa"/>
          </w:tcPr>
          <w:p w14:paraId="407C150D" w14:textId="77777777" w:rsidR="00983D67" w:rsidRDefault="00000000">
            <w:pPr>
              <w:pStyle w:val="TableText"/>
              <w:spacing w:before="231" w:line="228" w:lineRule="auto"/>
              <w:ind w:left="104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通过当前已建模约束的校验</w:t>
            </w:r>
          </w:p>
        </w:tc>
        <w:tc>
          <w:tcPr>
            <w:tcW w:w="2611" w:type="dxa"/>
          </w:tcPr>
          <w:p w14:paraId="734066F7" w14:textId="77777777" w:rsidR="00983D67" w:rsidRDefault="00000000">
            <w:pPr>
              <w:pStyle w:val="TableText"/>
              <w:spacing w:before="101" w:line="253" w:lineRule="auto"/>
              <w:ind w:left="123" w:right="198" w:hanging="17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输出含步行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/</w:t>
            </w:r>
            <w:r>
              <w:rPr>
                <w:spacing w:val="8"/>
                <w:sz w:val="19"/>
                <w:szCs w:val="19"/>
                <w:lang w:eastAsia="zh-CN"/>
              </w:rPr>
              <w:t>游览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  <w:lang w:eastAsia="zh-CN"/>
              </w:rPr>
              <w:t>/</w:t>
            </w:r>
            <w:r>
              <w:rPr>
                <w:spacing w:val="8"/>
                <w:sz w:val="19"/>
                <w:szCs w:val="19"/>
                <w:lang w:eastAsia="zh-CN"/>
              </w:rPr>
              <w:t>等待时长</w:t>
            </w:r>
            <w:r>
              <w:rPr>
                <w:spacing w:val="5"/>
                <w:sz w:val="19"/>
                <w:szCs w:val="19"/>
                <w:lang w:eastAsia="zh-CN"/>
              </w:rPr>
              <w:t>的完整时间轴</w:t>
            </w:r>
          </w:p>
        </w:tc>
      </w:tr>
      <w:tr w:rsidR="00983D67" w14:paraId="52C0FE32" w14:textId="77777777">
        <w:trPr>
          <w:trHeight w:val="662"/>
          <w:cantSplit/>
        </w:trPr>
        <w:tc>
          <w:tcPr>
            <w:tcW w:w="3035" w:type="dxa"/>
          </w:tcPr>
          <w:p w14:paraId="634BAE16" w14:textId="77777777" w:rsidR="00983D67" w:rsidRDefault="00000000">
            <w:pPr>
              <w:spacing w:before="262" w:line="201" w:lineRule="auto"/>
              <w:ind w:left="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feasible_with_rejected_prefer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ences</w:t>
            </w:r>
          </w:p>
        </w:tc>
        <w:tc>
          <w:tcPr>
            <w:tcW w:w="2606" w:type="dxa"/>
          </w:tcPr>
          <w:p w14:paraId="696263FF" w14:textId="77777777" w:rsidR="00983D67" w:rsidRDefault="00000000">
            <w:pPr>
              <w:pStyle w:val="TableText"/>
              <w:spacing w:before="102" w:line="253" w:lineRule="auto"/>
              <w:ind w:left="105" w:right="104" w:hanging="1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硬约束可行，但部分软偏好</w:t>
            </w:r>
            <w:r>
              <w:rPr>
                <w:spacing w:val="7"/>
                <w:sz w:val="19"/>
                <w:szCs w:val="19"/>
                <w:lang w:eastAsia="zh-CN"/>
              </w:rPr>
              <w:t>无法满足</w:t>
            </w:r>
          </w:p>
        </w:tc>
        <w:tc>
          <w:tcPr>
            <w:tcW w:w="2611" w:type="dxa"/>
          </w:tcPr>
          <w:p w14:paraId="7EA31DF3" w14:textId="77777777" w:rsidR="00983D67" w:rsidRDefault="00000000">
            <w:pPr>
              <w:pStyle w:val="TableText"/>
              <w:spacing w:before="102" w:line="253" w:lineRule="auto"/>
              <w:ind w:left="106" w:right="106" w:firstLine="3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说明未满足偏好，提供已校</w:t>
            </w:r>
            <w:r>
              <w:rPr>
                <w:spacing w:val="7"/>
                <w:sz w:val="19"/>
                <w:szCs w:val="19"/>
                <w:lang w:eastAsia="zh-CN"/>
              </w:rPr>
              <w:t>验替代</w:t>
            </w:r>
          </w:p>
        </w:tc>
      </w:tr>
      <w:tr w:rsidR="00983D67" w14:paraId="4122815D" w14:textId="77777777">
        <w:trPr>
          <w:trHeight w:val="404"/>
          <w:cantSplit/>
        </w:trPr>
        <w:tc>
          <w:tcPr>
            <w:tcW w:w="3035" w:type="dxa"/>
          </w:tcPr>
          <w:p w14:paraId="50E49503" w14:textId="77777777" w:rsidR="00983D67" w:rsidRDefault="00000000">
            <w:pPr>
              <w:spacing w:before="133" w:line="201" w:lineRule="auto"/>
              <w:ind w:left="10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needs_clarification</w:t>
            </w:r>
          </w:p>
        </w:tc>
        <w:tc>
          <w:tcPr>
            <w:tcW w:w="2606" w:type="dxa"/>
          </w:tcPr>
          <w:p w14:paraId="6C356D8D" w14:textId="77777777" w:rsidR="00983D67" w:rsidRDefault="00000000">
            <w:pPr>
              <w:pStyle w:val="TableText"/>
              <w:spacing w:before="104" w:line="228" w:lineRule="auto"/>
              <w:ind w:left="104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缺少位置、时间等关键槽位</w:t>
            </w:r>
          </w:p>
        </w:tc>
        <w:tc>
          <w:tcPr>
            <w:tcW w:w="2611" w:type="dxa"/>
          </w:tcPr>
          <w:p w14:paraId="58B8B5C7" w14:textId="77777777" w:rsidR="00983D67" w:rsidRDefault="00000000">
            <w:pPr>
              <w:pStyle w:val="TableText"/>
              <w:spacing w:before="104" w:line="228" w:lineRule="auto"/>
              <w:ind w:left="111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先追问补全，不盲目规划</w:t>
            </w:r>
          </w:p>
        </w:tc>
      </w:tr>
      <w:tr w:rsidR="00983D67" w14:paraId="0A3B3B17" w14:textId="77777777">
        <w:trPr>
          <w:trHeight w:val="666"/>
          <w:cantSplit/>
        </w:trPr>
        <w:tc>
          <w:tcPr>
            <w:tcW w:w="3035" w:type="dxa"/>
          </w:tcPr>
          <w:p w14:paraId="63C9A01B" w14:textId="77777777" w:rsidR="00983D67" w:rsidRDefault="00000000">
            <w:pPr>
              <w:spacing w:before="264" w:line="199" w:lineRule="auto"/>
              <w:ind w:left="10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infeasible</w:t>
            </w:r>
          </w:p>
        </w:tc>
        <w:tc>
          <w:tcPr>
            <w:tcW w:w="2606" w:type="dxa"/>
          </w:tcPr>
          <w:p w14:paraId="4910050C" w14:textId="77777777" w:rsidR="00983D67" w:rsidRDefault="00000000">
            <w:pPr>
              <w:pStyle w:val="TableText"/>
              <w:spacing w:before="104" w:line="253" w:lineRule="auto"/>
              <w:ind w:left="107" w:right="104" w:firstLine="9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当前数据与搜索</w:t>
            </w:r>
            <w:r>
              <w:rPr>
                <w:rFonts w:hint="eastAsia"/>
                <w:spacing w:val="8"/>
                <w:sz w:val="19"/>
                <w:szCs w:val="19"/>
                <w:lang w:eastAsia="zh-CN"/>
              </w:rPr>
              <w:t>尚未</w:t>
            </w:r>
            <w:r>
              <w:rPr>
                <w:spacing w:val="8"/>
                <w:sz w:val="19"/>
                <w:szCs w:val="19"/>
                <w:lang w:eastAsia="zh-CN"/>
              </w:rPr>
              <w:t>获得满足约束的路线</w:t>
            </w:r>
          </w:p>
        </w:tc>
        <w:tc>
          <w:tcPr>
            <w:tcW w:w="2611" w:type="dxa"/>
          </w:tcPr>
          <w:p w14:paraId="069E8404" w14:textId="77777777" w:rsidR="00983D67" w:rsidRDefault="00000000">
            <w:pPr>
              <w:pStyle w:val="TableText"/>
              <w:spacing w:before="104" w:line="253" w:lineRule="auto"/>
              <w:ind w:left="115" w:right="106" w:hanging="6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说明冲突或搜索限制，提供</w:t>
            </w:r>
            <w:r>
              <w:rPr>
                <w:spacing w:val="5"/>
                <w:sz w:val="19"/>
                <w:szCs w:val="19"/>
                <w:lang w:eastAsia="zh-CN"/>
              </w:rPr>
              <w:t>替代建议</w:t>
            </w:r>
          </w:p>
        </w:tc>
      </w:tr>
    </w:tbl>
    <w:p w14:paraId="1D568639" w14:textId="77777777" w:rsidR="00983D67" w:rsidRDefault="00000000">
      <w:pPr>
        <w:spacing w:before="36" w:line="360" w:lineRule="auto"/>
        <w:ind w:left="602" w:right="592" w:firstLine="50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图</w:t>
      </w:r>
      <w:r>
        <w:rPr>
          <w:rFonts w:ascii="宋体" w:eastAsia="宋体" w:hAnsi="宋体" w:cs="宋体"/>
          <w:spacing w:val="-4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8 </w:t>
      </w:r>
      <w:r>
        <w:rPr>
          <w:rFonts w:ascii="宋体" w:eastAsia="宋体" w:hAnsi="宋体" w:cs="宋体"/>
          <w:sz w:val="24"/>
          <w:szCs w:val="24"/>
          <w:lang w:eastAsia="zh-CN"/>
        </w:rPr>
        <w:t>展示受限预算下的拒绝案例：游客</w:t>
      </w:r>
      <w:r>
        <w:rPr>
          <w:rFonts w:ascii="宋体" w:eastAsia="宋体" w:hAnsi="宋体" w:cs="宋体"/>
          <w:spacing w:val="-2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13:00 </w:t>
      </w:r>
      <w:r>
        <w:rPr>
          <w:rFonts w:ascii="宋体" w:eastAsia="宋体" w:hAnsi="宋体" w:cs="宋体"/>
          <w:sz w:val="24"/>
          <w:szCs w:val="24"/>
          <w:lang w:eastAsia="zh-CN"/>
        </w:rPr>
        <w:t>从南门出发，坐轮椅，仅有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20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分钟，还要求去梵宫并看</w:t>
      </w:r>
      <w:r>
        <w:rPr>
          <w:rFonts w:ascii="宋体" w:eastAsia="宋体" w:hAnsi="宋体" w:cs="宋体"/>
          <w:spacing w:val="-2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14:00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演出。系统未返回满足全部要求的路线，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并给出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大照壁 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>13:05–13:20</w:t>
      </w:r>
      <w:r>
        <w:rPr>
          <w:rFonts w:ascii="Times New Roman" w:eastAsia="Times New Roman" w:hAnsi="Times New Roman" w:cs="Times New Roman"/>
          <w:spacing w:val="54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的替代安排</w:t>
      </w:r>
      <w:r>
        <w:rPr>
          <w:rFonts w:ascii="宋体" w:eastAsia="宋体" w:hAnsi="宋体" w:cs="宋体"/>
          <w:spacing w:val="-6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。可明确核对的时间冲突是 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14:00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演出已超出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 xml:space="preserve">13:20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预算终点；地点可达性另受当前路网标记与耗时影响。</w:t>
      </w:r>
      <w:r>
        <w:rPr>
          <w:rFonts w:ascii="宋体" w:eastAsia="宋体" w:hAnsi="宋体" w:cs="宋体"/>
          <w:spacing w:val="5"/>
          <w:sz w:val="24"/>
          <w:szCs w:val="24"/>
        </w:rPr>
        <w:t>该替代安排同样未</w:t>
      </w:r>
      <w:r>
        <w:rPr>
          <w:rFonts w:ascii="宋体" w:eastAsia="宋体" w:hAnsi="宋体" w:cs="宋体"/>
          <w:spacing w:val="-2"/>
          <w:sz w:val="24"/>
          <w:szCs w:val="24"/>
        </w:rPr>
        <w:t>展示返回出口的时间。</w:t>
      </w:r>
    </w:p>
    <w:p w14:paraId="1B67FA46" w14:textId="77777777" w:rsidR="00983D67" w:rsidRDefault="00000000">
      <w:pPr>
        <w:spacing w:before="18" w:line="5700" w:lineRule="exact"/>
        <w:jc w:val="center"/>
      </w:pPr>
      <w:r>
        <w:rPr>
          <w:position w:val="-113"/>
        </w:rPr>
      </w:r>
      <w:r>
        <w:rPr>
          <w:position w:val="-113"/>
        </w:rPr>
        <w:pict w14:anchorId="5031CFED">
          <v:group id="_x0000_s2050" style="width:484.3pt;height:285pt;mso-position-horizontal-relative:char;mso-position-vertical-relative:line" coordsize="9685,57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width:9685;height:5700">
              <v:imagedata r:id="rId35" o:title=""/>
            </v:shape>
            <v:shape id="_x0000_s2052" type="#_x0000_t202" style="position:absolute;left:4730;top:4721;width:237;height:248" filled="f" stroked="f">
              <v:textbox inset="0,0,0,0">
                <w:txbxContent>
                  <w:p w14:paraId="458F0BFF" w14:textId="77777777" w:rsidR="00983D67" w:rsidRDefault="00000000">
                    <w:pPr>
                      <w:spacing w:before="20" w:line="228" w:lineRule="auto"/>
                      <w:ind w:left="20"/>
                      <w:rPr>
                        <w:rFonts w:ascii="宋体" w:eastAsia="宋体" w:hAnsi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eastAsia="宋体" w:hAnsi="宋体" w:cs="宋体"/>
                        <w:sz w:val="20"/>
                        <w:szCs w:val="20"/>
                      </w:rPr>
                      <w:t>览</w:t>
                    </w:r>
                  </w:p>
                </w:txbxContent>
              </v:textbox>
            </v:shape>
            <w10:anchorlock/>
          </v:group>
        </w:pic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41177"/>
            <wp:docPr id="1230635207" name="Picture 1230635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411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F9006E" w14:textId="77777777" w:rsidR="00983D67" w:rsidRDefault="00000000">
      <w:pPr>
        <w:spacing w:before="80" w:line="227" w:lineRule="auto" w:after="160"/>
        <w:ind w:left="643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34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8  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极限约束下的诚实拒绝与就近降级（区域裁剪</w:t>
      </w:r>
      <w:r>
        <w:rPr>
          <w:rFonts w:ascii="宋体" w:eastAsia="宋体" w:hAnsi="宋体" w:cs="宋体"/>
          <w:b/>
          <w:spacing w:val="17"/>
          <w:sz w:val="20"/>
          <w:szCs w:val="20"/>
          <w:lang w:eastAsia="zh-CN"/>
        </w:rPr>
        <w:t>）：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给出不可行原因并推荐可完成的微游览</w:t>
      </w:r>
    </w:p>
    <w:p w14:paraId="31927439" w14:textId="77777777" w:rsidR="00983D67" w:rsidRDefault="00983D67">
      <w:pPr>
        <w:pStyle w:val="a3"/>
        <w:spacing w:line="412" w:lineRule="auto"/>
        <w:rPr>
          <w:lang w:eastAsia="zh-CN"/>
        </w:rPr>
      </w:pPr>
    </w:p>
    <w:p w14:paraId="5A8176B6" w14:textId="77777777" w:rsidR="00983D67" w:rsidRDefault="00000000">
      <w:pPr>
        <w:pStyle w:val="3"/>
        <w:spacing w:before="120" w:line="222" w:lineRule="auto" w:after="40"/>
        <w:ind w:left="594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3.3.8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数字人交互与产品形态</w:t>
      </w:r>
    </w:p>
    <w:p w14:paraId="33B41350" w14:textId="77777777" w:rsidR="00983D67" w:rsidRDefault="00983D67">
      <w:pPr>
        <w:pStyle w:val="a3"/>
        <w:spacing w:line="293" w:lineRule="auto"/>
        <w:rPr>
          <w:lang w:eastAsia="zh-CN"/>
        </w:rPr>
      </w:pPr>
    </w:p>
    <w:p w14:paraId="1E55ACD2" w14:textId="77777777" w:rsidR="00983D67" w:rsidRDefault="00000000">
      <w:pPr>
        <w:spacing w:before="78" w:line="360" w:lineRule="auto"/>
        <w:ind w:left="599" w:right="592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核心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AI</w:t>
      </w:r>
      <w:r>
        <w:rPr>
          <w:rFonts w:ascii="Times New Roman" w:eastAsia="Times New Roman" w:hAnsi="Times New Roman" w:cs="Times New Roman"/>
          <w:spacing w:val="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能力被封装为可交互的</w:t>
      </w:r>
      <w:r>
        <w:rPr>
          <w:rFonts w:ascii="宋体" w:eastAsia="宋体" w:hAnsi="宋体" w:cs="宋体"/>
          <w:spacing w:val="-4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Web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产品：问答页以国风数字人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灵小禅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承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载语音与文字问答、热门问题与证据追溯（图</w:t>
      </w:r>
      <w:r>
        <w:rPr>
          <w:rFonts w:ascii="宋体" w:eastAsia="宋体" w:hAnsi="宋体" w:cs="宋体"/>
          <w:spacing w:val="-4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9</w:t>
      </w:r>
      <w:r>
        <w:rPr>
          <w:rFonts w:ascii="宋体" w:eastAsia="宋体" w:hAnsi="宋体" w:cs="宋体"/>
          <w:spacing w:val="17"/>
          <w:sz w:val="24"/>
          <w:szCs w:val="24"/>
          <w:lang w:eastAsia="zh-CN"/>
        </w:rPr>
        <w:t>）；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推荐页以约束输入、状态理解置信度、路线时间轴和节点数据</w:t>
      </w:r>
      <w:r>
        <w:rPr>
          <w:rFonts w:ascii="宋体" w:eastAsia="宋体" w:hAnsi="宋体" w:cs="宋体" w:hint="eastAsia"/>
          <w:spacing w:val="3"/>
          <w:sz w:val="24"/>
          <w:szCs w:val="24"/>
          <w:lang w:eastAsia="zh-CN"/>
        </w:rPr>
        <w:t>处处呈现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规划过程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；同时支持语音聆听与播报（图</w:t>
      </w:r>
      <w:r>
        <w:rPr>
          <w:rFonts w:ascii="宋体" w:eastAsia="宋体" w:hAnsi="宋体" w:cs="宋体"/>
          <w:spacing w:val="-1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10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）、知识库管理后台与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RAG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测试。数字人是交互表现层，真正的可信度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来自其后端的检索与校验引擎。</w:t>
      </w:r>
    </w:p>
    <w:p w14:paraId="57D3B613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6FFCE32C" w14:textId="77777777" w:rsidR="00983D67" w:rsidRDefault="00000000">
      <w:pPr>
        <w:keepNext/>
        <w:spacing w:line="260" w:lineRule="auto"/>
        <w:jc w:val="center"/>
      </w:pPr>
      <w:r>
        <w:rPr>
          <w:noProof/>
          <w:position w:val="-136"/>
        </w:rPr>
        <w:lastRenderedPageBreak/>
        <w:drawing>
          <wp:inline distT="0" distB="0" distL="0" distR="0" wp14:anchorId="2202A2EC" wp14:editId="5A30F9D2">
            <wp:extent cx="3257873" cy="256032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7873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FAE1" w14:textId="77777777" w:rsidR="00983D67" w:rsidRDefault="00000000">
      <w:pPr>
        <w:spacing w:before="80" w:line="228" w:lineRule="auto" w:after="160"/>
        <w:ind w:left="1827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9</w:t>
      </w:r>
      <w:r>
        <w:rPr>
          <w:rFonts w:ascii="Times New Roman" w:eastAsia="Times New Roman" w:hAnsi="Times New Roman" w:cs="Times New Roman"/>
          <w:b/>
          <w:spacing w:val="19"/>
          <w:sz w:val="20"/>
          <w:szCs w:val="20"/>
          <w:lang w:eastAsia="zh-CN"/>
        </w:rPr>
        <w:t xml:space="preserve">  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问答页：国风数字人、热门问题与多模态输入入口</w:t>
      </w:r>
    </w:p>
    <w:p w14:paraId="54DC7928" w14:textId="77777777" w:rsidR="00983D67" w:rsidRDefault="00983D67">
      <w:pPr>
        <w:pStyle w:val="a3"/>
        <w:spacing w:line="288" w:lineRule="auto"/>
        <w:rPr>
          <w:lang w:eastAsia="zh-CN"/>
        </w:rPr>
      </w:pPr>
    </w:p>
    <w:p w14:paraId="2920D131" w14:textId="77777777" w:rsidR="00983D67" w:rsidRDefault="00000000">
      <w:pPr>
        <w:keepNext/>
        <w:spacing w:line="260" w:lineRule="auto"/>
        <w:jc w:val="center"/>
      </w:pPr>
      <w:r>
        <w:rPr>
          <w:noProof/>
          <w:position w:val="-130"/>
        </w:rPr>
        <w:drawing>
          <wp:inline distT="0" distB="0" distL="0" distR="0" wp14:anchorId="23ECCF13" wp14:editId="4ED0C0F3">
            <wp:extent cx="3427493" cy="2560319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7493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2096" w14:textId="77777777" w:rsidR="00983D67" w:rsidRDefault="00000000">
      <w:pPr>
        <w:spacing w:before="80" w:line="228" w:lineRule="auto" w:after="160"/>
        <w:ind w:left="212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10 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语音交互：游客口述需求，数字人进入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“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讲解中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”</w:t>
      </w:r>
      <w:r>
        <w:rPr>
          <w:rFonts w:ascii="Times New Roman" w:eastAsia="Times New Roman" w:hAnsi="Times New Roman" w:cs="Times New Roman"/>
          <w:b/>
          <w:spacing w:val="-24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，以呼吸光晕与声波律动同步语音回应</w:t>
      </w:r>
    </w:p>
    <w:p w14:paraId="25C470CC" w14:textId="77777777" w:rsidR="00983D67" w:rsidRDefault="00983D67">
      <w:pPr>
        <w:spacing w:line="230" w:lineRule="auto"/>
        <w:rPr>
          <w:rFonts w:ascii="宋体" w:eastAsia="宋体" w:hAnsi="宋体" w:cs="宋体"/>
          <w:sz w:val="20"/>
          <w:szCs w:val="20"/>
          <w:lang w:eastAsia="zh-CN"/>
        </w:rPr>
      </w:pPr>
    </w:p>
    <w:p w14:paraId="7C281A12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20" w:name="bookmark18"/>
      <w:bookmarkEnd w:id="20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lastRenderedPageBreak/>
        <w:t xml:space="preserve">3.4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与同类方案的差异化对比</w:t>
      </w:r>
    </w:p>
    <w:p w14:paraId="297D2E2F" w14:textId="77777777" w:rsidR="00983D67" w:rsidRDefault="00000000">
      <w:pPr>
        <w:spacing w:before="139" w:line="360" w:lineRule="auto"/>
        <w:ind w:left="4"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表</w:t>
      </w:r>
      <w:r>
        <w:rPr>
          <w:rFonts w:ascii="宋体" w:eastAsia="宋体" w:hAnsi="宋体" w:cs="宋体"/>
          <w:spacing w:val="-1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11</w:t>
      </w:r>
      <w:r>
        <w:rPr>
          <w:rFonts w:ascii="Times New Roman" w:eastAsia="Times New Roman" w:hAnsi="Times New Roman" w:cs="Times New Roman"/>
          <w:spacing w:val="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比较本项目与三类限定配置：未接入景区知识和工具的通用模型、仅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提供检索问答的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RAG</w:t>
      </w:r>
      <w:r>
        <w:rPr>
          <w:rFonts w:ascii="Times New Roman" w:eastAsia="Times New Roman" w:hAnsi="Times New Roman" w:cs="Times New Roman"/>
          <w:spacing w:val="-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、未接入本景区场次和内部无障碍数据的地图导航。表中描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述机制差异，不代表所有商业产品，也不作为性能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排名。后续需用相同数据、任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务和判定标准开展对照。</w:t>
      </w:r>
    </w:p>
    <w:p w14:paraId="42618E7A" w14:textId="77777777" w:rsidR="00983D67" w:rsidRDefault="00000000">
      <w:pPr>
        <w:keepNext/>
        <w:spacing w:before="160" w:line="227" w:lineRule="auto" w:after="80"/>
        <w:ind w:left="1330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4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11 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与同类方案的机制层面对比（不代表量化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对照实验结果）</w:t>
      </w:r>
    </w:p>
    <w:p w14:paraId="33A3AA26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7" w:type="dxa"/>
        <w:jc w:val="center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4"/>
        <w:gridCol w:w="1416"/>
        <w:gridCol w:w="1416"/>
        <w:gridCol w:w="1303"/>
        <w:gridCol w:w="1988"/>
      </w:tblGrid>
      <w:tr w:rsidR="00983D67" w14:paraId="2D95F75E" w14:textId="77777777">
        <w:trPr>
          <w:trHeight w:val="642"/>
          <w:tblHeader/>
          <w:cantSplit/>
        </w:trPr>
        <w:tc>
          <w:tcPr>
            <w:tcW w:w="2044" w:type="dxa"/>
            <w:shd w:val="clear" w:color="auto" w:fill="D9D9D9"/>
          </w:tcPr>
          <w:p w14:paraId="28C346C1" w14:textId="77777777" w:rsidR="00983D67" w:rsidRDefault="00000000">
            <w:pPr>
              <w:pStyle w:val="TableText"/>
              <w:spacing w:before="223" w:line="230" w:lineRule="auto"/>
              <w:ind w:left="654"/>
              <w:rPr>
                <w:sz w:val="18"/>
                <w:szCs w:val="18"/>
              </w:rPr>
            </w:pPr>
            <w:r>
              <w:rPr>
                <w:b/>
                <w:bCs/>
                <w:spacing w:val="4"/>
                <w:sz w:val="18"/>
                <w:szCs w:val="18"/>
              </w:rPr>
              <w:t>能力维度</w:t>
            </w:r>
          </w:p>
        </w:tc>
        <w:tc>
          <w:tcPr>
            <w:tcW w:w="1416" w:type="dxa"/>
            <w:shd w:val="clear" w:color="auto" w:fill="D9D9D9"/>
          </w:tcPr>
          <w:p w14:paraId="667E1082" w14:textId="77777777" w:rsidR="00983D67" w:rsidRDefault="00000000">
            <w:pPr>
              <w:pStyle w:val="TableText"/>
              <w:spacing w:before="223" w:line="230" w:lineRule="auto"/>
              <w:ind w:left="234"/>
              <w:rPr>
                <w:sz w:val="18"/>
                <w:szCs w:val="18"/>
              </w:rPr>
            </w:pPr>
            <w:r>
              <w:rPr>
                <w:b/>
                <w:bCs/>
                <w:spacing w:val="7"/>
                <w:sz w:val="18"/>
                <w:szCs w:val="18"/>
              </w:rPr>
              <w:t>通用大模型</w:t>
            </w:r>
          </w:p>
        </w:tc>
        <w:tc>
          <w:tcPr>
            <w:tcW w:w="1416" w:type="dxa"/>
            <w:shd w:val="clear" w:color="auto" w:fill="D9D9D9"/>
          </w:tcPr>
          <w:p w14:paraId="0D4C467D" w14:textId="77777777" w:rsidR="00983D67" w:rsidRDefault="00000000">
            <w:pPr>
              <w:pStyle w:val="TableText"/>
              <w:spacing w:before="101" w:line="255" w:lineRule="auto"/>
              <w:ind w:left="618" w:right="161" w:hanging="449"/>
              <w:rPr>
                <w:sz w:val="18"/>
                <w:szCs w:val="18"/>
              </w:rPr>
            </w:pPr>
            <w:r>
              <w:rPr>
                <w:b/>
                <w:bCs/>
                <w:spacing w:val="2"/>
                <w:sz w:val="18"/>
                <w:szCs w:val="18"/>
              </w:rPr>
              <w:t>普通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RAG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3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2"/>
                <w:sz w:val="18"/>
                <w:szCs w:val="18"/>
              </w:rPr>
              <w:t>问</w:t>
            </w:r>
            <w:r>
              <w:rPr>
                <w:b/>
                <w:bCs/>
                <w:sz w:val="18"/>
                <w:szCs w:val="18"/>
              </w:rPr>
              <w:t>答</w:t>
            </w:r>
          </w:p>
        </w:tc>
        <w:tc>
          <w:tcPr>
            <w:tcW w:w="1303" w:type="dxa"/>
            <w:shd w:val="clear" w:color="auto" w:fill="D9D9D9"/>
          </w:tcPr>
          <w:p w14:paraId="4238D52B" w14:textId="77777777" w:rsidR="00983D67" w:rsidRDefault="00000000">
            <w:pPr>
              <w:pStyle w:val="TableText"/>
              <w:spacing w:before="101" w:line="255" w:lineRule="auto"/>
              <w:ind w:left="560" w:right="170" w:hanging="379"/>
              <w:rPr>
                <w:sz w:val="18"/>
                <w:szCs w:val="18"/>
              </w:rPr>
            </w:pPr>
            <w:r>
              <w:rPr>
                <w:b/>
                <w:bCs/>
                <w:spacing w:val="7"/>
                <w:sz w:val="18"/>
                <w:szCs w:val="18"/>
              </w:rPr>
              <w:t>普通地图导</w:t>
            </w:r>
            <w:r>
              <w:rPr>
                <w:b/>
                <w:bCs/>
                <w:sz w:val="18"/>
                <w:szCs w:val="18"/>
              </w:rPr>
              <w:t>航</w:t>
            </w:r>
          </w:p>
        </w:tc>
        <w:tc>
          <w:tcPr>
            <w:tcW w:w="1988" w:type="dxa"/>
            <w:shd w:val="clear" w:color="auto" w:fill="D9D9D9"/>
          </w:tcPr>
          <w:p w14:paraId="1956AF76" w14:textId="77777777" w:rsidR="00983D67" w:rsidRDefault="00000000">
            <w:pPr>
              <w:pStyle w:val="TableText"/>
              <w:spacing w:before="223" w:line="230" w:lineRule="auto"/>
              <w:ind w:left="715"/>
              <w:rPr>
                <w:sz w:val="18"/>
                <w:szCs w:val="18"/>
              </w:rPr>
            </w:pPr>
            <w:r>
              <w:rPr>
                <w:b/>
                <w:bCs/>
                <w:spacing w:val="5"/>
                <w:sz w:val="18"/>
                <w:szCs w:val="18"/>
              </w:rPr>
              <w:t>灵小禅</w:t>
            </w:r>
          </w:p>
        </w:tc>
      </w:tr>
      <w:tr w:rsidR="00983D67" w14:paraId="08B7C217" w14:textId="77777777">
        <w:trPr>
          <w:trHeight w:val="390"/>
          <w:cantSplit/>
        </w:trPr>
        <w:tc>
          <w:tcPr>
            <w:tcW w:w="2044" w:type="dxa"/>
          </w:tcPr>
          <w:p w14:paraId="6D3F9F25" w14:textId="77777777" w:rsidR="00983D67" w:rsidRDefault="00000000">
            <w:pPr>
              <w:pStyle w:val="TableText"/>
              <w:spacing w:before="97" w:line="230" w:lineRule="auto"/>
              <w:ind w:left="109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景区私有知识</w:t>
            </w:r>
          </w:p>
        </w:tc>
        <w:tc>
          <w:tcPr>
            <w:tcW w:w="1416" w:type="dxa"/>
          </w:tcPr>
          <w:p w14:paraId="3CC95204" w14:textId="77777777" w:rsidR="00983D67" w:rsidRDefault="00000000">
            <w:pPr>
              <w:pStyle w:val="TableText"/>
              <w:spacing w:before="98" w:line="230" w:lineRule="auto"/>
              <w:ind w:left="40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无</w:t>
            </w:r>
            <w:r>
              <w:rPr>
                <w:rFonts w:ascii="Times New Roman" w:eastAsia="Times New Roman" w:hAnsi="Times New Roman" w:cs="Times New Roman"/>
                <w:spacing w:val="5"/>
                <w:sz w:val="18"/>
                <w:szCs w:val="18"/>
              </w:rPr>
              <w:t>/</w:t>
            </w:r>
            <w:r>
              <w:rPr>
                <w:spacing w:val="5"/>
                <w:sz w:val="18"/>
                <w:szCs w:val="18"/>
              </w:rPr>
              <w:t>不全</w:t>
            </w:r>
          </w:p>
        </w:tc>
        <w:tc>
          <w:tcPr>
            <w:tcW w:w="1416" w:type="dxa"/>
          </w:tcPr>
          <w:p w14:paraId="125C3BCC" w14:textId="77777777" w:rsidR="00983D67" w:rsidRDefault="00000000">
            <w:pPr>
              <w:pStyle w:val="TableText"/>
              <w:spacing w:before="98" w:line="230" w:lineRule="auto"/>
              <w:ind w:left="619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有</w:t>
            </w:r>
          </w:p>
        </w:tc>
        <w:tc>
          <w:tcPr>
            <w:tcW w:w="1303" w:type="dxa"/>
          </w:tcPr>
          <w:p w14:paraId="776EBA80" w14:textId="77777777" w:rsidR="00983D67" w:rsidRDefault="00000000">
            <w:pPr>
              <w:pStyle w:val="TableText"/>
              <w:spacing w:before="97" w:line="230" w:lineRule="auto"/>
              <w:ind w:left="46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部分</w:t>
            </w:r>
          </w:p>
        </w:tc>
        <w:tc>
          <w:tcPr>
            <w:tcW w:w="1988" w:type="dxa"/>
          </w:tcPr>
          <w:p w14:paraId="6DF5C5F2" w14:textId="77777777" w:rsidR="00983D67" w:rsidRDefault="00000000">
            <w:pPr>
              <w:pStyle w:val="TableText"/>
              <w:spacing w:before="97" w:line="230" w:lineRule="auto"/>
              <w:ind w:left="108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有，权威指南硬保留</w:t>
            </w:r>
          </w:p>
        </w:tc>
      </w:tr>
      <w:tr w:rsidR="00983D67" w14:paraId="2D54D3DA" w14:textId="77777777">
        <w:trPr>
          <w:trHeight w:val="637"/>
          <w:cantSplit/>
        </w:trPr>
        <w:tc>
          <w:tcPr>
            <w:tcW w:w="2044" w:type="dxa"/>
          </w:tcPr>
          <w:p w14:paraId="0C9D927F" w14:textId="77777777" w:rsidR="00983D67" w:rsidRDefault="00000000">
            <w:pPr>
              <w:pStyle w:val="TableText"/>
              <w:spacing w:before="98" w:line="255" w:lineRule="auto"/>
              <w:ind w:left="105" w:right="230" w:firstLine="31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自然语言游客状态理</w:t>
            </w:r>
            <w:r>
              <w:rPr>
                <w:spacing w:val="3"/>
                <w:sz w:val="18"/>
                <w:szCs w:val="18"/>
                <w:lang w:eastAsia="zh-CN"/>
              </w:rPr>
              <w:t>解</w:t>
            </w:r>
          </w:p>
        </w:tc>
        <w:tc>
          <w:tcPr>
            <w:tcW w:w="1416" w:type="dxa"/>
          </w:tcPr>
          <w:p w14:paraId="1409D713" w14:textId="77777777" w:rsidR="00983D67" w:rsidRDefault="00000000">
            <w:pPr>
              <w:pStyle w:val="TableText"/>
              <w:spacing w:before="99" w:line="257" w:lineRule="auto"/>
              <w:ind w:left="426" w:right="137" w:hanging="28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可解析，需独</w:t>
            </w:r>
            <w:r>
              <w:rPr>
                <w:spacing w:val="7"/>
                <w:sz w:val="18"/>
                <w:szCs w:val="18"/>
              </w:rPr>
              <w:t>立验证</w:t>
            </w:r>
          </w:p>
        </w:tc>
        <w:tc>
          <w:tcPr>
            <w:tcW w:w="1416" w:type="dxa"/>
          </w:tcPr>
          <w:p w14:paraId="588CAB93" w14:textId="77777777" w:rsidR="00983D67" w:rsidRDefault="00000000">
            <w:pPr>
              <w:pStyle w:val="TableText"/>
              <w:spacing w:before="220" w:line="230" w:lineRule="auto"/>
              <w:ind w:left="239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取决于配置</w:t>
            </w:r>
          </w:p>
        </w:tc>
        <w:tc>
          <w:tcPr>
            <w:tcW w:w="1303" w:type="dxa"/>
          </w:tcPr>
          <w:p w14:paraId="279EFEAB" w14:textId="77777777" w:rsidR="00983D67" w:rsidRDefault="00000000">
            <w:pPr>
              <w:pStyle w:val="TableText"/>
              <w:spacing w:before="98" w:line="255" w:lineRule="auto"/>
              <w:ind w:left="375" w:right="170" w:hanging="191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本比较配置</w:t>
            </w:r>
            <w:r>
              <w:rPr>
                <w:spacing w:val="6"/>
                <w:sz w:val="18"/>
                <w:szCs w:val="18"/>
              </w:rPr>
              <w:t>未接入</w:t>
            </w:r>
          </w:p>
        </w:tc>
        <w:tc>
          <w:tcPr>
            <w:tcW w:w="1988" w:type="dxa"/>
          </w:tcPr>
          <w:p w14:paraId="199CBEEA" w14:textId="77777777" w:rsidR="00983D67" w:rsidRDefault="00000000">
            <w:pPr>
              <w:pStyle w:val="TableText"/>
              <w:spacing w:before="98" w:line="255" w:lineRule="auto"/>
              <w:ind w:left="107" w:right="125" w:firstLine="14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8"/>
                <w:szCs w:val="18"/>
              </w:rPr>
              <w:t xml:space="preserve">13 </w:t>
            </w:r>
            <w:r>
              <w:rPr>
                <w:spacing w:val="6"/>
                <w:sz w:val="18"/>
                <w:szCs w:val="18"/>
              </w:rPr>
              <w:t>维结构化＋置信门</w:t>
            </w:r>
            <w:r>
              <w:rPr>
                <w:spacing w:val="2"/>
                <w:sz w:val="18"/>
                <w:szCs w:val="18"/>
              </w:rPr>
              <w:t>禁</w:t>
            </w:r>
          </w:p>
        </w:tc>
      </w:tr>
      <w:tr w:rsidR="00983D67" w14:paraId="192D61AA" w14:textId="77777777">
        <w:trPr>
          <w:trHeight w:val="637"/>
          <w:cantSplit/>
        </w:trPr>
        <w:tc>
          <w:tcPr>
            <w:tcW w:w="2044" w:type="dxa"/>
          </w:tcPr>
          <w:p w14:paraId="2A50188E" w14:textId="77777777" w:rsidR="00983D67" w:rsidRDefault="00000000">
            <w:pPr>
              <w:pStyle w:val="TableText"/>
              <w:spacing w:before="221" w:line="230" w:lineRule="auto"/>
              <w:ind w:left="12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园区无障碍路网</w:t>
            </w:r>
          </w:p>
        </w:tc>
        <w:tc>
          <w:tcPr>
            <w:tcW w:w="1416" w:type="dxa"/>
          </w:tcPr>
          <w:p w14:paraId="5DCAC891" w14:textId="77777777" w:rsidR="00983D67" w:rsidRDefault="00000000">
            <w:pPr>
              <w:pStyle w:val="TableText"/>
              <w:spacing w:before="99" w:line="256" w:lineRule="auto"/>
              <w:ind w:left="521" w:right="137" w:hanging="380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本比较配置未</w:t>
            </w:r>
            <w:r>
              <w:rPr>
                <w:spacing w:val="6"/>
                <w:sz w:val="18"/>
                <w:szCs w:val="18"/>
              </w:rPr>
              <w:t>接入</w:t>
            </w:r>
          </w:p>
        </w:tc>
        <w:tc>
          <w:tcPr>
            <w:tcW w:w="1416" w:type="dxa"/>
          </w:tcPr>
          <w:p w14:paraId="477D395E" w14:textId="77777777" w:rsidR="00983D67" w:rsidRDefault="00000000">
            <w:pPr>
              <w:pStyle w:val="TableText"/>
              <w:spacing w:before="99" w:line="256" w:lineRule="auto"/>
              <w:ind w:left="521" w:right="134" w:hanging="377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本比较配置未</w:t>
            </w:r>
            <w:r>
              <w:rPr>
                <w:spacing w:val="6"/>
                <w:sz w:val="18"/>
                <w:szCs w:val="18"/>
              </w:rPr>
              <w:t>接入</w:t>
            </w:r>
          </w:p>
        </w:tc>
        <w:tc>
          <w:tcPr>
            <w:tcW w:w="1303" w:type="dxa"/>
          </w:tcPr>
          <w:p w14:paraId="2A0EAB0F" w14:textId="77777777" w:rsidR="00983D67" w:rsidRDefault="00000000">
            <w:pPr>
              <w:pStyle w:val="TableText"/>
              <w:spacing w:before="100" w:line="255" w:lineRule="auto"/>
              <w:ind w:left="375" w:right="170" w:hanging="191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本比较配置</w:t>
            </w:r>
            <w:r>
              <w:rPr>
                <w:spacing w:val="6"/>
                <w:sz w:val="18"/>
                <w:szCs w:val="18"/>
              </w:rPr>
              <w:t>未接入</w:t>
            </w:r>
          </w:p>
        </w:tc>
        <w:tc>
          <w:tcPr>
            <w:tcW w:w="1988" w:type="dxa"/>
          </w:tcPr>
          <w:p w14:paraId="0FC5251C" w14:textId="77777777" w:rsidR="00983D67" w:rsidRDefault="00000000">
            <w:pPr>
              <w:pStyle w:val="TableText"/>
              <w:spacing w:before="222" w:line="230" w:lineRule="auto"/>
              <w:ind w:left="107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accessible</w:t>
            </w:r>
            <w:r>
              <w:rPr>
                <w:rFonts w:ascii="Times New Roman" w:eastAsia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可达子图</w:t>
            </w:r>
          </w:p>
        </w:tc>
      </w:tr>
      <w:tr w:rsidR="00983D67" w14:paraId="70CFB53C" w14:textId="77777777">
        <w:trPr>
          <w:trHeight w:val="391"/>
          <w:cantSplit/>
        </w:trPr>
        <w:tc>
          <w:tcPr>
            <w:tcW w:w="2044" w:type="dxa"/>
          </w:tcPr>
          <w:p w14:paraId="7D087CF6" w14:textId="77777777" w:rsidR="00983D67" w:rsidRDefault="00000000">
            <w:pPr>
              <w:pStyle w:val="TableText"/>
              <w:spacing w:before="100" w:line="230" w:lineRule="auto"/>
              <w:ind w:left="107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演出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>/</w:t>
            </w:r>
            <w:r>
              <w:rPr>
                <w:spacing w:val="8"/>
                <w:sz w:val="18"/>
                <w:szCs w:val="18"/>
              </w:rPr>
              <w:t>开放时间窗约束</w:t>
            </w:r>
          </w:p>
        </w:tc>
        <w:tc>
          <w:tcPr>
            <w:tcW w:w="1416" w:type="dxa"/>
          </w:tcPr>
          <w:p w14:paraId="49AEF123" w14:textId="77777777" w:rsidR="00983D67" w:rsidRDefault="00000000">
            <w:pPr>
              <w:pStyle w:val="TableText"/>
              <w:spacing w:before="101" w:line="230" w:lineRule="auto"/>
              <w:ind w:left="617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无</w:t>
            </w:r>
          </w:p>
        </w:tc>
        <w:tc>
          <w:tcPr>
            <w:tcW w:w="1416" w:type="dxa"/>
          </w:tcPr>
          <w:p w14:paraId="5765AAA6" w14:textId="77777777" w:rsidR="00983D67" w:rsidRDefault="00000000">
            <w:pPr>
              <w:pStyle w:val="TableText"/>
              <w:spacing w:before="100" w:line="230" w:lineRule="auto"/>
              <w:ind w:left="52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部分</w:t>
            </w:r>
          </w:p>
        </w:tc>
        <w:tc>
          <w:tcPr>
            <w:tcW w:w="1303" w:type="dxa"/>
          </w:tcPr>
          <w:p w14:paraId="72508176" w14:textId="77777777" w:rsidR="00983D67" w:rsidRDefault="00000000">
            <w:pPr>
              <w:pStyle w:val="TableText"/>
              <w:spacing w:before="101" w:line="230" w:lineRule="auto"/>
              <w:ind w:left="5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无</w:t>
            </w:r>
          </w:p>
        </w:tc>
        <w:tc>
          <w:tcPr>
            <w:tcW w:w="1988" w:type="dxa"/>
          </w:tcPr>
          <w:p w14:paraId="15837FEF" w14:textId="77777777" w:rsidR="00983D67" w:rsidRDefault="00000000">
            <w:pPr>
              <w:pStyle w:val="TableText"/>
              <w:spacing w:before="101" w:line="229" w:lineRule="auto"/>
              <w:ind w:left="108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倒排时间轴硬校验</w:t>
            </w:r>
          </w:p>
        </w:tc>
      </w:tr>
      <w:tr w:rsidR="00983D67" w14:paraId="1F69DBB3" w14:textId="77777777">
        <w:trPr>
          <w:trHeight w:val="391"/>
          <w:cantSplit/>
        </w:trPr>
        <w:tc>
          <w:tcPr>
            <w:tcW w:w="2044" w:type="dxa"/>
          </w:tcPr>
          <w:p w14:paraId="6B68AE96" w14:textId="77777777" w:rsidR="00983D67" w:rsidRDefault="00000000">
            <w:pPr>
              <w:pStyle w:val="TableText"/>
              <w:spacing w:before="100" w:line="230" w:lineRule="auto"/>
              <w:ind w:left="108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可行性由谁裁决</w:t>
            </w:r>
          </w:p>
        </w:tc>
        <w:tc>
          <w:tcPr>
            <w:tcW w:w="1416" w:type="dxa"/>
          </w:tcPr>
          <w:p w14:paraId="29FEB0FF" w14:textId="77777777" w:rsidR="00983D67" w:rsidRDefault="00000000">
            <w:pPr>
              <w:pStyle w:val="TableText"/>
              <w:spacing w:before="100" w:line="230" w:lineRule="auto"/>
              <w:ind w:left="140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模型自由生成</w:t>
            </w:r>
          </w:p>
        </w:tc>
        <w:tc>
          <w:tcPr>
            <w:tcW w:w="1416" w:type="dxa"/>
          </w:tcPr>
          <w:p w14:paraId="2AD8EDE5" w14:textId="77777777" w:rsidR="00983D67" w:rsidRDefault="00000000">
            <w:pPr>
              <w:pStyle w:val="TableText"/>
              <w:spacing w:before="100" w:line="230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不裁决</w:t>
            </w:r>
          </w:p>
        </w:tc>
        <w:tc>
          <w:tcPr>
            <w:tcW w:w="1303" w:type="dxa"/>
          </w:tcPr>
          <w:p w14:paraId="5F2B3A10" w14:textId="77777777" w:rsidR="00983D67" w:rsidRDefault="00000000">
            <w:pPr>
              <w:pStyle w:val="TableText"/>
              <w:spacing w:before="100" w:line="230" w:lineRule="auto"/>
              <w:ind w:left="279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路径可达</w:t>
            </w:r>
          </w:p>
        </w:tc>
        <w:tc>
          <w:tcPr>
            <w:tcW w:w="1988" w:type="dxa"/>
          </w:tcPr>
          <w:p w14:paraId="185F69C8" w14:textId="77777777" w:rsidR="00983D67" w:rsidRDefault="00000000">
            <w:pPr>
              <w:pStyle w:val="TableText"/>
              <w:spacing w:before="100" w:line="230" w:lineRule="auto"/>
              <w:ind w:left="107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独立硬约束校验器</w:t>
            </w:r>
          </w:p>
        </w:tc>
      </w:tr>
      <w:tr w:rsidR="00983D67" w14:paraId="402BEA58" w14:textId="77777777">
        <w:trPr>
          <w:trHeight w:val="391"/>
          <w:cantSplit/>
        </w:trPr>
        <w:tc>
          <w:tcPr>
            <w:tcW w:w="2044" w:type="dxa"/>
          </w:tcPr>
          <w:p w14:paraId="3B1E24CA" w14:textId="77777777" w:rsidR="00983D67" w:rsidRDefault="00000000">
            <w:pPr>
              <w:pStyle w:val="TableText"/>
              <w:spacing w:before="101" w:line="230" w:lineRule="auto"/>
              <w:ind w:left="109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不可行时的行为</w:t>
            </w:r>
          </w:p>
        </w:tc>
        <w:tc>
          <w:tcPr>
            <w:tcW w:w="1416" w:type="dxa"/>
          </w:tcPr>
          <w:p w14:paraId="0E762D28" w14:textId="77777777" w:rsidR="00983D67" w:rsidRDefault="00000000">
            <w:pPr>
              <w:pStyle w:val="TableText"/>
              <w:spacing w:before="101" w:line="230" w:lineRule="auto"/>
              <w:ind w:left="14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未设规划判定</w:t>
            </w:r>
          </w:p>
        </w:tc>
        <w:tc>
          <w:tcPr>
            <w:tcW w:w="1416" w:type="dxa"/>
          </w:tcPr>
          <w:p w14:paraId="66AF0DDA" w14:textId="77777777" w:rsidR="00983D67" w:rsidRDefault="00000000">
            <w:pPr>
              <w:pStyle w:val="TableText"/>
              <w:spacing w:before="101" w:line="230" w:lineRule="auto"/>
              <w:ind w:left="146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未设规划判定</w:t>
            </w:r>
          </w:p>
        </w:tc>
        <w:tc>
          <w:tcPr>
            <w:tcW w:w="1303" w:type="dxa"/>
          </w:tcPr>
          <w:p w14:paraId="64B3587B" w14:textId="77777777" w:rsidR="00983D67" w:rsidRDefault="00000000">
            <w:pPr>
              <w:pStyle w:val="TableText"/>
              <w:spacing w:before="100" w:line="230" w:lineRule="auto"/>
              <w:ind w:left="46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绕路</w:t>
            </w:r>
          </w:p>
        </w:tc>
        <w:tc>
          <w:tcPr>
            <w:tcW w:w="1988" w:type="dxa"/>
          </w:tcPr>
          <w:p w14:paraId="4F56634A" w14:textId="77777777" w:rsidR="00983D67" w:rsidRDefault="00000000">
            <w:pPr>
              <w:pStyle w:val="TableText"/>
              <w:spacing w:before="100" w:line="230" w:lineRule="auto"/>
              <w:ind w:left="106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诚实拒绝＋就近替代</w:t>
            </w:r>
          </w:p>
        </w:tc>
      </w:tr>
      <w:tr w:rsidR="00983D67" w14:paraId="3F564A2F" w14:textId="77777777">
        <w:trPr>
          <w:trHeight w:val="642"/>
          <w:cantSplit/>
        </w:trPr>
        <w:tc>
          <w:tcPr>
            <w:tcW w:w="2044" w:type="dxa"/>
          </w:tcPr>
          <w:p w14:paraId="6FCA115A" w14:textId="77777777" w:rsidR="00983D67" w:rsidRDefault="00000000">
            <w:pPr>
              <w:pStyle w:val="TableText"/>
              <w:spacing w:before="223" w:line="230" w:lineRule="auto"/>
              <w:ind w:left="11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结果可追溯</w:t>
            </w:r>
            <w:r>
              <w:rPr>
                <w:rFonts w:ascii="Times New Roman" w:eastAsia="Times New Roman" w:hAnsi="Times New Roman" w:cs="Times New Roman"/>
                <w:spacing w:val="7"/>
                <w:sz w:val="18"/>
                <w:szCs w:val="18"/>
              </w:rPr>
              <w:t>/</w:t>
            </w:r>
            <w:r>
              <w:rPr>
                <w:spacing w:val="7"/>
                <w:sz w:val="18"/>
                <w:szCs w:val="18"/>
              </w:rPr>
              <w:t>可复现</w:t>
            </w:r>
          </w:p>
        </w:tc>
        <w:tc>
          <w:tcPr>
            <w:tcW w:w="1416" w:type="dxa"/>
          </w:tcPr>
          <w:p w14:paraId="36088C4D" w14:textId="77777777" w:rsidR="00983D67" w:rsidRDefault="00000000">
            <w:pPr>
              <w:pStyle w:val="TableText"/>
              <w:spacing w:before="223" w:line="231" w:lineRule="auto"/>
              <w:ind w:left="6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弱</w:t>
            </w:r>
          </w:p>
        </w:tc>
        <w:tc>
          <w:tcPr>
            <w:tcW w:w="1416" w:type="dxa"/>
          </w:tcPr>
          <w:p w14:paraId="00FB4150" w14:textId="77777777" w:rsidR="00983D67" w:rsidRDefault="00000000">
            <w:pPr>
              <w:pStyle w:val="TableText"/>
              <w:spacing w:before="223" w:line="230" w:lineRule="auto"/>
              <w:ind w:left="52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部分</w:t>
            </w:r>
          </w:p>
        </w:tc>
        <w:tc>
          <w:tcPr>
            <w:tcW w:w="1303" w:type="dxa"/>
          </w:tcPr>
          <w:p w14:paraId="42055DA6" w14:textId="77777777" w:rsidR="00983D67" w:rsidRDefault="00000000">
            <w:pPr>
              <w:pStyle w:val="TableText"/>
              <w:spacing w:before="223" w:line="230" w:lineRule="auto"/>
              <w:ind w:left="46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部分</w:t>
            </w:r>
          </w:p>
        </w:tc>
        <w:tc>
          <w:tcPr>
            <w:tcW w:w="1988" w:type="dxa"/>
          </w:tcPr>
          <w:p w14:paraId="62E67D00" w14:textId="77777777" w:rsidR="00983D67" w:rsidRDefault="00000000">
            <w:pPr>
              <w:pStyle w:val="TableText"/>
              <w:spacing w:before="102" w:line="253" w:lineRule="auto"/>
              <w:ind w:left="108" w:right="173"/>
              <w:rPr>
                <w:sz w:val="18"/>
                <w:szCs w:val="18"/>
                <w:lang w:eastAsia="zh-CN"/>
              </w:rPr>
            </w:pPr>
            <w:r>
              <w:rPr>
                <w:spacing w:val="8"/>
                <w:sz w:val="18"/>
                <w:szCs w:val="18"/>
                <w:lang w:eastAsia="zh-CN"/>
              </w:rPr>
              <w:t>来源可查；固定输入规划可重复</w:t>
            </w:r>
          </w:p>
        </w:tc>
      </w:tr>
    </w:tbl>
    <w:p w14:paraId="6C68B71A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21" w:name="bookmark19"/>
      <w:bookmarkEnd w:id="21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3.5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安全、隐私与伦理设计</w:t>
      </w:r>
    </w:p>
    <w:p w14:paraId="08454BF9" w14:textId="77777777" w:rsidR="00983D67" w:rsidRDefault="00000000">
      <w:pPr>
        <w:spacing w:before="138" w:line="360" w:lineRule="auto"/>
        <w:ind w:left="4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数据最小化：调研不收集姓名和手机号；场景状态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用于当前会话，不用于识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别身份。行动能力等信息仅服务路线约束，避免无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必要留存。调用云端模型时应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核对实际发送字段和日志内容，不把匿名问卷等同于整套系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统已经完成隐私审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计。</w:t>
      </w:r>
    </w:p>
    <w:p w14:paraId="658035BE" w14:textId="77777777" w:rsidR="00983D67" w:rsidRDefault="00000000">
      <w:pPr>
        <w:spacing w:before="2" w:line="359" w:lineRule="auto"/>
        <w:ind w:left="5" w:firstLine="51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内容可信边界：事实问答优先采用检索证据与权威来源，缺少依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据时说明无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法确认。来源优先级降低冲突风险，但不自动证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明生成内容与证据完全一致；数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字、时间及引用对应关系仍需事实契约评测。</w:t>
      </w:r>
    </w:p>
    <w:p w14:paraId="029AB343" w14:textId="77777777" w:rsidR="00983D67" w:rsidRDefault="00000000">
      <w:pPr>
        <w:spacing w:before="3" w:line="358" w:lineRule="auto"/>
        <w:ind w:left="3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表现层分层：当前原型证据抽屉含部分检索过程</w:t>
      </w:r>
      <w:r>
        <w:rPr>
          <w:rFonts w:ascii="宋体" w:eastAsia="宋体" w:hAnsi="宋体" w:cs="宋体" w:hint="eastAsia"/>
          <w:spacing w:val="3"/>
          <w:sz w:val="24"/>
          <w:szCs w:val="24"/>
          <w:lang w:eastAsia="zh-CN"/>
        </w:rPr>
        <w:t>，提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供功能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演示与复核；游客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正式发布拟默认显示来源、更新时间与必要限制，将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模型身份、内部字段及调试</w:t>
      </w:r>
      <w:r>
        <w:rPr>
          <w:rFonts w:ascii="宋体" w:eastAsia="宋体" w:hAnsi="宋体" w:cs="宋体"/>
          <w:sz w:val="24"/>
          <w:szCs w:val="24"/>
          <w:lang w:eastAsia="zh-CN"/>
        </w:rPr>
        <w:t>链路置于开发视图。该分层属于发布前改进项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，不描述为已经完成。</w:t>
      </w:r>
    </w:p>
    <w:p w14:paraId="03DBC0C6" w14:textId="77777777" w:rsidR="00983D67" w:rsidRDefault="00000000">
      <w:pPr>
        <w:spacing w:line="360" w:lineRule="auto"/>
        <w:ind w:left="7" w:right="2" w:firstLine="479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特殊群体友好：无障碍约束优先于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z w:val="24"/>
          <w:szCs w:val="24"/>
          <w:lang w:eastAsia="zh-CN"/>
        </w:rPr>
        <w:t>最近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z w:val="24"/>
          <w:szCs w:val="24"/>
          <w:lang w:eastAsia="zh-CN"/>
        </w:rPr>
        <w:t>最快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1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，避免对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老年</w:t>
      </w:r>
      <w:r>
        <w:rPr>
          <w:rFonts w:ascii="宋体" w:eastAsia="宋体" w:hAnsi="宋体" w:cs="宋体"/>
          <w:sz w:val="24"/>
          <w:szCs w:val="24"/>
          <w:lang w:eastAsia="zh-CN"/>
        </w:rPr>
        <w:t>人、残障人士的隐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性歧视；不做年龄、身份画像。</w:t>
      </w:r>
    </w:p>
    <w:p w14:paraId="207F1E96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47C522DF" w14:textId="77777777" w:rsidR="00983D67" w:rsidRDefault="00000000">
      <w:pPr>
        <w:spacing w:before="49" w:line="354" w:lineRule="auto"/>
        <w:ind w:firstLine="48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lastRenderedPageBreak/>
        <w:t>模型身份如实披露：工程配置中调用的模型名为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deepseek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chat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，运行追踪中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曾记录到实际返回模型为</w:t>
      </w:r>
      <w:r>
        <w:rPr>
          <w:rFonts w:ascii="宋体" w:eastAsia="宋体" w:hAnsi="宋体" w:cs="宋体"/>
          <w:spacing w:val="-1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deepseek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flash</w:t>
      </w:r>
      <w:r>
        <w:rPr>
          <w:rFonts w:ascii="Times New Roman" w:eastAsia="Times New Roman" w:hAnsi="Times New Roman" w:cs="Times New Roman"/>
          <w:spacing w:val="38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的身份不一致状态，团队在报告中如实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标注并纳入发布前检查项，而非掩盖。</w:t>
      </w:r>
    </w:p>
    <w:p w14:paraId="70D78D0D" w14:textId="77777777" w:rsidR="00983D67" w:rsidRDefault="00000000">
      <w:pPr>
        <w:spacing w:before="21" w:line="361" w:lineRule="auto"/>
        <w:ind w:left="6" w:right="39" w:firstLine="47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辅助决策定位：系统输出为游览辅助建议，现场安全与通行仍以景区标识、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公告和工作人员指挥为准。</w:t>
      </w:r>
    </w:p>
    <w:p w14:paraId="17B88B39" w14:textId="77777777" w:rsidR="00983D67" w:rsidRDefault="00000000">
      <w:pPr>
        <w:pStyle w:val="1"/>
        <w:pageBreakBefore/>
        <w:spacing w:before="240" w:line="227" w:lineRule="auto" w:after="120"/>
        <w:ind w:left="5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22" w:name="bookmark21"/>
      <w:bookmarkStart w:id="23" w:name="bookmark20"/>
      <w:bookmarkEnd w:id="22"/>
      <w:bookmarkEnd w:id="23"/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lastRenderedPageBreak/>
        <w:t>第四章</w:t>
      </w:r>
      <w:r>
        <w:rPr>
          <w:rFonts w:ascii="黑体" w:eastAsia="黑体" w:hAnsi="黑体" w:cs="黑体"/>
          <w:spacing w:val="5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t>项目实施</w:t>
      </w:r>
    </w:p>
    <w:p w14:paraId="1DC1C880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4.1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实施过程与阶段计划</w:t>
      </w:r>
    </w:p>
    <w:p w14:paraId="2E359238" w14:textId="77777777" w:rsidR="00983D67" w:rsidRDefault="00000000">
      <w:pPr>
        <w:spacing w:before="137" w:line="360" w:lineRule="auto"/>
        <w:ind w:left="1" w:firstLine="48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项目围绕可信现场决策划分五个阶段，表</w:t>
      </w:r>
      <w:r>
        <w:rPr>
          <w:rFonts w:ascii="宋体" w:eastAsia="宋体" w:hAnsi="宋体" w:cs="宋体"/>
          <w:spacing w:val="-2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 xml:space="preserve">12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为工作分解与相对排期，不代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替实际完成日期记录。当前可核验交付包括代码、数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据、评测与原型界面；各批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评测以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run_id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及版本清单定位，交付验收以实际资产为准。</w:t>
      </w:r>
    </w:p>
    <w:p w14:paraId="58373F44" w14:textId="77777777" w:rsidR="00983D67" w:rsidRDefault="00000000">
      <w:pPr>
        <w:keepNext/>
        <w:spacing w:before="160" w:line="228" w:lineRule="auto" w:after="80"/>
        <w:ind w:left="2803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2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  <w:lang w:eastAsia="zh-CN"/>
        </w:rPr>
        <w:t xml:space="preserve">12  </w:t>
      </w: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项目实施阶段与主要任务</w:t>
      </w:r>
    </w:p>
    <w:p w14:paraId="5A82F422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7" w:type="dxa"/>
        <w:jc w:val="center"/>
        <w:tblInd w:w="1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8"/>
        <w:gridCol w:w="1019"/>
        <w:gridCol w:w="3626"/>
        <w:gridCol w:w="2044"/>
      </w:tblGrid>
      <w:tr w:rsidR="00983D67" w14:paraId="5FEB5C58" w14:textId="77777777">
        <w:trPr>
          <w:trHeight w:val="408"/>
          <w:tblHeader/>
          <w:cantSplit/>
        </w:trPr>
        <w:tc>
          <w:tcPr>
            <w:tcW w:w="1478" w:type="dxa"/>
            <w:shd w:val="clear" w:color="auto" w:fill="D9D9D9"/>
          </w:tcPr>
          <w:p w14:paraId="6CDCB3C9" w14:textId="77777777" w:rsidR="00983D67" w:rsidRDefault="00000000">
            <w:pPr>
              <w:pStyle w:val="TableText"/>
              <w:spacing w:before="104" w:line="230" w:lineRule="auto"/>
              <w:ind w:left="552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1019" w:type="dxa"/>
            <w:shd w:val="clear" w:color="auto" w:fill="D9D9D9"/>
          </w:tcPr>
          <w:p w14:paraId="69EA1463" w14:textId="77777777" w:rsidR="00983D67" w:rsidRDefault="00000000">
            <w:pPr>
              <w:pStyle w:val="TableText"/>
              <w:spacing w:before="104" w:line="229" w:lineRule="auto"/>
              <w:ind w:left="112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相对排期</w:t>
            </w:r>
          </w:p>
        </w:tc>
        <w:tc>
          <w:tcPr>
            <w:tcW w:w="3626" w:type="dxa"/>
            <w:shd w:val="clear" w:color="auto" w:fill="D9D9D9"/>
          </w:tcPr>
          <w:p w14:paraId="541D093C" w14:textId="77777777" w:rsidR="00983D67" w:rsidRDefault="00000000">
            <w:pPr>
              <w:pStyle w:val="TableText"/>
              <w:spacing w:before="105" w:line="228" w:lineRule="auto"/>
              <w:ind w:left="1417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主要任务</w:t>
            </w:r>
          </w:p>
        </w:tc>
        <w:tc>
          <w:tcPr>
            <w:tcW w:w="2044" w:type="dxa"/>
            <w:shd w:val="clear" w:color="auto" w:fill="D9D9D9"/>
          </w:tcPr>
          <w:p w14:paraId="78F81284" w14:textId="77777777" w:rsidR="00983D67" w:rsidRDefault="00000000">
            <w:pPr>
              <w:pStyle w:val="TableText"/>
              <w:spacing w:before="105" w:line="228" w:lineRule="auto"/>
              <w:ind w:left="63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阶段交付</w:t>
            </w:r>
          </w:p>
        </w:tc>
      </w:tr>
      <w:tr w:rsidR="00983D67" w14:paraId="76B0C6AE" w14:textId="77777777">
        <w:trPr>
          <w:trHeight w:val="663"/>
          <w:cantSplit/>
        </w:trPr>
        <w:tc>
          <w:tcPr>
            <w:tcW w:w="1478" w:type="dxa"/>
          </w:tcPr>
          <w:p w14:paraId="634288B0" w14:textId="77777777" w:rsidR="00983D67" w:rsidRDefault="00000000">
            <w:pPr>
              <w:pStyle w:val="TableText"/>
              <w:spacing w:before="102" w:line="254" w:lineRule="auto"/>
              <w:ind w:left="644" w:right="135" w:hanging="49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原型继承与定</w:t>
            </w:r>
            <w:r>
              <w:rPr>
                <w:spacing w:val="1"/>
                <w:sz w:val="19"/>
                <w:szCs w:val="19"/>
              </w:rPr>
              <w:t>位</w:t>
            </w:r>
          </w:p>
        </w:tc>
        <w:tc>
          <w:tcPr>
            <w:tcW w:w="1019" w:type="dxa"/>
          </w:tcPr>
          <w:p w14:paraId="0A82B749" w14:textId="77777777" w:rsidR="00983D67" w:rsidRDefault="00000000">
            <w:pPr>
              <w:pStyle w:val="TableText"/>
              <w:spacing w:before="232" w:line="228" w:lineRule="auto"/>
              <w:ind w:left="212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第</w:t>
            </w:r>
            <w:r>
              <w:rPr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6"/>
                <w:sz w:val="19"/>
                <w:szCs w:val="19"/>
              </w:rPr>
              <w:t>1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-6"/>
                <w:sz w:val="19"/>
                <w:szCs w:val="19"/>
              </w:rPr>
              <w:t>周</w:t>
            </w:r>
          </w:p>
        </w:tc>
        <w:tc>
          <w:tcPr>
            <w:tcW w:w="3626" w:type="dxa"/>
          </w:tcPr>
          <w:p w14:paraId="53BE1BD9" w14:textId="77777777" w:rsidR="00983D67" w:rsidRDefault="00000000">
            <w:pPr>
              <w:pStyle w:val="TableText"/>
              <w:spacing w:before="102" w:line="253" w:lineRule="auto"/>
              <w:ind w:left="103" w:right="127" w:hanging="1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梳理既有版本能力边界，确定强物理约束现场决策的赛道定位</w:t>
            </w:r>
          </w:p>
        </w:tc>
        <w:tc>
          <w:tcPr>
            <w:tcW w:w="2044" w:type="dxa"/>
          </w:tcPr>
          <w:p w14:paraId="3F3F33BE" w14:textId="77777777" w:rsidR="00983D67" w:rsidRDefault="00000000">
            <w:pPr>
              <w:pStyle w:val="TableText"/>
              <w:spacing w:before="102" w:line="253" w:lineRule="auto"/>
              <w:ind w:left="105" w:right="342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场景定义、需求规格、数据盘点</w:t>
            </w:r>
          </w:p>
        </w:tc>
      </w:tr>
      <w:tr w:rsidR="00983D67" w14:paraId="617A842F" w14:textId="77777777">
        <w:trPr>
          <w:trHeight w:val="922"/>
          <w:cantSplit/>
        </w:trPr>
        <w:tc>
          <w:tcPr>
            <w:tcW w:w="1478" w:type="dxa"/>
          </w:tcPr>
          <w:p w14:paraId="76C2E610" w14:textId="77777777" w:rsidR="00983D67" w:rsidRDefault="00983D67">
            <w:pPr>
              <w:spacing w:line="297" w:lineRule="auto"/>
              <w:rPr>
                <w:lang w:eastAsia="zh-CN"/>
              </w:rPr>
            </w:pPr>
          </w:p>
          <w:p w14:paraId="2E00E089" w14:textId="77777777" w:rsidR="00983D67" w:rsidRDefault="00000000">
            <w:pPr>
              <w:pStyle w:val="TableText"/>
              <w:spacing w:before="62" w:line="228" w:lineRule="auto"/>
              <w:ind w:left="34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算法迭代</w:t>
            </w:r>
          </w:p>
        </w:tc>
        <w:tc>
          <w:tcPr>
            <w:tcW w:w="1019" w:type="dxa"/>
          </w:tcPr>
          <w:p w14:paraId="72B2B0D2" w14:textId="77777777" w:rsidR="00983D67" w:rsidRDefault="00983D67">
            <w:pPr>
              <w:spacing w:line="297" w:lineRule="auto"/>
            </w:pPr>
          </w:p>
          <w:p w14:paraId="4C366C50" w14:textId="77777777" w:rsidR="00983D67" w:rsidRDefault="00000000">
            <w:pPr>
              <w:pStyle w:val="TableText"/>
              <w:spacing w:before="62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第</w:t>
            </w:r>
            <w:r>
              <w:rPr>
                <w:spacing w:val="-4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2–3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周</w:t>
            </w:r>
          </w:p>
        </w:tc>
        <w:tc>
          <w:tcPr>
            <w:tcW w:w="3626" w:type="dxa"/>
          </w:tcPr>
          <w:p w14:paraId="5EE614FF" w14:textId="77777777" w:rsidR="00983D67" w:rsidRDefault="00000000">
            <w:pPr>
              <w:pStyle w:val="TableText"/>
              <w:spacing w:before="102" w:line="252" w:lineRule="auto"/>
              <w:ind w:left="104" w:right="158" w:firstLine="14"/>
              <w:jc w:val="both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  <w:lang w:eastAsia="zh-CN"/>
              </w:rPr>
              <w:t>13</w:t>
            </w:r>
            <w:r>
              <w:rPr>
                <w:rFonts w:ascii="Times New Roman" w:eastAsia="Times New Roman" w:hAnsi="Times New Roman" w:cs="Times New Roman"/>
                <w:spacing w:val="26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7"/>
                <w:sz w:val="19"/>
                <w:szCs w:val="19"/>
                <w:lang w:eastAsia="zh-CN"/>
              </w:rPr>
              <w:t>维状态抽取、三路并行检索与</w:t>
            </w:r>
            <w:r>
              <w:rPr>
                <w:spacing w:val="-41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RRF</w:t>
            </w:r>
            <w:r>
              <w:rPr>
                <w:spacing w:val="10"/>
                <w:sz w:val="19"/>
                <w:szCs w:val="19"/>
                <w:lang w:eastAsia="zh-CN"/>
              </w:rPr>
              <w:t>融合、可达子图与</w:t>
            </w:r>
            <w:r>
              <w:rPr>
                <w:spacing w:val="-39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Beam</w:t>
            </w:r>
            <w:r>
              <w:rPr>
                <w:rFonts w:ascii="Times New Roman" w:eastAsia="Times New Roman" w:hAnsi="Times New Roman" w:cs="Times New Roman"/>
                <w:spacing w:val="10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10"/>
                <w:sz w:val="19"/>
                <w:szCs w:val="19"/>
                <w:lang w:eastAsia="zh-CN"/>
              </w:rPr>
              <w:t>规划、硬约束</w:t>
            </w:r>
            <w:r>
              <w:rPr>
                <w:spacing w:val="8"/>
                <w:sz w:val="19"/>
                <w:szCs w:val="19"/>
                <w:lang w:eastAsia="zh-CN"/>
              </w:rPr>
              <w:t>校验、四态输出</w:t>
            </w:r>
          </w:p>
        </w:tc>
        <w:tc>
          <w:tcPr>
            <w:tcW w:w="2044" w:type="dxa"/>
          </w:tcPr>
          <w:p w14:paraId="3BC075F8" w14:textId="77777777" w:rsidR="00983D67" w:rsidRDefault="00000000">
            <w:pPr>
              <w:pStyle w:val="TableText"/>
              <w:spacing w:before="230" w:line="256" w:lineRule="auto"/>
              <w:ind w:left="110" w:right="140" w:hanging="4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双引擎后端与数据契</w:t>
            </w:r>
            <w:r>
              <w:rPr>
                <w:sz w:val="19"/>
                <w:szCs w:val="19"/>
                <w:lang w:eastAsia="zh-CN"/>
              </w:rPr>
              <w:t>约</w:t>
            </w:r>
          </w:p>
        </w:tc>
      </w:tr>
      <w:tr w:rsidR="00983D67" w14:paraId="4ADBED34" w14:textId="77777777">
        <w:trPr>
          <w:trHeight w:val="663"/>
          <w:cantSplit/>
        </w:trPr>
        <w:tc>
          <w:tcPr>
            <w:tcW w:w="1478" w:type="dxa"/>
          </w:tcPr>
          <w:p w14:paraId="342DD7CA" w14:textId="77777777" w:rsidR="00983D67" w:rsidRDefault="00000000">
            <w:pPr>
              <w:pStyle w:val="TableText"/>
              <w:spacing w:before="103" w:line="253" w:lineRule="auto"/>
              <w:ind w:left="643" w:right="135" w:hanging="49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前端与交互迭</w:t>
            </w:r>
            <w:r>
              <w:rPr>
                <w:spacing w:val="2"/>
                <w:sz w:val="19"/>
                <w:szCs w:val="19"/>
              </w:rPr>
              <w:t>代</w:t>
            </w:r>
          </w:p>
        </w:tc>
        <w:tc>
          <w:tcPr>
            <w:tcW w:w="1019" w:type="dxa"/>
          </w:tcPr>
          <w:p w14:paraId="5DBC3C9E" w14:textId="77777777" w:rsidR="00983D67" w:rsidRDefault="00000000">
            <w:pPr>
              <w:pStyle w:val="TableText"/>
              <w:spacing w:before="233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第</w:t>
            </w:r>
            <w:r>
              <w:rPr>
                <w:spacing w:val="-4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2–3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周</w:t>
            </w:r>
          </w:p>
        </w:tc>
        <w:tc>
          <w:tcPr>
            <w:tcW w:w="3626" w:type="dxa"/>
          </w:tcPr>
          <w:p w14:paraId="196E6A3E" w14:textId="77777777" w:rsidR="00983D67" w:rsidRDefault="00000000">
            <w:pPr>
              <w:pStyle w:val="TableText"/>
              <w:spacing w:before="103" w:line="253" w:lineRule="auto"/>
              <w:ind w:left="104" w:right="127" w:firstLine="21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问答与路线页改造、证据追溯抽屉、数</w:t>
            </w:r>
            <w:r>
              <w:rPr>
                <w:spacing w:val="9"/>
                <w:sz w:val="19"/>
                <w:szCs w:val="19"/>
                <w:lang w:eastAsia="zh-CN"/>
              </w:rPr>
              <w:t>字人与语音、管理后台</w:t>
            </w:r>
          </w:p>
        </w:tc>
        <w:tc>
          <w:tcPr>
            <w:tcW w:w="2044" w:type="dxa"/>
          </w:tcPr>
          <w:p w14:paraId="3BEE9521" w14:textId="77777777" w:rsidR="00983D67" w:rsidRDefault="00000000">
            <w:pPr>
              <w:pStyle w:val="TableText"/>
              <w:spacing w:before="233" w:line="228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可交互前端原型</w:t>
            </w:r>
          </w:p>
        </w:tc>
      </w:tr>
      <w:tr w:rsidR="00983D67" w14:paraId="3F88E774" w14:textId="77777777">
        <w:trPr>
          <w:trHeight w:val="663"/>
          <w:cantSplit/>
        </w:trPr>
        <w:tc>
          <w:tcPr>
            <w:tcW w:w="1478" w:type="dxa"/>
          </w:tcPr>
          <w:p w14:paraId="7227B20A" w14:textId="77777777" w:rsidR="00983D67" w:rsidRDefault="00000000">
            <w:pPr>
              <w:pStyle w:val="TableText"/>
              <w:spacing w:before="234" w:line="229" w:lineRule="auto"/>
              <w:ind w:left="242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评测与验证</w:t>
            </w:r>
          </w:p>
        </w:tc>
        <w:tc>
          <w:tcPr>
            <w:tcW w:w="1019" w:type="dxa"/>
          </w:tcPr>
          <w:p w14:paraId="77E614C7" w14:textId="77777777" w:rsidR="00983D67" w:rsidRDefault="00000000">
            <w:pPr>
              <w:pStyle w:val="TableText"/>
              <w:spacing w:before="234" w:line="228" w:lineRule="auto"/>
              <w:ind w:left="21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第</w:t>
            </w:r>
            <w:r>
              <w:rPr>
                <w:spacing w:val="-4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626" w:type="dxa"/>
          </w:tcPr>
          <w:p w14:paraId="50B80CE7" w14:textId="77777777" w:rsidR="00983D67" w:rsidRDefault="00000000">
            <w:pPr>
              <w:pStyle w:val="TableText"/>
              <w:spacing w:before="105" w:line="253" w:lineRule="auto"/>
              <w:ind w:left="105" w:right="124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50 </w:t>
            </w:r>
            <w:r>
              <w:rPr>
                <w:spacing w:val="6"/>
                <w:sz w:val="19"/>
                <w:szCs w:val="19"/>
                <w:lang w:eastAsia="zh-CN"/>
              </w:rPr>
              <w:t>题基线、七组消融、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40 </w:t>
            </w:r>
            <w:r>
              <w:rPr>
                <w:spacing w:val="6"/>
                <w:sz w:val="19"/>
                <w:szCs w:val="19"/>
                <w:lang w:eastAsia="zh-CN"/>
              </w:rPr>
              <w:t>场景与</w:t>
            </w:r>
            <w:r>
              <w:rPr>
                <w:spacing w:val="-2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60 </w:t>
            </w:r>
            <w:r>
              <w:rPr>
                <w:spacing w:val="6"/>
                <w:sz w:val="19"/>
                <w:szCs w:val="19"/>
                <w:lang w:eastAsia="zh-CN"/>
              </w:rPr>
              <w:t>路</w:t>
            </w:r>
            <w:r>
              <w:rPr>
                <w:spacing w:val="9"/>
                <w:sz w:val="19"/>
                <w:szCs w:val="19"/>
                <w:lang w:eastAsia="zh-CN"/>
              </w:rPr>
              <w:t>线评测、端到端冒烟、前后端测试</w:t>
            </w:r>
          </w:p>
        </w:tc>
        <w:tc>
          <w:tcPr>
            <w:tcW w:w="2044" w:type="dxa"/>
          </w:tcPr>
          <w:p w14:paraId="3FD3E870" w14:textId="77777777" w:rsidR="00983D67" w:rsidRDefault="00000000">
            <w:pPr>
              <w:pStyle w:val="TableText"/>
              <w:spacing w:before="234" w:line="227" w:lineRule="auto"/>
              <w:ind w:left="10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评测报告与冻结版本</w:t>
            </w:r>
          </w:p>
        </w:tc>
      </w:tr>
      <w:tr w:rsidR="00983D67" w14:paraId="552BF91E" w14:textId="77777777">
        <w:trPr>
          <w:trHeight w:val="668"/>
          <w:cantSplit/>
        </w:trPr>
        <w:tc>
          <w:tcPr>
            <w:tcW w:w="1478" w:type="dxa"/>
          </w:tcPr>
          <w:p w14:paraId="02243405" w14:textId="77777777" w:rsidR="00983D67" w:rsidRDefault="00000000">
            <w:pPr>
              <w:pStyle w:val="TableText"/>
              <w:spacing w:before="234" w:line="227" w:lineRule="auto"/>
              <w:ind w:left="243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材料与演示</w:t>
            </w:r>
          </w:p>
        </w:tc>
        <w:tc>
          <w:tcPr>
            <w:tcW w:w="1019" w:type="dxa"/>
          </w:tcPr>
          <w:p w14:paraId="41EC665A" w14:textId="77777777" w:rsidR="00983D67" w:rsidRDefault="00000000">
            <w:pPr>
              <w:pStyle w:val="TableText"/>
              <w:spacing w:before="233" w:line="228" w:lineRule="auto"/>
              <w:ind w:left="212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第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周</w:t>
            </w:r>
          </w:p>
        </w:tc>
        <w:tc>
          <w:tcPr>
            <w:tcW w:w="3626" w:type="dxa"/>
          </w:tcPr>
          <w:p w14:paraId="251F6FEE" w14:textId="77777777" w:rsidR="00983D67" w:rsidRDefault="00000000">
            <w:pPr>
              <w:pStyle w:val="TableText"/>
              <w:spacing w:before="104" w:line="253" w:lineRule="auto"/>
              <w:ind w:left="104" w:right="131" w:firstLine="2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项目说明书、技术报告、汇报</w:t>
            </w:r>
            <w:r>
              <w:rPr>
                <w:spacing w:val="-32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PPT</w:t>
            </w:r>
            <w:r>
              <w:rPr>
                <w:rFonts w:ascii="Times New Roman" w:eastAsia="Times New Roman" w:hAnsi="Times New Roman" w:cs="Times New Roman"/>
                <w:spacing w:val="-27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8"/>
                <w:sz w:val="19"/>
                <w:szCs w:val="19"/>
                <w:lang w:eastAsia="zh-CN"/>
              </w:rPr>
              <w:t>、演示视频与答辩排练</w:t>
            </w:r>
          </w:p>
        </w:tc>
        <w:tc>
          <w:tcPr>
            <w:tcW w:w="2044" w:type="dxa"/>
          </w:tcPr>
          <w:p w14:paraId="4215B0C9" w14:textId="77777777" w:rsidR="00983D67" w:rsidRDefault="00000000">
            <w:pPr>
              <w:pStyle w:val="TableText"/>
              <w:spacing w:before="104" w:line="253" w:lineRule="auto"/>
              <w:ind w:left="107" w:right="140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完整参赛材料与演示</w:t>
            </w:r>
            <w:r>
              <w:rPr>
                <w:spacing w:val="4"/>
                <w:sz w:val="19"/>
                <w:szCs w:val="19"/>
                <w:lang w:eastAsia="zh-CN"/>
              </w:rPr>
              <w:t>备份</w:t>
            </w:r>
          </w:p>
        </w:tc>
      </w:tr>
    </w:tbl>
    <w:p w14:paraId="1300D588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24" w:name="bookmark22"/>
      <w:bookmarkEnd w:id="24"/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eastAsia="zh-CN"/>
        </w:rPr>
        <w:t>4.2</w:t>
      </w:r>
      <w:r>
        <w:rPr>
          <w:rFonts w:ascii="Times New Roman" w:eastAsia="Times New Roman" w:hAnsi="Times New Roman" w:cs="Times New Roman"/>
          <w:b/>
          <w:bCs/>
          <w:spacing w:val="13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5"/>
          <w:sz w:val="28"/>
          <w:szCs w:val="28"/>
          <w:lang w:eastAsia="zh-CN"/>
        </w:rPr>
        <w:t>关键技术实现</w:t>
      </w:r>
    </w:p>
    <w:p w14:paraId="220C8FE2" w14:textId="77777777" w:rsidR="00983D67" w:rsidRDefault="00000000">
      <w:pPr>
        <w:spacing w:before="140" w:line="359" w:lineRule="auto"/>
        <w:ind w:left="2" w:firstLine="48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数据建设：整理官方指南与结构化资料，形成知识索引及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 xml:space="preserve">23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个路线节点、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30 </w:t>
      </w:r>
      <w:r>
        <w:rPr>
          <w:rFonts w:ascii="宋体" w:eastAsia="宋体" w:hAnsi="宋体" w:cs="宋体"/>
          <w:sz w:val="24"/>
          <w:szCs w:val="24"/>
          <w:lang w:eastAsia="zh-CN"/>
        </w:rPr>
        <w:t>条登记边、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2 </w:t>
      </w:r>
      <w:r>
        <w:rPr>
          <w:rFonts w:ascii="宋体" w:eastAsia="宋体" w:hAnsi="宋体" w:cs="宋体"/>
          <w:sz w:val="24"/>
          <w:szCs w:val="24"/>
          <w:lang w:eastAsia="zh-CN"/>
        </w:rPr>
        <w:t>项演出与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3 </w:t>
      </w:r>
      <w:r>
        <w:rPr>
          <w:rFonts w:ascii="宋体" w:eastAsia="宋体" w:hAnsi="宋体" w:cs="宋体"/>
          <w:sz w:val="24"/>
          <w:szCs w:val="24"/>
          <w:lang w:eastAsia="zh-CN"/>
        </w:rPr>
        <w:t>个设施记录。当前登记有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16 </w:t>
      </w:r>
      <w:r>
        <w:rPr>
          <w:rFonts w:ascii="宋体" w:eastAsia="宋体" w:hAnsi="宋体" w:cs="宋体"/>
          <w:sz w:val="24"/>
          <w:szCs w:val="24"/>
          <w:lang w:eastAsia="zh-CN"/>
        </w:rPr>
        <w:t>个核验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节点、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7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个估算节</w:t>
      </w:r>
      <w:r>
        <w:rPr>
          <w:rFonts w:ascii="宋体" w:eastAsia="宋体" w:hAnsi="宋体" w:cs="宋体"/>
          <w:sz w:val="24"/>
          <w:szCs w:val="24"/>
          <w:lang w:eastAsia="zh-CN"/>
        </w:rPr>
        <w:t>点；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verified </w:t>
      </w:r>
      <w:r>
        <w:rPr>
          <w:rFonts w:ascii="宋体" w:eastAsia="宋体" w:hAnsi="宋体" w:cs="宋体"/>
          <w:sz w:val="24"/>
          <w:szCs w:val="24"/>
          <w:lang w:eastAsia="zh-CN"/>
        </w:rPr>
        <w:t>是记录级标记，不表示该节点涉及的全部道路、耗时及无障碍条件均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经现场实测。知识切片与缓存块的统计范围在附录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B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单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列。</w:t>
      </w:r>
    </w:p>
    <w:p w14:paraId="56F8A3E5" w14:textId="77777777" w:rsidR="00983D67" w:rsidRDefault="00000000">
      <w:pPr>
        <w:spacing w:before="2" w:line="353" w:lineRule="auto"/>
        <w:ind w:left="2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后端算法：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Node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js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TypeScript</w:t>
      </w:r>
      <w:r>
        <w:rPr>
          <w:rFonts w:ascii="Times New Roman" w:eastAsia="Times New Roman" w:hAnsi="Times New Roman" w:cs="Times New Roman"/>
          <w:spacing w:val="37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实现场景状态抽取、三路并行检索、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RRF</w:t>
      </w:r>
      <w:r>
        <w:rPr>
          <w:rFonts w:ascii="Times New Roman" w:eastAsia="Times New Roman" w:hAnsi="Times New Roman" w:cs="Times New Roman"/>
          <w:spacing w:val="2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融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合、大模型列表式重排、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Dijkstra</w:t>
      </w:r>
      <w:r>
        <w:rPr>
          <w:rFonts w:ascii="Times New Roman" w:eastAsia="Times New Roman" w:hAnsi="Times New Roman" w:cs="Times New Roman"/>
          <w:spacing w:val="2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寻路、束搜索排程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与硬约束校验；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Python</w:t>
      </w:r>
      <w:r>
        <w:rPr>
          <w:rFonts w:ascii="Times New Roman" w:eastAsia="Times New Roman" w:hAnsi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服务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承载本地向量索引。</w:t>
      </w:r>
    </w:p>
    <w:p w14:paraId="1BB47D62" w14:textId="77777777" w:rsidR="00983D67" w:rsidRDefault="00000000">
      <w:pPr>
        <w:spacing w:before="22" w:line="359" w:lineRule="auto"/>
        <w:ind w:left="1" w:right="40" w:firstLine="48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前端交互：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React</w:t>
      </w:r>
      <w:r>
        <w:rPr>
          <w:rFonts w:ascii="Times New Roman" w:eastAsia="Times New Roman" w:hAnsi="Times New Roman" w:cs="Times New Roman"/>
          <w:spacing w:val="4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实现问答页、路线时间轴页、证据追溯抽屉与管理后台，接入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Live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2D</w:t>
      </w:r>
      <w:r>
        <w:rPr>
          <w:rFonts w:ascii="Times New Roman" w:eastAsia="Times New Roman" w:hAnsi="Times New Roman" w:cs="Times New Roman"/>
          <w:spacing w:val="20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数字人与浏览器语音能力；知识库管理页支持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文件索引状态查看、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上传重建与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 xml:space="preserve">RAG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测试（图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>11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）。</w:t>
      </w:r>
    </w:p>
    <w:p w14:paraId="763ACF5F" w14:textId="77777777" w:rsidR="00983D67" w:rsidRDefault="00000000">
      <w:pPr>
        <w:spacing w:before="2" w:line="360" w:lineRule="auto"/>
        <w:ind w:firstLine="484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运行环境：业务编排与图规划在本地或边缘侧运行，模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型抽取、重排和生成通过云端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API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调用。在已取得完整结构化输入且本地服务可达时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，纯图规划不依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赖外部地图；这不代表自然语言、语音和问答全链路已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具备离线可用性。</w:t>
      </w:r>
      <w:r>
        <w:rPr>
          <w:rFonts w:ascii="宋体" w:eastAsia="宋体" w:hAnsi="宋体" w:cs="宋体"/>
          <w:spacing w:val="2"/>
          <w:sz w:val="24"/>
          <w:szCs w:val="24"/>
        </w:rPr>
        <w:t>资源配</w:t>
      </w:r>
      <w:r>
        <w:rPr>
          <w:rFonts w:ascii="宋体" w:eastAsia="宋体" w:hAnsi="宋体" w:cs="宋体"/>
          <w:spacing w:val="-1"/>
          <w:sz w:val="24"/>
          <w:szCs w:val="24"/>
        </w:rPr>
        <w:t>置与弱网行为仍需部署实测。</w:t>
      </w:r>
    </w:p>
    <w:p w14:paraId="4932673F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</w:rPr>
      </w:pPr>
    </w:p>
    <w:p w14:paraId="2DAFBFEB" w14:textId="77777777" w:rsidR="00983D67" w:rsidRDefault="00000000">
      <w:pPr>
        <w:keepNext/>
        <w:spacing w:line="260" w:lineRule="auto"/>
        <w:ind w:firstLine="9"/>
        <w:jc w:val="center"/>
      </w:pPr>
      <w:r>
        <w:rPr>
          <w:noProof/>
          <w:position w:val="-117"/>
        </w:rPr>
        <w:lastRenderedPageBreak/>
        <w:drawing>
          <wp:inline distT="0" distB="0" distL="0" distR="0" wp14:anchorId="39871B32" wp14:editId="0F2B1CBE">
            <wp:extent cx="3664908" cy="2560319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64908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60A7" w14:textId="77777777" w:rsidR="00983D67" w:rsidRDefault="00000000">
      <w:pPr>
        <w:spacing w:before="80" w:line="227" w:lineRule="auto" w:after="160"/>
        <w:ind w:left="979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11  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知识库管理后台：知识文件索引状态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、上传重建与</w:t>
      </w:r>
      <w:r>
        <w:rPr>
          <w:rFonts w:ascii="宋体" w:eastAsia="宋体" w:hAnsi="宋体" w:cs="宋体"/>
          <w:b/>
          <w:spacing w:val="-4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RAG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测试入口</w:t>
      </w:r>
    </w:p>
    <w:p w14:paraId="3B22CF0B" w14:textId="77777777" w:rsidR="00983D67" w:rsidRDefault="00983D67">
      <w:pPr>
        <w:pStyle w:val="a3"/>
        <w:spacing w:line="251" w:lineRule="auto"/>
        <w:rPr>
          <w:lang w:eastAsia="zh-CN"/>
        </w:rPr>
      </w:pPr>
    </w:p>
    <w:p w14:paraId="416DB3CF" w14:textId="77777777" w:rsidR="00983D67" w:rsidRDefault="00000000">
      <w:pPr>
        <w:keepNext/>
        <w:spacing w:line="260" w:lineRule="auto"/>
        <w:ind w:firstLine="96"/>
        <w:jc w:val="center"/>
      </w:pPr>
      <w:r>
        <w:rPr>
          <w:noProof/>
          <w:position w:val="-132"/>
        </w:rPr>
        <w:drawing>
          <wp:inline distT="0" distB="0" distL="0" distR="0" wp14:anchorId="03FA54C2" wp14:editId="35923EA4">
            <wp:extent cx="3234902" cy="256032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490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5579" w14:textId="77777777" w:rsidR="00983D67" w:rsidRDefault="00000000">
      <w:pPr>
        <w:spacing w:before="80" w:line="227" w:lineRule="auto" w:after="160"/>
        <w:ind w:left="97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12  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运营数据看板原型界面（图中满意度、问答量等为原型演示数据，非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真实运营统计）</w:t>
      </w:r>
    </w:p>
    <w:p w14:paraId="6A4AFC6A" w14:textId="77777777" w:rsidR="00983D67" w:rsidRDefault="00000000">
      <w:pPr>
        <w:spacing w:before="203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特别说明：图</w:t>
      </w:r>
      <w:r>
        <w:rPr>
          <w:rFonts w:ascii="宋体" w:eastAsia="宋体" w:hAnsi="宋体" w:cs="宋体"/>
          <w:color w:val="5A5A5A"/>
          <w:spacing w:val="-17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12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看板中的满意度、月度问答量等数字为前端原型内置的演示占位数据，不代表真实用户规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模或运营结果；本项目尚未开展商业化运营测试。</w:t>
      </w:r>
    </w:p>
    <w:p w14:paraId="59C25934" w14:textId="77777777" w:rsidR="00983D67" w:rsidRDefault="00983D67">
      <w:pPr>
        <w:rPr>
          <w:rFonts w:ascii="宋体" w:eastAsia="宋体" w:hAnsi="宋体" w:cs="宋体"/>
          <w:sz w:val="18"/>
          <w:szCs w:val="18"/>
          <w:lang w:eastAsia="zh-CN"/>
        </w:rPr>
      </w:pPr>
    </w:p>
    <w:p w14:paraId="0FE512E9" w14:textId="77777777" w:rsidR="00983D67" w:rsidRDefault="00000000">
      <w:pPr>
        <w:pStyle w:val="2"/>
        <w:spacing w:before="160" w:line="222" w:lineRule="auto" w:after="80"/>
        <w:ind w:left="1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25" w:name="bookmark23"/>
      <w:bookmarkEnd w:id="25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lastRenderedPageBreak/>
        <w:t xml:space="preserve">4.3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团队分工与协作机制</w:t>
      </w:r>
    </w:p>
    <w:p w14:paraId="62132126" w14:textId="77777777" w:rsidR="00983D67" w:rsidRDefault="00000000">
      <w:pPr>
        <w:spacing w:before="140" w:line="360" w:lineRule="auto"/>
        <w:ind w:left="4" w:firstLine="50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团队为跨学院、跨专业组队，三名成员专业互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补、分工明确，覆盖算法后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端、前端评测与文档视觉全链路，并配备两名指导教师负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责方向把关与方案评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审，如表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13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。按匿名评审要求，成员姓名与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依托单位在本版中隐去。</w:t>
      </w:r>
    </w:p>
    <w:p w14:paraId="12EBAAF7" w14:textId="77777777" w:rsidR="00983D67" w:rsidRDefault="00000000">
      <w:pPr>
        <w:keepNext/>
        <w:spacing w:before="160" w:line="228" w:lineRule="auto" w:after="80"/>
        <w:ind w:left="2276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2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  <w:lang w:eastAsia="zh-CN"/>
        </w:rPr>
        <w:t>13</w:t>
      </w:r>
      <w:r>
        <w:rPr>
          <w:rFonts w:ascii="Times New Roman" w:eastAsia="Times New Roman" w:hAnsi="Times New Roman" w:cs="Times New Roman"/>
          <w:b/>
          <w:bCs/>
          <w:spacing w:val="16"/>
          <w:sz w:val="20"/>
          <w:szCs w:val="20"/>
          <w:lang w:eastAsia="zh-CN"/>
        </w:rPr>
        <w:t xml:space="preserve">  </w:t>
      </w:r>
      <w:r>
        <w:rPr>
          <w:rFonts w:ascii="宋体" w:eastAsia="宋体" w:hAnsi="宋体" w:cs="宋体"/>
          <w:b/>
          <w:bCs/>
          <w:spacing w:val="5"/>
          <w:sz w:val="20"/>
          <w:szCs w:val="20"/>
          <w:lang w:eastAsia="zh-CN"/>
        </w:rPr>
        <w:t>团队成员与指导教师分工（匿名版）</w:t>
      </w:r>
    </w:p>
    <w:p w14:paraId="760A7861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039"/>
        <w:gridCol w:w="4424"/>
      </w:tblGrid>
      <w:tr w:rsidR="00983D67" w14:paraId="1422BEF4" w14:textId="77777777">
        <w:trPr>
          <w:trHeight w:val="408"/>
          <w:tblHeader/>
          <w:cantSplit/>
        </w:trPr>
        <w:tc>
          <w:tcPr>
            <w:tcW w:w="1705" w:type="dxa"/>
            <w:shd w:val="clear" w:color="auto" w:fill="D9D9D9"/>
          </w:tcPr>
          <w:p w14:paraId="0AB9195A" w14:textId="77777777" w:rsidR="00983D67" w:rsidRDefault="00000000">
            <w:pPr>
              <w:pStyle w:val="TableText"/>
              <w:spacing w:before="104" w:line="230" w:lineRule="auto"/>
              <w:ind w:left="658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成员</w:t>
            </w:r>
          </w:p>
        </w:tc>
        <w:tc>
          <w:tcPr>
            <w:tcW w:w="2039" w:type="dxa"/>
            <w:shd w:val="clear" w:color="auto" w:fill="D9D9D9"/>
          </w:tcPr>
          <w:p w14:paraId="7A0E4BC3" w14:textId="77777777" w:rsidR="00983D67" w:rsidRDefault="00000000">
            <w:pPr>
              <w:pStyle w:val="TableText"/>
              <w:spacing w:before="105" w:line="227" w:lineRule="auto"/>
              <w:ind w:left="826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角色</w:t>
            </w:r>
          </w:p>
        </w:tc>
        <w:tc>
          <w:tcPr>
            <w:tcW w:w="4424" w:type="dxa"/>
            <w:shd w:val="clear" w:color="auto" w:fill="D9D9D9"/>
          </w:tcPr>
          <w:p w14:paraId="117D6F47" w14:textId="77777777" w:rsidR="00983D67" w:rsidRDefault="00000000">
            <w:pPr>
              <w:pStyle w:val="TableText"/>
              <w:spacing w:before="104" w:line="229" w:lineRule="auto"/>
              <w:ind w:left="1815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核心职责</w:t>
            </w:r>
          </w:p>
        </w:tc>
      </w:tr>
      <w:tr w:rsidR="00983D67" w14:paraId="0BAB45E1" w14:textId="77777777">
        <w:trPr>
          <w:trHeight w:val="663"/>
          <w:cantSplit/>
        </w:trPr>
        <w:tc>
          <w:tcPr>
            <w:tcW w:w="1705" w:type="dxa"/>
          </w:tcPr>
          <w:p w14:paraId="1404470C" w14:textId="77777777" w:rsidR="00983D67" w:rsidRDefault="00000000">
            <w:pPr>
              <w:pStyle w:val="TableText"/>
              <w:spacing w:before="231" w:line="232" w:lineRule="auto"/>
              <w:ind w:left="672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队长</w:t>
            </w:r>
          </w:p>
        </w:tc>
        <w:tc>
          <w:tcPr>
            <w:tcW w:w="2039" w:type="dxa"/>
          </w:tcPr>
          <w:p w14:paraId="032657E0" w14:textId="77777777" w:rsidR="00983D67" w:rsidRDefault="00000000">
            <w:pPr>
              <w:pStyle w:val="TableText"/>
              <w:spacing w:before="102" w:line="253" w:lineRule="auto"/>
              <w:ind w:left="760" w:right="119" w:hanging="636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算法与后端开发、项</w:t>
            </w:r>
            <w:r>
              <w:rPr>
                <w:spacing w:val="-6"/>
                <w:sz w:val="19"/>
                <w:szCs w:val="19"/>
                <w:lang w:eastAsia="zh-CN"/>
              </w:rPr>
              <w:t>目统筹</w:t>
            </w:r>
          </w:p>
        </w:tc>
        <w:tc>
          <w:tcPr>
            <w:tcW w:w="4424" w:type="dxa"/>
          </w:tcPr>
          <w:p w14:paraId="7105EEE9" w14:textId="77777777" w:rsidR="00983D67" w:rsidRDefault="00000000">
            <w:pPr>
              <w:pStyle w:val="TableText"/>
              <w:spacing w:before="102" w:line="253" w:lineRule="auto"/>
              <w:ind w:left="103" w:right="249" w:firstLine="2"/>
              <w:rPr>
                <w:sz w:val="19"/>
                <w:szCs w:val="19"/>
                <w:lang w:eastAsia="zh-CN"/>
              </w:rPr>
            </w:pPr>
            <w:r>
              <w:rPr>
                <w:spacing w:val="10"/>
                <w:sz w:val="19"/>
                <w:szCs w:val="19"/>
                <w:lang w:eastAsia="zh-CN"/>
              </w:rPr>
              <w:t>后端逻辑、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RAG</w:t>
            </w:r>
            <w:r>
              <w:rPr>
                <w:rFonts w:ascii="Times New Roman" w:eastAsia="Times New Roman" w:hAnsi="Times New Roman" w:cs="Times New Roman"/>
                <w:spacing w:val="10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10"/>
                <w:sz w:val="19"/>
                <w:szCs w:val="19"/>
                <w:lang w:eastAsia="zh-CN"/>
              </w:rPr>
              <w:t>链路集成、路线规划与约束校</w:t>
            </w:r>
            <w:r>
              <w:rPr>
                <w:spacing w:val="9"/>
                <w:sz w:val="19"/>
                <w:szCs w:val="19"/>
                <w:lang w:eastAsia="zh-CN"/>
              </w:rPr>
              <w:t>验、评测口径把关、整体答辩统筹</w:t>
            </w:r>
          </w:p>
        </w:tc>
      </w:tr>
      <w:tr w:rsidR="00983D67" w14:paraId="1D2B0059" w14:textId="77777777">
        <w:trPr>
          <w:trHeight w:val="663"/>
          <w:cantSplit/>
        </w:trPr>
        <w:tc>
          <w:tcPr>
            <w:tcW w:w="1705" w:type="dxa"/>
          </w:tcPr>
          <w:p w14:paraId="44A47C10" w14:textId="77777777" w:rsidR="00983D67" w:rsidRDefault="00000000">
            <w:pPr>
              <w:pStyle w:val="TableText"/>
              <w:spacing w:before="230" w:line="230" w:lineRule="auto"/>
              <w:ind w:left="57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队员一</w:t>
            </w:r>
          </w:p>
        </w:tc>
        <w:tc>
          <w:tcPr>
            <w:tcW w:w="2039" w:type="dxa"/>
          </w:tcPr>
          <w:p w14:paraId="75385BE8" w14:textId="77777777" w:rsidR="00983D67" w:rsidRDefault="00000000">
            <w:pPr>
              <w:pStyle w:val="TableText"/>
              <w:spacing w:before="231" w:line="228" w:lineRule="auto"/>
              <w:ind w:left="22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前端与评测负责人</w:t>
            </w:r>
          </w:p>
        </w:tc>
        <w:tc>
          <w:tcPr>
            <w:tcW w:w="4424" w:type="dxa"/>
          </w:tcPr>
          <w:p w14:paraId="0E2ADB48" w14:textId="77777777" w:rsidR="00983D67" w:rsidRDefault="00000000">
            <w:pPr>
              <w:pStyle w:val="TableText"/>
              <w:spacing w:before="102" w:line="254" w:lineRule="auto"/>
              <w:ind w:left="108" w:right="122" w:hanging="1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前端页面与地图交互优化、证据抽屉联调、消融</w:t>
            </w:r>
            <w:r>
              <w:rPr>
                <w:spacing w:val="8"/>
                <w:sz w:val="19"/>
                <w:szCs w:val="19"/>
                <w:lang w:eastAsia="zh-CN"/>
              </w:rPr>
              <w:t>实验设计与跑通、测试用例维护</w:t>
            </w:r>
          </w:p>
        </w:tc>
      </w:tr>
      <w:tr w:rsidR="00983D67" w14:paraId="18C4D471" w14:textId="77777777">
        <w:trPr>
          <w:trHeight w:val="663"/>
          <w:cantSplit/>
        </w:trPr>
        <w:tc>
          <w:tcPr>
            <w:tcW w:w="1705" w:type="dxa"/>
          </w:tcPr>
          <w:p w14:paraId="15B909BC" w14:textId="77777777" w:rsidR="00983D67" w:rsidRDefault="00000000">
            <w:pPr>
              <w:pStyle w:val="TableText"/>
              <w:spacing w:before="232" w:line="230" w:lineRule="auto"/>
              <w:ind w:left="57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队员二</w:t>
            </w:r>
          </w:p>
        </w:tc>
        <w:tc>
          <w:tcPr>
            <w:tcW w:w="2039" w:type="dxa"/>
          </w:tcPr>
          <w:p w14:paraId="76B73BFF" w14:textId="77777777" w:rsidR="00983D67" w:rsidRDefault="00000000">
            <w:pPr>
              <w:pStyle w:val="TableText"/>
              <w:spacing w:before="232" w:line="228" w:lineRule="auto"/>
              <w:ind w:left="22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文档与视觉负责人</w:t>
            </w:r>
          </w:p>
        </w:tc>
        <w:tc>
          <w:tcPr>
            <w:tcW w:w="4424" w:type="dxa"/>
          </w:tcPr>
          <w:p w14:paraId="6E85A982" w14:textId="77777777" w:rsidR="00983D67" w:rsidRDefault="00000000">
            <w:pPr>
              <w:pStyle w:val="TableText"/>
              <w:spacing w:before="102" w:line="253" w:lineRule="auto"/>
              <w:ind w:left="100" w:right="357" w:firstLine="7"/>
              <w:rPr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项目说明书与技术报告撰写、数据图表绘制、</w:t>
            </w:r>
            <w:r>
              <w:rPr>
                <w:spacing w:val="12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PPT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10"/>
                <w:sz w:val="19"/>
                <w:szCs w:val="19"/>
                <w:lang w:eastAsia="zh-CN"/>
              </w:rPr>
              <w:t>与演示材料排版</w:t>
            </w:r>
          </w:p>
        </w:tc>
      </w:tr>
      <w:tr w:rsidR="00983D67" w14:paraId="1FEB892E" w14:textId="77777777">
        <w:trPr>
          <w:trHeight w:val="666"/>
          <w:cantSplit/>
        </w:trPr>
        <w:tc>
          <w:tcPr>
            <w:tcW w:w="1705" w:type="dxa"/>
          </w:tcPr>
          <w:p w14:paraId="5216C266" w14:textId="77777777" w:rsidR="00983D67" w:rsidRDefault="00000000">
            <w:pPr>
              <w:pStyle w:val="TableText"/>
              <w:spacing w:before="104" w:line="228" w:lineRule="auto"/>
              <w:ind w:left="31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指导教师（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>2</w:t>
            </w:r>
          </w:p>
          <w:p w14:paraId="4E2CAA9B" w14:textId="77777777" w:rsidR="00983D67" w:rsidRDefault="00000000">
            <w:pPr>
              <w:pStyle w:val="TableText"/>
              <w:spacing w:before="24" w:line="232" w:lineRule="auto"/>
              <w:ind w:left="658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名）</w:t>
            </w:r>
          </w:p>
        </w:tc>
        <w:tc>
          <w:tcPr>
            <w:tcW w:w="2039" w:type="dxa"/>
          </w:tcPr>
          <w:p w14:paraId="2299D733" w14:textId="77777777" w:rsidR="00983D67" w:rsidRDefault="00000000">
            <w:pPr>
              <w:pStyle w:val="TableText"/>
              <w:spacing w:before="231" w:line="230" w:lineRule="auto"/>
              <w:ind w:left="32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方向与规范指导</w:t>
            </w:r>
          </w:p>
        </w:tc>
        <w:tc>
          <w:tcPr>
            <w:tcW w:w="4424" w:type="dxa"/>
          </w:tcPr>
          <w:p w14:paraId="02E17FAC" w14:textId="77777777" w:rsidR="00983D67" w:rsidRDefault="00000000">
            <w:pPr>
              <w:pStyle w:val="TableText"/>
              <w:spacing w:before="232" w:line="227" w:lineRule="auto"/>
              <w:ind w:left="103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选题方向、技术路线与材料规范性指导</w:t>
            </w:r>
          </w:p>
        </w:tc>
      </w:tr>
    </w:tbl>
    <w:p w14:paraId="29FA7D2F" w14:textId="77777777" w:rsidR="00983D67" w:rsidRDefault="00000000">
      <w:pPr>
        <w:spacing w:before="27" w:line="241" w:lineRule="auto"/>
        <w:ind w:firstLine="1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1"/>
          <w:sz w:val="18"/>
          <w:szCs w:val="18"/>
          <w:lang w:eastAsia="zh-CN"/>
        </w:rPr>
        <w:t>注：按匿名评审要求，团队成员真实姓名、依托单位与指导教师姓名隐去；团队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为跨学院组队，相关信息以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报名系统为准。</w:t>
      </w:r>
    </w:p>
    <w:p w14:paraId="09A14BE5" w14:textId="77777777" w:rsidR="00983D67" w:rsidRDefault="00000000">
      <w:pPr>
        <w:spacing w:before="124" w:line="359" w:lineRule="auto"/>
        <w:ind w:left="4" w:firstLine="50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团队使用</w:t>
      </w:r>
      <w:r>
        <w:rPr>
          <w:rFonts w:ascii="宋体" w:eastAsia="宋体" w:hAnsi="宋体" w:cs="宋体"/>
          <w:spacing w:val="-3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Git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协作，以数据和接口契约连接前端、检索与规划模块。历史基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线及专项评测记录标注</w:t>
      </w:r>
      <w:r>
        <w:rPr>
          <w:rFonts w:ascii="宋体" w:eastAsia="宋体" w:hAnsi="宋体" w:cs="宋体"/>
          <w:spacing w:val="-3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Git</w:t>
      </w:r>
      <w:r>
        <w:rPr>
          <w:rFonts w:ascii="Times New Roman" w:eastAsia="Times New Roman" w:hAnsi="Times New Roman" w:cs="Times New Roman"/>
          <w:spacing w:val="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SHA</w:t>
      </w:r>
      <w:r>
        <w:rPr>
          <w:rFonts w:ascii="Times New Roman" w:eastAsia="Times New Roman" w:hAnsi="Times New Roman" w:cs="Times New Roman"/>
          <w:spacing w:val="2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0"/>
          <w:sz w:val="24"/>
          <w:szCs w:val="24"/>
          <w:lang w:eastAsia="zh-CN"/>
        </w:rPr>
        <w:t>0522c38</w:t>
      </w:r>
      <w:r>
        <w:rPr>
          <w:rFonts w:ascii="Times New Roman" w:eastAsia="Times New Roman" w:hAnsi="Times New Roman" w:cs="Times New Roman"/>
          <w:spacing w:val="-1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，其他界面或后续迭代需各自绑定版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本，不能由同一提交号概括。发布验收应核对代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码提交、数据哈希、测试报告和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演示输入输出，责任人按表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13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分工；可定位证据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见附录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>C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。</w:t>
      </w:r>
    </w:p>
    <w:p w14:paraId="0BE93F2D" w14:textId="77777777" w:rsidR="00983D67" w:rsidRDefault="00000000">
      <w:pPr>
        <w:spacing w:before="3" w:line="360" w:lineRule="auto"/>
        <w:ind w:left="2" w:firstLine="488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交付检查按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模块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负责人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证据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—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结论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执行：算法后端核对接口与违规用例，前端评测核对问答、规划和澄清流程，文档视觉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核对截图、数字与版本。存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在模型失败、数据未核验或需求未闭合时，在验收记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录中保留问题，不以截图替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代通过结论。</w:t>
      </w:r>
    </w:p>
    <w:p w14:paraId="0E29508E" w14:textId="77777777" w:rsidR="00983D67" w:rsidRDefault="00000000">
      <w:pPr>
        <w:pStyle w:val="2"/>
        <w:spacing w:before="160" w:line="224" w:lineRule="auto" w:after="80"/>
        <w:ind w:left="1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26" w:name="bookmark24"/>
      <w:bookmarkEnd w:id="26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4.4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交付物清单</w:t>
      </w:r>
    </w:p>
    <w:p w14:paraId="62041BB2" w14:textId="77777777" w:rsidR="00983D67" w:rsidRDefault="00000000">
      <w:pPr>
        <w:spacing w:before="138" w:line="219" w:lineRule="auto"/>
        <w:ind w:left="49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项目当前已形成的主要交付物如表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14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所示。</w:t>
      </w:r>
    </w:p>
    <w:p w14:paraId="52A759C6" w14:textId="77777777" w:rsidR="00983D67" w:rsidRDefault="00983D67">
      <w:pPr>
        <w:pStyle w:val="a3"/>
        <w:spacing w:line="269" w:lineRule="auto"/>
        <w:rPr>
          <w:lang w:eastAsia="zh-CN"/>
        </w:rPr>
      </w:pPr>
    </w:p>
    <w:p w14:paraId="792BE029" w14:textId="77777777" w:rsidR="00983D67" w:rsidRDefault="00000000">
      <w:pPr>
        <w:keepNext/>
        <w:spacing w:before="160" w:line="228" w:lineRule="auto" w:after="80"/>
        <w:ind w:left="3224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b/>
          <w:bCs/>
          <w:spacing w:val="4"/>
          <w:sz w:val="20"/>
          <w:szCs w:val="20"/>
        </w:rPr>
        <w:t>表</w:t>
      </w:r>
      <w:r>
        <w:rPr>
          <w:rFonts w:ascii="宋体" w:eastAsia="宋体" w:hAnsi="宋体" w:cs="宋体"/>
          <w:b/>
          <w:spacing w:val="-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4"/>
          <w:sz w:val="20"/>
          <w:szCs w:val="20"/>
        </w:rPr>
        <w:t xml:space="preserve">14  </w:t>
      </w:r>
      <w:r>
        <w:rPr>
          <w:rFonts w:ascii="宋体" w:eastAsia="宋体" w:hAnsi="宋体" w:cs="宋体"/>
          <w:b/>
          <w:bCs/>
          <w:spacing w:val="4"/>
          <w:sz w:val="20"/>
          <w:szCs w:val="20"/>
        </w:rPr>
        <w:t>项目交付物清单</w:t>
      </w:r>
    </w:p>
    <w:p w14:paraId="23437FEE" w14:textId="77777777" w:rsidR="00983D67" w:rsidRDefault="00983D67">
      <w:pPr>
        <w:spacing w:line="56" w:lineRule="exact"/>
      </w:pPr>
    </w:p>
    <w:tbl>
      <w:tblPr>
        <w:tblStyle w:val="TableNormal"/>
        <w:tblW w:w="8168" w:type="dxa"/>
        <w:jc w:val="center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6464"/>
      </w:tblGrid>
      <w:tr w:rsidR="00983D67" w14:paraId="1F109308" w14:textId="77777777">
        <w:trPr>
          <w:trHeight w:val="408"/>
          <w:tblHeader/>
          <w:cantSplit/>
        </w:trPr>
        <w:tc>
          <w:tcPr>
            <w:tcW w:w="1704" w:type="dxa"/>
            <w:shd w:val="clear" w:color="auto" w:fill="D9D9D9"/>
          </w:tcPr>
          <w:p w14:paraId="6F8F8AD3" w14:textId="77777777" w:rsidR="00983D67" w:rsidRDefault="00000000">
            <w:pPr>
              <w:pStyle w:val="TableText"/>
              <w:spacing w:before="104" w:line="228" w:lineRule="auto"/>
              <w:ind w:left="656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类别</w:t>
            </w:r>
          </w:p>
        </w:tc>
        <w:tc>
          <w:tcPr>
            <w:tcW w:w="6464" w:type="dxa"/>
            <w:shd w:val="clear" w:color="auto" w:fill="D9D9D9"/>
          </w:tcPr>
          <w:p w14:paraId="70CDB7C9" w14:textId="77777777" w:rsidR="00983D67" w:rsidRDefault="00000000">
            <w:pPr>
              <w:pStyle w:val="TableText"/>
              <w:spacing w:before="104" w:line="228" w:lineRule="auto"/>
              <w:ind w:left="2938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交付物</w:t>
            </w:r>
          </w:p>
        </w:tc>
      </w:tr>
      <w:tr w:rsidR="00983D67" w14:paraId="64A01D23" w14:textId="77777777">
        <w:trPr>
          <w:trHeight w:val="662"/>
          <w:cantSplit/>
        </w:trPr>
        <w:tc>
          <w:tcPr>
            <w:tcW w:w="1704" w:type="dxa"/>
          </w:tcPr>
          <w:p w14:paraId="59E55ADE" w14:textId="77777777" w:rsidR="00983D67" w:rsidRDefault="00000000">
            <w:pPr>
              <w:pStyle w:val="TableText"/>
              <w:spacing w:before="231" w:line="229" w:lineRule="auto"/>
              <w:ind w:left="35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可运行系统</w:t>
            </w:r>
          </w:p>
        </w:tc>
        <w:tc>
          <w:tcPr>
            <w:tcW w:w="6464" w:type="dxa"/>
          </w:tcPr>
          <w:p w14:paraId="4EDBE2FF" w14:textId="77777777" w:rsidR="00983D67" w:rsidRDefault="00000000">
            <w:pPr>
              <w:pStyle w:val="TableText"/>
              <w:spacing w:before="102" w:line="253" w:lineRule="auto"/>
              <w:ind w:left="104" w:right="196" w:firstLine="3"/>
              <w:rPr>
                <w:sz w:val="19"/>
                <w:szCs w:val="19"/>
                <w:lang w:eastAsia="zh-CN"/>
              </w:rPr>
            </w:pPr>
            <w:r>
              <w:rPr>
                <w:spacing w:val="8"/>
                <w:sz w:val="19"/>
                <w:szCs w:val="19"/>
                <w:lang w:eastAsia="zh-CN"/>
              </w:rPr>
              <w:t>前后端原型（事实问答、证据抽屉、路线时间轴、四态输出、数字人、</w:t>
            </w:r>
            <w:r>
              <w:rPr>
                <w:spacing w:val="7"/>
                <w:sz w:val="19"/>
                <w:szCs w:val="19"/>
                <w:lang w:eastAsia="zh-CN"/>
              </w:rPr>
              <w:t>语音、管理后台）</w:t>
            </w:r>
          </w:p>
        </w:tc>
      </w:tr>
      <w:tr w:rsidR="00983D67" w14:paraId="5DFB9BF7" w14:textId="77777777">
        <w:trPr>
          <w:trHeight w:val="403"/>
          <w:cantSplit/>
        </w:trPr>
        <w:tc>
          <w:tcPr>
            <w:tcW w:w="1704" w:type="dxa"/>
          </w:tcPr>
          <w:p w14:paraId="6D8AB302" w14:textId="77777777" w:rsidR="00983D67" w:rsidRDefault="00000000">
            <w:pPr>
              <w:pStyle w:val="TableText"/>
              <w:spacing w:before="101" w:line="228" w:lineRule="auto"/>
              <w:ind w:left="45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数据资产</w:t>
            </w:r>
          </w:p>
        </w:tc>
        <w:tc>
          <w:tcPr>
            <w:tcW w:w="6464" w:type="dxa"/>
          </w:tcPr>
          <w:p w14:paraId="7D02581F" w14:textId="77777777" w:rsidR="00983D67" w:rsidRDefault="00000000">
            <w:pPr>
              <w:pStyle w:val="TableText"/>
              <w:spacing w:before="101" w:line="228" w:lineRule="auto"/>
              <w:ind w:left="108"/>
              <w:rPr>
                <w:sz w:val="19"/>
                <w:szCs w:val="19"/>
                <w:lang w:eastAsia="zh-CN"/>
              </w:rPr>
            </w:pPr>
            <w:r>
              <w:rPr>
                <w:spacing w:val="6"/>
                <w:sz w:val="19"/>
                <w:szCs w:val="19"/>
                <w:lang w:eastAsia="zh-CN"/>
              </w:rPr>
              <w:t>知识资料与索引、路网（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23 </w:t>
            </w:r>
            <w:r>
              <w:rPr>
                <w:spacing w:val="6"/>
                <w:sz w:val="19"/>
                <w:szCs w:val="19"/>
                <w:lang w:eastAsia="zh-CN"/>
              </w:rPr>
              <w:t>节点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/30 </w:t>
            </w:r>
            <w:r>
              <w:rPr>
                <w:spacing w:val="6"/>
                <w:sz w:val="19"/>
                <w:szCs w:val="19"/>
                <w:lang w:eastAsia="zh-CN"/>
              </w:rPr>
              <w:t>边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/2 </w:t>
            </w:r>
            <w:r>
              <w:rPr>
                <w:spacing w:val="5"/>
                <w:sz w:val="19"/>
                <w:szCs w:val="19"/>
                <w:lang w:eastAsia="zh-CN"/>
              </w:rPr>
              <w:t>项演出）</w:t>
            </w:r>
          </w:p>
        </w:tc>
      </w:tr>
      <w:tr w:rsidR="00983D67" w14:paraId="48816CC2" w14:textId="77777777">
        <w:trPr>
          <w:trHeight w:val="663"/>
          <w:cantSplit/>
        </w:trPr>
        <w:tc>
          <w:tcPr>
            <w:tcW w:w="1704" w:type="dxa"/>
          </w:tcPr>
          <w:p w14:paraId="189B3291" w14:textId="77777777" w:rsidR="00983D67" w:rsidRDefault="00000000">
            <w:pPr>
              <w:pStyle w:val="TableText"/>
              <w:spacing w:before="233" w:line="228" w:lineRule="auto"/>
              <w:ind w:left="45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评测资产</w:t>
            </w:r>
          </w:p>
        </w:tc>
        <w:tc>
          <w:tcPr>
            <w:tcW w:w="6464" w:type="dxa"/>
          </w:tcPr>
          <w:p w14:paraId="14EFA45E" w14:textId="77777777" w:rsidR="00983D67" w:rsidRDefault="00000000">
            <w:pPr>
              <w:pStyle w:val="TableText"/>
              <w:spacing w:before="104" w:line="254" w:lineRule="auto"/>
              <w:ind w:left="105" w:right="254"/>
              <w:rPr>
                <w:sz w:val="19"/>
                <w:szCs w:val="19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50 </w:t>
            </w:r>
            <w:r>
              <w:rPr>
                <w:spacing w:val="6"/>
                <w:sz w:val="19"/>
                <w:szCs w:val="19"/>
                <w:lang w:eastAsia="zh-CN"/>
              </w:rPr>
              <w:t>题事实契约、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7 </w:t>
            </w:r>
            <w:r>
              <w:rPr>
                <w:spacing w:val="6"/>
                <w:sz w:val="19"/>
                <w:szCs w:val="19"/>
                <w:lang w:eastAsia="zh-CN"/>
              </w:rPr>
              <w:t>组消融、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40 </w:t>
            </w:r>
            <w:r>
              <w:rPr>
                <w:spacing w:val="6"/>
                <w:sz w:val="19"/>
                <w:szCs w:val="19"/>
                <w:lang w:eastAsia="zh-CN"/>
              </w:rPr>
              <w:t>组确定性状态</w:t>
            </w:r>
            <w:r>
              <w:rPr>
                <w:spacing w:val="-26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Gold</w:t>
            </w:r>
            <w:r>
              <w:rPr>
                <w:rFonts w:ascii="Times New Roman" w:eastAsia="Times New Roman" w:hAnsi="Times New Roman" w:cs="Times New Roman"/>
                <w:spacing w:val="-25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6"/>
                <w:sz w:val="19"/>
                <w:szCs w:val="19"/>
                <w:lang w:eastAsia="zh-CN"/>
              </w:rPr>
              <w:t>、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60 </w:t>
            </w:r>
            <w:r>
              <w:rPr>
                <w:spacing w:val="6"/>
                <w:sz w:val="19"/>
                <w:szCs w:val="19"/>
                <w:lang w:eastAsia="zh-CN"/>
              </w:rPr>
              <w:t>组路线边界、冒</w:t>
            </w:r>
            <w:r>
              <w:rPr>
                <w:spacing w:val="7"/>
                <w:sz w:val="19"/>
                <w:szCs w:val="19"/>
                <w:lang w:eastAsia="zh-CN"/>
              </w:rPr>
              <w:t>烟记录</w:t>
            </w:r>
          </w:p>
        </w:tc>
      </w:tr>
      <w:tr w:rsidR="00983D67" w14:paraId="16F058B0" w14:textId="77777777">
        <w:trPr>
          <w:trHeight w:val="406"/>
          <w:cantSplit/>
        </w:trPr>
        <w:tc>
          <w:tcPr>
            <w:tcW w:w="1704" w:type="dxa"/>
          </w:tcPr>
          <w:p w14:paraId="28363AAD" w14:textId="77777777" w:rsidR="00983D67" w:rsidRDefault="00000000">
            <w:pPr>
              <w:pStyle w:val="TableText"/>
              <w:spacing w:before="105" w:line="229" w:lineRule="auto"/>
              <w:ind w:left="459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工程质量</w:t>
            </w:r>
          </w:p>
        </w:tc>
        <w:tc>
          <w:tcPr>
            <w:tcW w:w="6464" w:type="dxa"/>
          </w:tcPr>
          <w:p w14:paraId="4375BD6A" w14:textId="77777777" w:rsidR="00983D67" w:rsidRDefault="00000000">
            <w:pPr>
              <w:pStyle w:val="TableText"/>
              <w:spacing w:before="105" w:line="228" w:lineRule="auto"/>
              <w:ind w:left="107"/>
              <w:rPr>
                <w:sz w:val="19"/>
                <w:szCs w:val="19"/>
                <w:lang w:eastAsia="zh-CN"/>
              </w:rPr>
            </w:pPr>
            <w:r>
              <w:rPr>
                <w:spacing w:val="6"/>
                <w:sz w:val="19"/>
                <w:szCs w:val="19"/>
                <w:lang w:eastAsia="zh-CN"/>
              </w:rPr>
              <w:t>前端</w:t>
            </w:r>
            <w:r>
              <w:rPr>
                <w:spacing w:val="-2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>13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6"/>
                <w:sz w:val="19"/>
                <w:szCs w:val="19"/>
                <w:lang w:eastAsia="zh-CN"/>
              </w:rPr>
              <w:t>项、后端</w:t>
            </w:r>
            <w:r>
              <w:rPr>
                <w:spacing w:val="-37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9 </w:t>
            </w:r>
            <w:r>
              <w:rPr>
                <w:spacing w:val="6"/>
                <w:sz w:val="19"/>
                <w:szCs w:val="19"/>
                <w:lang w:eastAsia="zh-CN"/>
              </w:rPr>
              <w:t>项自动化测试与类型检查</w:t>
            </w:r>
          </w:p>
        </w:tc>
      </w:tr>
      <w:tr w:rsidR="00983D67" w14:paraId="1E5AE591" w14:textId="77777777">
        <w:trPr>
          <w:trHeight w:val="407"/>
          <w:cantSplit/>
        </w:trPr>
        <w:tc>
          <w:tcPr>
            <w:tcW w:w="1704" w:type="dxa"/>
          </w:tcPr>
          <w:p w14:paraId="0E2F63D6" w14:textId="77777777" w:rsidR="00983D67" w:rsidRDefault="00000000">
            <w:pPr>
              <w:pStyle w:val="TableText"/>
              <w:spacing w:before="104" w:line="227" w:lineRule="auto"/>
              <w:ind w:left="45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文档材料</w:t>
            </w:r>
          </w:p>
        </w:tc>
        <w:tc>
          <w:tcPr>
            <w:tcW w:w="6464" w:type="dxa"/>
          </w:tcPr>
          <w:p w14:paraId="4B15CCB4" w14:textId="77777777" w:rsidR="00983D67" w:rsidRDefault="00000000">
            <w:pPr>
              <w:pStyle w:val="TableText"/>
              <w:spacing w:before="103" w:line="227" w:lineRule="auto"/>
              <w:ind w:left="107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项目说明书、技术报告、汇报</w:t>
            </w:r>
            <w:r>
              <w:rPr>
                <w:spacing w:val="-4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PPT</w:t>
            </w:r>
            <w:r>
              <w:rPr>
                <w:rFonts w:ascii="Times New Roman" w:eastAsia="Times New Roman" w:hAnsi="Times New Roman" w:cs="Times New Roman"/>
                <w:spacing w:val="-28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9"/>
                <w:sz w:val="19"/>
                <w:szCs w:val="19"/>
                <w:lang w:eastAsia="zh-CN"/>
              </w:rPr>
              <w:t>、演示视频与截图备份</w:t>
            </w:r>
          </w:p>
        </w:tc>
      </w:tr>
    </w:tbl>
    <w:p w14:paraId="2025ACCA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27" w:name="bookmark25"/>
      <w:bookmarkEnd w:id="27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4.5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风险与应对</w:t>
      </w:r>
    </w:p>
    <w:p w14:paraId="6062954D" w14:textId="77777777" w:rsidR="00983D67" w:rsidRDefault="00000000">
      <w:pPr>
        <w:spacing w:before="141" w:line="359" w:lineRule="auto"/>
        <w:ind w:left="3" w:firstLine="48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模型服务不稳定：云端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API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存在身份返回不一致与偶发失败的情况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，系统记录每次调用状态，评测在零</w:t>
      </w:r>
      <w:r>
        <w:rPr>
          <w:rFonts w:ascii="宋体" w:eastAsia="宋体" w:hAnsi="宋体" w:cs="宋体"/>
          <w:spacing w:val="-4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API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失败、零本地兜底条件下进行；现场演示准备录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屏与截图备份。</w:t>
      </w:r>
    </w:p>
    <w:p w14:paraId="41069599" w14:textId="77777777" w:rsidR="00983D67" w:rsidRDefault="00000000">
      <w:pPr>
        <w:spacing w:before="1" w:line="359" w:lineRule="auto"/>
        <w:ind w:left="1" w:firstLine="52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自然语言抽取波动：规则、置信门禁和澄清用于处理复杂输入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。现有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40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组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Gold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基准只验证确定性抽取；完整模型抽取的口语省略、多轮修改、冲突条件及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门禁行为，应另设端到端用例验证。</w:t>
      </w:r>
    </w:p>
    <w:p w14:paraId="34A5D444" w14:textId="77777777" w:rsidR="00983D67" w:rsidRDefault="00000000">
      <w:pPr>
        <w:spacing w:before="2" w:line="359" w:lineRule="auto"/>
        <w:ind w:left="13" w:right="2" w:firstLine="47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路网数据精度：部分步行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停留时间为估算</w:t>
      </w:r>
      <w:r>
        <w:rPr>
          <w:rFonts w:ascii="宋体" w:eastAsia="宋体" w:hAnsi="宋体" w:cs="宋体"/>
          <w:sz w:val="24"/>
          <w:szCs w:val="24"/>
          <w:lang w:eastAsia="zh-CN"/>
        </w:rPr>
        <w:t>，已显式标注，规划结论以拓扑与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时间窗等可核验约束为主，精确坡度、台阶与接驳数据列入现场测绘计划。</w:t>
      </w:r>
    </w:p>
    <w:p w14:paraId="4D468115" w14:textId="77777777" w:rsidR="00983D67" w:rsidRDefault="00000000">
      <w:pPr>
        <w:pStyle w:val="1"/>
        <w:pageBreakBefore/>
        <w:spacing w:before="240" w:line="226" w:lineRule="auto" w:after="120"/>
        <w:ind w:left="6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28" w:name="bookmark26"/>
      <w:bookmarkStart w:id="29" w:name="bookmark27"/>
      <w:bookmarkEnd w:id="28"/>
      <w:bookmarkEnd w:id="29"/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lastRenderedPageBreak/>
        <w:t>第五章</w:t>
      </w:r>
      <w:r>
        <w:rPr>
          <w:rFonts w:ascii="黑体" w:eastAsia="黑体" w:hAnsi="黑体" w:cs="黑体"/>
          <w:spacing w:val="5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t>测试与验证</w:t>
      </w:r>
    </w:p>
    <w:p w14:paraId="24D2DF2B" w14:textId="77777777" w:rsidR="00983D67" w:rsidRDefault="00000000">
      <w:pPr>
        <w:pStyle w:val="2"/>
        <w:spacing w:before="160" w:line="222" w:lineRule="auto" w:after="80"/>
        <w:ind w:left="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0" w:name="bookmark56"/>
      <w:bookmarkEnd w:id="30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5.1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验证目标与原则</w:t>
      </w:r>
    </w:p>
    <w:p w14:paraId="48C8349C" w14:textId="77777777" w:rsidR="00983D67" w:rsidRDefault="00000000">
      <w:pPr>
        <w:spacing w:before="139" w:line="360" w:lineRule="auto"/>
        <w:ind w:left="3"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评测分别回答事实是否命中、状态字段是否正确、路线是否符合已建模约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束，以及完整服务能否运行。历史结果绑定具体版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本与数据，不混用批次；原型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受控实验、需求调研和真实任务效果分别报告。保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留失败样本与无效运行，避免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把接口成功或测试通过直接写成游客效果。</w:t>
      </w:r>
    </w:p>
    <w:p w14:paraId="43972328" w14:textId="77777777" w:rsidR="00983D67" w:rsidRDefault="00000000">
      <w:pPr>
        <w:pStyle w:val="2"/>
        <w:spacing w:before="160" w:line="222" w:lineRule="auto" w:after="80"/>
        <w:ind w:left="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1" w:name="bookmark28"/>
      <w:bookmarkEnd w:id="31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5.2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分层测试方案</w:t>
      </w:r>
    </w:p>
    <w:p w14:paraId="182C913F" w14:textId="77777777" w:rsidR="00983D67" w:rsidRDefault="00000000">
      <w:pPr>
        <w:spacing w:before="141" w:line="219" w:lineRule="auto"/>
        <w:ind w:right="40"/>
        <w:jc w:val="right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项目建立知识、场景、路线、工程、端到端五个层级的测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试体系，如表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15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</w:t>
      </w:r>
    </w:p>
    <w:p w14:paraId="00CCDDF4" w14:textId="77777777" w:rsidR="00983D67" w:rsidRDefault="00983D67">
      <w:pPr>
        <w:pStyle w:val="a3"/>
        <w:spacing w:line="269" w:lineRule="auto"/>
        <w:rPr>
          <w:lang w:eastAsia="zh-CN"/>
        </w:rPr>
      </w:pPr>
    </w:p>
    <w:p w14:paraId="4E6B98BB" w14:textId="77777777" w:rsidR="00983D67" w:rsidRDefault="00000000">
      <w:pPr>
        <w:keepNext/>
        <w:spacing w:before="160" w:line="228" w:lineRule="auto" w:after="80"/>
        <w:ind w:left="3015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b/>
          <w:bCs/>
          <w:spacing w:val="5"/>
          <w:sz w:val="20"/>
          <w:szCs w:val="20"/>
        </w:rPr>
        <w:t>表</w:t>
      </w:r>
      <w:r>
        <w:rPr>
          <w:rFonts w:ascii="宋体" w:eastAsia="宋体" w:hAnsi="宋体" w:cs="宋体"/>
          <w:b/>
          <w:spacing w:val="-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</w:rPr>
        <w:t xml:space="preserve">15  </w:t>
      </w:r>
      <w:r>
        <w:rPr>
          <w:rFonts w:ascii="宋体" w:eastAsia="宋体" w:hAnsi="宋体" w:cs="宋体"/>
          <w:b/>
          <w:bCs/>
          <w:spacing w:val="5"/>
          <w:sz w:val="20"/>
          <w:szCs w:val="20"/>
        </w:rPr>
        <w:t>分层测试方案与指标</w:t>
      </w:r>
    </w:p>
    <w:p w14:paraId="10CF1587" w14:textId="77777777" w:rsidR="00983D67" w:rsidRDefault="00983D67">
      <w:pPr>
        <w:spacing w:line="56" w:lineRule="exact"/>
      </w:pPr>
    </w:p>
    <w:tbl>
      <w:tblPr>
        <w:tblStyle w:val="TableNormal"/>
        <w:tblW w:w="8167" w:type="dxa"/>
        <w:jc w:val="center"/>
        <w:tblInd w:w="1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4"/>
        <w:gridCol w:w="2492"/>
        <w:gridCol w:w="2606"/>
        <w:gridCol w:w="2045"/>
      </w:tblGrid>
      <w:tr w:rsidR="00983D67" w14:paraId="6B433F92" w14:textId="77777777">
        <w:trPr>
          <w:trHeight w:val="408"/>
          <w:tblHeader/>
          <w:cantSplit/>
        </w:trPr>
        <w:tc>
          <w:tcPr>
            <w:tcW w:w="1024" w:type="dxa"/>
            <w:shd w:val="clear" w:color="auto" w:fill="D9D9D9"/>
          </w:tcPr>
          <w:p w14:paraId="7379A7F1" w14:textId="77777777" w:rsidR="00983D67" w:rsidRDefault="00000000">
            <w:pPr>
              <w:pStyle w:val="TableText"/>
              <w:spacing w:before="104" w:line="228" w:lineRule="auto"/>
              <w:ind w:left="315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层级</w:t>
            </w:r>
          </w:p>
        </w:tc>
        <w:tc>
          <w:tcPr>
            <w:tcW w:w="2492" w:type="dxa"/>
            <w:shd w:val="clear" w:color="auto" w:fill="D9D9D9"/>
          </w:tcPr>
          <w:p w14:paraId="1D2CC8D5" w14:textId="77777777" w:rsidR="00983D67" w:rsidRDefault="00000000">
            <w:pPr>
              <w:pStyle w:val="TableText"/>
              <w:spacing w:before="104" w:line="228" w:lineRule="auto"/>
              <w:ind w:left="850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测试对象</w:t>
            </w:r>
          </w:p>
        </w:tc>
        <w:tc>
          <w:tcPr>
            <w:tcW w:w="2606" w:type="dxa"/>
            <w:shd w:val="clear" w:color="auto" w:fill="D9D9D9"/>
          </w:tcPr>
          <w:p w14:paraId="5A2145A8" w14:textId="77777777" w:rsidR="00983D67" w:rsidRDefault="00000000">
            <w:pPr>
              <w:pStyle w:val="TableText"/>
              <w:spacing w:before="103" w:line="229" w:lineRule="auto"/>
              <w:ind w:left="910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核心指标</w:t>
            </w:r>
          </w:p>
        </w:tc>
        <w:tc>
          <w:tcPr>
            <w:tcW w:w="2045" w:type="dxa"/>
            <w:shd w:val="clear" w:color="auto" w:fill="D9D9D9"/>
          </w:tcPr>
          <w:p w14:paraId="497A134D" w14:textId="77777777" w:rsidR="00983D67" w:rsidRDefault="00000000">
            <w:pPr>
              <w:pStyle w:val="TableText"/>
              <w:spacing w:before="104" w:line="228" w:lineRule="auto"/>
              <w:ind w:left="625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证据形式</w:t>
            </w:r>
          </w:p>
        </w:tc>
      </w:tr>
      <w:tr w:rsidR="00983D67" w14:paraId="5313836B" w14:textId="77777777">
        <w:trPr>
          <w:trHeight w:val="663"/>
          <w:cantSplit/>
        </w:trPr>
        <w:tc>
          <w:tcPr>
            <w:tcW w:w="1024" w:type="dxa"/>
          </w:tcPr>
          <w:p w14:paraId="0DEAB2A3" w14:textId="77777777" w:rsidR="00983D67" w:rsidRDefault="00000000">
            <w:pPr>
              <w:pStyle w:val="TableText"/>
              <w:spacing w:before="231" w:line="228" w:lineRule="auto"/>
              <w:ind w:left="221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知识层</w:t>
            </w:r>
          </w:p>
        </w:tc>
        <w:tc>
          <w:tcPr>
            <w:tcW w:w="2492" w:type="dxa"/>
          </w:tcPr>
          <w:p w14:paraId="7FD3CE95" w14:textId="77777777" w:rsidR="00983D67" w:rsidRDefault="00000000">
            <w:pPr>
              <w:pStyle w:val="TableText"/>
              <w:spacing w:before="231" w:line="228" w:lineRule="auto"/>
              <w:ind w:left="104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 xml:space="preserve">50 </w:t>
            </w:r>
            <w:r>
              <w:rPr>
                <w:spacing w:val="7"/>
                <w:sz w:val="19"/>
                <w:szCs w:val="19"/>
              </w:rPr>
              <w:t>题事实契约问答</w:t>
            </w:r>
          </w:p>
        </w:tc>
        <w:tc>
          <w:tcPr>
            <w:tcW w:w="2606" w:type="dxa"/>
          </w:tcPr>
          <w:p w14:paraId="7BA9333F" w14:textId="77777777" w:rsidR="00983D67" w:rsidRDefault="00000000">
            <w:pPr>
              <w:pStyle w:val="TableText"/>
              <w:spacing w:before="101" w:line="253" w:lineRule="auto"/>
              <w:ind w:left="104" w:right="306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通过率、事实召回率、时</w:t>
            </w:r>
            <w:r>
              <w:rPr>
                <w:spacing w:val="8"/>
                <w:sz w:val="19"/>
                <w:szCs w:val="19"/>
                <w:lang w:eastAsia="zh-CN"/>
              </w:rPr>
              <w:t>延、本地兜底次数</w:t>
            </w:r>
          </w:p>
        </w:tc>
        <w:tc>
          <w:tcPr>
            <w:tcW w:w="2045" w:type="dxa"/>
          </w:tcPr>
          <w:p w14:paraId="251FE150" w14:textId="77777777" w:rsidR="00983D67" w:rsidRDefault="00000000">
            <w:pPr>
              <w:pStyle w:val="TableText"/>
              <w:spacing w:before="230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基线与七组消融</w:t>
            </w:r>
          </w:p>
        </w:tc>
      </w:tr>
      <w:tr w:rsidR="00983D67" w14:paraId="1D3A0672" w14:textId="77777777">
        <w:trPr>
          <w:trHeight w:val="663"/>
          <w:cantSplit/>
        </w:trPr>
        <w:tc>
          <w:tcPr>
            <w:tcW w:w="1024" w:type="dxa"/>
          </w:tcPr>
          <w:p w14:paraId="2EA5730B" w14:textId="77777777" w:rsidR="00983D67" w:rsidRDefault="00000000">
            <w:pPr>
              <w:pStyle w:val="TableText"/>
              <w:spacing w:before="232" w:line="228" w:lineRule="auto"/>
              <w:ind w:left="21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场景层</w:t>
            </w:r>
          </w:p>
        </w:tc>
        <w:tc>
          <w:tcPr>
            <w:tcW w:w="2492" w:type="dxa"/>
          </w:tcPr>
          <w:p w14:paraId="1C3B384D" w14:textId="77777777" w:rsidR="00983D67" w:rsidRDefault="00000000">
            <w:pPr>
              <w:pStyle w:val="TableText"/>
              <w:spacing w:before="232" w:line="228" w:lineRule="auto"/>
              <w:ind w:left="103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规则确定性状态抽取</w:t>
            </w:r>
          </w:p>
        </w:tc>
        <w:tc>
          <w:tcPr>
            <w:tcW w:w="2606" w:type="dxa"/>
          </w:tcPr>
          <w:p w14:paraId="26EBAA81" w14:textId="77777777" w:rsidR="00983D67" w:rsidRDefault="00000000">
            <w:pPr>
              <w:pStyle w:val="TableText"/>
              <w:spacing w:before="103" w:line="253" w:lineRule="auto"/>
              <w:ind w:left="105" w:right="104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字段准确率、关键缺失识别</w:t>
            </w:r>
            <w:r>
              <w:rPr>
                <w:sz w:val="19"/>
                <w:szCs w:val="19"/>
                <w:lang w:eastAsia="zh-CN"/>
              </w:rPr>
              <w:t>率</w:t>
            </w:r>
          </w:p>
        </w:tc>
        <w:tc>
          <w:tcPr>
            <w:tcW w:w="2045" w:type="dxa"/>
          </w:tcPr>
          <w:p w14:paraId="39F8EA1C" w14:textId="77777777" w:rsidR="00983D67" w:rsidRDefault="00000000">
            <w:pPr>
              <w:pStyle w:val="TableText"/>
              <w:spacing w:before="103" w:line="253" w:lineRule="auto"/>
              <w:ind w:left="108" w:right="251" w:hanging="6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 xml:space="preserve">40 </w:t>
            </w:r>
            <w:r>
              <w:rPr>
                <w:spacing w:val="7"/>
                <w:sz w:val="19"/>
                <w:szCs w:val="19"/>
              </w:rPr>
              <w:t>组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Gold</w:t>
            </w:r>
            <w:r>
              <w:rPr>
                <w:spacing w:val="7"/>
                <w:sz w:val="19"/>
                <w:szCs w:val="19"/>
              </w:rPr>
              <w:t>；不代表完整</w:t>
            </w:r>
            <w:r>
              <w:rPr>
                <w:spacing w:val="-39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LLM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链路</w:t>
            </w:r>
          </w:p>
        </w:tc>
      </w:tr>
      <w:tr w:rsidR="00983D67" w14:paraId="4716BC3B" w14:textId="77777777">
        <w:trPr>
          <w:trHeight w:val="663"/>
          <w:cantSplit/>
        </w:trPr>
        <w:tc>
          <w:tcPr>
            <w:tcW w:w="1024" w:type="dxa"/>
          </w:tcPr>
          <w:p w14:paraId="561607D3" w14:textId="77777777" w:rsidR="00983D67" w:rsidRDefault="00000000">
            <w:pPr>
              <w:pStyle w:val="TableText"/>
              <w:spacing w:before="231" w:line="228" w:lineRule="auto"/>
              <w:ind w:left="218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路线层</w:t>
            </w:r>
          </w:p>
        </w:tc>
        <w:tc>
          <w:tcPr>
            <w:tcW w:w="2492" w:type="dxa"/>
          </w:tcPr>
          <w:p w14:paraId="2636FD46" w14:textId="77777777" w:rsidR="00983D67" w:rsidRDefault="00000000">
            <w:pPr>
              <w:pStyle w:val="TableText"/>
              <w:spacing w:before="231" w:line="228" w:lineRule="auto"/>
              <w:ind w:left="124"/>
              <w:rPr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已建模约束下的路线判定</w:t>
            </w:r>
          </w:p>
        </w:tc>
        <w:tc>
          <w:tcPr>
            <w:tcW w:w="2606" w:type="dxa"/>
          </w:tcPr>
          <w:p w14:paraId="269F352E" w14:textId="77777777" w:rsidR="00983D67" w:rsidRDefault="00000000">
            <w:pPr>
              <w:pStyle w:val="TableText"/>
              <w:spacing w:before="102" w:line="253" w:lineRule="auto"/>
              <w:ind w:left="104" w:right="104" w:firstLine="1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可行性分类正确率、物理硬</w:t>
            </w:r>
            <w:r>
              <w:rPr>
                <w:spacing w:val="7"/>
                <w:sz w:val="19"/>
                <w:szCs w:val="19"/>
                <w:lang w:eastAsia="zh-CN"/>
              </w:rPr>
              <w:t>违规数</w:t>
            </w:r>
          </w:p>
        </w:tc>
        <w:tc>
          <w:tcPr>
            <w:tcW w:w="2045" w:type="dxa"/>
          </w:tcPr>
          <w:p w14:paraId="44C7FBE1" w14:textId="77777777" w:rsidR="00983D67" w:rsidRDefault="00000000">
            <w:pPr>
              <w:pStyle w:val="TableText"/>
              <w:spacing w:before="231" w:line="230" w:lineRule="auto"/>
              <w:ind w:left="108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</w:rPr>
              <w:t xml:space="preserve">60 </w:t>
            </w:r>
            <w:r>
              <w:rPr>
                <w:spacing w:val="6"/>
                <w:sz w:val="19"/>
                <w:szCs w:val="19"/>
              </w:rPr>
              <w:t>组边界用例</w:t>
            </w:r>
          </w:p>
        </w:tc>
      </w:tr>
      <w:tr w:rsidR="00983D67" w14:paraId="7445C585" w14:textId="77777777">
        <w:trPr>
          <w:trHeight w:val="403"/>
          <w:cantSplit/>
        </w:trPr>
        <w:tc>
          <w:tcPr>
            <w:tcW w:w="1024" w:type="dxa"/>
          </w:tcPr>
          <w:p w14:paraId="4E4006F0" w14:textId="77777777" w:rsidR="00983D67" w:rsidRDefault="00000000">
            <w:pPr>
              <w:pStyle w:val="TableText"/>
              <w:spacing w:before="103" w:line="228" w:lineRule="auto"/>
              <w:ind w:left="219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工程层</w:t>
            </w:r>
          </w:p>
        </w:tc>
        <w:tc>
          <w:tcPr>
            <w:tcW w:w="2492" w:type="dxa"/>
          </w:tcPr>
          <w:p w14:paraId="0957076C" w14:textId="77777777" w:rsidR="00983D67" w:rsidRDefault="00000000">
            <w:pPr>
              <w:pStyle w:val="TableText"/>
              <w:spacing w:before="103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前后端单元与类型</w:t>
            </w:r>
          </w:p>
        </w:tc>
        <w:tc>
          <w:tcPr>
            <w:tcW w:w="2606" w:type="dxa"/>
          </w:tcPr>
          <w:p w14:paraId="6AC472BA" w14:textId="77777777" w:rsidR="00983D67" w:rsidRDefault="00000000">
            <w:pPr>
              <w:pStyle w:val="TableText"/>
              <w:spacing w:before="103" w:line="228" w:lineRule="auto"/>
              <w:ind w:left="105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测试通过率、类型检查</w:t>
            </w:r>
          </w:p>
        </w:tc>
        <w:tc>
          <w:tcPr>
            <w:tcW w:w="2045" w:type="dxa"/>
          </w:tcPr>
          <w:p w14:paraId="0D724821" w14:textId="77777777" w:rsidR="00983D67" w:rsidRDefault="00000000">
            <w:pPr>
              <w:pStyle w:val="TableText"/>
              <w:spacing w:before="103" w:line="229" w:lineRule="auto"/>
              <w:ind w:left="122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</w:rPr>
              <w:t>13</w:t>
            </w:r>
            <w:r>
              <w:rPr>
                <w:spacing w:val="5"/>
                <w:sz w:val="19"/>
                <w:szCs w:val="19"/>
              </w:rPr>
              <w:t>＋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</w:rPr>
              <w:t xml:space="preserve">9 </w:t>
            </w:r>
            <w:r>
              <w:rPr>
                <w:spacing w:val="5"/>
                <w:sz w:val="19"/>
                <w:szCs w:val="19"/>
              </w:rPr>
              <w:t>项自动化测试</w:t>
            </w:r>
          </w:p>
        </w:tc>
      </w:tr>
      <w:tr w:rsidR="00983D67" w14:paraId="2868DC17" w14:textId="77777777">
        <w:trPr>
          <w:trHeight w:val="408"/>
          <w:cantSplit/>
        </w:trPr>
        <w:tc>
          <w:tcPr>
            <w:tcW w:w="1024" w:type="dxa"/>
          </w:tcPr>
          <w:p w14:paraId="33B76D9D" w14:textId="77777777" w:rsidR="00983D67" w:rsidRDefault="00000000">
            <w:pPr>
              <w:pStyle w:val="TableText"/>
              <w:spacing w:before="103" w:line="228" w:lineRule="auto"/>
              <w:ind w:left="21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端到端</w:t>
            </w:r>
          </w:p>
        </w:tc>
        <w:tc>
          <w:tcPr>
            <w:tcW w:w="2492" w:type="dxa"/>
          </w:tcPr>
          <w:p w14:paraId="1EF4E1E6" w14:textId="77777777" w:rsidR="00983D67" w:rsidRDefault="00000000">
            <w:pPr>
              <w:pStyle w:val="TableText"/>
              <w:spacing w:before="103" w:line="228" w:lineRule="auto"/>
              <w:ind w:left="10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真实服务链路冒烟</w:t>
            </w:r>
          </w:p>
        </w:tc>
        <w:tc>
          <w:tcPr>
            <w:tcW w:w="2606" w:type="dxa"/>
          </w:tcPr>
          <w:p w14:paraId="338B016F" w14:textId="77777777" w:rsidR="00983D67" w:rsidRDefault="00000000">
            <w:pPr>
              <w:pStyle w:val="TableText"/>
              <w:spacing w:before="104" w:line="227" w:lineRule="auto"/>
              <w:ind w:left="10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成功率、是否走本地兜底</w:t>
            </w:r>
          </w:p>
        </w:tc>
        <w:tc>
          <w:tcPr>
            <w:tcW w:w="2045" w:type="dxa"/>
          </w:tcPr>
          <w:p w14:paraId="76C2C0BC" w14:textId="77777777" w:rsidR="00983D67" w:rsidRDefault="00000000">
            <w:pPr>
              <w:pStyle w:val="TableText"/>
              <w:spacing w:before="103" w:line="228" w:lineRule="auto"/>
              <w:ind w:left="109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19"/>
                <w:szCs w:val="19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次运行冒烟测试</w:t>
            </w:r>
          </w:p>
        </w:tc>
      </w:tr>
    </w:tbl>
    <w:p w14:paraId="59D0387E" w14:textId="77777777" w:rsidR="00983D67" w:rsidRDefault="00000000">
      <w:pPr>
        <w:pStyle w:val="2"/>
        <w:spacing w:before="160" w:line="222" w:lineRule="auto" w:after="80"/>
        <w:ind w:left="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2" w:name="bookmark29"/>
      <w:bookmarkEnd w:id="32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5.3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数据集、环境与复现协议</w:t>
      </w:r>
    </w:p>
    <w:p w14:paraId="24142752" w14:textId="77777777" w:rsidR="00983D67" w:rsidRDefault="00000000">
      <w:pPr>
        <w:spacing w:before="138" w:line="351" w:lineRule="auto"/>
        <w:ind w:left="2"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7"/>
          <w:sz w:val="24"/>
          <w:szCs w:val="24"/>
        </w:rPr>
        <w:t>历</w:t>
      </w:r>
      <w:r>
        <w:rPr>
          <w:rFonts w:ascii="宋体" w:eastAsia="宋体" w:hAnsi="宋体" w:cs="宋体"/>
          <w:spacing w:val="32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史</w:t>
      </w:r>
      <w:r>
        <w:rPr>
          <w:rFonts w:ascii="宋体" w:eastAsia="宋体" w:hAnsi="宋体" w:cs="宋体"/>
          <w:spacing w:val="25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有</w:t>
      </w:r>
      <w:r>
        <w:rPr>
          <w:rFonts w:ascii="宋体" w:eastAsia="宋体" w:hAnsi="宋体" w:cs="宋体"/>
          <w:spacing w:val="26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效</w:t>
      </w:r>
      <w:r>
        <w:rPr>
          <w:rFonts w:ascii="宋体" w:eastAsia="宋体" w:hAnsi="宋体" w:cs="宋体"/>
          <w:spacing w:val="24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评</w:t>
      </w:r>
      <w:r>
        <w:rPr>
          <w:rFonts w:ascii="宋体" w:eastAsia="宋体" w:hAnsi="宋体" w:cs="宋体"/>
          <w:spacing w:val="25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测</w:t>
      </w:r>
      <w:r>
        <w:rPr>
          <w:rFonts w:ascii="宋体" w:eastAsia="宋体" w:hAnsi="宋体" w:cs="宋体"/>
          <w:spacing w:val="25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记</w:t>
      </w:r>
      <w:r>
        <w:rPr>
          <w:rFonts w:ascii="宋体" w:eastAsia="宋体" w:hAnsi="宋体" w:cs="宋体"/>
          <w:spacing w:val="24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录</w:t>
      </w:r>
      <w:r>
        <w:rPr>
          <w:rFonts w:ascii="宋体" w:eastAsia="宋体" w:hAnsi="宋体" w:cs="宋体"/>
          <w:spacing w:val="31"/>
          <w:sz w:val="24"/>
          <w:szCs w:val="24"/>
        </w:rPr>
        <w:t xml:space="preserve">   </w:t>
      </w:r>
      <w:r>
        <w:rPr>
          <w:rFonts w:ascii="宋体" w:eastAsia="宋体" w:hAnsi="宋体" w:cs="宋体"/>
          <w:spacing w:val="-7"/>
          <w:sz w:val="24"/>
          <w:szCs w:val="24"/>
        </w:rPr>
        <w:t>的</w:t>
      </w:r>
      <w:r>
        <w:rPr>
          <w:rFonts w:ascii="宋体" w:eastAsia="宋体" w:hAnsi="宋体" w:cs="宋体"/>
          <w:spacing w:val="3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Git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SHA        </w:t>
      </w:r>
      <w:r>
        <w:rPr>
          <w:rFonts w:ascii="宋体" w:eastAsia="宋体" w:hAnsi="宋体" w:cs="宋体"/>
          <w:spacing w:val="-7"/>
          <w:sz w:val="24"/>
          <w:szCs w:val="24"/>
        </w:rPr>
        <w:t>为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0522c3869</w:t>
      </w:r>
      <w:r>
        <w:rPr>
          <w:rFonts w:ascii="Times New Roman" w:eastAsia="Times New Roman" w:hAnsi="Times New Roman" w:cs="Times New Roman"/>
          <w:sz w:val="24"/>
          <w:szCs w:val="24"/>
        </w:rPr>
        <w:t>bf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dd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23a35769e0e7f225737a239141 </w:t>
      </w:r>
      <w:r>
        <w:rPr>
          <w:rFonts w:ascii="宋体" w:eastAsia="宋体" w:hAnsi="宋体" w:cs="宋体"/>
          <w:spacing w:val="2"/>
          <w:sz w:val="24"/>
          <w:szCs w:val="24"/>
        </w:rPr>
        <w:t xml:space="preserve">；请求模型为 </w:t>
      </w:r>
      <w:r>
        <w:rPr>
          <w:rFonts w:ascii="宋体" w:eastAsia="宋体" w:hAnsi="宋体" w:cs="宋体" w:hint="eastAsia"/>
          <w:spacing w:val="2"/>
          <w:sz w:val="24"/>
          <w:szCs w:val="24"/>
          <w:lang w:eastAsia="zh-CN"/>
        </w:rPr>
        <w:t>DeepSeek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chat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sz w:val="24"/>
          <w:szCs w:val="24"/>
        </w:rPr>
        <w:t>trace</w:t>
      </w:r>
      <w:r>
        <w:rPr>
          <w:rFonts w:ascii="宋体" w:eastAsia="宋体" w:hAnsi="宋体" w:cs="宋体"/>
          <w:spacing w:val="3"/>
          <w:sz w:val="24"/>
          <w:szCs w:val="24"/>
        </w:rPr>
        <w:t>曾返回</w:t>
      </w:r>
      <w:r>
        <w:rPr>
          <w:rFonts w:ascii="宋体" w:eastAsia="宋体" w:hAnsi="宋体" w:cs="宋体"/>
          <w:spacing w:val="-43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43"/>
          <w:sz w:val="24"/>
          <w:szCs w:val="24"/>
          <w:lang w:eastAsia="zh-CN"/>
        </w:rPr>
        <w:t>DeepSeek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flash</w:t>
      </w:r>
      <w:r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，身份差异随结果保留。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嵌入模型为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bge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large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zh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-v1.5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。后</w:t>
      </w:r>
      <w:r>
        <w:rPr>
          <w:rFonts w:ascii="宋体" w:eastAsia="宋体" w:hAnsi="宋体" w:cs="宋体"/>
          <w:sz w:val="24"/>
          <w:szCs w:val="24"/>
          <w:lang w:eastAsia="zh-CN"/>
        </w:rPr>
        <w:t>续复现须记录实际模型身份，不将版本变化后的结果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直接归因于单一模块。</w:t>
      </w:r>
    </w:p>
    <w:p w14:paraId="34353DB2" w14:textId="77777777" w:rsidR="00983D67" w:rsidRDefault="00000000">
      <w:pPr>
        <w:spacing w:before="2" w:line="361" w:lineRule="auto"/>
        <w:ind w:left="4" w:right="2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检索参数：向量</w:t>
      </w:r>
      <w:r>
        <w:rPr>
          <w:rFonts w:ascii="宋体" w:eastAsia="宋体" w:hAnsi="宋体" w:cs="宋体"/>
          <w:spacing w:val="-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Top-8</w:t>
      </w:r>
      <w:r>
        <w:rPr>
          <w:rFonts w:ascii="Times New Roman" w:eastAsia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、结构化两级查询、关键词</w:t>
      </w:r>
      <w:r>
        <w:rPr>
          <w:rFonts w:ascii="宋体" w:eastAsia="宋体" w:hAnsi="宋体" w:cs="宋体"/>
          <w:spacing w:val="-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Top-K</w:t>
      </w:r>
      <w:r>
        <w:rPr>
          <w:rFonts w:ascii="Times New Roman" w:eastAsia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sz w:val="24"/>
          <w:szCs w:val="24"/>
        </w:rPr>
        <w:t>RRF k=60</w:t>
      </w:r>
      <w:r>
        <w:rPr>
          <w:rFonts w:ascii="Times New Roman" w:eastAsia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，融合</w:t>
      </w:r>
      <w:r>
        <w:rPr>
          <w:rFonts w:ascii="宋体" w:eastAsia="宋体" w:hAnsi="宋体" w:cs="宋体"/>
          <w:spacing w:val="2"/>
          <w:sz w:val="24"/>
          <w:szCs w:val="24"/>
        </w:rPr>
        <w:t>后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-12 </w:t>
      </w:r>
      <w:r>
        <w:rPr>
          <w:rFonts w:ascii="宋体" w:eastAsia="宋体" w:hAnsi="宋体" w:cs="宋体"/>
          <w:spacing w:val="2"/>
          <w:sz w:val="24"/>
          <w:szCs w:val="24"/>
        </w:rPr>
        <w:t>送重排、取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-5 </w:t>
      </w:r>
      <w:r>
        <w:rPr>
          <w:rFonts w:ascii="宋体" w:eastAsia="宋体" w:hAnsi="宋体" w:cs="宋体"/>
          <w:spacing w:val="2"/>
          <w:sz w:val="24"/>
          <w:szCs w:val="24"/>
        </w:rPr>
        <w:t>入上下文；所有问答在真实</w:t>
      </w:r>
      <w:r>
        <w:rPr>
          <w:rFonts w:ascii="宋体" w:eastAsia="宋体" w:hAnsi="宋体" w:cs="宋体"/>
          <w:spacing w:val="-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RAG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链路下评测，</w:t>
      </w:r>
      <w:r>
        <w:rPr>
          <w:rFonts w:ascii="宋体" w:eastAsia="宋体" w:hAnsi="宋体" w:cs="宋体"/>
          <w:spacing w:val="-3"/>
          <w:sz w:val="24"/>
          <w:szCs w:val="24"/>
        </w:rPr>
        <w:t>本地兜底次数为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0</w:t>
      </w:r>
      <w:r>
        <w:rPr>
          <w:rFonts w:ascii="宋体" w:eastAsia="宋体" w:hAnsi="宋体" w:cs="宋体"/>
          <w:spacing w:val="-3"/>
          <w:sz w:val="24"/>
          <w:szCs w:val="24"/>
        </w:rPr>
        <w:t>。</w:t>
      </w:r>
    </w:p>
    <w:p w14:paraId="798CA562" w14:textId="77777777" w:rsidR="00983D67" w:rsidRDefault="00000000">
      <w:pPr>
        <w:spacing w:before="34" w:line="357" w:lineRule="auto"/>
        <w:ind w:left="4" w:firstLine="48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事实契约将答案拆为若干事实点，按命中比例统计事实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召回率，整题是否通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过依评测脚本判定。文中的准确率指测试题通过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比例，不是检索排序准确率，也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不代表真实游客满意度；题集、评分脚本与运行清单见附录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C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。</w:t>
      </w:r>
    </w:p>
    <w:p w14:paraId="23B1AAFF" w14:textId="77777777" w:rsidR="00983D67" w:rsidRDefault="00000000">
      <w:pPr>
        <w:spacing w:line="243" w:lineRule="auto"/>
        <w:ind w:firstLine="28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口径：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>96.0%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基线与</w:t>
      </w:r>
      <w:r>
        <w:rPr>
          <w:rFonts w:ascii="宋体" w:eastAsia="宋体" w:hAnsi="宋体" w:cs="宋体"/>
          <w:color w:val="5A5A5A"/>
          <w:spacing w:val="-35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>98.0%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消融来自不同运行批次，均为单次观察值；场景和路线结果另按各自测试范围解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释，不与问答准确率合并。</w:t>
      </w:r>
    </w:p>
    <w:p w14:paraId="71F9BEFE" w14:textId="77777777" w:rsidR="00983D67" w:rsidRDefault="00983D67">
      <w:pPr>
        <w:spacing w:line="243" w:lineRule="auto"/>
        <w:rPr>
          <w:rFonts w:ascii="宋体" w:eastAsia="宋体" w:hAnsi="宋体" w:cs="宋体"/>
          <w:sz w:val="18"/>
          <w:szCs w:val="18"/>
          <w:lang w:eastAsia="zh-CN"/>
        </w:rPr>
      </w:pPr>
    </w:p>
    <w:p w14:paraId="1521059F" w14:textId="77777777" w:rsidR="00983D67" w:rsidRDefault="00000000">
      <w:pPr>
        <w:pStyle w:val="2"/>
        <w:spacing w:before="160" w:line="222" w:lineRule="auto" w:after="80"/>
        <w:ind w:left="1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3" w:name="bookmark30"/>
      <w:bookmarkEnd w:id="33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lastRenderedPageBreak/>
        <w:t xml:space="preserve">5.4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验证结果</w:t>
      </w:r>
    </w:p>
    <w:p w14:paraId="2EE1553E" w14:textId="77777777" w:rsidR="00983D67" w:rsidRDefault="00000000">
      <w:pPr>
        <w:pStyle w:val="3"/>
        <w:spacing w:before="120" w:line="219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5.4.1  50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题事实契约基线</w:t>
      </w:r>
    </w:p>
    <w:p w14:paraId="158FF302" w14:textId="77777777" w:rsidR="00983D67" w:rsidRDefault="00000000">
      <w:pPr>
        <w:spacing w:before="146" w:line="351" w:lineRule="auto"/>
        <w:ind w:left="1" w:firstLine="481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在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50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题、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50/50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次</w:t>
      </w:r>
      <w:r>
        <w:rPr>
          <w:rFonts w:ascii="宋体" w:eastAsia="宋体" w:hAnsi="宋体" w:cs="宋体"/>
          <w:spacing w:val="-5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API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全部成功、零本地兜底条件下，完整系统基线通过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48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题，通过率</w:t>
      </w:r>
      <w:r>
        <w:rPr>
          <w:rFonts w:ascii="宋体" w:eastAsia="宋体" w:hAnsi="宋体" w:cs="宋体"/>
          <w:spacing w:val="-3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96.0%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，平均事实召回率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0.970</w:t>
      </w:r>
      <w:r>
        <w:rPr>
          <w:rFonts w:ascii="Times New Roman" w:eastAsia="Times New Roman" w:hAnsi="Times New Roman" w:cs="Times New Roman"/>
          <w:spacing w:val="-2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，端到端平均时延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3027.64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毫秒，如表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lang w:eastAsia="zh-CN"/>
        </w:rPr>
        <w:t>16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。</w:t>
      </w:r>
    </w:p>
    <w:p w14:paraId="4E6A5224" w14:textId="77777777" w:rsidR="00983D67" w:rsidRDefault="00000000">
      <w:pPr>
        <w:keepNext/>
        <w:spacing w:before="160" w:line="228" w:lineRule="auto" w:after="80"/>
        <w:ind w:left="2881"/>
        <w:jc w:val="center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b/>
          <w:bCs/>
          <w:spacing w:val="5"/>
          <w:sz w:val="20"/>
          <w:szCs w:val="20"/>
        </w:rPr>
        <w:t>表</w:t>
      </w:r>
      <w:r>
        <w:rPr>
          <w:rFonts w:ascii="宋体" w:eastAsia="宋体" w:hAnsi="宋体" w:cs="宋体"/>
          <w:b/>
          <w:spacing w:val="-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5"/>
          <w:sz w:val="20"/>
          <w:szCs w:val="20"/>
        </w:rPr>
        <w:t xml:space="preserve">16  50 </w:t>
      </w:r>
      <w:r>
        <w:rPr>
          <w:rFonts w:ascii="宋体" w:eastAsia="宋体" w:hAnsi="宋体" w:cs="宋体"/>
          <w:b/>
          <w:bCs/>
          <w:spacing w:val="5"/>
          <w:sz w:val="20"/>
          <w:szCs w:val="20"/>
        </w:rPr>
        <w:t>题事实契约基线结果</w:t>
      </w:r>
    </w:p>
    <w:p w14:paraId="5FDE14AE" w14:textId="77777777" w:rsidR="00983D67" w:rsidRDefault="00983D67">
      <w:pPr>
        <w:spacing w:line="54" w:lineRule="exact"/>
      </w:pPr>
    </w:p>
    <w:tbl>
      <w:tblPr>
        <w:tblStyle w:val="TableNormal"/>
        <w:tblW w:w="8168" w:type="dxa"/>
        <w:jc w:val="center"/>
        <w:tblInd w:w="1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1813"/>
        <w:gridCol w:w="3971"/>
      </w:tblGrid>
      <w:tr w:rsidR="00983D67" w14:paraId="65B4387C" w14:textId="77777777">
        <w:trPr>
          <w:trHeight w:val="409"/>
          <w:tblHeader/>
          <w:cantSplit/>
        </w:trPr>
        <w:tc>
          <w:tcPr>
            <w:tcW w:w="2384" w:type="dxa"/>
            <w:shd w:val="clear" w:color="auto" w:fill="D9D9D9"/>
          </w:tcPr>
          <w:p w14:paraId="65CC3CBD" w14:textId="77777777" w:rsidR="00983D67" w:rsidRDefault="00000000">
            <w:pPr>
              <w:pStyle w:val="TableText"/>
              <w:spacing w:before="105" w:line="229" w:lineRule="auto"/>
              <w:ind w:left="999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指标</w:t>
            </w:r>
          </w:p>
        </w:tc>
        <w:tc>
          <w:tcPr>
            <w:tcW w:w="1813" w:type="dxa"/>
            <w:shd w:val="clear" w:color="auto" w:fill="D9D9D9"/>
          </w:tcPr>
          <w:p w14:paraId="6742FD38" w14:textId="77777777" w:rsidR="00983D67" w:rsidRDefault="00000000">
            <w:pPr>
              <w:pStyle w:val="TableText"/>
              <w:spacing w:before="105" w:line="229" w:lineRule="auto"/>
              <w:ind w:left="715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结果</w:t>
            </w:r>
          </w:p>
        </w:tc>
        <w:tc>
          <w:tcPr>
            <w:tcW w:w="3971" w:type="dxa"/>
            <w:shd w:val="clear" w:color="auto" w:fill="D9D9D9"/>
          </w:tcPr>
          <w:p w14:paraId="0FF93007" w14:textId="77777777" w:rsidR="00983D67" w:rsidRDefault="00000000">
            <w:pPr>
              <w:pStyle w:val="TableText"/>
              <w:spacing w:before="105" w:line="228" w:lineRule="auto"/>
              <w:ind w:left="1789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说明</w:t>
            </w:r>
          </w:p>
        </w:tc>
      </w:tr>
      <w:tr w:rsidR="00983D67" w14:paraId="0FE0967B" w14:textId="77777777">
        <w:trPr>
          <w:trHeight w:val="662"/>
          <w:cantSplit/>
        </w:trPr>
        <w:tc>
          <w:tcPr>
            <w:tcW w:w="2384" w:type="dxa"/>
          </w:tcPr>
          <w:p w14:paraId="4DE7D2E0" w14:textId="77777777" w:rsidR="00983D67" w:rsidRDefault="00000000">
            <w:pPr>
              <w:pStyle w:val="TableText"/>
              <w:spacing w:before="228" w:line="230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测试题量</w:t>
            </w:r>
            <w:r>
              <w:rPr>
                <w:spacing w:val="-4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API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</w:rPr>
              <w:t xml:space="preserve"> </w:t>
            </w:r>
            <w:r>
              <w:rPr>
                <w:spacing w:val="8"/>
                <w:sz w:val="19"/>
                <w:szCs w:val="19"/>
              </w:rPr>
              <w:t>成功</w:t>
            </w:r>
          </w:p>
        </w:tc>
        <w:tc>
          <w:tcPr>
            <w:tcW w:w="1813" w:type="dxa"/>
          </w:tcPr>
          <w:p w14:paraId="5191AF72" w14:textId="77777777" w:rsidR="00983D67" w:rsidRDefault="00000000">
            <w:pPr>
              <w:pStyle w:val="TableText"/>
              <w:spacing w:before="229" w:line="228" w:lineRule="auto"/>
              <w:ind w:left="386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50</w:t>
            </w:r>
            <w:r>
              <w:rPr>
                <w:rFonts w:ascii="Times New Roman" w:eastAsia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题</w:t>
            </w:r>
            <w:r>
              <w:rPr>
                <w:spacing w:val="-4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50</w:t>
            </w:r>
            <w:r>
              <w:rPr>
                <w:rFonts w:ascii="Times New Roman" w:eastAsia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次</w:t>
            </w:r>
          </w:p>
        </w:tc>
        <w:tc>
          <w:tcPr>
            <w:tcW w:w="3971" w:type="dxa"/>
          </w:tcPr>
          <w:p w14:paraId="5D047A9C" w14:textId="77777777" w:rsidR="00983D67" w:rsidRDefault="00000000">
            <w:pPr>
              <w:pStyle w:val="TableText"/>
              <w:spacing w:before="100" w:line="253" w:lineRule="auto"/>
              <w:ind w:left="105" w:right="153" w:firstLine="1"/>
              <w:rPr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成功率</w:t>
            </w:r>
            <w:r>
              <w:rPr>
                <w:spacing w:val="-14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  <w:lang w:eastAsia="zh-CN"/>
              </w:rPr>
              <w:t>100%</w:t>
            </w:r>
            <w:r>
              <w:rPr>
                <w:spacing w:val="7"/>
                <w:sz w:val="19"/>
                <w:szCs w:val="19"/>
                <w:lang w:eastAsia="zh-CN"/>
              </w:rPr>
              <w:t>（指接口调用，不等同回答正</w:t>
            </w:r>
            <w:r>
              <w:rPr>
                <w:spacing w:val="3"/>
                <w:sz w:val="19"/>
                <w:szCs w:val="19"/>
                <w:lang w:eastAsia="zh-CN"/>
              </w:rPr>
              <w:t>确率）</w:t>
            </w:r>
          </w:p>
        </w:tc>
      </w:tr>
      <w:tr w:rsidR="00983D67" w14:paraId="7A9F9EB8" w14:textId="77777777">
        <w:trPr>
          <w:trHeight w:val="404"/>
          <w:cantSplit/>
        </w:trPr>
        <w:tc>
          <w:tcPr>
            <w:tcW w:w="2384" w:type="dxa"/>
          </w:tcPr>
          <w:p w14:paraId="35F99E10" w14:textId="77777777" w:rsidR="00983D67" w:rsidRDefault="00000000">
            <w:pPr>
              <w:pStyle w:val="TableText"/>
              <w:spacing w:before="102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事实契约通过率</w:t>
            </w:r>
          </w:p>
        </w:tc>
        <w:tc>
          <w:tcPr>
            <w:tcW w:w="1813" w:type="dxa"/>
          </w:tcPr>
          <w:p w14:paraId="44319A30" w14:textId="77777777" w:rsidR="00983D67" w:rsidRDefault="00000000">
            <w:pPr>
              <w:pStyle w:val="TableText"/>
              <w:spacing w:before="133" w:line="190" w:lineRule="auto"/>
              <w:ind w:left="31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48/50</w:t>
            </w:r>
            <w:r>
              <w:rPr>
                <w:rFonts w:ascii="Times New Roman" w:eastAsia="Times New Roman" w:hAnsi="Times New Roman" w:cs="Times New Roman"/>
                <w:spacing w:val="-16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96.0%</w:t>
            </w:r>
          </w:p>
        </w:tc>
        <w:tc>
          <w:tcPr>
            <w:tcW w:w="3971" w:type="dxa"/>
          </w:tcPr>
          <w:p w14:paraId="3DF4FD21" w14:textId="77777777" w:rsidR="00983D67" w:rsidRDefault="00000000">
            <w:pPr>
              <w:pStyle w:val="TableText"/>
              <w:spacing w:before="102" w:line="228" w:lineRule="auto"/>
              <w:ind w:left="10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两题未完全通过，见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>5.5</w:t>
            </w:r>
          </w:p>
        </w:tc>
      </w:tr>
      <w:tr w:rsidR="00983D67" w14:paraId="2DE677D1" w14:textId="77777777">
        <w:trPr>
          <w:trHeight w:val="403"/>
          <w:cantSplit/>
        </w:trPr>
        <w:tc>
          <w:tcPr>
            <w:tcW w:w="2384" w:type="dxa"/>
          </w:tcPr>
          <w:p w14:paraId="589900D6" w14:textId="77777777" w:rsidR="00983D67" w:rsidRDefault="00000000">
            <w:pPr>
              <w:pStyle w:val="TableText"/>
              <w:spacing w:before="103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平均事实召回率</w:t>
            </w:r>
          </w:p>
        </w:tc>
        <w:tc>
          <w:tcPr>
            <w:tcW w:w="1813" w:type="dxa"/>
          </w:tcPr>
          <w:p w14:paraId="00C205A9" w14:textId="77777777" w:rsidR="00983D67" w:rsidRDefault="00000000">
            <w:pPr>
              <w:spacing w:before="135" w:line="195" w:lineRule="auto"/>
              <w:ind w:left="68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0.970</w:t>
            </w:r>
          </w:p>
        </w:tc>
        <w:tc>
          <w:tcPr>
            <w:tcW w:w="3971" w:type="dxa"/>
          </w:tcPr>
          <w:p w14:paraId="2E5FD7CC" w14:textId="77777777" w:rsidR="00983D67" w:rsidRDefault="00000000">
            <w:pPr>
              <w:pStyle w:val="TableText"/>
              <w:spacing w:before="103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按事实点命中比例计</w:t>
            </w:r>
          </w:p>
        </w:tc>
      </w:tr>
      <w:tr w:rsidR="00983D67" w14:paraId="7910B68D" w14:textId="77777777">
        <w:trPr>
          <w:trHeight w:val="404"/>
          <w:cantSplit/>
        </w:trPr>
        <w:tc>
          <w:tcPr>
            <w:tcW w:w="2384" w:type="dxa"/>
          </w:tcPr>
          <w:p w14:paraId="7D8F4F92" w14:textId="77777777" w:rsidR="00983D67" w:rsidRDefault="00000000">
            <w:pPr>
              <w:pStyle w:val="TableText"/>
              <w:spacing w:before="103" w:line="228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端到端平均时延</w:t>
            </w:r>
          </w:p>
        </w:tc>
        <w:tc>
          <w:tcPr>
            <w:tcW w:w="1813" w:type="dxa"/>
          </w:tcPr>
          <w:p w14:paraId="7DEC96E6" w14:textId="77777777" w:rsidR="00983D67" w:rsidRDefault="00000000">
            <w:pPr>
              <w:spacing w:before="138" w:line="195" w:lineRule="auto"/>
              <w:ind w:left="4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 xml:space="preserve">3027.64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ms</w:t>
            </w:r>
          </w:p>
        </w:tc>
        <w:tc>
          <w:tcPr>
            <w:tcW w:w="3971" w:type="dxa"/>
          </w:tcPr>
          <w:p w14:paraId="7865EBB7" w14:textId="77777777" w:rsidR="00983D67" w:rsidRDefault="00000000">
            <w:pPr>
              <w:pStyle w:val="TableText"/>
              <w:spacing w:before="103" w:line="228" w:lineRule="auto"/>
              <w:ind w:left="10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含检索、重排与生成</w:t>
            </w:r>
          </w:p>
        </w:tc>
      </w:tr>
      <w:tr w:rsidR="00983D67" w14:paraId="12C37D9C" w14:textId="77777777">
        <w:trPr>
          <w:trHeight w:val="408"/>
          <w:cantSplit/>
        </w:trPr>
        <w:tc>
          <w:tcPr>
            <w:tcW w:w="2384" w:type="dxa"/>
          </w:tcPr>
          <w:p w14:paraId="11382ECB" w14:textId="77777777" w:rsidR="00983D67" w:rsidRDefault="00000000">
            <w:pPr>
              <w:pStyle w:val="TableText"/>
              <w:spacing w:before="105" w:line="227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本地兜底次数</w:t>
            </w:r>
          </w:p>
        </w:tc>
        <w:tc>
          <w:tcPr>
            <w:tcW w:w="1813" w:type="dxa"/>
          </w:tcPr>
          <w:p w14:paraId="3367E70E" w14:textId="77777777" w:rsidR="00983D67" w:rsidRDefault="00000000">
            <w:pPr>
              <w:spacing w:before="137" w:line="195" w:lineRule="auto"/>
              <w:ind w:left="86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971" w:type="dxa"/>
          </w:tcPr>
          <w:p w14:paraId="3417DE9A" w14:textId="77777777" w:rsidR="00983D67" w:rsidRDefault="00000000">
            <w:pPr>
              <w:pStyle w:val="TableText"/>
              <w:spacing w:before="105" w:line="228" w:lineRule="auto"/>
              <w:ind w:left="105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全部走真实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Full</w:t>
            </w:r>
            <w:r>
              <w:rPr>
                <w:rFonts w:ascii="Times New Roman" w:eastAsia="Times New Roman" w:hAnsi="Times New Roman" w:cs="Times New Roman"/>
                <w:spacing w:val="10"/>
                <w:sz w:val="19"/>
                <w:szCs w:val="19"/>
              </w:rPr>
              <w:t>-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RAG</w:t>
            </w:r>
            <w:r>
              <w:rPr>
                <w:rFonts w:ascii="Times New Roman" w:eastAsia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链路</w:t>
            </w:r>
          </w:p>
        </w:tc>
      </w:tr>
    </w:tbl>
    <w:p w14:paraId="70B67DF8" w14:textId="77777777" w:rsidR="00983D67" w:rsidRDefault="00000000">
      <w:pPr>
        <w:pStyle w:val="3"/>
        <w:spacing w:before="120" w:line="222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5.4.2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七组受控消融：混合检索补齐单通道盲区</w:t>
      </w:r>
    </w:p>
    <w:p w14:paraId="240B8B0E" w14:textId="77777777" w:rsidR="00983D67" w:rsidRDefault="00000000">
      <w:pPr>
        <w:spacing w:before="145" w:line="360" w:lineRule="auto"/>
        <w:ind w:left="3" w:firstLine="479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在同一</w:t>
      </w:r>
      <w:r>
        <w:rPr>
          <w:rFonts w:ascii="宋体" w:eastAsia="宋体" w:hAnsi="宋体" w:cs="宋体"/>
          <w:spacing w:val="-4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50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题集上比较七种检索配置，结果见表</w:t>
      </w:r>
      <w:r>
        <w:rPr>
          <w:rFonts w:ascii="宋体" w:eastAsia="宋体" w:hAnsi="宋体" w:cs="宋体"/>
          <w:spacing w:val="-2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17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和图</w:t>
      </w:r>
      <w:r>
        <w:rPr>
          <w:rFonts w:ascii="宋体" w:eastAsia="宋体" w:hAnsi="宋体" w:cs="宋体"/>
          <w:spacing w:val="-2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13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。实验固定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题集及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主要配置并记录调用质量，但模型输出仍有波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动；本轮结果用于发现模块差异，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不作为稳定因果增益。</w:t>
      </w:r>
    </w:p>
    <w:p w14:paraId="69E26A94" w14:textId="77777777" w:rsidR="00983D67" w:rsidRDefault="00000000">
      <w:pPr>
        <w:keepNext/>
        <w:spacing w:before="160" w:line="228" w:lineRule="auto" w:after="80"/>
        <w:ind w:left="750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3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17 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七组检索配置受控消融结果（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50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题、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零</w:t>
      </w:r>
      <w:r>
        <w:rPr>
          <w:rFonts w:ascii="宋体" w:eastAsia="宋体" w:hAnsi="宋体" w:cs="宋体"/>
          <w:b/>
          <w:spacing w:val="-4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API</w:t>
      </w:r>
      <w:r>
        <w:rPr>
          <w:rFonts w:ascii="Times New Roman" w:eastAsia="Times New Roman" w:hAnsi="Times New Roman" w:cs="Times New Roman"/>
          <w:b/>
          <w:bCs/>
          <w:spacing w:val="16"/>
          <w:w w:val="101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失败、单次运行观察值）</w:t>
      </w:r>
    </w:p>
    <w:p w14:paraId="2E1FAF72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1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1019"/>
        <w:gridCol w:w="1133"/>
        <w:gridCol w:w="1360"/>
        <w:gridCol w:w="2951"/>
      </w:tblGrid>
      <w:tr w:rsidR="00983D67" w14:paraId="1A2B7663" w14:textId="77777777">
        <w:trPr>
          <w:trHeight w:val="642"/>
          <w:tblHeader/>
          <w:cantSplit/>
        </w:trPr>
        <w:tc>
          <w:tcPr>
            <w:tcW w:w="1705" w:type="dxa"/>
            <w:shd w:val="clear" w:color="auto" w:fill="D9D9D9"/>
          </w:tcPr>
          <w:p w14:paraId="109A6FAD" w14:textId="77777777" w:rsidR="00983D67" w:rsidRDefault="00000000">
            <w:pPr>
              <w:pStyle w:val="TableText"/>
              <w:spacing w:before="223" w:line="233" w:lineRule="auto"/>
              <w:ind w:left="668"/>
              <w:rPr>
                <w:sz w:val="18"/>
                <w:szCs w:val="18"/>
              </w:rPr>
            </w:pPr>
            <w:r>
              <w:rPr>
                <w:b/>
                <w:bCs/>
                <w:spacing w:val="4"/>
                <w:sz w:val="18"/>
                <w:szCs w:val="18"/>
              </w:rPr>
              <w:t>配置</w:t>
            </w:r>
          </w:p>
        </w:tc>
        <w:tc>
          <w:tcPr>
            <w:tcW w:w="1019" w:type="dxa"/>
            <w:shd w:val="clear" w:color="auto" w:fill="D9D9D9"/>
          </w:tcPr>
          <w:p w14:paraId="0FBAE95C" w14:textId="77777777" w:rsidR="00983D67" w:rsidRDefault="00000000">
            <w:pPr>
              <w:pStyle w:val="TableText"/>
              <w:spacing w:before="223" w:line="230" w:lineRule="auto"/>
              <w:ind w:left="229"/>
              <w:rPr>
                <w:sz w:val="18"/>
                <w:szCs w:val="18"/>
              </w:rPr>
            </w:pPr>
            <w:r>
              <w:rPr>
                <w:b/>
                <w:bCs/>
                <w:spacing w:val="5"/>
                <w:sz w:val="18"/>
                <w:szCs w:val="18"/>
              </w:rPr>
              <w:t>准确率</w:t>
            </w:r>
          </w:p>
        </w:tc>
        <w:tc>
          <w:tcPr>
            <w:tcW w:w="1133" w:type="dxa"/>
            <w:shd w:val="clear" w:color="auto" w:fill="D9D9D9"/>
          </w:tcPr>
          <w:p w14:paraId="10973A07" w14:textId="77777777" w:rsidR="00983D67" w:rsidRDefault="00000000">
            <w:pPr>
              <w:pStyle w:val="TableText"/>
              <w:spacing w:before="104" w:line="252" w:lineRule="auto"/>
              <w:ind w:left="477" w:right="186" w:hanging="289"/>
              <w:rPr>
                <w:sz w:val="18"/>
                <w:szCs w:val="18"/>
              </w:rPr>
            </w:pPr>
            <w:r>
              <w:rPr>
                <w:b/>
                <w:bCs/>
                <w:spacing w:val="6"/>
                <w:sz w:val="18"/>
                <w:szCs w:val="18"/>
              </w:rPr>
              <w:t>事实召回</w:t>
            </w:r>
            <w:r>
              <w:rPr>
                <w:b/>
                <w:bCs/>
                <w:spacing w:val="-1"/>
                <w:sz w:val="18"/>
                <w:szCs w:val="18"/>
              </w:rPr>
              <w:t>率</w:t>
            </w:r>
          </w:p>
        </w:tc>
        <w:tc>
          <w:tcPr>
            <w:tcW w:w="1360" w:type="dxa"/>
            <w:shd w:val="clear" w:color="auto" w:fill="D9D9D9"/>
          </w:tcPr>
          <w:p w14:paraId="1499DC96" w14:textId="77777777" w:rsidR="00983D67" w:rsidRDefault="00000000">
            <w:pPr>
              <w:pStyle w:val="TableText"/>
              <w:spacing w:before="223" w:line="223" w:lineRule="auto"/>
              <w:ind w:left="12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spacing w:val="7"/>
                <w:sz w:val="18"/>
                <w:szCs w:val="18"/>
              </w:rPr>
              <w:t>平均时延</w:t>
            </w:r>
            <w:r>
              <w:rPr>
                <w:rFonts w:hint="eastAsia"/>
                <w:b/>
                <w:bCs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ms</w:t>
            </w: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951" w:type="dxa"/>
            <w:shd w:val="clear" w:color="auto" w:fill="D9D9D9"/>
          </w:tcPr>
          <w:p w14:paraId="6DB02940" w14:textId="77777777" w:rsidR="00983D67" w:rsidRDefault="00000000">
            <w:pPr>
              <w:pStyle w:val="TableText"/>
              <w:spacing w:before="223" w:line="231" w:lineRule="auto"/>
              <w:ind w:left="1099"/>
              <w:rPr>
                <w:sz w:val="18"/>
                <w:szCs w:val="18"/>
              </w:rPr>
            </w:pPr>
            <w:r>
              <w:rPr>
                <w:b/>
                <w:bCs/>
                <w:spacing w:val="6"/>
                <w:sz w:val="18"/>
                <w:szCs w:val="18"/>
              </w:rPr>
              <w:t>主要结论</w:t>
            </w:r>
          </w:p>
        </w:tc>
      </w:tr>
      <w:tr w:rsidR="00983D67" w14:paraId="46B028E0" w14:textId="77777777">
        <w:trPr>
          <w:trHeight w:val="637"/>
          <w:cantSplit/>
        </w:trPr>
        <w:tc>
          <w:tcPr>
            <w:tcW w:w="1705" w:type="dxa"/>
          </w:tcPr>
          <w:p w14:paraId="10696A71" w14:textId="77777777" w:rsidR="00983D67" w:rsidRDefault="00000000">
            <w:pPr>
              <w:pStyle w:val="TableText"/>
              <w:spacing w:before="220" w:line="230" w:lineRule="auto"/>
              <w:ind w:left="105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仅结构化</w:t>
            </w:r>
          </w:p>
        </w:tc>
        <w:tc>
          <w:tcPr>
            <w:tcW w:w="1019" w:type="dxa"/>
          </w:tcPr>
          <w:p w14:paraId="3725268D" w14:textId="77777777" w:rsidR="00983D67" w:rsidRDefault="00000000">
            <w:pPr>
              <w:spacing w:before="252" w:line="197" w:lineRule="auto"/>
              <w:ind w:left="26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66.0%</w:t>
            </w:r>
          </w:p>
        </w:tc>
        <w:tc>
          <w:tcPr>
            <w:tcW w:w="1133" w:type="dxa"/>
          </w:tcPr>
          <w:p w14:paraId="2744BD3A" w14:textId="77777777" w:rsidR="00983D67" w:rsidRDefault="00000000">
            <w:pPr>
              <w:spacing w:before="252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0.694</w:t>
            </w:r>
          </w:p>
        </w:tc>
        <w:tc>
          <w:tcPr>
            <w:tcW w:w="1360" w:type="dxa"/>
          </w:tcPr>
          <w:p w14:paraId="131C10EC" w14:textId="77777777" w:rsidR="00983D67" w:rsidRDefault="00000000">
            <w:pPr>
              <w:spacing w:before="252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2172.20</w:t>
            </w:r>
          </w:p>
        </w:tc>
        <w:tc>
          <w:tcPr>
            <w:tcW w:w="2951" w:type="dxa"/>
          </w:tcPr>
          <w:p w14:paraId="36C1DFB6" w14:textId="77777777" w:rsidR="00983D67" w:rsidRDefault="00000000">
            <w:pPr>
              <w:pStyle w:val="TableText"/>
              <w:spacing w:before="99" w:line="253" w:lineRule="auto"/>
              <w:ind w:left="108" w:right="186" w:hanging="1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本题集通过率较低；原因需逐题</w:t>
            </w:r>
            <w:r>
              <w:rPr>
                <w:spacing w:val="4"/>
                <w:sz w:val="18"/>
                <w:szCs w:val="18"/>
                <w:lang w:eastAsia="zh-CN"/>
              </w:rPr>
              <w:t>分析</w:t>
            </w:r>
          </w:p>
        </w:tc>
      </w:tr>
      <w:tr w:rsidR="00983D67" w14:paraId="101DCE60" w14:textId="77777777">
        <w:trPr>
          <w:trHeight w:val="390"/>
          <w:cantSplit/>
        </w:trPr>
        <w:tc>
          <w:tcPr>
            <w:tcW w:w="1705" w:type="dxa"/>
          </w:tcPr>
          <w:p w14:paraId="6F1CF875" w14:textId="77777777" w:rsidR="00983D67" w:rsidRDefault="00000000">
            <w:pPr>
              <w:pStyle w:val="TableText"/>
              <w:spacing w:before="98" w:line="230" w:lineRule="auto"/>
              <w:ind w:left="10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仅向量</w:t>
            </w:r>
          </w:p>
        </w:tc>
        <w:tc>
          <w:tcPr>
            <w:tcW w:w="1019" w:type="dxa"/>
          </w:tcPr>
          <w:p w14:paraId="45748D99" w14:textId="77777777" w:rsidR="00983D67" w:rsidRDefault="00000000">
            <w:pPr>
              <w:spacing w:before="130" w:line="197" w:lineRule="auto"/>
              <w:ind w:left="2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94.0%</w:t>
            </w:r>
          </w:p>
        </w:tc>
        <w:tc>
          <w:tcPr>
            <w:tcW w:w="1133" w:type="dxa"/>
          </w:tcPr>
          <w:p w14:paraId="23691268" w14:textId="77777777" w:rsidR="00983D67" w:rsidRDefault="00000000">
            <w:pPr>
              <w:spacing w:before="131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0.960</w:t>
            </w:r>
          </w:p>
        </w:tc>
        <w:tc>
          <w:tcPr>
            <w:tcW w:w="1360" w:type="dxa"/>
          </w:tcPr>
          <w:p w14:paraId="10F3E1DF" w14:textId="77777777" w:rsidR="00983D67" w:rsidRDefault="00000000">
            <w:pPr>
              <w:spacing w:before="131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2336.08</w:t>
            </w:r>
          </w:p>
        </w:tc>
        <w:tc>
          <w:tcPr>
            <w:tcW w:w="2951" w:type="dxa"/>
          </w:tcPr>
          <w:p w14:paraId="772CE36D" w14:textId="77777777" w:rsidR="00983D67" w:rsidRDefault="00000000">
            <w:pPr>
              <w:pStyle w:val="TableText"/>
              <w:spacing w:before="98" w:line="229" w:lineRule="auto"/>
              <w:ind w:left="109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部分精确事实题出现遗漏</w:t>
            </w:r>
          </w:p>
        </w:tc>
      </w:tr>
      <w:tr w:rsidR="00983D67" w14:paraId="50575B82" w14:textId="77777777">
        <w:trPr>
          <w:trHeight w:val="391"/>
          <w:cantSplit/>
        </w:trPr>
        <w:tc>
          <w:tcPr>
            <w:tcW w:w="1705" w:type="dxa"/>
          </w:tcPr>
          <w:p w14:paraId="6283036D" w14:textId="77777777" w:rsidR="00983D67" w:rsidRDefault="00000000">
            <w:pPr>
              <w:pStyle w:val="TableText"/>
              <w:spacing w:before="99" w:line="231" w:lineRule="auto"/>
              <w:ind w:left="12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向量＋重排</w:t>
            </w:r>
          </w:p>
        </w:tc>
        <w:tc>
          <w:tcPr>
            <w:tcW w:w="1019" w:type="dxa"/>
          </w:tcPr>
          <w:p w14:paraId="57276289" w14:textId="77777777" w:rsidR="00983D67" w:rsidRDefault="00000000">
            <w:pPr>
              <w:spacing w:before="131" w:line="197" w:lineRule="auto"/>
              <w:ind w:left="2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94.0%</w:t>
            </w:r>
          </w:p>
        </w:tc>
        <w:tc>
          <w:tcPr>
            <w:tcW w:w="1133" w:type="dxa"/>
          </w:tcPr>
          <w:p w14:paraId="1CFBF7DD" w14:textId="77777777" w:rsidR="00983D67" w:rsidRDefault="00000000">
            <w:pPr>
              <w:spacing w:before="132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0.950</w:t>
            </w:r>
          </w:p>
        </w:tc>
        <w:tc>
          <w:tcPr>
            <w:tcW w:w="1360" w:type="dxa"/>
          </w:tcPr>
          <w:p w14:paraId="0960A7D0" w14:textId="77777777" w:rsidR="00983D67" w:rsidRDefault="00000000">
            <w:pPr>
              <w:spacing w:before="132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2873.62</w:t>
            </w:r>
          </w:p>
        </w:tc>
        <w:tc>
          <w:tcPr>
            <w:tcW w:w="2951" w:type="dxa"/>
          </w:tcPr>
          <w:p w14:paraId="5C1297D3" w14:textId="77777777" w:rsidR="00983D67" w:rsidRDefault="00000000">
            <w:pPr>
              <w:pStyle w:val="TableText"/>
              <w:spacing w:before="99" w:line="229" w:lineRule="auto"/>
              <w:ind w:left="107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本轮未观察到通过率提升</w:t>
            </w:r>
          </w:p>
        </w:tc>
      </w:tr>
      <w:tr w:rsidR="00983D67" w14:paraId="3252E014" w14:textId="77777777">
        <w:trPr>
          <w:trHeight w:val="391"/>
          <w:cantSplit/>
        </w:trPr>
        <w:tc>
          <w:tcPr>
            <w:tcW w:w="1705" w:type="dxa"/>
          </w:tcPr>
          <w:p w14:paraId="425E6C9C" w14:textId="77777777" w:rsidR="00983D67" w:rsidRDefault="00000000">
            <w:pPr>
              <w:pStyle w:val="TableText"/>
              <w:spacing w:before="99" w:line="230" w:lineRule="auto"/>
              <w:ind w:left="105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仅关键词</w:t>
            </w:r>
          </w:p>
        </w:tc>
        <w:tc>
          <w:tcPr>
            <w:tcW w:w="1019" w:type="dxa"/>
          </w:tcPr>
          <w:p w14:paraId="3B79631B" w14:textId="77777777" w:rsidR="00983D67" w:rsidRDefault="00000000">
            <w:pPr>
              <w:spacing w:before="131" w:line="197" w:lineRule="auto"/>
              <w:ind w:left="2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96.0%</w:t>
            </w:r>
          </w:p>
        </w:tc>
        <w:tc>
          <w:tcPr>
            <w:tcW w:w="1133" w:type="dxa"/>
          </w:tcPr>
          <w:p w14:paraId="3ADBD2C2" w14:textId="77777777" w:rsidR="00983D67" w:rsidRDefault="00000000">
            <w:pPr>
              <w:spacing w:before="132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0.977</w:t>
            </w:r>
          </w:p>
        </w:tc>
        <w:tc>
          <w:tcPr>
            <w:tcW w:w="1360" w:type="dxa"/>
          </w:tcPr>
          <w:p w14:paraId="1E312F0D" w14:textId="77777777" w:rsidR="00983D67" w:rsidRDefault="00000000">
            <w:pPr>
              <w:spacing w:before="132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2221.56</w:t>
            </w:r>
          </w:p>
        </w:tc>
        <w:tc>
          <w:tcPr>
            <w:tcW w:w="2951" w:type="dxa"/>
          </w:tcPr>
          <w:p w14:paraId="5FE6BFA4" w14:textId="77777777" w:rsidR="00983D67" w:rsidRDefault="00000000">
            <w:pPr>
              <w:pStyle w:val="TableText"/>
              <w:spacing w:before="99" w:line="230" w:lineRule="auto"/>
              <w:ind w:left="112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总体较高，仍有个别事实遗漏</w:t>
            </w:r>
          </w:p>
        </w:tc>
      </w:tr>
      <w:tr w:rsidR="00983D67" w14:paraId="66C849FA" w14:textId="77777777">
        <w:trPr>
          <w:trHeight w:val="391"/>
          <w:cantSplit/>
        </w:trPr>
        <w:tc>
          <w:tcPr>
            <w:tcW w:w="1705" w:type="dxa"/>
          </w:tcPr>
          <w:p w14:paraId="306B2F84" w14:textId="77777777" w:rsidR="00983D67" w:rsidRDefault="00000000">
            <w:pPr>
              <w:pStyle w:val="TableText"/>
              <w:spacing w:before="101" w:line="230" w:lineRule="auto"/>
              <w:ind w:left="11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多路无重排</w:t>
            </w:r>
          </w:p>
        </w:tc>
        <w:tc>
          <w:tcPr>
            <w:tcW w:w="1019" w:type="dxa"/>
          </w:tcPr>
          <w:p w14:paraId="1B0AA309" w14:textId="77777777" w:rsidR="00983D67" w:rsidRDefault="00000000">
            <w:pPr>
              <w:spacing w:before="131" w:line="197" w:lineRule="auto"/>
              <w:ind w:left="2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90.0%</w:t>
            </w:r>
          </w:p>
        </w:tc>
        <w:tc>
          <w:tcPr>
            <w:tcW w:w="1133" w:type="dxa"/>
          </w:tcPr>
          <w:p w14:paraId="021D6013" w14:textId="77777777" w:rsidR="00983D67" w:rsidRDefault="00000000">
            <w:pPr>
              <w:spacing w:before="132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0.933</w:t>
            </w:r>
          </w:p>
        </w:tc>
        <w:tc>
          <w:tcPr>
            <w:tcW w:w="1360" w:type="dxa"/>
          </w:tcPr>
          <w:p w14:paraId="3BFB572D" w14:textId="77777777" w:rsidR="00983D67" w:rsidRDefault="00000000">
            <w:pPr>
              <w:spacing w:before="132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2358.02</w:t>
            </w:r>
          </w:p>
        </w:tc>
        <w:tc>
          <w:tcPr>
            <w:tcW w:w="2951" w:type="dxa"/>
          </w:tcPr>
          <w:p w14:paraId="344C1B83" w14:textId="77777777" w:rsidR="00983D67" w:rsidRDefault="00000000">
            <w:pPr>
              <w:pStyle w:val="TableText"/>
              <w:spacing w:before="101" w:line="229" w:lineRule="auto"/>
              <w:ind w:left="107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本轮低于完整方案，需重复验证</w:t>
            </w:r>
          </w:p>
        </w:tc>
      </w:tr>
      <w:tr w:rsidR="00983D67" w14:paraId="643CF846" w14:textId="77777777">
        <w:trPr>
          <w:trHeight w:val="637"/>
          <w:cantSplit/>
        </w:trPr>
        <w:tc>
          <w:tcPr>
            <w:tcW w:w="1705" w:type="dxa"/>
          </w:tcPr>
          <w:p w14:paraId="2CCAF069" w14:textId="77777777" w:rsidR="00983D67" w:rsidRDefault="00000000">
            <w:pPr>
              <w:pStyle w:val="TableText"/>
              <w:spacing w:before="223" w:line="230" w:lineRule="auto"/>
              <w:ind w:left="115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多路无改写</w:t>
            </w:r>
          </w:p>
        </w:tc>
        <w:tc>
          <w:tcPr>
            <w:tcW w:w="1019" w:type="dxa"/>
          </w:tcPr>
          <w:p w14:paraId="0075B7E7" w14:textId="77777777" w:rsidR="00983D67" w:rsidRDefault="00000000">
            <w:pPr>
              <w:spacing w:before="256" w:line="197" w:lineRule="auto"/>
              <w:ind w:left="2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98.0%</w:t>
            </w:r>
          </w:p>
        </w:tc>
        <w:tc>
          <w:tcPr>
            <w:tcW w:w="1133" w:type="dxa"/>
          </w:tcPr>
          <w:p w14:paraId="3F1CBE88" w14:textId="77777777" w:rsidR="00983D67" w:rsidRDefault="00000000">
            <w:pPr>
              <w:spacing w:before="257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0.993</w:t>
            </w:r>
          </w:p>
        </w:tc>
        <w:tc>
          <w:tcPr>
            <w:tcW w:w="1360" w:type="dxa"/>
          </w:tcPr>
          <w:p w14:paraId="4CC6484A" w14:textId="77777777" w:rsidR="00983D67" w:rsidRDefault="00000000">
            <w:pPr>
              <w:spacing w:before="257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2414.48</w:t>
            </w:r>
          </w:p>
        </w:tc>
        <w:tc>
          <w:tcPr>
            <w:tcW w:w="2951" w:type="dxa"/>
          </w:tcPr>
          <w:p w14:paraId="6DD01EDD" w14:textId="77777777" w:rsidR="00983D67" w:rsidRDefault="00000000">
            <w:pPr>
              <w:pStyle w:val="TableText"/>
              <w:spacing w:before="101" w:line="253" w:lineRule="auto"/>
              <w:ind w:left="109" w:right="186" w:hanging="2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通过率并列最高，召回更高且更</w:t>
            </w:r>
            <w:r>
              <w:rPr>
                <w:sz w:val="18"/>
                <w:szCs w:val="18"/>
                <w:lang w:eastAsia="zh-CN"/>
              </w:rPr>
              <w:t>快</w:t>
            </w:r>
          </w:p>
        </w:tc>
      </w:tr>
      <w:tr w:rsidR="00983D67" w14:paraId="1C28AF47" w14:textId="77777777">
        <w:trPr>
          <w:trHeight w:val="642"/>
          <w:cantSplit/>
        </w:trPr>
        <w:tc>
          <w:tcPr>
            <w:tcW w:w="1705" w:type="dxa"/>
          </w:tcPr>
          <w:p w14:paraId="120D762A" w14:textId="77777777" w:rsidR="00983D67" w:rsidRDefault="00000000">
            <w:pPr>
              <w:pStyle w:val="TableText"/>
              <w:spacing w:before="225" w:line="230" w:lineRule="auto"/>
              <w:ind w:left="108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完整混合检索</w:t>
            </w:r>
          </w:p>
        </w:tc>
        <w:tc>
          <w:tcPr>
            <w:tcW w:w="1019" w:type="dxa"/>
          </w:tcPr>
          <w:p w14:paraId="297AEFD8" w14:textId="77777777" w:rsidR="00983D67" w:rsidRDefault="00000000">
            <w:pPr>
              <w:spacing w:before="257" w:line="197" w:lineRule="auto"/>
              <w:ind w:left="26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98.0%</w:t>
            </w:r>
          </w:p>
        </w:tc>
        <w:tc>
          <w:tcPr>
            <w:tcW w:w="1133" w:type="dxa"/>
          </w:tcPr>
          <w:p w14:paraId="6C4FE8FD" w14:textId="77777777" w:rsidR="00983D67" w:rsidRDefault="00000000">
            <w:pPr>
              <w:spacing w:before="258" w:line="196" w:lineRule="auto"/>
              <w:ind w:left="3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8"/>
                <w:szCs w:val="18"/>
              </w:rPr>
              <w:t>0.980</w:t>
            </w:r>
          </w:p>
        </w:tc>
        <w:tc>
          <w:tcPr>
            <w:tcW w:w="1360" w:type="dxa"/>
          </w:tcPr>
          <w:p w14:paraId="50AA229A" w14:textId="77777777" w:rsidR="00983D67" w:rsidRDefault="00000000">
            <w:pPr>
              <w:spacing w:before="258" w:line="196" w:lineRule="auto"/>
              <w:ind w:left="37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8"/>
                <w:szCs w:val="18"/>
              </w:rPr>
              <w:t>2882.68</w:t>
            </w:r>
          </w:p>
        </w:tc>
        <w:tc>
          <w:tcPr>
            <w:tcW w:w="2951" w:type="dxa"/>
          </w:tcPr>
          <w:p w14:paraId="29FE4EFB" w14:textId="77777777" w:rsidR="00983D67" w:rsidRDefault="00000000">
            <w:pPr>
              <w:pStyle w:val="TableText"/>
              <w:spacing w:before="102" w:line="253" w:lineRule="auto"/>
              <w:ind w:left="106" w:right="186"/>
              <w:rPr>
                <w:sz w:val="18"/>
                <w:szCs w:val="18"/>
                <w:lang w:eastAsia="zh-CN"/>
              </w:rPr>
            </w:pPr>
            <w:r>
              <w:rPr>
                <w:spacing w:val="9"/>
                <w:sz w:val="18"/>
                <w:szCs w:val="18"/>
                <w:lang w:eastAsia="zh-CN"/>
              </w:rPr>
              <w:t>通过率并列最高，部分题显示通</w:t>
            </w:r>
            <w:r>
              <w:rPr>
                <w:spacing w:val="7"/>
                <w:sz w:val="18"/>
                <w:szCs w:val="18"/>
                <w:lang w:eastAsia="zh-CN"/>
              </w:rPr>
              <w:t>道互补</w:t>
            </w:r>
          </w:p>
        </w:tc>
      </w:tr>
    </w:tbl>
    <w:p w14:paraId="69BF8C38" w14:textId="77777777" w:rsidR="00983D67" w:rsidRDefault="00000000">
      <w:pPr>
        <w:keepNext/>
        <w:spacing w:line="260" w:lineRule="auto"/>
        <w:ind w:firstLine="582"/>
        <w:jc w:val="center"/>
      </w:pPr>
      <w:r>
        <w:rPr>
          <w:noProof/>
          <w:position w:val="-82"/>
        </w:rPr>
        <w:lastRenderedPageBreak/>
        <w:drawing>
          <wp:inline distT="0" distB="0" distL="0" distR="0" wp14:anchorId="4679DAD7" wp14:editId="4BCD4BF6">
            <wp:extent cx="4754880" cy="2378018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1D1A" w14:textId="77777777" w:rsidR="00983D67" w:rsidRDefault="00000000">
      <w:pPr>
        <w:spacing w:before="80" w:line="228" w:lineRule="auto" w:after="160"/>
        <w:ind w:left="546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13  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七组检索配置的准确率（纹理柱）与端到端时延（虚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线</w:t>
      </w:r>
      <w:r>
        <w:rPr>
          <w:rFonts w:ascii="宋体" w:eastAsia="宋体" w:hAnsi="宋体" w:cs="宋体"/>
          <w:b/>
          <w:spacing w:val="16"/>
          <w:sz w:val="20"/>
          <w:szCs w:val="20"/>
          <w:lang w:eastAsia="zh-CN"/>
        </w:rPr>
        <w:t>）；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完整方案为单次运行观察</w:t>
      </w:r>
    </w:p>
    <w:p w14:paraId="7F3069B3" w14:textId="77777777" w:rsidR="00983D67" w:rsidRDefault="00000000">
      <w:pPr>
        <w:spacing w:before="24" w:line="228" w:lineRule="auto"/>
        <w:ind w:left="2291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5"/>
          <w:sz w:val="20"/>
          <w:szCs w:val="20"/>
          <w:lang w:eastAsia="zh-CN"/>
        </w:rPr>
        <w:t>值</w:t>
      </w:r>
      <w:r>
        <w:rPr>
          <w:rFonts w:ascii="宋体" w:eastAsia="宋体" w:hAnsi="宋体" w:cs="宋体"/>
          <w:spacing w:val="-38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98.0%</w:t>
      </w:r>
      <w:r>
        <w:rPr>
          <w:rFonts w:ascii="Times New Roman" w:eastAsia="Times New Roman" w:hAnsi="Times New Roman" w:cs="Times New Roman"/>
          <w:spacing w:val="-24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  <w:lang w:eastAsia="zh-CN"/>
        </w:rPr>
        <w:t>，权威基线为</w:t>
      </w:r>
      <w:r>
        <w:rPr>
          <w:rFonts w:ascii="宋体" w:eastAsia="宋体" w:hAnsi="宋体" w:cs="宋体"/>
          <w:spacing w:val="-3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96.0%</w:t>
      </w:r>
      <w:r>
        <w:rPr>
          <w:rFonts w:ascii="宋体" w:eastAsia="宋体" w:hAnsi="宋体" w:cs="宋体"/>
          <w:spacing w:val="5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spacing w:val="5"/>
          <w:sz w:val="20"/>
          <w:szCs w:val="20"/>
          <w:lang w:eastAsia="zh-CN"/>
        </w:rPr>
        <w:t>48/50</w:t>
      </w:r>
      <w:r>
        <w:rPr>
          <w:rFonts w:ascii="宋体" w:eastAsia="宋体" w:hAnsi="宋体" w:cs="宋体"/>
          <w:spacing w:val="16"/>
          <w:sz w:val="20"/>
          <w:szCs w:val="20"/>
          <w:lang w:eastAsia="zh-CN"/>
        </w:rPr>
        <w:t>），</w:t>
      </w:r>
      <w:r>
        <w:rPr>
          <w:rFonts w:ascii="宋体" w:eastAsia="宋体" w:hAnsi="宋体" w:cs="宋体"/>
          <w:spacing w:val="4"/>
          <w:sz w:val="20"/>
          <w:szCs w:val="20"/>
          <w:lang w:eastAsia="zh-CN"/>
        </w:rPr>
        <w:t>二者不混算</w:t>
      </w:r>
    </w:p>
    <w:p w14:paraId="7F53F095" w14:textId="77777777" w:rsidR="00983D67" w:rsidRDefault="00000000">
      <w:pPr>
        <w:spacing w:before="187" w:line="361" w:lineRule="auto"/>
        <w:ind w:left="449" w:right="810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完整方案通过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49/50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题，关键词方案通过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48/50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题，差异为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题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，即</w:t>
      </w:r>
      <w:r>
        <w:rPr>
          <w:rFonts w:ascii="宋体" w:eastAsia="宋体" w:hAnsi="宋体" w:cs="宋体"/>
          <w:spacing w:val="-5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  <w:lang w:eastAsia="zh-CN"/>
        </w:rPr>
        <w:t xml:space="preserve">2 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个百分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点。逐题记录中可观察到单通道事实召回率为</w:t>
      </w:r>
      <w:r>
        <w:rPr>
          <w:rFonts w:ascii="宋体" w:eastAsia="宋体" w:hAnsi="宋体" w:cs="宋体"/>
          <w:spacing w:val="-2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0.33–0.50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、完整方案达到</w:t>
      </w:r>
      <w:r>
        <w:rPr>
          <w:rFonts w:ascii="宋体" w:eastAsia="宋体" w:hAnsi="宋体" w:cs="宋体"/>
          <w:spacing w:val="-2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1.00</w:t>
      </w:r>
      <w:r>
        <w:rPr>
          <w:rFonts w:ascii="Times New Roman" w:eastAsia="Times New Roman" w:hAnsi="Times New Roman" w:cs="Times New Roman"/>
          <w:spacing w:val="26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的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个例，见图</w:t>
      </w:r>
      <w:r>
        <w:rPr>
          <w:rFonts w:ascii="宋体" w:eastAsia="宋体" w:hAnsi="宋体" w:cs="宋体"/>
          <w:spacing w:val="-2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14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、图</w:t>
      </w:r>
      <w:r>
        <w:rPr>
          <w:rFonts w:ascii="宋体" w:eastAsia="宋体" w:hAnsi="宋体" w:cs="宋体"/>
          <w:spacing w:val="-2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15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；这些案例说明通道互补的可能收益，不能证明所有提问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方式均有提升。</w:t>
      </w:r>
    </w:p>
    <w:p w14:paraId="52418E5F" w14:textId="77777777" w:rsidR="00983D67" w:rsidRDefault="00000000">
      <w:pPr>
        <w:keepNext/>
        <w:spacing w:before="48" w:line="260" w:lineRule="auto"/>
        <w:jc w:val="center"/>
      </w:pPr>
      <w:r>
        <w:rPr>
          <w:noProof/>
          <w:position w:val="-129"/>
        </w:rPr>
        <w:drawing>
          <wp:inline distT="0" distB="0" distL="0" distR="0" wp14:anchorId="1DE7FEC0" wp14:editId="6824D22E">
            <wp:extent cx="3871838" cy="256032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7183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B14C" w14:textId="77777777" w:rsidR="00983D67" w:rsidRDefault="00000000">
      <w:pPr>
        <w:spacing w:before="80" w:line="228" w:lineRule="auto" w:after="160"/>
        <w:ind w:left="534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 xml:space="preserve">14  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边缘案例一：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“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灵山大照壁题字作者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”</w:t>
      </w:r>
      <w:r>
        <w:rPr>
          <w:rFonts w:ascii="Times New Roman" w:eastAsia="Times New Roman" w:hAnsi="Times New Roman" w:cs="Times New Roman"/>
          <w:b/>
          <w:spacing w:val="-24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，仅关键</w:t>
      </w:r>
      <w:r>
        <w:rPr>
          <w:rFonts w:ascii="宋体" w:eastAsia="宋体" w:hAnsi="宋体" w:cs="宋体"/>
          <w:b/>
          <w:spacing w:val="5"/>
          <w:sz w:val="20"/>
          <w:szCs w:val="20"/>
          <w:lang w:eastAsia="zh-CN"/>
        </w:rPr>
        <w:t>词召回率</w:t>
      </w:r>
      <w:r>
        <w:rPr>
          <w:rFonts w:ascii="宋体" w:eastAsia="宋体" w:hAnsi="宋体" w:cs="宋体"/>
          <w:b/>
          <w:spacing w:val="-37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5"/>
          <w:sz w:val="20"/>
          <w:szCs w:val="20"/>
          <w:lang w:eastAsia="zh-CN"/>
        </w:rPr>
        <w:t>0.50</w:t>
      </w:r>
      <w:r>
        <w:rPr>
          <w:rFonts w:ascii="宋体" w:eastAsia="宋体" w:hAnsi="宋体" w:cs="宋体"/>
          <w:b/>
          <w:spacing w:val="5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FAIL</w:t>
      </w:r>
      <w:r>
        <w:rPr>
          <w:rFonts w:ascii="宋体" w:eastAsia="宋体" w:hAnsi="宋体" w:cs="宋体"/>
          <w:b/>
          <w:spacing w:val="17"/>
          <w:sz w:val="20"/>
          <w:szCs w:val="20"/>
          <w:lang w:eastAsia="zh-CN"/>
        </w:rPr>
        <w:t>），</w:t>
      </w:r>
      <w:r>
        <w:rPr>
          <w:rFonts w:ascii="宋体" w:eastAsia="宋体" w:hAnsi="宋体" w:cs="宋体"/>
          <w:b/>
          <w:spacing w:val="5"/>
          <w:sz w:val="20"/>
          <w:szCs w:val="20"/>
          <w:lang w:eastAsia="zh-CN"/>
        </w:rPr>
        <w:t>完整方案</w:t>
      </w:r>
      <w:r>
        <w:rPr>
          <w:rFonts w:ascii="宋体" w:eastAsia="宋体" w:hAnsi="宋体" w:cs="宋体"/>
          <w:b/>
          <w:spacing w:val="-2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5"/>
          <w:sz w:val="20"/>
          <w:szCs w:val="20"/>
          <w:lang w:eastAsia="zh-CN"/>
        </w:rPr>
        <w:t>1.00(PASS)</w:t>
      </w:r>
    </w:p>
    <w:p w14:paraId="571E9E52" w14:textId="77777777" w:rsidR="00983D67" w:rsidRDefault="00983D67">
      <w:pPr>
        <w:rPr>
          <w:rFonts w:ascii="宋体" w:eastAsia="宋体" w:hAnsi="宋体" w:cs="宋体"/>
          <w:sz w:val="20"/>
          <w:szCs w:val="20"/>
        </w:rPr>
      </w:pPr>
    </w:p>
    <w:p w14:paraId="4CAC96BD" w14:textId="77777777" w:rsidR="00983D67" w:rsidRDefault="00000000">
      <w:pPr>
        <w:keepNext/>
        <w:spacing w:before="181" w:line="260" w:lineRule="auto"/>
        <w:jc w:val="center"/>
      </w:pPr>
      <w:r>
        <w:rPr>
          <w:noProof/>
          <w:position w:val="-115"/>
        </w:rPr>
        <w:lastRenderedPageBreak/>
        <w:drawing>
          <wp:inline distT="0" distB="0" distL="0" distR="0" wp14:anchorId="67A02505" wp14:editId="05B929C1">
            <wp:extent cx="4367578" cy="2560319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7578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C088" w14:textId="77777777" w:rsidR="00983D67" w:rsidRDefault="00000000">
      <w:pPr>
        <w:spacing w:before="80" w:line="228" w:lineRule="auto" w:after="160"/>
        <w:ind w:left="524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15 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边缘案例二：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“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佛教文化博览馆位置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与层数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”</w:t>
      </w:r>
      <w:r>
        <w:rPr>
          <w:rFonts w:ascii="Times New Roman" w:eastAsia="Times New Roman" w:hAnsi="Times New Roman" w:cs="Times New Roman"/>
          <w:b/>
          <w:spacing w:val="-24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，仅向量召回率</w:t>
      </w:r>
      <w:r>
        <w:rPr>
          <w:rFonts w:ascii="宋体" w:eastAsia="宋体" w:hAnsi="宋体" w:cs="宋体"/>
          <w:b/>
          <w:spacing w:val="-37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6"/>
          <w:sz w:val="20"/>
          <w:szCs w:val="20"/>
          <w:lang w:eastAsia="zh-CN"/>
        </w:rPr>
        <w:t>0.50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FAIL</w:t>
      </w:r>
      <w:r>
        <w:rPr>
          <w:rFonts w:ascii="宋体" w:eastAsia="宋体" w:hAnsi="宋体" w:cs="宋体"/>
          <w:b/>
          <w:spacing w:val="17"/>
          <w:sz w:val="20"/>
          <w:szCs w:val="20"/>
          <w:lang w:eastAsia="zh-CN"/>
        </w:rPr>
        <w:t>），</w:t>
      </w:r>
      <w:r>
        <w:rPr>
          <w:rFonts w:ascii="宋体" w:eastAsia="宋体" w:hAnsi="宋体" w:cs="宋体"/>
          <w:b/>
          <w:spacing w:val="6"/>
          <w:sz w:val="20"/>
          <w:szCs w:val="20"/>
          <w:lang w:eastAsia="zh-CN"/>
        </w:rPr>
        <w:t>完整方案 1.00(PASS)</w:t>
      </w:r>
    </w:p>
    <w:p w14:paraId="5DEF873A" w14:textId="77777777" w:rsidR="00983D67" w:rsidRDefault="00000000">
      <w:pPr>
        <w:spacing w:before="177" w:line="359" w:lineRule="auto"/>
        <w:ind w:left="439" w:right="913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Q20“</w:t>
      </w:r>
      <w:r>
        <w:rPr>
          <w:rFonts w:ascii="Times New Roman" w:eastAsia="Times New Roman" w:hAnsi="Times New Roman" w:cs="Times New Roman"/>
          <w:spacing w:val="-4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五智门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4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在关键词配置下事实召回率为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.33</w:t>
      </w:r>
      <w:r>
        <w:rPr>
          <w:rFonts w:ascii="Times New Roman" w:eastAsia="Times New Roman" w:hAnsi="Times New Roman" w:cs="Times New Roman"/>
          <w:spacing w:val="-2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，完整方案为</w:t>
      </w:r>
      <w:r>
        <w:rPr>
          <w:rFonts w:ascii="宋体" w:eastAsia="宋体" w:hAnsi="宋体" w:cs="宋体"/>
          <w:spacing w:val="-2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1.00</w:t>
      </w:r>
      <w:r>
        <w:rPr>
          <w:rFonts w:ascii="Times New Roman" w:eastAsia="Times New Roman" w:hAnsi="Times New Roman" w:cs="Times New Roman"/>
          <w:spacing w:val="-1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。另一方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面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</w:t>
      </w:r>
      <w:r>
        <w:rPr>
          <w:rFonts w:ascii="宋体" w:eastAsia="宋体" w:hAnsi="宋体" w:cs="宋体"/>
          <w:spacing w:val="-7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无</w:t>
      </w:r>
      <w:r>
        <w:rPr>
          <w:rFonts w:ascii="宋体" w:eastAsia="宋体" w:hAnsi="宋体" w:cs="宋体"/>
          <w:spacing w:val="-6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改</w:t>
      </w:r>
      <w:r>
        <w:rPr>
          <w:rFonts w:ascii="宋体" w:eastAsia="宋体" w:hAnsi="宋体" w:cs="宋体"/>
          <w:spacing w:val="-6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写</w:t>
      </w:r>
      <w:r>
        <w:rPr>
          <w:rFonts w:ascii="宋体" w:eastAsia="宋体" w:hAnsi="宋体" w:cs="宋体"/>
          <w:spacing w:val="-7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方案</w:t>
      </w:r>
      <w:r>
        <w:rPr>
          <w:rFonts w:ascii="宋体" w:eastAsia="宋体" w:hAnsi="宋体" w:cs="宋体"/>
          <w:spacing w:val="-6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与完整</w:t>
      </w:r>
      <w:r>
        <w:rPr>
          <w:rFonts w:ascii="宋体" w:eastAsia="宋体" w:hAnsi="宋体" w:cs="宋体"/>
          <w:spacing w:val="-7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方案通</w:t>
      </w:r>
      <w:r>
        <w:rPr>
          <w:rFonts w:ascii="宋体" w:eastAsia="宋体" w:hAnsi="宋体" w:cs="宋体"/>
          <w:spacing w:val="-7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过率</w:t>
      </w:r>
      <w:r>
        <w:rPr>
          <w:rFonts w:ascii="宋体" w:eastAsia="宋体" w:hAnsi="宋体" w:cs="宋体"/>
          <w:spacing w:val="-4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同</w:t>
      </w:r>
      <w:r>
        <w:rPr>
          <w:rFonts w:ascii="宋体" w:eastAsia="宋体" w:hAnsi="宋体" w:cs="宋体"/>
          <w:spacing w:val="-7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 xml:space="preserve">为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98.0%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，其</w:t>
      </w:r>
      <w:r>
        <w:rPr>
          <w:rFonts w:ascii="宋体" w:eastAsia="宋体" w:hAnsi="宋体" w:cs="宋体"/>
          <w:spacing w:val="-6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召回率</w:t>
      </w:r>
      <w:r>
        <w:rPr>
          <w:rFonts w:ascii="宋体" w:eastAsia="宋体" w:hAnsi="宋体" w:cs="宋体"/>
          <w:spacing w:val="-6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更</w:t>
      </w:r>
      <w:r>
        <w:rPr>
          <w:rFonts w:ascii="宋体" w:eastAsia="宋体" w:hAnsi="宋体" w:cs="宋体"/>
          <w:spacing w:val="-6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高（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0.993</w:t>
      </w:r>
      <w:r>
        <w:rPr>
          <w:rFonts w:ascii="Times New Roman" w:eastAsia="Times New Roman" w:hAnsi="Times New Roman" w:cs="Times New Roman"/>
          <w:spacing w:val="32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对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>0.980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pacing w:val="-6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、时延更低（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2414.48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对</w:t>
      </w:r>
      <w:r>
        <w:rPr>
          <w:rFonts w:ascii="宋体" w:eastAsia="宋体" w:hAnsi="宋体" w:cs="宋体"/>
          <w:spacing w:val="-4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>2882.68</w:t>
      </w:r>
      <w:r>
        <w:rPr>
          <w:rFonts w:ascii="Times New Roman" w:eastAsia="Times New Roman" w:hAnsi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ms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pacing w:val="-5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，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本轮未观察到改写的整体净收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益。重排相对无重排的</w:t>
      </w:r>
      <w:r>
        <w:rPr>
          <w:rFonts w:ascii="宋体" w:eastAsia="宋体" w:hAnsi="宋体" w:cs="宋体"/>
          <w:spacing w:val="-3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8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个百分点差异也仅为单次观察。后续应重复配对运行，</w:t>
      </w:r>
      <w:r>
        <w:rPr>
          <w:rFonts w:ascii="宋体" w:eastAsia="宋体" w:hAnsi="宋体" w:cs="宋体"/>
          <w:sz w:val="24"/>
          <w:szCs w:val="24"/>
          <w:lang w:eastAsia="zh-CN"/>
        </w:rPr>
        <w:t>并按复杂口语、精确事实等题型检验按需改写，报告均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值、波动及逐题变化。</w:t>
      </w:r>
    </w:p>
    <w:p w14:paraId="4923ABB7" w14:textId="77777777" w:rsidR="00983D67" w:rsidRDefault="00000000">
      <w:pPr>
        <w:pStyle w:val="3"/>
        <w:spacing w:before="120" w:line="221" w:lineRule="auto" w:after="40"/>
        <w:ind w:left="439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5.4.3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场景状态理解评测</w:t>
      </w:r>
    </w:p>
    <w:p w14:paraId="787F57AE" w14:textId="77777777" w:rsidR="00983D67" w:rsidRDefault="00000000">
      <w:pPr>
        <w:spacing w:before="143" w:line="359" w:lineRule="auto"/>
        <w:ind w:left="441" w:right="913" w:firstLine="475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14"/>
          <w:sz w:val="24"/>
          <w:szCs w:val="24"/>
          <w:lang w:eastAsia="zh-CN"/>
        </w:rPr>
        <w:t>40</w:t>
      </w:r>
      <w:r>
        <w:rPr>
          <w:rFonts w:ascii="Times New Roman" w:eastAsia="Times New Roman" w:hAnsi="Times New Roman" w:cs="Times New Roman"/>
          <w:spacing w:val="2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4"/>
          <w:sz w:val="24"/>
          <w:szCs w:val="24"/>
          <w:lang w:eastAsia="zh-CN"/>
        </w:rPr>
        <w:t>组</w:t>
      </w:r>
      <w:r>
        <w:rPr>
          <w:rFonts w:ascii="宋体" w:eastAsia="宋体" w:hAnsi="宋体" w:cs="宋体"/>
          <w:spacing w:val="-2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Gold</w:t>
      </w:r>
      <w:r>
        <w:rPr>
          <w:rFonts w:ascii="Times New Roman" w:eastAsia="Times New Roman" w:hAnsi="Times New Roman" w:cs="Times New Roman"/>
          <w:spacing w:val="23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4"/>
          <w:sz w:val="24"/>
          <w:szCs w:val="24"/>
          <w:lang w:eastAsia="zh-CN"/>
        </w:rPr>
        <w:t>用例覆盖人群、行动能力</w:t>
      </w:r>
      <w:r>
        <w:rPr>
          <w:rFonts w:ascii="宋体" w:eastAsia="宋体" w:hAnsi="宋体" w:cs="宋体"/>
          <w:spacing w:val="-7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4"/>
          <w:sz w:val="24"/>
          <w:szCs w:val="24"/>
          <w:lang w:eastAsia="zh-CN"/>
        </w:rPr>
        <w:t>、时间</w:t>
      </w:r>
      <w:r>
        <w:rPr>
          <w:rFonts w:ascii="宋体" w:eastAsia="宋体" w:hAnsi="宋体" w:cs="宋体"/>
          <w:spacing w:val="-7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4"/>
          <w:sz w:val="24"/>
          <w:szCs w:val="24"/>
          <w:lang w:eastAsia="zh-CN"/>
        </w:rPr>
        <w:t>、景点、演出与</w:t>
      </w:r>
      <w:r>
        <w:rPr>
          <w:rFonts w:ascii="宋体" w:eastAsia="宋体" w:hAnsi="宋体" w:cs="宋体"/>
          <w:spacing w:val="13"/>
          <w:sz w:val="24"/>
          <w:szCs w:val="24"/>
          <w:lang w:eastAsia="zh-CN"/>
        </w:rPr>
        <w:t>缺失字段</w:t>
      </w:r>
      <w:r>
        <w:rPr>
          <w:rFonts w:ascii="宋体" w:eastAsia="宋体" w:hAnsi="宋体" w:cs="宋体"/>
          <w:spacing w:val="-6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3"/>
          <w:sz w:val="24"/>
          <w:szCs w:val="24"/>
          <w:lang w:eastAsia="zh-CN"/>
        </w:rPr>
        <w:t>。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scene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state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_v1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记录</w:t>
      </w:r>
      <w:r>
        <w:rPr>
          <w:rFonts w:ascii="宋体" w:eastAsia="宋体" w:hAnsi="宋体" w:cs="宋体"/>
          <w:spacing w:val="-4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40/40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用例通过，字段准确率与关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键缺失识别率均为</w:t>
      </w:r>
      <w:r>
        <w:rPr>
          <w:rFonts w:ascii="宋体" w:eastAsia="宋体" w:hAnsi="宋体" w:cs="宋体"/>
          <w:spacing w:val="-1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1.0</w:t>
      </w:r>
      <w:r>
        <w:rPr>
          <w:rFonts w:ascii="Times New Roman" w:eastAsia="Times New Roman" w:hAnsi="Times New Roman" w:cs="Times New Roman"/>
          <w:spacing w:val="-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；其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范围明确为确定性抽取，不包含完整大模型抽取链路。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eastAsia="zh-CN"/>
        </w:rPr>
        <w:t xml:space="preserve">40/40 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是用例通过数，字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段指标另按字段统计；不能据此宣称自然语言理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解零误差或模型越权门禁已获得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同等验证。</w:t>
      </w:r>
    </w:p>
    <w:p w14:paraId="4853A3FF" w14:textId="77777777" w:rsidR="00983D67" w:rsidRDefault="00000000">
      <w:pPr>
        <w:pStyle w:val="3"/>
        <w:spacing w:before="120" w:line="219" w:lineRule="auto" w:after="40"/>
        <w:ind w:left="439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5.4.4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路线可行性评测</w:t>
      </w:r>
    </w:p>
    <w:p w14:paraId="4BC75C28" w14:textId="77777777" w:rsidR="00983D67" w:rsidRDefault="00000000">
      <w:pPr>
        <w:spacing w:before="146" w:line="361" w:lineRule="auto"/>
        <w:ind w:left="439" w:right="913" w:firstLine="48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60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组路线边界用例覆盖可行、时间不足、无障碍标记冲突、必</w:t>
      </w:r>
      <w:r>
        <w:rPr>
          <w:rFonts w:ascii="宋体" w:eastAsia="宋体" w:hAnsi="宋体" w:cs="宋体"/>
          <w:sz w:val="24"/>
          <w:szCs w:val="24"/>
          <w:lang w:eastAsia="zh-CN"/>
        </w:rPr>
        <w:t>去遗漏和演出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冲突，可行性分类记录为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60/60</w:t>
      </w:r>
      <w:r>
        <w:rPr>
          <w:rFonts w:ascii="Times New Roman" w:eastAsia="Times New Roman" w:hAnsi="Times New Roman" w:cs="Times New Roman"/>
          <w:spacing w:val="-3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，在已建模约束</w:t>
      </w:r>
      <w:r>
        <w:rPr>
          <w:rFonts w:ascii="宋体" w:eastAsia="宋体" w:hAnsi="宋体" w:cs="宋体"/>
          <w:sz w:val="24"/>
          <w:szCs w:val="24"/>
          <w:lang w:eastAsia="zh-CN"/>
        </w:rPr>
        <w:t>下硬违规为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0</w:t>
      </w:r>
      <w:r>
        <w:rPr>
          <w:rFonts w:ascii="宋体" w:eastAsia="宋体" w:hAnsi="宋体" w:cs="宋体"/>
          <w:sz w:val="24"/>
          <w:szCs w:val="24"/>
          <w:lang w:eastAsia="zh-CN"/>
        </w:rPr>
        <w:t>；不可行子集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P/R/F1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均为</w:t>
      </w:r>
      <w:r>
        <w:rPr>
          <w:rFonts w:ascii="宋体" w:eastAsia="宋体" w:hAnsi="宋体" w:cs="宋体"/>
          <w:spacing w:val="-1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1.0</w:t>
      </w:r>
      <w:r>
        <w:rPr>
          <w:rFonts w:ascii="Times New Roman" w:eastAsia="Times New Roman" w:hAnsi="Times New Roman" w:cs="Times New Roman"/>
          <w:spacing w:val="-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。同一核心输入重复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9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次结果一致，说明该输入与数据下结果可复现。测试结论不覆盖未测绘属性、运营变化或全部可能路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线组合，现场通行需另行核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验。</w:t>
      </w:r>
    </w:p>
    <w:p w14:paraId="3A27414D" w14:textId="77777777" w:rsidR="00983D67" w:rsidRDefault="00983D67">
      <w:pPr>
        <w:spacing w:line="361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091D4DF1" w14:textId="77777777" w:rsidR="00983D67" w:rsidRDefault="00000000">
      <w:pPr>
        <w:pStyle w:val="3"/>
        <w:spacing w:before="120" w:line="221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5.4.5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工程测试与性能</w:t>
      </w:r>
    </w:p>
    <w:p w14:paraId="4443DF02" w14:textId="77777777" w:rsidR="00983D67" w:rsidRDefault="00000000">
      <w:pPr>
        <w:spacing w:before="143" w:line="359" w:lineRule="auto"/>
        <w:ind w:left="2" w:firstLine="48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工程材料记录前端</w:t>
      </w:r>
      <w:r>
        <w:rPr>
          <w:rFonts w:ascii="宋体" w:eastAsia="宋体" w:hAnsi="宋体" w:cs="宋体"/>
          <w:spacing w:val="-3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13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项与后端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9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项自动化测试通过、类型检查无错误，这些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属于对应版本的历史结果。规划为内存图计算，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性能应与含云端模型、语音的完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整链路分开测量；本文不据此推导混合服务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QP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S</w:t>
      </w:r>
      <w:r>
        <w:rPr>
          <w:rFonts w:ascii="Times New Roman" w:eastAsia="Times New Roman" w:hAnsi="Times New Roman" w:cs="Times New Roman"/>
          <w:spacing w:val="-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。部署验收需记录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CPU</w:t>
      </w:r>
      <w:r>
        <w:rPr>
          <w:rFonts w:ascii="Times New Roman" w:eastAsia="Times New Roman" w:hAnsi="Times New Roman" w:cs="Times New Roman"/>
          <w:spacing w:val="-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、内存、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并发量、持续时间、成功率和</w:t>
      </w:r>
      <w:r>
        <w:rPr>
          <w:rFonts w:ascii="宋体" w:eastAsia="宋体" w:hAnsi="宋体" w:cs="宋体"/>
          <w:spacing w:val="-49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P50/P95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时延，区分纯规划与完整问答接口。</w:t>
      </w:r>
    </w:p>
    <w:p w14:paraId="7ACF1C00" w14:textId="77777777" w:rsidR="00983D67" w:rsidRDefault="00000000">
      <w:pPr>
        <w:pStyle w:val="3"/>
        <w:spacing w:before="120" w:line="221" w:lineRule="auto" w:after="40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5.4.6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真实端到端冒烟</w:t>
      </w:r>
    </w:p>
    <w:p w14:paraId="767228C1" w14:textId="77777777" w:rsidR="00983D67" w:rsidRDefault="00000000">
      <w:pPr>
        <w:spacing w:before="146" w:line="360" w:lineRule="auto"/>
        <w:ind w:left="2" w:firstLine="48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材料记录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5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次真实服务端到端冒烟均成功，未触发本地兜底，说明相应运行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中主链路可用。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5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次冒烟不代表长期可用率、压力容量或真实游客任务成功率；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专项结果汇总见表</w:t>
      </w:r>
      <w:r>
        <w:rPr>
          <w:rFonts w:ascii="宋体" w:eastAsia="宋体" w:hAnsi="宋体" w:cs="宋体"/>
          <w:spacing w:val="-2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lang w:eastAsia="zh-CN"/>
        </w:rPr>
        <w:t>18</w:t>
      </w:r>
      <w:r>
        <w:rPr>
          <w:rFonts w:ascii="宋体" w:eastAsia="宋体" w:hAnsi="宋体" w:cs="宋体"/>
          <w:spacing w:val="-4"/>
          <w:sz w:val="24"/>
          <w:szCs w:val="24"/>
          <w:lang w:eastAsia="zh-CN"/>
        </w:rPr>
        <w:t>。</w:t>
      </w:r>
    </w:p>
    <w:p w14:paraId="14925E97" w14:textId="77777777" w:rsidR="00983D67" w:rsidRDefault="00000000">
      <w:pPr>
        <w:keepNext/>
        <w:spacing w:before="160" w:line="228" w:lineRule="auto" w:after="80"/>
        <w:ind w:left="2591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29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18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场景、路线与端到端评测汇总</w:t>
      </w:r>
    </w:p>
    <w:p w14:paraId="4E437EAD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1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1360"/>
        <w:gridCol w:w="1473"/>
        <w:gridCol w:w="3517"/>
      </w:tblGrid>
      <w:tr w:rsidR="00983D67" w14:paraId="019BCA46" w14:textId="77777777">
        <w:trPr>
          <w:trHeight w:val="408"/>
          <w:tblHeader/>
          <w:cantSplit/>
        </w:trPr>
        <w:tc>
          <w:tcPr>
            <w:tcW w:w="1818" w:type="dxa"/>
            <w:shd w:val="clear" w:color="auto" w:fill="D9D9D9"/>
          </w:tcPr>
          <w:p w14:paraId="0E5F990E" w14:textId="77777777" w:rsidR="00983D67" w:rsidRDefault="00000000">
            <w:pPr>
              <w:pStyle w:val="TableText"/>
              <w:spacing w:before="104" w:line="229" w:lineRule="auto"/>
              <w:ind w:left="612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评测项</w:t>
            </w:r>
          </w:p>
        </w:tc>
        <w:tc>
          <w:tcPr>
            <w:tcW w:w="1360" w:type="dxa"/>
            <w:shd w:val="clear" w:color="auto" w:fill="D9D9D9"/>
          </w:tcPr>
          <w:p w14:paraId="047F5846" w14:textId="77777777" w:rsidR="00983D67" w:rsidRDefault="00000000">
            <w:pPr>
              <w:pStyle w:val="TableText"/>
              <w:spacing w:before="104" w:line="228" w:lineRule="auto"/>
              <w:ind w:left="48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规模</w:t>
            </w:r>
          </w:p>
        </w:tc>
        <w:tc>
          <w:tcPr>
            <w:tcW w:w="1473" w:type="dxa"/>
            <w:shd w:val="clear" w:color="auto" w:fill="D9D9D9"/>
          </w:tcPr>
          <w:p w14:paraId="246A3306" w14:textId="77777777" w:rsidR="00983D67" w:rsidRDefault="00000000">
            <w:pPr>
              <w:pStyle w:val="TableText"/>
              <w:spacing w:before="104" w:line="229" w:lineRule="auto"/>
              <w:ind w:left="545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结果</w:t>
            </w:r>
          </w:p>
        </w:tc>
        <w:tc>
          <w:tcPr>
            <w:tcW w:w="3517" w:type="dxa"/>
            <w:shd w:val="clear" w:color="auto" w:fill="D9D9D9"/>
          </w:tcPr>
          <w:p w14:paraId="19342C7F" w14:textId="77777777" w:rsidR="00983D67" w:rsidRDefault="00000000">
            <w:pPr>
              <w:pStyle w:val="TableText"/>
              <w:spacing w:before="104" w:line="229" w:lineRule="auto"/>
              <w:ind w:left="1365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关键指标</w:t>
            </w:r>
          </w:p>
        </w:tc>
      </w:tr>
      <w:tr w:rsidR="00983D67" w14:paraId="329E9A67" w14:textId="77777777">
        <w:trPr>
          <w:trHeight w:val="404"/>
          <w:cantSplit/>
        </w:trPr>
        <w:tc>
          <w:tcPr>
            <w:tcW w:w="1818" w:type="dxa"/>
          </w:tcPr>
          <w:p w14:paraId="50AB9381" w14:textId="77777777" w:rsidR="00983D67" w:rsidRDefault="00000000">
            <w:pPr>
              <w:pStyle w:val="TableText"/>
              <w:spacing w:before="101" w:line="228" w:lineRule="auto"/>
              <w:ind w:left="18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确定性状态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Gold</w:t>
            </w:r>
          </w:p>
        </w:tc>
        <w:tc>
          <w:tcPr>
            <w:tcW w:w="1360" w:type="dxa"/>
          </w:tcPr>
          <w:p w14:paraId="61469EEB" w14:textId="77777777" w:rsidR="00983D67" w:rsidRDefault="00000000">
            <w:pPr>
              <w:pStyle w:val="TableText"/>
              <w:spacing w:before="101" w:line="239" w:lineRule="auto"/>
              <w:ind w:left="453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40</w:t>
            </w: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组</w:t>
            </w:r>
          </w:p>
        </w:tc>
        <w:tc>
          <w:tcPr>
            <w:tcW w:w="1473" w:type="dxa"/>
          </w:tcPr>
          <w:p w14:paraId="6D4B879E" w14:textId="77777777" w:rsidR="00983D67" w:rsidRDefault="00000000">
            <w:pPr>
              <w:spacing w:before="132" w:line="199" w:lineRule="auto"/>
              <w:ind w:left="50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40/40</w:t>
            </w:r>
          </w:p>
        </w:tc>
        <w:tc>
          <w:tcPr>
            <w:tcW w:w="3517" w:type="dxa"/>
          </w:tcPr>
          <w:p w14:paraId="059EA7F8" w14:textId="77777777" w:rsidR="00983D67" w:rsidRDefault="00000000">
            <w:pPr>
              <w:pStyle w:val="TableText"/>
              <w:spacing w:before="101" w:line="228" w:lineRule="auto"/>
              <w:ind w:left="106"/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</w:pPr>
            <w:r>
              <w:rPr>
                <w:spacing w:val="5"/>
                <w:sz w:val="19"/>
                <w:szCs w:val="19"/>
                <w:lang w:eastAsia="zh-CN"/>
              </w:rPr>
              <w:t>用例</w:t>
            </w:r>
            <w:r>
              <w:rPr>
                <w:spacing w:val="-29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  <w:lang w:eastAsia="zh-CN"/>
              </w:rPr>
              <w:t>40/40</w:t>
            </w:r>
            <w:r>
              <w:rPr>
                <w:spacing w:val="5"/>
                <w:sz w:val="19"/>
                <w:szCs w:val="19"/>
                <w:lang w:eastAsia="zh-CN"/>
              </w:rPr>
              <w:t>；字段与缺失指标各</w:t>
            </w:r>
            <w:r>
              <w:rPr>
                <w:spacing w:val="-21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  <w:lang w:eastAsia="zh-CN"/>
              </w:rPr>
              <w:t>1.0</w:t>
            </w:r>
          </w:p>
        </w:tc>
      </w:tr>
      <w:tr w:rsidR="00983D67" w14:paraId="5AB9CFE6" w14:textId="77777777">
        <w:trPr>
          <w:trHeight w:val="403"/>
          <w:cantSplit/>
        </w:trPr>
        <w:tc>
          <w:tcPr>
            <w:tcW w:w="1818" w:type="dxa"/>
          </w:tcPr>
          <w:p w14:paraId="09963BEF" w14:textId="77777777" w:rsidR="00983D67" w:rsidRDefault="00000000">
            <w:pPr>
              <w:pStyle w:val="TableText"/>
              <w:spacing w:before="103" w:line="228" w:lineRule="auto"/>
              <w:ind w:left="51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路线边界</w:t>
            </w:r>
          </w:p>
        </w:tc>
        <w:tc>
          <w:tcPr>
            <w:tcW w:w="1360" w:type="dxa"/>
          </w:tcPr>
          <w:p w14:paraId="6386037C" w14:textId="77777777" w:rsidR="00983D67" w:rsidRDefault="00000000">
            <w:pPr>
              <w:pStyle w:val="TableText"/>
              <w:spacing w:before="102" w:line="239" w:lineRule="auto"/>
              <w:ind w:left="459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60</w:t>
            </w:r>
            <w:r>
              <w:rPr>
                <w:rFonts w:ascii="Times New Roman" w:eastAsia="Times New Roman" w:hAnsi="Times New Roman" w:cs="Times New Roman"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组</w:t>
            </w:r>
          </w:p>
        </w:tc>
        <w:tc>
          <w:tcPr>
            <w:tcW w:w="1473" w:type="dxa"/>
          </w:tcPr>
          <w:p w14:paraId="274086B6" w14:textId="77777777" w:rsidR="00983D67" w:rsidRDefault="00000000">
            <w:pPr>
              <w:spacing w:before="131" w:line="199" w:lineRule="auto"/>
              <w:ind w:left="51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60/60</w:t>
            </w:r>
          </w:p>
        </w:tc>
        <w:tc>
          <w:tcPr>
            <w:tcW w:w="3517" w:type="dxa"/>
          </w:tcPr>
          <w:p w14:paraId="717CC5B6" w14:textId="77777777" w:rsidR="00983D67" w:rsidRDefault="00000000">
            <w:pPr>
              <w:pStyle w:val="TableText"/>
              <w:spacing w:before="103" w:line="228" w:lineRule="auto"/>
              <w:ind w:left="126"/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</w:pPr>
            <w:r>
              <w:rPr>
                <w:spacing w:val="7"/>
                <w:sz w:val="19"/>
                <w:szCs w:val="19"/>
                <w:lang w:eastAsia="zh-CN"/>
              </w:rPr>
              <w:t>已建模约束下分类全对、硬违规</w:t>
            </w:r>
            <w:r>
              <w:rPr>
                <w:spacing w:val="-33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  <w:lang w:eastAsia="zh-CN"/>
              </w:rPr>
              <w:t>0</w:t>
            </w:r>
          </w:p>
        </w:tc>
      </w:tr>
      <w:tr w:rsidR="00983D67" w14:paraId="01B8A42F" w14:textId="77777777">
        <w:trPr>
          <w:trHeight w:val="403"/>
          <w:cantSplit/>
        </w:trPr>
        <w:tc>
          <w:tcPr>
            <w:tcW w:w="1818" w:type="dxa"/>
          </w:tcPr>
          <w:p w14:paraId="2569A344" w14:textId="77777777" w:rsidR="00983D67" w:rsidRDefault="00000000">
            <w:pPr>
              <w:pStyle w:val="TableText"/>
              <w:spacing w:before="102" w:line="229" w:lineRule="auto"/>
              <w:ind w:left="41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不可行识别</w:t>
            </w:r>
          </w:p>
        </w:tc>
        <w:tc>
          <w:tcPr>
            <w:tcW w:w="1360" w:type="dxa"/>
          </w:tcPr>
          <w:p w14:paraId="60A93314" w14:textId="77777777" w:rsidR="00983D67" w:rsidRDefault="00000000">
            <w:pPr>
              <w:pStyle w:val="TableText"/>
              <w:spacing w:before="103" w:line="228" w:lineRule="auto"/>
              <w:ind w:left="483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子集</w:t>
            </w:r>
          </w:p>
        </w:tc>
        <w:tc>
          <w:tcPr>
            <w:tcW w:w="1473" w:type="dxa"/>
          </w:tcPr>
          <w:p w14:paraId="56197C20" w14:textId="77777777" w:rsidR="00983D67" w:rsidRDefault="00000000">
            <w:pPr>
              <w:pStyle w:val="TableText"/>
              <w:spacing w:before="133" w:line="190" w:lineRule="auto"/>
              <w:ind w:left="22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P/R/F1</w:t>
            </w:r>
            <w:r>
              <w:rPr>
                <w:rFonts w:ascii="Times New Roman" w:eastAsia="Times New Roman" w:hAnsi="Times New Roman" w:cs="Times New Roman"/>
                <w:spacing w:val="-19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1.0</w:t>
            </w:r>
          </w:p>
        </w:tc>
        <w:tc>
          <w:tcPr>
            <w:tcW w:w="3517" w:type="dxa"/>
          </w:tcPr>
          <w:p w14:paraId="2ABBCD1D" w14:textId="77777777" w:rsidR="00983D67" w:rsidRDefault="00000000">
            <w:pPr>
              <w:pStyle w:val="TableText"/>
              <w:spacing w:before="103" w:line="228" w:lineRule="auto"/>
              <w:ind w:left="103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仅限受测不可行子集</w:t>
            </w:r>
          </w:p>
        </w:tc>
      </w:tr>
      <w:tr w:rsidR="00983D67" w14:paraId="0685024C" w14:textId="77777777">
        <w:trPr>
          <w:trHeight w:val="404"/>
          <w:cantSplit/>
        </w:trPr>
        <w:tc>
          <w:tcPr>
            <w:tcW w:w="1818" w:type="dxa"/>
          </w:tcPr>
          <w:p w14:paraId="237F5FF7" w14:textId="77777777" w:rsidR="00983D67" w:rsidRDefault="00000000">
            <w:pPr>
              <w:pStyle w:val="TableText"/>
              <w:spacing w:before="105" w:line="228" w:lineRule="auto"/>
              <w:ind w:left="41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结果稳定性</w:t>
            </w:r>
          </w:p>
        </w:tc>
        <w:tc>
          <w:tcPr>
            <w:tcW w:w="1360" w:type="dxa"/>
          </w:tcPr>
          <w:p w14:paraId="689145BF" w14:textId="77777777" w:rsidR="00983D67" w:rsidRDefault="00000000">
            <w:pPr>
              <w:pStyle w:val="TableText"/>
              <w:spacing w:before="105" w:line="228" w:lineRule="auto"/>
              <w:ind w:left="15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核心路线</w:t>
            </w:r>
            <w:r>
              <w:rPr>
                <w:spacing w:val="-2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×9</w:t>
            </w:r>
          </w:p>
        </w:tc>
        <w:tc>
          <w:tcPr>
            <w:tcW w:w="1473" w:type="dxa"/>
          </w:tcPr>
          <w:p w14:paraId="282D9804" w14:textId="77777777" w:rsidR="00983D67" w:rsidRDefault="00000000">
            <w:pPr>
              <w:pStyle w:val="TableText"/>
              <w:spacing w:before="105" w:line="228" w:lineRule="auto"/>
              <w:ind w:left="343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完全一致</w:t>
            </w:r>
          </w:p>
        </w:tc>
        <w:tc>
          <w:tcPr>
            <w:tcW w:w="3517" w:type="dxa"/>
          </w:tcPr>
          <w:p w14:paraId="782D8CF1" w14:textId="77777777" w:rsidR="00983D67" w:rsidRDefault="00000000">
            <w:pPr>
              <w:pStyle w:val="TableText"/>
              <w:spacing w:before="105" w:line="229" w:lineRule="auto"/>
              <w:ind w:left="104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确定性可复现</w:t>
            </w:r>
          </w:p>
        </w:tc>
      </w:tr>
      <w:tr w:rsidR="00983D67" w14:paraId="14398B63" w14:textId="77777777">
        <w:trPr>
          <w:trHeight w:val="408"/>
          <w:cantSplit/>
        </w:trPr>
        <w:tc>
          <w:tcPr>
            <w:tcW w:w="1818" w:type="dxa"/>
          </w:tcPr>
          <w:p w14:paraId="37B5E41E" w14:textId="77777777" w:rsidR="00983D67" w:rsidRDefault="00000000">
            <w:pPr>
              <w:pStyle w:val="TableText"/>
              <w:spacing w:before="104" w:line="228" w:lineRule="auto"/>
              <w:ind w:left="41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端到端冒烟</w:t>
            </w:r>
          </w:p>
        </w:tc>
        <w:tc>
          <w:tcPr>
            <w:tcW w:w="1360" w:type="dxa"/>
          </w:tcPr>
          <w:p w14:paraId="57FD29D0" w14:textId="77777777" w:rsidR="00983D67" w:rsidRDefault="00000000">
            <w:pPr>
              <w:pStyle w:val="TableText"/>
              <w:spacing w:before="104" w:line="228" w:lineRule="auto"/>
              <w:ind w:left="510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19"/>
                <w:szCs w:val="19"/>
              </w:rPr>
              <w:t>5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次</w:t>
            </w:r>
          </w:p>
        </w:tc>
        <w:tc>
          <w:tcPr>
            <w:tcW w:w="1473" w:type="dxa"/>
          </w:tcPr>
          <w:p w14:paraId="263A0561" w14:textId="77777777" w:rsidR="00983D67" w:rsidRDefault="00000000">
            <w:pPr>
              <w:spacing w:before="135" w:line="199" w:lineRule="auto"/>
              <w:ind w:left="61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5/5</w:t>
            </w:r>
          </w:p>
        </w:tc>
        <w:tc>
          <w:tcPr>
            <w:tcW w:w="3517" w:type="dxa"/>
          </w:tcPr>
          <w:p w14:paraId="1AED1489" w14:textId="77777777" w:rsidR="00983D67" w:rsidRDefault="00000000">
            <w:pPr>
              <w:pStyle w:val="TableText"/>
              <w:spacing w:before="104" w:line="227" w:lineRule="auto"/>
              <w:ind w:left="107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该批次零本地兜底，非长期可用率</w:t>
            </w:r>
          </w:p>
        </w:tc>
      </w:tr>
    </w:tbl>
    <w:p w14:paraId="7EA5109B" w14:textId="77777777" w:rsidR="00983D67" w:rsidRDefault="00000000">
      <w:pPr>
        <w:pStyle w:val="2"/>
        <w:spacing w:before="160" w:line="222" w:lineRule="auto" w:after="80"/>
        <w:ind w:left="1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4" w:name="bookmark31"/>
      <w:bookmarkEnd w:id="34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5.5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失败样本、复现问题与局限</w:t>
      </w:r>
    </w:p>
    <w:p w14:paraId="1D7AFAA1" w14:textId="77777777" w:rsidR="00983D67" w:rsidRDefault="00000000">
      <w:pPr>
        <w:spacing w:before="142" w:line="357" w:lineRule="auto"/>
        <w:ind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基线保留两题未通过：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Q14“</w:t>
      </w:r>
      <w:r>
        <w:rPr>
          <w:rFonts w:ascii="Times New Roman" w:eastAsia="Times New Roman" w:hAnsi="Times New Roman" w:cs="Times New Roman"/>
          <w:spacing w:val="-4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大照壁题字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作者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7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的回答事实覆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盖不全，另一批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消融的完整方案记录到召回率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1.00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；由于基线本身也是完整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检索，不能把批次差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异直接写成新增机制修复。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Q50“</w:t>
      </w:r>
      <w:r>
        <w:rPr>
          <w:rFonts w:ascii="Times New Roman" w:eastAsia="Times New Roman" w:hAnsi="Times New Roman" w:cs="Times New Roman"/>
          <w:spacing w:val="-4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景区总游览时长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40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未满足事实契约，回答体现谨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慎拒答；该题仍计为未通过，不以拒答理由改写得分。</w:t>
      </w:r>
    </w:p>
    <w:p w14:paraId="11EDB0C2" w14:textId="77777777" w:rsidR="00983D67" w:rsidRDefault="00000000">
      <w:pPr>
        <w:spacing w:before="8" w:line="359" w:lineRule="auto"/>
        <w:ind w:left="2" w:firstLine="47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2026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年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9</w:t>
      </w:r>
      <w:r>
        <w:rPr>
          <w:rFonts w:ascii="Times New Roman" w:eastAsia="Times New Roman" w:hAnsi="Times New Roman" w:cs="Times New Roman"/>
          <w:spacing w:val="19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月</w:t>
      </w:r>
      <w:r>
        <w:rPr>
          <w:rFonts w:ascii="宋体" w:eastAsia="宋体" w:hAnsi="宋体" w:cs="宋体"/>
          <w:spacing w:val="-4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21 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日团队曾尝试完整重跑七组消融，因模型服务方异常导致七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组均未通过门禁、有效检索计数为</w:t>
      </w:r>
      <w:r>
        <w:rPr>
          <w:rFonts w:ascii="宋体" w:eastAsia="宋体" w:hAnsi="宋体" w:cs="宋体"/>
          <w:spacing w:val="-4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；该批诊断值已作废、未纳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入结论，本文所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有消融数字均来自冻结版本的有效运行。</w:t>
      </w:r>
    </w:p>
    <w:p w14:paraId="66A2B3C7" w14:textId="77777777" w:rsidR="00983D67" w:rsidRDefault="00000000">
      <w:pPr>
        <w:spacing w:before="2" w:line="360" w:lineRule="auto"/>
        <w:ind w:left="1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主要局限为：路网含估算耗时，坡度、停止检票缓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冲和返程出园尚未完整验</w:t>
      </w:r>
      <w:r>
        <w:rPr>
          <w:rFonts w:ascii="宋体" w:eastAsia="宋体" w:hAnsi="宋体" w:cs="宋体"/>
          <w:spacing w:val="11"/>
          <w:sz w:val="24"/>
          <w:szCs w:val="24"/>
          <w:lang w:eastAsia="zh-CN"/>
        </w:rPr>
        <w:t>证；场景</w:t>
      </w:r>
      <w:r>
        <w:rPr>
          <w:rFonts w:ascii="宋体" w:eastAsia="宋体" w:hAnsi="宋体" w:cs="宋体"/>
          <w:spacing w:val="-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Gold</w:t>
      </w:r>
      <w:r>
        <w:rPr>
          <w:rFonts w:ascii="Times New Roman" w:eastAsia="Times New Roman" w:hAnsi="Times New Roman" w:cs="Times New Roman"/>
          <w:spacing w:val="1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1"/>
          <w:sz w:val="24"/>
          <w:szCs w:val="24"/>
          <w:lang w:eastAsia="zh-CN"/>
        </w:rPr>
        <w:t>不覆盖全部模型抽取；</w:t>
      </w:r>
      <w:r>
        <w:rPr>
          <w:rFonts w:ascii="宋体" w:eastAsia="宋体" w:hAnsi="宋体" w:cs="宋体"/>
          <w:spacing w:val="-5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1"/>
          <w:sz w:val="24"/>
          <w:szCs w:val="24"/>
          <w:lang w:eastAsia="zh-CN"/>
        </w:rPr>
        <w:t>问答消融为单次运行，且模型身份有差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异。后续分别补现场核验、</w:t>
      </w:r>
      <w:r>
        <w:rPr>
          <w:rFonts w:ascii="宋体" w:eastAsia="宋体" w:hAnsi="宋体" w:cs="宋体"/>
          <w:spacing w:val="-6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自然语言端到端测试和重复对照，不将原型运行截图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替代实际应用效果。</w:t>
      </w:r>
    </w:p>
    <w:p w14:paraId="6BFD0855" w14:textId="77777777" w:rsidR="00983D67" w:rsidRDefault="00000000">
      <w:pPr>
        <w:pStyle w:val="1"/>
        <w:pageBreakBefore/>
        <w:spacing w:before="240" w:line="226" w:lineRule="auto" w:after="120"/>
        <w:ind w:left="433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35" w:name="bookmark32"/>
      <w:bookmarkStart w:id="36" w:name="bookmark33"/>
      <w:bookmarkEnd w:id="35"/>
      <w:bookmarkEnd w:id="36"/>
      <w:r>
        <w:rPr>
          <w:rFonts w:ascii="黑体" w:eastAsia="黑体" w:hAnsi="黑体" w:cs="黑体"/>
          <w:b/>
          <w:bCs/>
          <w:spacing w:val="6"/>
          <w:sz w:val="31"/>
          <w:szCs w:val="31"/>
          <w:lang w:eastAsia="zh-CN"/>
        </w:rPr>
        <w:t>第六章</w:t>
      </w:r>
      <w:r>
        <w:rPr>
          <w:rFonts w:ascii="黑体" w:eastAsia="黑体" w:hAnsi="黑体" w:cs="黑体"/>
          <w:spacing w:val="6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6"/>
          <w:sz w:val="31"/>
          <w:szCs w:val="31"/>
          <w:lang w:eastAsia="zh-CN"/>
        </w:rPr>
        <w:t>应用效果与成果</w:t>
      </w:r>
    </w:p>
    <w:p w14:paraId="6535A36E" w14:textId="77777777" w:rsidR="00983D67" w:rsidRDefault="00000000">
      <w:pPr>
        <w:pStyle w:val="2"/>
        <w:spacing w:before="160" w:line="222" w:lineRule="auto" w:after="80"/>
        <w:ind w:left="431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7" w:name="bookmark57"/>
      <w:bookmarkEnd w:id="37"/>
      <w:r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eastAsia="zh-CN"/>
        </w:rPr>
        <w:t>6.1</w:t>
      </w:r>
      <w:r>
        <w:rPr>
          <w:rFonts w:ascii="Times New Roman" w:eastAsia="Times New Roman" w:hAnsi="Times New Roman" w:cs="Times New Roman"/>
          <w:b/>
          <w:bCs/>
          <w:spacing w:val="16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7"/>
          <w:sz w:val="28"/>
          <w:szCs w:val="28"/>
          <w:lang w:eastAsia="zh-CN"/>
        </w:rPr>
        <w:t>当前成熟度</w:t>
      </w:r>
    </w:p>
    <w:p w14:paraId="55CBAB38" w14:textId="77777777" w:rsidR="00983D67" w:rsidRDefault="00000000">
      <w:pPr>
        <w:spacing w:before="139" w:line="360" w:lineRule="auto"/>
        <w:ind w:left="429" w:right="102" w:firstLine="48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灵小禅已形成覆盖事实问答、状态理解、路线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规划、四态输出、数字人与语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音、管理后台的可运行原型。第五章证明相应版本和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测试范围内的模块表现与链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路可用性。本章案例为系统实际输出的演示，尚非现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场完成行程的实测记录；未</w:t>
      </w:r>
      <w:r>
        <w:rPr>
          <w:rFonts w:ascii="宋体" w:eastAsia="宋体" w:hAnsi="宋体" w:cs="宋体"/>
          <w:sz w:val="24"/>
          <w:szCs w:val="24"/>
          <w:lang w:eastAsia="zh-CN"/>
        </w:rPr>
        <w:t>在景区正式上线，也未取得游客任务成功率、满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意度或咨询分流收益。</w:t>
      </w:r>
    </w:p>
    <w:p w14:paraId="017471A4" w14:textId="77777777" w:rsidR="00983D67" w:rsidRDefault="00000000">
      <w:pPr>
        <w:pStyle w:val="2"/>
        <w:spacing w:before="160" w:line="224" w:lineRule="auto" w:after="80"/>
        <w:ind w:left="431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8" w:name="bookmark34"/>
      <w:bookmarkEnd w:id="38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6.2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典型应用案例</w:t>
      </w:r>
    </w:p>
    <w:p w14:paraId="6B386270" w14:textId="77777777" w:rsidR="00983D67" w:rsidRDefault="00000000">
      <w:pPr>
        <w:pStyle w:val="3"/>
        <w:spacing w:before="120" w:line="221" w:lineRule="auto" w:after="40"/>
        <w:ind w:left="429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6.2.1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经典案例：陪长辈五小时看演出</w:t>
      </w:r>
    </w:p>
    <w:p w14:paraId="6D2555ED" w14:textId="77777777" w:rsidR="00983D67" w:rsidRDefault="00000000">
      <w:pPr>
        <w:spacing w:before="144" w:line="360" w:lineRule="auto"/>
        <w:ind w:left="430" w:right="102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游客输入：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4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现在上午</w:t>
      </w:r>
      <w:r>
        <w:rPr>
          <w:rFonts w:ascii="宋体" w:eastAsia="宋体" w:hAnsi="宋体" w:cs="宋体"/>
          <w:spacing w:val="-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11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点，我在景区正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门南门入口，带着腿脚不方便的妈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妈，到下午四点前还有</w:t>
      </w:r>
      <w:r>
        <w:rPr>
          <w:rFonts w:ascii="宋体" w:eastAsia="宋体" w:hAnsi="宋体" w:cs="宋体"/>
          <w:spacing w:val="-4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5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个小时，想看下午两点的《吉祥颂》，灵山大佛一定要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去，尽量少走路。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原型提取起点、时刻、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300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分钟预算、行动受限、必去景点及演出偏好，在当前路网和时间窗下生成表</w:t>
      </w:r>
      <w:r>
        <w:rPr>
          <w:rFonts w:ascii="宋体" w:eastAsia="宋体" w:hAnsi="宋体" w:cs="宋体"/>
          <w:spacing w:val="-2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19</w:t>
      </w:r>
      <w:r>
        <w:rPr>
          <w:rFonts w:ascii="Times New Roman" w:eastAsia="Times New Roman" w:hAnsi="Times New Roman" w:cs="Times New Roman"/>
          <w:spacing w:val="-2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。该输入包含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16:00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前</w:t>
      </w:r>
      <w:r>
        <w:rPr>
          <w:rFonts w:ascii="宋体" w:eastAsia="宋体" w:hAnsi="宋体" w:cs="宋体"/>
          <w:sz w:val="24"/>
          <w:szCs w:val="24"/>
          <w:lang w:eastAsia="zh-CN"/>
        </w:rPr>
        <w:t>离园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="Times New Roman" w:hAnsi="Times New Roman" w:cs="Times New Roman"/>
          <w:spacing w:val="-2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的实际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语义，但现有输出只排至最后景点，未展示回到出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口，因此仅作为园内游览排程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示例，不宣称完整满足离园要求。</w:t>
      </w:r>
    </w:p>
    <w:p w14:paraId="4C5E5869" w14:textId="77777777" w:rsidR="00983D67" w:rsidRDefault="00000000">
      <w:pPr>
        <w:keepNext/>
        <w:spacing w:before="88" w:line="260" w:lineRule="auto"/>
        <w:jc w:val="center"/>
      </w:pPr>
      <w:r>
        <w:rPr>
          <w:noProof/>
          <w:position w:val="-133"/>
        </w:rPr>
        <w:drawing>
          <wp:inline distT="0" distB="0" distL="0" distR="0" wp14:anchorId="2B838B09" wp14:editId="70799B67">
            <wp:extent cx="3455876" cy="256032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5587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A2F6" w14:textId="77777777" w:rsidR="00983D67" w:rsidRDefault="00000000">
      <w:pPr>
        <w:spacing w:before="80" w:line="228" w:lineRule="auto" w:after="160"/>
        <w:ind w:left="449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16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16 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原型路线输出：园内安排</w:t>
      </w:r>
      <w:r>
        <w:rPr>
          <w:rFonts w:ascii="宋体" w:eastAsia="宋体" w:hAnsi="宋体" w:cs="宋体"/>
          <w:b/>
          <w:spacing w:val="-4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 xml:space="preserve">278 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分钟；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“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数据已核验</w:t>
      </w:r>
      <w:r>
        <w:rPr>
          <w:rFonts w:ascii="Times New Roman" w:eastAsia="Times New Roman" w:hAnsi="Times New Roman" w:cs="Times New Roman"/>
          <w:b/>
          <w:spacing w:val="7"/>
          <w:sz w:val="20"/>
          <w:szCs w:val="20"/>
          <w:lang w:eastAsia="zh-CN"/>
        </w:rPr>
        <w:t>”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为记录标签，不等同全程现场验证</w:t>
      </w:r>
    </w:p>
    <w:p w14:paraId="7AE2AA01" w14:textId="77777777" w:rsidR="00983D67" w:rsidRDefault="00983D67">
      <w:pPr>
        <w:spacing w:line="228" w:lineRule="auto"/>
        <w:rPr>
          <w:rFonts w:ascii="宋体" w:eastAsia="宋体" w:hAnsi="宋体" w:cs="宋体"/>
          <w:sz w:val="20"/>
          <w:szCs w:val="20"/>
          <w:lang w:eastAsia="zh-CN"/>
        </w:rPr>
      </w:pPr>
    </w:p>
    <w:p w14:paraId="4A4A214E" w14:textId="77777777" w:rsidR="00983D67" w:rsidRDefault="00000000">
      <w:pPr>
        <w:keepNext/>
        <w:spacing w:before="160" w:line="227" w:lineRule="auto" w:after="80"/>
        <w:ind w:left="2095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21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6"/>
          <w:sz w:val="20"/>
          <w:szCs w:val="20"/>
          <w:lang w:eastAsia="zh-CN"/>
        </w:rPr>
        <w:t xml:space="preserve">19  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原型输出的园内游览时间轴（未计返回出口）</w:t>
      </w:r>
    </w:p>
    <w:p w14:paraId="18EC90EB" w14:textId="77777777" w:rsidR="00983D67" w:rsidRDefault="00983D67">
      <w:pPr>
        <w:spacing w:line="54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4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833"/>
        <w:gridCol w:w="1246"/>
        <w:gridCol w:w="1246"/>
        <w:gridCol w:w="1138"/>
      </w:tblGrid>
      <w:tr w:rsidR="00983D67" w14:paraId="5FAB5FB8" w14:textId="77777777">
        <w:trPr>
          <w:trHeight w:val="409"/>
          <w:tblHeader/>
          <w:cantSplit/>
        </w:trPr>
        <w:tc>
          <w:tcPr>
            <w:tcW w:w="1705" w:type="dxa"/>
            <w:shd w:val="clear" w:color="auto" w:fill="D9D9D9"/>
          </w:tcPr>
          <w:p w14:paraId="46804A35" w14:textId="77777777" w:rsidR="00983D67" w:rsidRDefault="00000000">
            <w:pPr>
              <w:pStyle w:val="TableText"/>
              <w:spacing w:before="105" w:line="230" w:lineRule="auto"/>
              <w:ind w:left="665"/>
              <w:rPr>
                <w:sz w:val="19"/>
                <w:szCs w:val="19"/>
              </w:rPr>
            </w:pPr>
            <w:r>
              <w:rPr>
                <w:b/>
                <w:bCs/>
                <w:spacing w:val="-1"/>
                <w:sz w:val="19"/>
                <w:szCs w:val="19"/>
              </w:rPr>
              <w:t>时段</w:t>
            </w:r>
          </w:p>
        </w:tc>
        <w:tc>
          <w:tcPr>
            <w:tcW w:w="2833" w:type="dxa"/>
            <w:shd w:val="clear" w:color="auto" w:fill="D9D9D9"/>
          </w:tcPr>
          <w:p w14:paraId="42ABADFE" w14:textId="77777777" w:rsidR="00983D67" w:rsidRDefault="00000000">
            <w:pPr>
              <w:pStyle w:val="TableText"/>
              <w:spacing w:before="106" w:line="229" w:lineRule="auto"/>
              <w:ind w:left="941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节点</w:t>
            </w:r>
            <w:r>
              <w:rPr>
                <w:spacing w:val="-4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"/>
                <w:sz w:val="19"/>
                <w:szCs w:val="19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4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>安排</w:t>
            </w:r>
          </w:p>
        </w:tc>
        <w:tc>
          <w:tcPr>
            <w:tcW w:w="1246" w:type="dxa"/>
            <w:shd w:val="clear" w:color="auto" w:fill="D9D9D9"/>
          </w:tcPr>
          <w:p w14:paraId="4F3EC1D7" w14:textId="77777777" w:rsidR="00983D67" w:rsidRDefault="00000000">
            <w:pPr>
              <w:pStyle w:val="TableText"/>
              <w:spacing w:before="106" w:line="229" w:lineRule="auto"/>
              <w:ind w:left="431"/>
              <w:rPr>
                <w:sz w:val="19"/>
                <w:szCs w:val="19"/>
              </w:rPr>
            </w:pPr>
            <w:r>
              <w:rPr>
                <w:b/>
                <w:bCs/>
                <w:spacing w:val="1"/>
                <w:sz w:val="19"/>
                <w:szCs w:val="19"/>
              </w:rPr>
              <w:t>到达</w:t>
            </w:r>
          </w:p>
        </w:tc>
        <w:tc>
          <w:tcPr>
            <w:tcW w:w="1246" w:type="dxa"/>
            <w:shd w:val="clear" w:color="auto" w:fill="D9D9D9"/>
          </w:tcPr>
          <w:p w14:paraId="359F2368" w14:textId="77777777" w:rsidR="00983D67" w:rsidRDefault="00000000">
            <w:pPr>
              <w:pStyle w:val="TableText"/>
              <w:spacing w:before="106" w:line="221" w:lineRule="auto"/>
              <w:ind w:left="26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步行</w:t>
            </w:r>
            <w:r>
              <w:rPr>
                <w:rFonts w:hint="eastAsia"/>
                <w:b/>
                <w:bCs/>
                <w:spacing w:val="4"/>
                <w:sz w:val="19"/>
                <w:szCs w:val="19"/>
                <w:lang w:eastAsia="zh-CN"/>
              </w:rPr>
              <w:t>（</w:t>
            </w:r>
            <w:r>
              <w:rPr>
                <w:b/>
                <w:bCs/>
                <w:spacing w:val="4"/>
                <w:sz w:val="19"/>
                <w:szCs w:val="19"/>
              </w:rPr>
              <w:t>分</w:t>
            </w:r>
            <w:r>
              <w:rPr>
                <w:rFonts w:hint="eastAsia"/>
                <w:b/>
                <w:bCs/>
                <w:spacing w:val="4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138" w:type="dxa"/>
            <w:shd w:val="clear" w:color="auto" w:fill="D9D9D9"/>
          </w:tcPr>
          <w:p w14:paraId="351E1F81" w14:textId="77777777" w:rsidR="00983D67" w:rsidRDefault="00000000">
            <w:pPr>
              <w:pStyle w:val="TableText"/>
              <w:spacing w:before="106" w:line="221" w:lineRule="auto"/>
              <w:ind w:left="2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停留</w:t>
            </w:r>
            <w:r>
              <w:rPr>
                <w:rFonts w:hint="eastAsia"/>
                <w:b/>
                <w:bCs/>
                <w:spacing w:val="4"/>
                <w:sz w:val="19"/>
                <w:szCs w:val="19"/>
                <w:lang w:eastAsia="zh-CN"/>
              </w:rPr>
              <w:t>（</w:t>
            </w:r>
            <w:r>
              <w:rPr>
                <w:b/>
                <w:bCs/>
                <w:spacing w:val="4"/>
                <w:sz w:val="19"/>
                <w:szCs w:val="19"/>
              </w:rPr>
              <w:t>分</w:t>
            </w:r>
            <w:r>
              <w:rPr>
                <w:rFonts w:hint="eastAsia"/>
                <w:b/>
                <w:bCs/>
                <w:spacing w:val="4"/>
                <w:sz w:val="19"/>
                <w:szCs w:val="19"/>
                <w:lang w:eastAsia="zh-CN"/>
              </w:rPr>
              <w:t>）</w:t>
            </w:r>
          </w:p>
        </w:tc>
      </w:tr>
      <w:tr w:rsidR="00983D67" w14:paraId="6F033DE7" w14:textId="77777777">
        <w:trPr>
          <w:trHeight w:val="403"/>
          <w:cantSplit/>
        </w:trPr>
        <w:tc>
          <w:tcPr>
            <w:tcW w:w="1705" w:type="dxa"/>
          </w:tcPr>
          <w:p w14:paraId="4C83F71A" w14:textId="77777777" w:rsidR="00983D67" w:rsidRDefault="00000000">
            <w:pPr>
              <w:spacing w:before="134" w:line="195" w:lineRule="auto"/>
              <w:ind w:left="36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11:20–12:20</w:t>
            </w:r>
          </w:p>
        </w:tc>
        <w:tc>
          <w:tcPr>
            <w:tcW w:w="2833" w:type="dxa"/>
          </w:tcPr>
          <w:p w14:paraId="7DAB7170" w14:textId="77777777" w:rsidR="00983D67" w:rsidRDefault="00000000">
            <w:pPr>
              <w:pStyle w:val="TableText"/>
              <w:spacing w:before="100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灵山大佛（必去）</w:t>
            </w:r>
          </w:p>
        </w:tc>
        <w:tc>
          <w:tcPr>
            <w:tcW w:w="1246" w:type="dxa"/>
          </w:tcPr>
          <w:p w14:paraId="352BE374" w14:textId="77777777" w:rsidR="00983D67" w:rsidRDefault="00000000">
            <w:pPr>
              <w:spacing w:before="134" w:line="195" w:lineRule="auto"/>
              <w:ind w:left="41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11:20</w:t>
            </w:r>
          </w:p>
        </w:tc>
        <w:tc>
          <w:tcPr>
            <w:tcW w:w="1246" w:type="dxa"/>
          </w:tcPr>
          <w:p w14:paraId="6FC1A617" w14:textId="77777777" w:rsidR="00983D67" w:rsidRDefault="00000000">
            <w:pPr>
              <w:spacing w:before="134" w:line="195" w:lineRule="auto"/>
              <w:ind w:left="52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20</w:t>
            </w:r>
          </w:p>
        </w:tc>
        <w:tc>
          <w:tcPr>
            <w:tcW w:w="1138" w:type="dxa"/>
          </w:tcPr>
          <w:p w14:paraId="730DAF19" w14:textId="77777777" w:rsidR="00983D67" w:rsidRDefault="00000000">
            <w:pPr>
              <w:spacing w:before="134" w:line="195" w:lineRule="auto"/>
              <w:ind w:left="47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60</w:t>
            </w:r>
          </w:p>
        </w:tc>
      </w:tr>
      <w:tr w:rsidR="00983D67" w14:paraId="2AE951A4" w14:textId="77777777">
        <w:trPr>
          <w:trHeight w:val="403"/>
          <w:cantSplit/>
        </w:trPr>
        <w:tc>
          <w:tcPr>
            <w:tcW w:w="1705" w:type="dxa"/>
          </w:tcPr>
          <w:p w14:paraId="6A6AAF71" w14:textId="77777777" w:rsidR="00983D67" w:rsidRDefault="00000000">
            <w:pPr>
              <w:spacing w:before="137" w:line="195" w:lineRule="auto"/>
              <w:ind w:left="36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12:21–13:01</w:t>
            </w:r>
          </w:p>
        </w:tc>
        <w:tc>
          <w:tcPr>
            <w:tcW w:w="2833" w:type="dxa"/>
          </w:tcPr>
          <w:p w14:paraId="19D96AE1" w14:textId="77777777" w:rsidR="00983D67" w:rsidRDefault="00000000">
            <w:pPr>
              <w:pStyle w:val="TableText"/>
              <w:spacing w:before="102" w:line="228" w:lineRule="auto"/>
              <w:ind w:left="104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佛教文化博览馆</w:t>
            </w:r>
          </w:p>
        </w:tc>
        <w:tc>
          <w:tcPr>
            <w:tcW w:w="1246" w:type="dxa"/>
          </w:tcPr>
          <w:p w14:paraId="44E5F1A3" w14:textId="77777777" w:rsidR="00983D67" w:rsidRDefault="00000000">
            <w:pPr>
              <w:spacing w:before="137" w:line="195" w:lineRule="auto"/>
              <w:ind w:left="41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12:21</w:t>
            </w:r>
          </w:p>
        </w:tc>
        <w:tc>
          <w:tcPr>
            <w:tcW w:w="1246" w:type="dxa"/>
          </w:tcPr>
          <w:p w14:paraId="4473C106" w14:textId="77777777" w:rsidR="00983D67" w:rsidRDefault="00000000">
            <w:pPr>
              <w:spacing w:before="137" w:line="195" w:lineRule="auto"/>
              <w:ind w:left="59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1138" w:type="dxa"/>
          </w:tcPr>
          <w:p w14:paraId="27C0CF9C" w14:textId="77777777" w:rsidR="00983D67" w:rsidRDefault="00000000">
            <w:pPr>
              <w:spacing w:before="137" w:line="195" w:lineRule="auto"/>
              <w:ind w:left="46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40</w:t>
            </w:r>
          </w:p>
        </w:tc>
      </w:tr>
      <w:tr w:rsidR="00983D67" w14:paraId="7480F094" w14:textId="77777777">
        <w:trPr>
          <w:trHeight w:val="404"/>
          <w:cantSplit/>
        </w:trPr>
        <w:tc>
          <w:tcPr>
            <w:tcW w:w="1705" w:type="dxa"/>
          </w:tcPr>
          <w:p w14:paraId="53EDBC5F" w14:textId="77777777" w:rsidR="00983D67" w:rsidRDefault="00000000">
            <w:pPr>
              <w:pStyle w:val="TableText"/>
              <w:spacing w:before="102" w:line="229" w:lineRule="auto"/>
              <w:ind w:left="420"/>
              <w:rPr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13:12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到达</w:t>
            </w:r>
          </w:p>
        </w:tc>
        <w:tc>
          <w:tcPr>
            <w:tcW w:w="2833" w:type="dxa"/>
          </w:tcPr>
          <w:p w14:paraId="62606067" w14:textId="77777777" w:rsidR="00983D67" w:rsidRDefault="00000000">
            <w:pPr>
              <w:pStyle w:val="TableText"/>
              <w:spacing w:before="102" w:line="229" w:lineRule="auto"/>
              <w:ind w:left="10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灵山梵宫（剧场）</w:t>
            </w:r>
          </w:p>
        </w:tc>
        <w:tc>
          <w:tcPr>
            <w:tcW w:w="1246" w:type="dxa"/>
          </w:tcPr>
          <w:p w14:paraId="265F2BBB" w14:textId="77777777" w:rsidR="00983D67" w:rsidRDefault="00000000">
            <w:pPr>
              <w:spacing w:before="137" w:line="195" w:lineRule="auto"/>
              <w:ind w:left="41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13:12</w:t>
            </w:r>
          </w:p>
        </w:tc>
        <w:tc>
          <w:tcPr>
            <w:tcW w:w="1246" w:type="dxa"/>
          </w:tcPr>
          <w:p w14:paraId="2C1D7662" w14:textId="77777777" w:rsidR="00983D67" w:rsidRDefault="00000000">
            <w:pPr>
              <w:spacing w:before="137" w:line="195" w:lineRule="auto"/>
              <w:ind w:left="5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19"/>
                <w:szCs w:val="19"/>
              </w:rPr>
              <w:t>11</w:t>
            </w:r>
          </w:p>
        </w:tc>
        <w:tc>
          <w:tcPr>
            <w:tcW w:w="1138" w:type="dxa"/>
          </w:tcPr>
          <w:p w14:paraId="01535217" w14:textId="77777777" w:rsidR="00983D67" w:rsidRDefault="00000000">
            <w:pPr>
              <w:pStyle w:val="TableText"/>
              <w:spacing w:before="102" w:line="228" w:lineRule="auto"/>
              <w:ind w:left="25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等待</w:t>
            </w:r>
            <w:r>
              <w:rPr>
                <w:spacing w:val="-39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48</w:t>
            </w:r>
          </w:p>
        </w:tc>
      </w:tr>
      <w:tr w:rsidR="00983D67" w14:paraId="7081946A" w14:textId="77777777">
        <w:trPr>
          <w:trHeight w:val="404"/>
          <w:cantSplit/>
        </w:trPr>
        <w:tc>
          <w:tcPr>
            <w:tcW w:w="1705" w:type="dxa"/>
          </w:tcPr>
          <w:p w14:paraId="119A4EC3" w14:textId="77777777" w:rsidR="00983D67" w:rsidRDefault="00000000">
            <w:pPr>
              <w:spacing w:before="136" w:line="195" w:lineRule="auto"/>
              <w:ind w:left="36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14:00–14:20</w:t>
            </w:r>
          </w:p>
        </w:tc>
        <w:tc>
          <w:tcPr>
            <w:tcW w:w="2833" w:type="dxa"/>
          </w:tcPr>
          <w:p w14:paraId="67CC4A8E" w14:textId="77777777" w:rsidR="00983D67" w:rsidRDefault="00000000">
            <w:pPr>
              <w:pStyle w:val="TableText"/>
              <w:spacing w:before="104" w:line="228" w:lineRule="auto"/>
              <w:ind w:left="103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观看《灵山吉祥颂》</w:t>
            </w:r>
          </w:p>
        </w:tc>
        <w:tc>
          <w:tcPr>
            <w:tcW w:w="1246" w:type="dxa"/>
          </w:tcPr>
          <w:p w14:paraId="235520E0" w14:textId="77777777" w:rsidR="00983D67" w:rsidRDefault="00000000">
            <w:pPr>
              <w:spacing w:before="220" w:line="91" w:lineRule="exact"/>
              <w:ind w:left="51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2"/>
                <w:position w:val="-2"/>
                <w:sz w:val="19"/>
                <w:szCs w:val="19"/>
              </w:rPr>
              <w:t>—</w:t>
            </w:r>
          </w:p>
        </w:tc>
        <w:tc>
          <w:tcPr>
            <w:tcW w:w="1246" w:type="dxa"/>
          </w:tcPr>
          <w:p w14:paraId="13DAEB73" w14:textId="77777777" w:rsidR="00983D67" w:rsidRDefault="00000000">
            <w:pPr>
              <w:spacing w:before="220" w:line="91" w:lineRule="exact"/>
              <w:ind w:left="5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2"/>
                <w:position w:val="-2"/>
                <w:sz w:val="19"/>
                <w:szCs w:val="19"/>
              </w:rPr>
              <w:t>—</w:t>
            </w:r>
          </w:p>
        </w:tc>
        <w:tc>
          <w:tcPr>
            <w:tcW w:w="1138" w:type="dxa"/>
          </w:tcPr>
          <w:p w14:paraId="5087457C" w14:textId="77777777" w:rsidR="00983D67" w:rsidRDefault="00000000">
            <w:pPr>
              <w:spacing w:before="136" w:line="195" w:lineRule="auto"/>
              <w:ind w:left="47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20</w:t>
            </w:r>
          </w:p>
        </w:tc>
      </w:tr>
      <w:tr w:rsidR="00983D67" w14:paraId="71859FBB" w14:textId="77777777">
        <w:trPr>
          <w:trHeight w:val="404"/>
          <w:cantSplit/>
        </w:trPr>
        <w:tc>
          <w:tcPr>
            <w:tcW w:w="1705" w:type="dxa"/>
          </w:tcPr>
          <w:p w14:paraId="362795B4" w14:textId="77777777" w:rsidR="00983D67" w:rsidRDefault="00000000">
            <w:pPr>
              <w:spacing w:before="137" w:line="195" w:lineRule="auto"/>
              <w:ind w:left="36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14:28–15:13</w:t>
            </w:r>
          </w:p>
        </w:tc>
        <w:tc>
          <w:tcPr>
            <w:tcW w:w="2833" w:type="dxa"/>
          </w:tcPr>
          <w:p w14:paraId="27A6E326" w14:textId="77777777" w:rsidR="00983D67" w:rsidRDefault="00000000">
            <w:pPr>
              <w:pStyle w:val="TableText"/>
              <w:spacing w:before="105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五印坛城</w:t>
            </w:r>
          </w:p>
        </w:tc>
        <w:tc>
          <w:tcPr>
            <w:tcW w:w="1246" w:type="dxa"/>
          </w:tcPr>
          <w:p w14:paraId="4864EA97" w14:textId="77777777" w:rsidR="00983D67" w:rsidRDefault="00000000">
            <w:pPr>
              <w:spacing w:before="137" w:line="195" w:lineRule="auto"/>
              <w:ind w:left="41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14:28</w:t>
            </w:r>
          </w:p>
        </w:tc>
        <w:tc>
          <w:tcPr>
            <w:tcW w:w="1246" w:type="dxa"/>
          </w:tcPr>
          <w:p w14:paraId="62888F20" w14:textId="77777777" w:rsidR="00983D67" w:rsidRDefault="00000000">
            <w:pPr>
              <w:spacing w:before="137" w:line="195" w:lineRule="auto"/>
              <w:ind w:left="58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1138" w:type="dxa"/>
          </w:tcPr>
          <w:p w14:paraId="2BE7AA86" w14:textId="77777777" w:rsidR="00983D67" w:rsidRDefault="00000000">
            <w:pPr>
              <w:spacing w:before="137" w:line="195" w:lineRule="auto"/>
              <w:ind w:left="46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45</w:t>
            </w:r>
          </w:p>
        </w:tc>
      </w:tr>
      <w:tr w:rsidR="00983D67" w14:paraId="4A0CB54E" w14:textId="77777777">
        <w:trPr>
          <w:trHeight w:val="408"/>
          <w:cantSplit/>
        </w:trPr>
        <w:tc>
          <w:tcPr>
            <w:tcW w:w="1705" w:type="dxa"/>
          </w:tcPr>
          <w:p w14:paraId="2E4DCCF5" w14:textId="77777777" w:rsidR="00983D67" w:rsidRDefault="00000000">
            <w:pPr>
              <w:spacing w:before="139" w:line="195" w:lineRule="auto"/>
              <w:ind w:left="36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15:18–15:38</w:t>
            </w:r>
          </w:p>
        </w:tc>
        <w:tc>
          <w:tcPr>
            <w:tcW w:w="2833" w:type="dxa"/>
          </w:tcPr>
          <w:p w14:paraId="79BCAEF0" w14:textId="77777777" w:rsidR="00983D67" w:rsidRDefault="00000000">
            <w:pPr>
              <w:pStyle w:val="TableText"/>
              <w:spacing w:before="104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曼飞龙塔</w:t>
            </w:r>
          </w:p>
        </w:tc>
        <w:tc>
          <w:tcPr>
            <w:tcW w:w="1246" w:type="dxa"/>
          </w:tcPr>
          <w:p w14:paraId="56902885" w14:textId="77777777" w:rsidR="00983D67" w:rsidRDefault="00000000">
            <w:pPr>
              <w:spacing w:before="139" w:line="195" w:lineRule="auto"/>
              <w:ind w:left="41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15:18</w:t>
            </w:r>
          </w:p>
        </w:tc>
        <w:tc>
          <w:tcPr>
            <w:tcW w:w="1246" w:type="dxa"/>
          </w:tcPr>
          <w:p w14:paraId="736F4F8E" w14:textId="77777777" w:rsidR="00983D67" w:rsidRDefault="00000000">
            <w:pPr>
              <w:spacing w:before="141" w:line="192" w:lineRule="auto"/>
              <w:ind w:left="58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138" w:type="dxa"/>
          </w:tcPr>
          <w:p w14:paraId="104BE13E" w14:textId="77777777" w:rsidR="00983D67" w:rsidRDefault="00000000">
            <w:pPr>
              <w:spacing w:before="139" w:line="195" w:lineRule="auto"/>
              <w:ind w:left="47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20</w:t>
            </w:r>
          </w:p>
        </w:tc>
      </w:tr>
    </w:tbl>
    <w:p w14:paraId="64944A80" w14:textId="77777777" w:rsidR="00983D67" w:rsidRDefault="00000000">
      <w:pPr>
        <w:spacing w:before="27" w:line="241" w:lineRule="auto"/>
        <w:ind w:left="243" w:right="650"/>
        <w:jc w:val="both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合计：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278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分钟＝步行</w:t>
      </w:r>
      <w:r>
        <w:rPr>
          <w:rFonts w:ascii="宋体" w:eastAsia="宋体" w:hAnsi="宋体" w:cs="宋体"/>
          <w:color w:val="5A5A5A"/>
          <w:spacing w:val="-32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45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分钟＋游览及演出</w:t>
      </w:r>
      <w:r>
        <w:rPr>
          <w:rFonts w:ascii="宋体" w:eastAsia="宋体" w:hAnsi="宋体" w:cs="宋体"/>
          <w:color w:val="5A5A5A"/>
          <w:spacing w:val="-16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185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分钟＋等待</w:t>
      </w:r>
      <w:r>
        <w:rPr>
          <w:rFonts w:ascii="宋体" w:eastAsia="宋体" w:hAnsi="宋体" w:cs="宋体"/>
          <w:color w:val="5A5A5A"/>
          <w:spacing w:val="-34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48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分钟，末站</w:t>
      </w:r>
      <w:r>
        <w:rPr>
          <w:rFonts w:ascii="宋体" w:eastAsia="宋体" w:hAnsi="宋体" w:cs="宋体"/>
          <w:color w:val="5A5A5A"/>
          <w:spacing w:val="-16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15:38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结束。距</w:t>
      </w:r>
      <w:r>
        <w:rPr>
          <w:rFonts w:ascii="宋体" w:eastAsia="宋体" w:hAnsi="宋体" w:cs="宋体"/>
          <w:color w:val="5A5A5A"/>
          <w:spacing w:val="-16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 xml:space="preserve">16:00 </w:t>
      </w:r>
      <w:r>
        <w:rPr>
          <w:rFonts w:ascii="宋体" w:eastAsia="宋体" w:hAnsi="宋体" w:cs="宋体"/>
          <w:color w:val="5A5A5A"/>
          <w:spacing w:val="2"/>
          <w:sz w:val="18"/>
          <w:szCs w:val="18"/>
          <w:lang w:eastAsia="zh-CN"/>
        </w:rPr>
        <w:t>剩</w:t>
      </w:r>
      <w:r>
        <w:rPr>
          <w:rFonts w:ascii="宋体" w:eastAsia="宋体" w:hAnsi="宋体" w:cs="宋体"/>
          <w:color w:val="5A5A5A"/>
          <w:spacing w:val="-34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2"/>
          <w:sz w:val="18"/>
          <w:szCs w:val="18"/>
          <w:lang w:eastAsia="zh-CN"/>
        </w:rPr>
        <w:t>2</w:t>
      </w:r>
      <w:r>
        <w:rPr>
          <w:rFonts w:ascii="Times New Roman" w:eastAsia="Times New Roman" w:hAnsi="Times New Roman" w:cs="Times New Roman"/>
          <w:color w:val="5A5A5A"/>
          <w:spacing w:val="1"/>
          <w:sz w:val="18"/>
          <w:szCs w:val="18"/>
          <w:lang w:eastAsia="zh-CN"/>
        </w:rPr>
        <w:t>2</w:t>
      </w:r>
      <w:r>
        <w:rPr>
          <w:rFonts w:ascii="Times New Roman" w:eastAsia="Times New Roman" w:hAnsi="Times New Roman" w:cs="Times New Roman"/>
          <w:color w:val="5A5A5A"/>
          <w:spacing w:val="9"/>
          <w:sz w:val="18"/>
          <w:szCs w:val="18"/>
          <w:lang w:eastAsia="zh-CN"/>
        </w:rPr>
        <w:t xml:space="preserve"> </w:t>
      </w:r>
      <w:r>
        <w:rPr>
          <w:rFonts w:ascii="宋体" w:eastAsia="宋体" w:hAnsi="宋体" w:cs="宋体"/>
          <w:color w:val="5A5A5A"/>
          <w:spacing w:val="1"/>
          <w:sz w:val="18"/>
          <w:szCs w:val="18"/>
          <w:lang w:eastAsia="zh-CN"/>
        </w:rPr>
        <w:t>分钟，但返回指定出口的耗时尚未纳入，不能据此判定按时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出园。</w:t>
      </w:r>
      <w:r>
        <w:rPr>
          <w:rFonts w:ascii="Times New Roman" w:eastAsia="Times New Roman" w:hAnsi="Times New Roman" w:cs="Times New Roman"/>
          <w:color w:val="5A5A5A"/>
          <w:sz w:val="18"/>
          <w:szCs w:val="18"/>
          <w:lang w:eastAsia="zh-CN"/>
        </w:rPr>
        <w:t xml:space="preserve">13:12 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到达剧场产生的</w:t>
      </w:r>
      <w:r>
        <w:rPr>
          <w:rFonts w:ascii="宋体" w:eastAsia="宋体" w:hAnsi="宋体" w:cs="宋体"/>
          <w:color w:val="5A5A5A"/>
          <w:spacing w:val="-41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z w:val="18"/>
          <w:szCs w:val="18"/>
          <w:lang w:eastAsia="zh-CN"/>
        </w:rPr>
        <w:t xml:space="preserve">48 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分钟等待也不等同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于系统已实现统一停止检票或安检缓冲。</w:t>
      </w:r>
    </w:p>
    <w:p w14:paraId="27FAF02F" w14:textId="77777777" w:rsidR="00983D67" w:rsidRDefault="00000000">
      <w:pPr>
        <w:keepNext/>
        <w:spacing w:before="88" w:line="260" w:lineRule="auto"/>
        <w:jc w:val="center"/>
      </w:pPr>
      <w:r>
        <w:rPr>
          <w:noProof/>
          <w:position w:val="-102"/>
        </w:rPr>
        <w:drawing>
          <wp:inline distT="0" distB="0" distL="0" distR="0" wp14:anchorId="044BB509" wp14:editId="676CBC0F">
            <wp:extent cx="4670457" cy="2560319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0457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1330" w14:textId="77777777" w:rsidR="00983D67" w:rsidRDefault="00000000">
      <w:pPr>
        <w:spacing w:before="80" w:line="228" w:lineRule="auto" w:after="160"/>
        <w:ind w:left="639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17  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原型需求理解与数据出处：界面置信度为内部评分，不代表校准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后的正确概率</w:t>
      </w:r>
    </w:p>
    <w:p w14:paraId="1C3609A8" w14:textId="77777777" w:rsidR="00983D67" w:rsidRDefault="00000000">
      <w:pPr>
        <w:spacing w:before="237" w:line="219" w:lineRule="auto"/>
        <w:ind w:left="73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该案例验证了口语输入、结构化状态、规划时间轴与证据展示的功能连接。</w:t>
      </w:r>
    </w:p>
    <w:p w14:paraId="601D371D" w14:textId="77777777" w:rsidR="00983D67" w:rsidRDefault="00000000">
      <w:pPr>
        <w:spacing w:before="180" w:line="362" w:lineRule="auto"/>
        <w:ind w:left="245" w:right="650" w:firstLine="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下一步须补末站至出口的路径、米数、耗时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和逐段通行依据，将返程计入总预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算；若超时，应减少非必去景点并重新校验。完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成现场走查前，保留当前输出及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其缺口，不补造返程时间或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“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全程可行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结论。</w:t>
      </w:r>
    </w:p>
    <w:p w14:paraId="5BD83F81" w14:textId="77777777" w:rsidR="00983D67" w:rsidRDefault="00000000">
      <w:pPr>
        <w:pStyle w:val="3"/>
        <w:spacing w:before="120" w:line="222" w:lineRule="auto" w:after="40"/>
        <w:ind w:left="244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6.2.2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极限约束下的诚实拒绝</w:t>
      </w:r>
    </w:p>
    <w:p w14:paraId="12092E41" w14:textId="77777777" w:rsidR="00983D67" w:rsidRDefault="00000000">
      <w:pPr>
        <w:spacing w:before="220" w:line="360" w:lineRule="auto"/>
        <w:ind w:left="244" w:right="650" w:firstLine="478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20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分钟案例展示了拒绝与替代：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13:00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起仅有</w:t>
      </w:r>
      <w:r>
        <w:rPr>
          <w:rFonts w:ascii="宋体" w:eastAsia="宋体" w:hAnsi="宋体" w:cs="宋体"/>
          <w:spacing w:val="-4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20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分钟预算，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14:00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演出已在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预算之外。原型说明约束冲突，并给出大照壁</w:t>
      </w:r>
      <w:r>
        <w:rPr>
          <w:rFonts w:ascii="宋体" w:eastAsia="宋体" w:hAnsi="宋体" w:cs="宋体"/>
          <w:spacing w:val="-27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13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>:05–13:20</w:t>
      </w:r>
      <w:r>
        <w:rPr>
          <w:rFonts w:ascii="Times New Roman" w:eastAsia="Times New Roman" w:hAnsi="Times New Roman" w:cs="Times New Roman"/>
          <w:spacing w:val="2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的就近安排。该结果证明系统存在拒绝和降级通道；替代路线是否满足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指定出口、实际步速与现场通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行条件，仍需单独验证。</w:t>
      </w:r>
    </w:p>
    <w:p w14:paraId="054026CB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1D7DFDAD" w14:textId="77777777" w:rsidR="00983D67" w:rsidRDefault="00000000">
      <w:pPr>
        <w:pStyle w:val="3"/>
        <w:spacing w:before="120" w:line="222" w:lineRule="auto" w:after="40"/>
        <w:ind w:left="417"/>
        <w:outlineLvl w:val="2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lang w:eastAsia="zh-CN"/>
        </w:rPr>
        <w:t xml:space="preserve">6.2.3  </w:t>
      </w:r>
      <w:r>
        <w:rPr>
          <w:rFonts w:ascii="黑体" w:eastAsia="黑体" w:hAnsi="黑体" w:cs="黑体"/>
          <w:b/>
          <w:bCs/>
          <w:spacing w:val="-2"/>
          <w:sz w:val="24"/>
          <w:szCs w:val="24"/>
          <w:lang w:eastAsia="zh-CN"/>
        </w:rPr>
        <w:t>信息缺失时主动澄清</w:t>
      </w:r>
    </w:p>
    <w:p w14:paraId="057988E1" w14:textId="77777777" w:rsidR="00983D67" w:rsidRDefault="00000000">
      <w:pPr>
        <w:spacing w:before="142" w:line="353" w:lineRule="auto"/>
        <w:ind w:left="429" w:right="616" w:firstLine="48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当游客只说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“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带老人想看《吉祥颂》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”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而缺少出发位置、当前时间与可用时长时，系统进入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needs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clarification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状态，主动追问关键槽位而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非直接猜测规划，如</w:t>
      </w:r>
      <w:r>
        <w:rPr>
          <w:rFonts w:ascii="宋体" w:eastAsia="宋体" w:hAnsi="宋体" w:cs="宋体"/>
          <w:spacing w:val="-13"/>
          <w:sz w:val="24"/>
          <w:szCs w:val="24"/>
          <w:lang w:eastAsia="zh-CN"/>
        </w:rPr>
        <w:t>图</w:t>
      </w:r>
      <w:r>
        <w:rPr>
          <w:rFonts w:ascii="宋体" w:eastAsia="宋体" w:hAnsi="宋体" w:cs="宋体"/>
          <w:spacing w:val="-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3"/>
          <w:sz w:val="24"/>
          <w:szCs w:val="24"/>
          <w:lang w:eastAsia="zh-CN"/>
        </w:rPr>
        <w:t>18</w:t>
      </w:r>
      <w:r>
        <w:rPr>
          <w:rFonts w:ascii="宋体" w:eastAsia="宋体" w:hAnsi="宋体" w:cs="宋体"/>
          <w:spacing w:val="-13"/>
          <w:sz w:val="24"/>
          <w:szCs w:val="24"/>
          <w:lang w:eastAsia="zh-CN"/>
        </w:rPr>
        <w:t>。</w:t>
      </w:r>
    </w:p>
    <w:p w14:paraId="2284C79A" w14:textId="77777777" w:rsidR="00983D67" w:rsidRDefault="00000000">
      <w:pPr>
        <w:keepNext/>
        <w:spacing w:line="260" w:lineRule="auto"/>
        <w:jc w:val="center"/>
      </w:pPr>
      <w:r>
        <w:rPr>
          <w:noProof/>
          <w:position w:val="-111"/>
        </w:rPr>
        <w:drawing>
          <wp:inline distT="0" distB="0" distL="0" distR="0" wp14:anchorId="51778894" wp14:editId="71BF7CA4">
            <wp:extent cx="4362433" cy="2560319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62433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2AB2" w14:textId="77777777" w:rsidR="00983D67" w:rsidRDefault="00000000">
      <w:pPr>
        <w:spacing w:before="80" w:line="228" w:lineRule="auto" w:after="160"/>
        <w:ind w:left="1145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图</w:t>
      </w:r>
      <w:r>
        <w:rPr>
          <w:rFonts w:ascii="宋体" w:eastAsia="宋体" w:hAnsi="宋体" w:cs="宋体"/>
          <w:b/>
          <w:spacing w:val="-2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spacing w:val="8"/>
          <w:sz w:val="20"/>
          <w:szCs w:val="20"/>
          <w:lang w:eastAsia="zh-CN"/>
        </w:rPr>
        <w:t xml:space="preserve">18  </w:t>
      </w:r>
      <w:r>
        <w:rPr>
          <w:rFonts w:ascii="宋体" w:eastAsia="宋体" w:hAnsi="宋体" w:cs="宋体"/>
          <w:b/>
          <w:spacing w:val="8"/>
          <w:sz w:val="20"/>
          <w:szCs w:val="20"/>
          <w:lang w:eastAsia="zh-CN"/>
        </w:rPr>
        <w:t>信息不足时的澄清追问：先补齐出发位置、当前</w:t>
      </w:r>
      <w:r>
        <w:rPr>
          <w:rFonts w:ascii="宋体" w:eastAsia="宋体" w:hAnsi="宋体" w:cs="宋体"/>
          <w:b/>
          <w:spacing w:val="7"/>
          <w:sz w:val="20"/>
          <w:szCs w:val="20"/>
          <w:lang w:eastAsia="zh-CN"/>
        </w:rPr>
        <w:t>时间与可用时长再规划</w:t>
      </w:r>
    </w:p>
    <w:p w14:paraId="6474E101" w14:textId="77777777" w:rsidR="00983D67" w:rsidRDefault="00000000">
      <w:pPr>
        <w:pStyle w:val="2"/>
        <w:spacing w:before="160" w:line="223" w:lineRule="auto" w:after="80"/>
        <w:ind w:left="419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39" w:name="bookmark35"/>
      <w:bookmarkEnd w:id="39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6.3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功能与技术成果清单</w:t>
      </w:r>
    </w:p>
    <w:p w14:paraId="72E8C43E" w14:textId="77777777" w:rsidR="00983D67" w:rsidRDefault="00000000">
      <w:pPr>
        <w:spacing w:before="139" w:line="359" w:lineRule="auto"/>
        <w:ind w:left="419" w:right="616" w:firstLine="48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一套双引擎可信决策架构与完整工程实现（前后端、本地向量服务、数字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人、语音、后台）。</w:t>
      </w:r>
    </w:p>
    <w:p w14:paraId="66BD7967" w14:textId="77777777" w:rsidR="00983D67" w:rsidRDefault="00000000">
      <w:pPr>
        <w:spacing w:line="359" w:lineRule="auto"/>
        <w:ind w:left="418" w:right="616" w:firstLine="48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一套景区知识与路网资产（当前登记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23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节点、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30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边、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2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项演出；知识索引数量随分块和运行快照记录）。</w:t>
      </w:r>
    </w:p>
    <w:p w14:paraId="0DE7606D" w14:textId="77777777" w:rsidR="00983D67" w:rsidRDefault="00000000">
      <w:pPr>
        <w:spacing w:line="359" w:lineRule="auto"/>
        <w:ind w:left="419" w:right="616" w:firstLine="485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一套可复现评测资产（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50</w:t>
      </w:r>
      <w:r>
        <w:rPr>
          <w:rFonts w:ascii="Times New Roman" w:eastAsia="Times New Roman" w:hAnsi="Times New Roman" w:cs="Times New Roman"/>
          <w:spacing w:val="24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题事实契约、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7</w:t>
      </w:r>
      <w:r>
        <w:rPr>
          <w:rFonts w:ascii="Times New Roman" w:eastAsia="Times New Roman" w:hAnsi="Times New Roman" w:cs="Times New Roman"/>
          <w:spacing w:val="1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组消融、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40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场景、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>60</w:t>
      </w:r>
      <w:r>
        <w:rPr>
          <w:rFonts w:ascii="Times New Roman" w:eastAsia="Times New Roman" w:hAnsi="Times New Roman" w:cs="Times New Roman"/>
          <w:spacing w:val="18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路线、端到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端冒烟）。</w:t>
      </w:r>
    </w:p>
    <w:p w14:paraId="006B00AE" w14:textId="77777777" w:rsidR="00983D67" w:rsidRDefault="00000000">
      <w:pPr>
        <w:spacing w:before="1" w:line="219" w:lineRule="auto"/>
        <w:ind w:left="90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面向游客端的证据追溯抽屉与节点数据出处，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实现问答与路线的可审计。</w:t>
      </w:r>
    </w:p>
    <w:p w14:paraId="2405C6D7" w14:textId="77777777" w:rsidR="00983D67" w:rsidRDefault="00000000">
      <w:pPr>
        <w:pStyle w:val="2"/>
        <w:spacing w:before="160" w:line="222" w:lineRule="auto" w:after="80"/>
        <w:ind w:left="419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0" w:name="bookmark36"/>
      <w:bookmarkEnd w:id="40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6.4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经济可行性（成本侧情景测算）</w:t>
      </w:r>
    </w:p>
    <w:p w14:paraId="0CA9DF5B" w14:textId="77777777" w:rsidR="00983D67" w:rsidRDefault="00000000">
      <w:pPr>
        <w:spacing w:before="142" w:line="360" w:lineRule="auto"/>
        <w:ind w:left="418" w:right="616"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本项目尚未开展商业测试。表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20 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保留单景区成本侧预算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情景，证据等级为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估算，不是采购成交价或运营账单；其中模型调用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量与价格假设尚未形成完整测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算附件，因此总额仅供方案比较，不据此推导收益或回本期。</w:t>
      </w:r>
    </w:p>
    <w:p w14:paraId="6BEA5C57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5FD06A01" w14:textId="77777777" w:rsidR="00983D67" w:rsidRDefault="00000000">
      <w:pPr>
        <w:keepNext/>
        <w:spacing w:before="160" w:line="226" w:lineRule="auto" w:after="80"/>
        <w:ind w:left="1329"/>
        <w:jc w:val="center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表</w:t>
      </w:r>
      <w:r>
        <w:rPr>
          <w:rFonts w:ascii="宋体" w:eastAsia="宋体" w:hAnsi="宋体" w:cs="宋体"/>
          <w:b/>
          <w:spacing w:val="-4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20 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单景区落地成本情景测算（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 xml:space="preserve">C </w:t>
      </w:r>
      <w:r>
        <w:rPr>
          <w:rFonts w:ascii="宋体" w:eastAsia="宋体" w:hAnsi="宋体" w:cs="宋体"/>
          <w:b/>
          <w:bCs/>
          <w:spacing w:val="7"/>
          <w:sz w:val="20"/>
          <w:szCs w:val="20"/>
          <w:lang w:eastAsia="zh-CN"/>
        </w:rPr>
        <w:t>级估算，仅供可</w:t>
      </w:r>
      <w:r>
        <w:rPr>
          <w:rFonts w:ascii="宋体" w:eastAsia="宋体" w:hAnsi="宋体" w:cs="宋体"/>
          <w:b/>
          <w:bCs/>
          <w:spacing w:val="6"/>
          <w:sz w:val="20"/>
          <w:szCs w:val="20"/>
          <w:lang w:eastAsia="zh-CN"/>
        </w:rPr>
        <w:t>行性参考）</w:t>
      </w:r>
    </w:p>
    <w:p w14:paraId="597F87F9" w14:textId="77777777" w:rsidR="00983D67" w:rsidRDefault="00983D67">
      <w:pPr>
        <w:spacing w:line="55" w:lineRule="exact"/>
        <w:rPr>
          <w:lang w:eastAsia="zh-CN"/>
        </w:rPr>
      </w:pPr>
    </w:p>
    <w:tbl>
      <w:tblPr>
        <w:tblStyle w:val="TableNormal"/>
        <w:tblW w:w="8168" w:type="dxa"/>
        <w:jc w:val="center"/>
        <w:tblInd w:w="1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4306"/>
        <w:gridCol w:w="2271"/>
      </w:tblGrid>
      <w:tr w:rsidR="00983D67" w14:paraId="32357CD0" w14:textId="77777777">
        <w:trPr>
          <w:trHeight w:val="409"/>
          <w:tblHeader/>
          <w:cantSplit/>
        </w:trPr>
        <w:tc>
          <w:tcPr>
            <w:tcW w:w="1591" w:type="dxa"/>
            <w:shd w:val="clear" w:color="auto" w:fill="D9D9D9"/>
          </w:tcPr>
          <w:p w14:paraId="0C90439C" w14:textId="77777777" w:rsidR="00983D67" w:rsidRDefault="00000000">
            <w:pPr>
              <w:pStyle w:val="TableText"/>
              <w:spacing w:before="106" w:line="227" w:lineRule="auto"/>
              <w:ind w:left="401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成本类型</w:t>
            </w:r>
          </w:p>
        </w:tc>
        <w:tc>
          <w:tcPr>
            <w:tcW w:w="4306" w:type="dxa"/>
            <w:shd w:val="clear" w:color="auto" w:fill="D9D9D9"/>
          </w:tcPr>
          <w:p w14:paraId="157E7D95" w14:textId="77777777" w:rsidR="00983D67" w:rsidRDefault="00000000">
            <w:pPr>
              <w:pStyle w:val="TableText"/>
              <w:spacing w:before="106" w:line="229" w:lineRule="auto"/>
              <w:ind w:left="1960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项目</w:t>
            </w:r>
          </w:p>
        </w:tc>
        <w:tc>
          <w:tcPr>
            <w:tcW w:w="2271" w:type="dxa"/>
            <w:shd w:val="clear" w:color="auto" w:fill="D9D9D9"/>
          </w:tcPr>
          <w:p w14:paraId="30A482AA" w14:textId="77777777" w:rsidR="00983D67" w:rsidRDefault="00000000">
            <w:pPr>
              <w:pStyle w:val="TableText"/>
              <w:spacing w:before="106" w:line="227" w:lineRule="auto"/>
              <w:ind w:left="237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预算金额（人民币）</w:t>
            </w:r>
          </w:p>
        </w:tc>
      </w:tr>
      <w:tr w:rsidR="00983D67" w14:paraId="34E904F4" w14:textId="77777777">
        <w:trPr>
          <w:trHeight w:val="404"/>
          <w:cantSplit/>
        </w:trPr>
        <w:tc>
          <w:tcPr>
            <w:tcW w:w="1591" w:type="dxa"/>
          </w:tcPr>
          <w:p w14:paraId="49021539" w14:textId="77777777" w:rsidR="00983D67" w:rsidRDefault="00000000">
            <w:pPr>
              <w:pStyle w:val="TableText"/>
              <w:spacing w:before="100" w:line="228" w:lineRule="auto"/>
              <w:ind w:left="30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一次性建设</w:t>
            </w:r>
          </w:p>
        </w:tc>
        <w:tc>
          <w:tcPr>
            <w:tcW w:w="4306" w:type="dxa"/>
          </w:tcPr>
          <w:p w14:paraId="6FF5077E" w14:textId="77777777" w:rsidR="00983D67" w:rsidRDefault="00000000">
            <w:pPr>
              <w:pStyle w:val="TableText"/>
              <w:spacing w:before="100" w:line="228" w:lineRule="auto"/>
              <w:ind w:left="103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现场路网与无障碍属性测绘、数据校核</w:t>
            </w:r>
          </w:p>
        </w:tc>
        <w:tc>
          <w:tcPr>
            <w:tcW w:w="2271" w:type="dxa"/>
          </w:tcPr>
          <w:p w14:paraId="262D5A2C" w14:textId="77777777" w:rsidR="00983D67" w:rsidRDefault="00000000">
            <w:pPr>
              <w:pStyle w:val="TableText"/>
              <w:spacing w:before="100" w:line="229" w:lineRule="auto"/>
              <w:ind w:left="670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约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3.5</w:t>
            </w:r>
            <w:r>
              <w:rPr>
                <w:rFonts w:ascii="Times New Roman" w:eastAsia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>
              <w:rPr>
                <w:spacing w:val="1"/>
                <w:sz w:val="19"/>
                <w:szCs w:val="19"/>
              </w:rPr>
              <w:t>万元</w:t>
            </w:r>
          </w:p>
        </w:tc>
      </w:tr>
      <w:tr w:rsidR="00983D67" w14:paraId="2119D6EF" w14:textId="77777777">
        <w:trPr>
          <w:trHeight w:val="403"/>
          <w:cantSplit/>
        </w:trPr>
        <w:tc>
          <w:tcPr>
            <w:tcW w:w="1591" w:type="dxa"/>
          </w:tcPr>
          <w:p w14:paraId="6A6FDC9B" w14:textId="77777777" w:rsidR="00983D67" w:rsidRDefault="00000000">
            <w:pPr>
              <w:pStyle w:val="TableText"/>
              <w:spacing w:before="101" w:line="228" w:lineRule="auto"/>
              <w:ind w:left="30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一次性建设</w:t>
            </w:r>
          </w:p>
        </w:tc>
        <w:tc>
          <w:tcPr>
            <w:tcW w:w="4306" w:type="dxa"/>
          </w:tcPr>
          <w:p w14:paraId="606F0996" w14:textId="77777777" w:rsidR="00983D67" w:rsidRDefault="00000000">
            <w:pPr>
              <w:pStyle w:val="TableText"/>
              <w:spacing w:before="101" w:line="228" w:lineRule="auto"/>
              <w:ind w:left="106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系统部署、知识库初始化与接口对接</w:t>
            </w:r>
          </w:p>
        </w:tc>
        <w:tc>
          <w:tcPr>
            <w:tcW w:w="2271" w:type="dxa"/>
          </w:tcPr>
          <w:p w14:paraId="1ECFB32F" w14:textId="77777777" w:rsidR="00983D67" w:rsidRDefault="00000000">
            <w:pPr>
              <w:pStyle w:val="TableText"/>
              <w:spacing w:before="101" w:line="229" w:lineRule="auto"/>
              <w:ind w:left="67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约</w:t>
            </w:r>
            <w:r>
              <w:rPr>
                <w:spacing w:val="-19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>1.0</w:t>
            </w:r>
            <w:r>
              <w:rPr>
                <w:rFonts w:ascii="Times New Roman" w:eastAsia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万元</w:t>
            </w:r>
          </w:p>
        </w:tc>
      </w:tr>
      <w:tr w:rsidR="00983D67" w14:paraId="36C05F5D" w14:textId="77777777">
        <w:trPr>
          <w:trHeight w:val="404"/>
          <w:cantSplit/>
        </w:trPr>
        <w:tc>
          <w:tcPr>
            <w:tcW w:w="1591" w:type="dxa"/>
          </w:tcPr>
          <w:p w14:paraId="775765E3" w14:textId="77777777" w:rsidR="00983D67" w:rsidRDefault="00000000">
            <w:pPr>
              <w:pStyle w:val="TableText"/>
              <w:spacing w:before="101" w:line="228" w:lineRule="auto"/>
              <w:ind w:left="30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一次性建设</w:t>
            </w:r>
          </w:p>
        </w:tc>
        <w:tc>
          <w:tcPr>
            <w:tcW w:w="4306" w:type="dxa"/>
          </w:tcPr>
          <w:p w14:paraId="6EECB836" w14:textId="77777777" w:rsidR="00983D67" w:rsidRDefault="00000000">
            <w:pPr>
              <w:pStyle w:val="TableText"/>
              <w:spacing w:before="101" w:line="229" w:lineRule="auto"/>
              <w:ind w:left="10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运营与客服人员培训</w:t>
            </w:r>
          </w:p>
        </w:tc>
        <w:tc>
          <w:tcPr>
            <w:tcW w:w="2271" w:type="dxa"/>
          </w:tcPr>
          <w:p w14:paraId="0A63EE79" w14:textId="77777777" w:rsidR="00983D67" w:rsidRDefault="00000000">
            <w:pPr>
              <w:pStyle w:val="TableText"/>
              <w:spacing w:before="101" w:line="229" w:lineRule="auto"/>
              <w:ind w:left="670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约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0.5</w:t>
            </w:r>
            <w:r>
              <w:rPr>
                <w:rFonts w:ascii="Times New Roman" w:eastAsia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>
              <w:rPr>
                <w:spacing w:val="1"/>
                <w:sz w:val="19"/>
                <w:szCs w:val="19"/>
              </w:rPr>
              <w:t>万元</w:t>
            </w:r>
          </w:p>
        </w:tc>
      </w:tr>
      <w:tr w:rsidR="00983D67" w14:paraId="222B5579" w14:textId="77777777">
        <w:trPr>
          <w:trHeight w:val="404"/>
          <w:cantSplit/>
        </w:trPr>
        <w:tc>
          <w:tcPr>
            <w:tcW w:w="1591" w:type="dxa"/>
          </w:tcPr>
          <w:p w14:paraId="0D175099" w14:textId="77777777" w:rsidR="00983D67" w:rsidRDefault="00000000">
            <w:pPr>
              <w:pStyle w:val="TableText"/>
              <w:spacing w:before="103" w:line="228" w:lineRule="auto"/>
              <w:ind w:left="304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一次性合计</w:t>
            </w:r>
          </w:p>
        </w:tc>
        <w:tc>
          <w:tcPr>
            <w:tcW w:w="4306" w:type="dxa"/>
          </w:tcPr>
          <w:p w14:paraId="527BC0F1" w14:textId="77777777" w:rsidR="00983D67" w:rsidRDefault="00000000">
            <w:pPr>
              <w:spacing w:before="219" w:line="91" w:lineRule="exact"/>
              <w:ind w:left="9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2"/>
                <w:position w:val="-2"/>
                <w:sz w:val="19"/>
                <w:szCs w:val="19"/>
              </w:rPr>
              <w:t>—</w:t>
            </w:r>
          </w:p>
        </w:tc>
        <w:tc>
          <w:tcPr>
            <w:tcW w:w="2271" w:type="dxa"/>
          </w:tcPr>
          <w:p w14:paraId="70A5C2B4" w14:textId="77777777" w:rsidR="00983D67" w:rsidRDefault="00000000">
            <w:pPr>
              <w:pStyle w:val="TableText"/>
              <w:spacing w:before="103" w:line="229" w:lineRule="auto"/>
              <w:ind w:left="67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约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5.0</w:t>
            </w:r>
            <w:r>
              <w:rPr>
                <w:rFonts w:ascii="Times New Roman" w:eastAsia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万元</w:t>
            </w:r>
          </w:p>
        </w:tc>
      </w:tr>
      <w:tr w:rsidR="00983D67" w14:paraId="1B09F3A9" w14:textId="77777777">
        <w:trPr>
          <w:trHeight w:val="404"/>
          <w:cantSplit/>
        </w:trPr>
        <w:tc>
          <w:tcPr>
            <w:tcW w:w="1591" w:type="dxa"/>
          </w:tcPr>
          <w:p w14:paraId="737AD3F4" w14:textId="77777777" w:rsidR="00983D67" w:rsidRDefault="00000000">
            <w:pPr>
              <w:pStyle w:val="TableText"/>
              <w:spacing w:before="104" w:line="228" w:lineRule="auto"/>
              <w:ind w:left="400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年度运维</w:t>
            </w:r>
          </w:p>
        </w:tc>
        <w:tc>
          <w:tcPr>
            <w:tcW w:w="4306" w:type="dxa"/>
          </w:tcPr>
          <w:p w14:paraId="4A221F0B" w14:textId="77777777" w:rsidR="00983D67" w:rsidRDefault="00000000">
            <w:pPr>
              <w:pStyle w:val="TableText"/>
              <w:spacing w:before="104" w:line="228" w:lineRule="auto"/>
              <w:ind w:left="101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边缘服务器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</w:rPr>
              <w:t>/</w:t>
            </w:r>
            <w:r>
              <w:rPr>
                <w:spacing w:val="8"/>
                <w:sz w:val="19"/>
                <w:szCs w:val="19"/>
              </w:rPr>
              <w:t>终端设备</w:t>
            </w:r>
          </w:p>
        </w:tc>
        <w:tc>
          <w:tcPr>
            <w:tcW w:w="2271" w:type="dxa"/>
          </w:tcPr>
          <w:p w14:paraId="1A0DB5F3" w14:textId="77777777" w:rsidR="00983D67" w:rsidRDefault="00000000">
            <w:pPr>
              <w:pStyle w:val="TableText"/>
              <w:spacing w:before="104" w:line="228" w:lineRule="auto"/>
              <w:ind w:left="49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约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0.35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万元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/</w:t>
            </w:r>
            <w:r>
              <w:rPr>
                <w:spacing w:val="2"/>
                <w:sz w:val="19"/>
                <w:szCs w:val="19"/>
              </w:rPr>
              <w:t>年</w:t>
            </w:r>
          </w:p>
        </w:tc>
      </w:tr>
      <w:tr w:rsidR="00983D67" w14:paraId="35ED894A" w14:textId="77777777">
        <w:trPr>
          <w:trHeight w:val="403"/>
          <w:cantSplit/>
        </w:trPr>
        <w:tc>
          <w:tcPr>
            <w:tcW w:w="1591" w:type="dxa"/>
          </w:tcPr>
          <w:p w14:paraId="67D55FB3" w14:textId="77777777" w:rsidR="00983D67" w:rsidRDefault="00000000">
            <w:pPr>
              <w:pStyle w:val="TableText"/>
              <w:spacing w:before="103" w:line="228" w:lineRule="auto"/>
              <w:ind w:left="400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年度运维</w:t>
            </w:r>
          </w:p>
        </w:tc>
        <w:tc>
          <w:tcPr>
            <w:tcW w:w="4306" w:type="dxa"/>
          </w:tcPr>
          <w:p w14:paraId="7FC556E7" w14:textId="77777777" w:rsidR="00983D67" w:rsidRDefault="00000000">
            <w:pPr>
              <w:pStyle w:val="TableText"/>
              <w:spacing w:before="103" w:line="227" w:lineRule="auto"/>
              <w:ind w:left="101"/>
              <w:rPr>
                <w:sz w:val="19"/>
                <w:szCs w:val="19"/>
                <w:lang w:eastAsia="zh-CN"/>
              </w:rPr>
            </w:pPr>
            <w:r>
              <w:rPr>
                <w:spacing w:val="9"/>
                <w:sz w:val="19"/>
                <w:szCs w:val="19"/>
                <w:lang w:eastAsia="zh-CN"/>
              </w:rPr>
              <w:t>模型</w:t>
            </w:r>
            <w:r>
              <w:rPr>
                <w:spacing w:val="-38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eastAsia="zh-CN"/>
              </w:rPr>
              <w:t>API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  <w:lang w:eastAsia="zh-CN"/>
              </w:rPr>
              <w:t xml:space="preserve"> </w:t>
            </w:r>
            <w:r>
              <w:rPr>
                <w:spacing w:val="9"/>
                <w:sz w:val="19"/>
                <w:szCs w:val="19"/>
                <w:lang w:eastAsia="zh-CN"/>
              </w:rPr>
              <w:t>预算占位；调用量与价格待校核</w:t>
            </w:r>
          </w:p>
        </w:tc>
        <w:tc>
          <w:tcPr>
            <w:tcW w:w="2271" w:type="dxa"/>
          </w:tcPr>
          <w:p w14:paraId="50A3C5F1" w14:textId="77777777" w:rsidR="00983D67" w:rsidRDefault="00000000">
            <w:pPr>
              <w:pStyle w:val="TableText"/>
              <w:spacing w:before="103" w:line="228" w:lineRule="auto"/>
              <w:ind w:left="49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约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0.04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万元</w:t>
            </w: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/</w:t>
            </w:r>
            <w:r>
              <w:rPr>
                <w:spacing w:val="2"/>
                <w:sz w:val="19"/>
                <w:szCs w:val="19"/>
              </w:rPr>
              <w:t>年</w:t>
            </w:r>
          </w:p>
        </w:tc>
      </w:tr>
      <w:tr w:rsidR="00983D67" w14:paraId="272DDCB7" w14:textId="77777777">
        <w:trPr>
          <w:trHeight w:val="404"/>
          <w:cantSplit/>
        </w:trPr>
        <w:tc>
          <w:tcPr>
            <w:tcW w:w="1591" w:type="dxa"/>
          </w:tcPr>
          <w:p w14:paraId="74B8B472" w14:textId="77777777" w:rsidR="00983D67" w:rsidRDefault="00000000">
            <w:pPr>
              <w:pStyle w:val="TableText"/>
              <w:spacing w:before="106" w:line="228" w:lineRule="auto"/>
              <w:ind w:left="400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年度运维</w:t>
            </w:r>
          </w:p>
        </w:tc>
        <w:tc>
          <w:tcPr>
            <w:tcW w:w="4306" w:type="dxa"/>
          </w:tcPr>
          <w:p w14:paraId="6CEF6E13" w14:textId="77777777" w:rsidR="00983D67" w:rsidRDefault="00000000">
            <w:pPr>
              <w:pStyle w:val="TableText"/>
              <w:spacing w:before="106" w:line="228" w:lineRule="auto"/>
              <w:ind w:left="106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系统维护与数据更新</w:t>
            </w:r>
          </w:p>
        </w:tc>
        <w:tc>
          <w:tcPr>
            <w:tcW w:w="2271" w:type="dxa"/>
          </w:tcPr>
          <w:p w14:paraId="385EC810" w14:textId="77777777" w:rsidR="00983D67" w:rsidRDefault="00000000">
            <w:pPr>
              <w:pStyle w:val="TableText"/>
              <w:spacing w:before="106" w:line="228" w:lineRule="auto"/>
              <w:ind w:left="54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约</w:t>
            </w:r>
            <w:r>
              <w:rPr>
                <w:spacing w:val="-17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</w:t>
            </w:r>
            <w:r>
              <w:rPr>
                <w:rFonts w:ascii="Times New Roman" w:eastAsia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万元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年</w:t>
            </w:r>
          </w:p>
        </w:tc>
      </w:tr>
      <w:tr w:rsidR="00983D67" w14:paraId="3DA7CB2A" w14:textId="77777777">
        <w:trPr>
          <w:trHeight w:val="409"/>
          <w:cantSplit/>
        </w:trPr>
        <w:tc>
          <w:tcPr>
            <w:tcW w:w="1591" w:type="dxa"/>
          </w:tcPr>
          <w:p w14:paraId="25791639" w14:textId="77777777" w:rsidR="00983D67" w:rsidRDefault="00000000">
            <w:pPr>
              <w:pStyle w:val="TableText"/>
              <w:spacing w:before="105" w:line="228" w:lineRule="auto"/>
              <w:ind w:left="400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年度合计</w:t>
            </w:r>
          </w:p>
        </w:tc>
        <w:tc>
          <w:tcPr>
            <w:tcW w:w="4306" w:type="dxa"/>
          </w:tcPr>
          <w:p w14:paraId="315655F6" w14:textId="77777777" w:rsidR="00983D67" w:rsidRDefault="00000000">
            <w:pPr>
              <w:spacing w:before="224" w:line="91" w:lineRule="exact"/>
              <w:ind w:left="9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2"/>
                <w:position w:val="-2"/>
                <w:sz w:val="19"/>
                <w:szCs w:val="19"/>
              </w:rPr>
              <w:t>—</w:t>
            </w:r>
          </w:p>
        </w:tc>
        <w:tc>
          <w:tcPr>
            <w:tcW w:w="2271" w:type="dxa"/>
          </w:tcPr>
          <w:p w14:paraId="582C7C42" w14:textId="77777777" w:rsidR="00983D67" w:rsidRDefault="00000000">
            <w:pPr>
              <w:pStyle w:val="TableText"/>
              <w:spacing w:before="105" w:line="228" w:lineRule="auto"/>
              <w:ind w:left="49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约</w:t>
            </w:r>
            <w:r>
              <w:rPr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1.39</w:t>
            </w:r>
            <w:r>
              <w:rPr>
                <w:rFonts w:ascii="Times New Roman" w:eastAsia="Times New Roman" w:hAnsi="Times New Roman" w:cs="Times New Roman"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spacing w:val="1"/>
                <w:sz w:val="19"/>
                <w:szCs w:val="19"/>
              </w:rPr>
              <w:t>万元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/</w:t>
            </w:r>
            <w:r>
              <w:rPr>
                <w:spacing w:val="1"/>
                <w:sz w:val="19"/>
                <w:szCs w:val="19"/>
              </w:rPr>
              <w:t>年</w:t>
            </w:r>
          </w:p>
        </w:tc>
      </w:tr>
    </w:tbl>
    <w:p w14:paraId="6929E644" w14:textId="77777777" w:rsidR="00983D67" w:rsidRDefault="00000000">
      <w:pPr>
        <w:spacing w:before="27"/>
        <w:ind w:firstLine="1"/>
        <w:jc w:val="both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算术口径：一次性预算约</w:t>
      </w:r>
      <w:r>
        <w:rPr>
          <w:rFonts w:ascii="宋体" w:eastAsia="宋体" w:hAnsi="宋体" w:cs="宋体"/>
          <w:color w:val="5A5A5A"/>
          <w:spacing w:val="-32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 xml:space="preserve">5.0 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万元，年度预算约</w:t>
      </w:r>
      <w:r>
        <w:rPr>
          <w:rFonts w:ascii="宋体" w:eastAsia="宋体" w:hAnsi="宋体" w:cs="宋体"/>
          <w:color w:val="5A5A5A"/>
          <w:spacing w:val="-23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 xml:space="preserve">1.39 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万元；首年两者合计约</w:t>
      </w:r>
      <w:r>
        <w:rPr>
          <w:rFonts w:ascii="宋体" w:eastAsia="宋体" w:hAnsi="宋体" w:cs="宋体"/>
          <w:color w:val="5A5A5A"/>
          <w:spacing w:val="-37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 xml:space="preserve">6.39 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万元，不能将年度运维额当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作首年总投入。</w:t>
      </w:r>
      <w:r>
        <w:rPr>
          <w:rFonts w:ascii="Times New Roman" w:eastAsia="Times New Roman" w:hAnsi="Times New Roman" w:cs="Times New Roman"/>
          <w:color w:val="5A5A5A"/>
          <w:sz w:val="18"/>
          <w:szCs w:val="18"/>
          <w:lang w:eastAsia="zh-CN"/>
        </w:rPr>
        <w:t xml:space="preserve">API 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约</w:t>
      </w:r>
      <w:r>
        <w:rPr>
          <w:rFonts w:ascii="宋体" w:eastAsia="宋体" w:hAnsi="宋体" w:cs="宋体"/>
          <w:color w:val="5A5A5A"/>
          <w:spacing w:val="-42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z w:val="18"/>
          <w:szCs w:val="18"/>
          <w:lang w:eastAsia="zh-CN"/>
        </w:rPr>
        <w:t xml:space="preserve">400 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元</w:t>
      </w:r>
      <w:r>
        <w:rPr>
          <w:rFonts w:ascii="Times New Roman" w:eastAsia="Times New Roman" w:hAnsi="Times New Roman" w:cs="Times New Roman"/>
          <w:color w:val="5A5A5A"/>
          <w:sz w:val="18"/>
          <w:szCs w:val="18"/>
          <w:lang w:eastAsia="zh-CN"/>
        </w:rPr>
        <w:t>/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年仍需校核：年费用＝各模型环节年调用次数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>×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每次输入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>/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输出</w:t>
      </w:r>
      <w:r>
        <w:rPr>
          <w:rFonts w:ascii="宋体" w:eastAsia="宋体" w:hAnsi="宋体" w:cs="宋体"/>
          <w:color w:val="5A5A5A"/>
          <w:spacing w:val="-42"/>
          <w:sz w:val="18"/>
          <w:szCs w:val="1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 xml:space="preserve">token 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用量</w:t>
      </w:r>
      <w:r>
        <w:rPr>
          <w:rFonts w:ascii="Times New Roman" w:eastAsia="Times New Roman" w:hAnsi="Times New Roman" w:cs="Times New Roman"/>
          <w:color w:val="5A5A5A"/>
          <w:spacing w:val="-1"/>
          <w:sz w:val="18"/>
          <w:szCs w:val="18"/>
          <w:lang w:eastAsia="zh-CN"/>
        </w:rPr>
        <w:t>×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对应</w:t>
      </w:r>
      <w:r>
        <w:rPr>
          <w:rFonts w:ascii="宋体" w:eastAsia="宋体" w:hAnsi="宋体" w:cs="宋体"/>
          <w:color w:val="5A5A5A"/>
          <w:spacing w:val="1"/>
          <w:sz w:val="18"/>
          <w:szCs w:val="18"/>
          <w:lang w:eastAsia="zh-CN"/>
        </w:rPr>
        <w:t>单价，计入改写、重排、生成及失败重试；硬件、维护和数据更新另行列支。正</w:t>
      </w:r>
      <w:r>
        <w:rPr>
          <w:rFonts w:ascii="宋体" w:eastAsia="宋体" w:hAnsi="宋体" w:cs="宋体"/>
          <w:color w:val="5A5A5A"/>
          <w:sz w:val="18"/>
          <w:szCs w:val="18"/>
          <w:lang w:eastAsia="zh-CN"/>
        </w:rPr>
        <w:t>式试点需按低、中、高使用</w:t>
      </w:r>
      <w:r>
        <w:rPr>
          <w:rFonts w:ascii="宋体" w:eastAsia="宋体" w:hAnsi="宋体" w:cs="宋体"/>
          <w:color w:val="5A5A5A"/>
          <w:spacing w:val="-1"/>
          <w:sz w:val="18"/>
          <w:szCs w:val="18"/>
          <w:lang w:eastAsia="zh-CN"/>
        </w:rPr>
        <w:t>量重算，并附报价日期、资源规格和不含项目。</w:t>
      </w:r>
    </w:p>
    <w:p w14:paraId="0773C102" w14:textId="77777777" w:rsidR="00983D67" w:rsidRDefault="00000000">
      <w:pPr>
        <w:pStyle w:val="2"/>
        <w:spacing w:before="160" w:line="224" w:lineRule="auto" w:after="80"/>
        <w:ind w:left="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1" w:name="bookmark37"/>
      <w:bookmarkEnd w:id="41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6.5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推广路径</w:t>
      </w:r>
    </w:p>
    <w:p w14:paraId="7EC01854" w14:textId="77777777" w:rsidR="00983D67" w:rsidRDefault="00000000">
      <w:pPr>
        <w:spacing w:before="136" w:line="359" w:lineRule="auto"/>
        <w:ind w:left="5" w:firstLine="478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z w:val="24"/>
          <w:szCs w:val="24"/>
          <w:lang w:eastAsia="zh-CN"/>
        </w:rPr>
        <w:t>近期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z w:val="24"/>
          <w:szCs w:val="24"/>
          <w:lang w:eastAsia="zh-CN"/>
        </w:rPr>
        <w:t>第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1 </w:t>
      </w:r>
      <w:r>
        <w:rPr>
          <w:rFonts w:ascii="宋体" w:eastAsia="宋体" w:hAnsi="宋体" w:cs="宋体"/>
          <w:sz w:val="24"/>
          <w:szCs w:val="24"/>
          <w:lang w:eastAsia="zh-CN"/>
        </w:rPr>
        <w:t>周：开展路网与无障碍数据核验。验收产物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为节点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道路台账、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核验日期与依据、估算项清单，以及含返程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出口的完整路线走查记录；未核验项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继续明确标注。</w:t>
      </w:r>
    </w:p>
    <w:p w14:paraId="2A724DF8" w14:textId="77777777" w:rsidR="00983D67" w:rsidRDefault="00000000">
      <w:pPr>
        <w:spacing w:line="359" w:lineRule="auto"/>
        <w:ind w:left="2" w:firstLine="48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第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2–4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周：开展小范围受控试用，覆盖带老人、轮椅避障、赶演出与时间不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足四类任务。保存用户输入、系统计划、实际到达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时刻、人工修正与结果；分别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统计按约束完成的任务比例、到达时间误差和拒绝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恰当性。样本量与比较方式在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执行前固定，结果如实报告。</w:t>
      </w:r>
    </w:p>
    <w:p w14:paraId="7E25FBE1" w14:textId="77777777" w:rsidR="00983D67" w:rsidRDefault="00000000">
      <w:pPr>
        <w:spacing w:before="2" w:line="359" w:lineRule="auto"/>
        <w:ind w:left="1" w:right="2" w:firstLine="505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24"/>
          <w:szCs w:val="24"/>
          <w:lang w:eastAsia="zh-CN"/>
        </w:rPr>
        <w:t>中期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zh-CN"/>
        </w:rPr>
        <w:t>——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1–2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个月：接入演出变动、停止检票、排队及设施状态，补临界到达、停演、道路关闭和超时返程用例；同时固定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模型身份并重复运行问答消融。</w:t>
      </w:r>
      <w:r>
        <w:rPr>
          <w:rFonts w:ascii="宋体" w:eastAsia="宋体" w:hAnsi="宋体" w:cs="宋体"/>
          <w:sz w:val="24"/>
          <w:szCs w:val="24"/>
          <w:lang w:eastAsia="zh-CN"/>
        </w:rPr>
        <w:t>验收依据为数据更新时间、接口记录与通过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质量门禁的测试报告。</w:t>
      </w:r>
    </w:p>
    <w:p w14:paraId="123CF04F" w14:textId="77777777" w:rsidR="00983D67" w:rsidRDefault="00000000">
      <w:pPr>
        <w:spacing w:before="2" w:line="360" w:lineRule="auto"/>
        <w:ind w:left="1" w:firstLine="48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24"/>
          <w:szCs w:val="24"/>
          <w:lang w:eastAsia="zh-CN"/>
        </w:rPr>
        <w:t>远期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跨场景迁移：复用状态契约、检索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编排、规划与校验框架；新景区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仍需重建知识、测绘路网、确认运营规则并进行本地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评测，不能仅替换底图就宣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称完成迁移。</w:t>
      </w:r>
    </w:p>
    <w:p w14:paraId="46DBCD0F" w14:textId="77777777" w:rsidR="00983D67" w:rsidRDefault="00000000">
      <w:pPr>
        <w:pStyle w:val="2"/>
        <w:spacing w:before="160" w:line="222" w:lineRule="auto" w:after="80"/>
        <w:ind w:left="3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2" w:name="bookmark38"/>
      <w:bookmarkEnd w:id="42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6.6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成果证明与边界</w:t>
      </w:r>
    </w:p>
    <w:p w14:paraId="7956816D" w14:textId="77777777" w:rsidR="00983D67" w:rsidRDefault="00000000">
      <w:pPr>
        <w:spacing w:before="140" w:line="360" w:lineRule="auto"/>
        <w:ind w:left="2" w:firstLine="49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当前成果证据分三类：原型与截图证明功能存在；历史评测文件证明限定版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本和用例下的表现；探索性调研支持需求选择。现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场任务效果、长期服务稳定性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和商业收益尚待验证。项目未取得软著、专利、商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业合同或正式上线证明，相关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事项不计入已完成成果。</w:t>
      </w:r>
    </w:p>
    <w:p w14:paraId="2DFC4609" w14:textId="77777777" w:rsidR="00983D67" w:rsidRDefault="00000000">
      <w:pPr>
        <w:pStyle w:val="1"/>
        <w:pageBreakBefore/>
        <w:spacing w:before="240" w:line="227" w:lineRule="auto" w:after="120"/>
        <w:ind w:left="2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bookmarkStart w:id="43" w:name="bookmark39"/>
      <w:bookmarkStart w:id="44" w:name="bookmark40"/>
      <w:bookmarkEnd w:id="43"/>
      <w:bookmarkEnd w:id="44"/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t>第七章</w:t>
      </w:r>
      <w:r>
        <w:rPr>
          <w:rFonts w:ascii="黑体" w:eastAsia="黑体" w:hAnsi="黑体" w:cs="黑体"/>
          <w:spacing w:val="5"/>
          <w:sz w:val="31"/>
          <w:szCs w:val="31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spacing w:val="5"/>
          <w:sz w:val="31"/>
          <w:szCs w:val="31"/>
          <w:lang w:eastAsia="zh-CN"/>
        </w:rPr>
        <w:t>总结与展望</w:t>
      </w:r>
    </w:p>
    <w:p w14:paraId="42179472" w14:textId="77777777" w:rsidR="00983D67" w:rsidRDefault="00000000">
      <w:pPr>
        <w:pStyle w:val="2"/>
        <w:spacing w:before="160" w:line="223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5" w:name="bookmark58"/>
      <w:bookmarkEnd w:id="45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7.1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成果总结</w:t>
      </w:r>
    </w:p>
    <w:p w14:paraId="1DA6B6B4" w14:textId="77777777" w:rsidR="00983D67" w:rsidRDefault="00000000">
      <w:pPr>
        <w:spacing w:before="138" w:line="360" w:lineRule="auto"/>
        <w:ind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0"/>
          <w:sz w:val="24"/>
          <w:szCs w:val="24"/>
          <w:lang w:eastAsia="zh-CN"/>
        </w:rPr>
        <w:t>灵小禅将游客状态理解、景区检索、路线计算与独立校验连接为可运行原型，并提供可行、部分满足、澄清和拒绝四态交互。历史事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实问答基线通过率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96.0%</w:t>
      </w: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，完整方案单次消融观察值</w:t>
      </w:r>
      <w:r>
        <w:rPr>
          <w:rFonts w:ascii="宋体" w:eastAsia="宋体" w:hAnsi="宋体" w:cs="宋体"/>
          <w:spacing w:val="-2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98.0%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；</w:t>
      </w:r>
      <w:r>
        <w:rPr>
          <w:rFonts w:ascii="宋体" w:eastAsia="宋体" w:hAnsi="宋体" w:cs="宋体"/>
          <w:spacing w:val="-6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确定性状态抽取</w:t>
      </w:r>
      <w:r>
        <w:rPr>
          <w:rFonts w:ascii="宋体" w:eastAsia="宋体" w:hAnsi="宋体" w:cs="宋体"/>
          <w:spacing w:val="-3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9"/>
          <w:sz w:val="24"/>
          <w:szCs w:val="24"/>
          <w:lang w:eastAsia="zh-CN"/>
        </w:rPr>
        <w:t>40/40</w:t>
      </w:r>
      <w:r>
        <w:rPr>
          <w:rFonts w:ascii="Times New Roman" w:eastAsia="Times New Roman" w:hAnsi="Times New Roman" w:cs="Times New Roman"/>
          <w:spacing w:val="-1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9"/>
          <w:sz w:val="24"/>
          <w:szCs w:val="24"/>
          <w:lang w:eastAsia="zh-CN"/>
        </w:rPr>
        <w:t>、路线边界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60/60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，在已建模约束下硬违规为</w:t>
      </w:r>
      <w:r>
        <w:rPr>
          <w:rFonts w:ascii="宋体" w:eastAsia="宋体" w:hAnsi="宋体" w:cs="宋体"/>
          <w:spacing w:val="-4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0</w:t>
      </w:r>
      <w:r>
        <w:rPr>
          <w:rFonts w:ascii="Times New Roman" w:eastAsia="Times New Roman" w:hAnsi="Times New Roman" w:cs="Times New Roman"/>
          <w:spacing w:val="-25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。现有证据支持模块功能与原型链路，尚不能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替代真实游客行程成功或全景区无障碍验证。</w:t>
      </w:r>
    </w:p>
    <w:p w14:paraId="1FBBD057" w14:textId="77777777" w:rsidR="00983D67" w:rsidRDefault="00000000">
      <w:pPr>
        <w:pStyle w:val="2"/>
        <w:spacing w:before="160" w:line="222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6" w:name="bookmark41"/>
      <w:bookmarkEnd w:id="46"/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eastAsia="zh-CN"/>
        </w:rPr>
        <w:t xml:space="preserve">7.2  </w:t>
      </w:r>
      <w:r>
        <w:rPr>
          <w:rFonts w:ascii="黑体" w:eastAsia="黑体" w:hAnsi="黑体" w:cs="黑体"/>
          <w:b/>
          <w:bCs/>
          <w:spacing w:val="-2"/>
          <w:sz w:val="28"/>
          <w:szCs w:val="28"/>
          <w:lang w:eastAsia="zh-CN"/>
        </w:rPr>
        <w:t>三项核心创新</w:t>
      </w:r>
    </w:p>
    <w:p w14:paraId="03344EE2" w14:textId="77777777" w:rsidR="00983D67" w:rsidRDefault="00000000">
      <w:pPr>
        <w:spacing w:before="139" w:line="359" w:lineRule="auto"/>
        <w:ind w:left="421" w:firstLine="1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4"/>
          <w:sz w:val="24"/>
          <w:szCs w:val="24"/>
          <w:lang w:eastAsia="zh-CN"/>
        </w:rPr>
        <w:t xml:space="preserve">1.  </w:t>
      </w:r>
      <w:r>
        <w:rPr>
          <w:rFonts w:ascii="宋体" w:eastAsia="宋体" w:hAnsi="宋体" w:cs="宋体"/>
          <w:b/>
          <w:bCs/>
          <w:spacing w:val="4"/>
          <w:sz w:val="24"/>
          <w:szCs w:val="24"/>
          <w:lang w:eastAsia="zh-CN"/>
        </w:rPr>
        <w:t>创新一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 xml:space="preserve"> 路线生成权限与语言理解解耦：</w:t>
      </w:r>
      <w:r>
        <w:rPr>
          <w:rFonts w:ascii="宋体" w:eastAsia="宋体" w:hAnsi="宋体" w:cs="宋体"/>
          <w:spacing w:val="-6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由大模型解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析需求，由规划器产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生时间轴并交独立校验器复核，减少未经验证的路线输出；保障范围由数据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与已实现约束界定。</w:t>
      </w:r>
    </w:p>
    <w:p w14:paraId="08C2ED33" w14:textId="77777777" w:rsidR="00983D67" w:rsidRDefault="00000000">
      <w:pPr>
        <w:spacing w:before="2" w:line="359" w:lineRule="auto"/>
        <w:ind w:left="418" w:hanging="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2.  </w:t>
      </w:r>
      <w:r>
        <w:rPr>
          <w:rFonts w:ascii="宋体" w:eastAsia="宋体" w:hAnsi="宋体" w:cs="宋体"/>
          <w:b/>
          <w:bCs/>
          <w:spacing w:val="6"/>
          <w:sz w:val="24"/>
          <w:szCs w:val="24"/>
          <w:lang w:eastAsia="zh-CN"/>
        </w:rPr>
        <w:t>创新二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 将状态、检索、规划、校验与证据展示整合到同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一景区任务中，使事实依据与路线条件能够被检查；既有算法通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过明确接口协同，创新重点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在场景融合与工程实现。</w:t>
      </w:r>
    </w:p>
    <w:p w14:paraId="391280BE" w14:textId="77777777" w:rsidR="00983D67" w:rsidRDefault="00000000">
      <w:pPr>
        <w:spacing w:before="1" w:line="360" w:lineRule="auto"/>
        <w:ind w:left="423" w:hanging="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 xml:space="preserve">3.  </w:t>
      </w:r>
      <w:r>
        <w:rPr>
          <w:rFonts w:ascii="宋体" w:eastAsia="宋体" w:hAnsi="宋体" w:cs="宋体"/>
          <w:b/>
          <w:bCs/>
          <w:spacing w:val="6"/>
          <w:sz w:val="24"/>
          <w:szCs w:val="24"/>
          <w:lang w:eastAsia="zh-CN"/>
        </w:rPr>
        <w:t>创新三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 xml:space="preserve"> 为信息缺失、偏好冲突和预算不足设</w:t>
      </w:r>
      <w:r>
        <w:rPr>
          <w:rFonts w:ascii="宋体" w:eastAsia="宋体" w:hAnsi="宋体" w:cs="宋体"/>
          <w:spacing w:val="5"/>
          <w:sz w:val="24"/>
          <w:szCs w:val="24"/>
          <w:lang w:eastAsia="zh-CN"/>
        </w:rPr>
        <w:t>置不同输出状态，明确解释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未满足项并提供替代建议，支持行动受限游客判断下一步，而不把每次请求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都包装为可行方案。</w:t>
      </w:r>
    </w:p>
    <w:p w14:paraId="15E1C0E0" w14:textId="77777777" w:rsidR="00983D67" w:rsidRDefault="00000000">
      <w:pPr>
        <w:pStyle w:val="2"/>
        <w:spacing w:before="160" w:line="223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7" w:name="bookmark42"/>
      <w:bookmarkEnd w:id="47"/>
      <w:r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eastAsia="zh-CN"/>
        </w:rPr>
        <w:t>7.3</w:t>
      </w:r>
      <w:r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7"/>
          <w:sz w:val="28"/>
          <w:szCs w:val="28"/>
          <w:lang w:eastAsia="zh-CN"/>
        </w:rPr>
        <w:t>当前不足</w:t>
      </w:r>
    </w:p>
    <w:p w14:paraId="10B0FCFD" w14:textId="77777777" w:rsidR="00983D67" w:rsidRDefault="00000000">
      <w:pPr>
        <w:spacing w:before="139" w:line="359" w:lineRule="auto"/>
        <w:ind w:firstLine="483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数据与规划：部分耗时为估算，坡度、停止检票缓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冲、接驳及返回出口的完</w:t>
      </w:r>
      <w:r>
        <w:rPr>
          <w:rFonts w:ascii="宋体" w:eastAsia="宋体" w:hAnsi="宋体" w:cs="宋体"/>
          <w:sz w:val="24"/>
          <w:szCs w:val="24"/>
          <w:lang w:eastAsia="zh-CN"/>
        </w:rPr>
        <w:t>整闭环仍需补齐；有限宽度搜索也不提供全局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最优或完整不可行性证明。</w:t>
      </w:r>
    </w:p>
    <w:p w14:paraId="70E61E72" w14:textId="77777777" w:rsidR="00983D67" w:rsidRDefault="00000000">
      <w:pPr>
        <w:spacing w:line="359" w:lineRule="auto"/>
        <w:ind w:left="1" w:right="61" w:firstLine="479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评测与效果：</w:t>
      </w:r>
      <w:r>
        <w:rPr>
          <w:rFonts w:ascii="宋体" w:eastAsia="宋体" w:hAnsi="宋体" w:cs="宋体"/>
          <w:spacing w:val="-6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问答为单景区单次运行观察，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40 </w:t>
      </w:r>
      <w:r>
        <w:rPr>
          <w:rFonts w:ascii="宋体" w:eastAsia="宋体" w:hAnsi="宋体" w:cs="宋体"/>
          <w:sz w:val="24"/>
          <w:szCs w:val="24"/>
          <w:lang w:eastAsia="zh-CN"/>
        </w:rPr>
        <w:t>组</w:t>
      </w:r>
      <w:r>
        <w:rPr>
          <w:rFonts w:ascii="宋体" w:eastAsia="宋体" w:hAnsi="宋体" w:cs="宋体"/>
          <w:spacing w:val="-4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Gold</w:t>
      </w:r>
      <w:r>
        <w:rPr>
          <w:rFonts w:ascii="Times New Roman" w:eastAsia="Times New Roman" w:hAnsi="Times New Roman" w:cs="Times New Roman"/>
          <w:spacing w:val="1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只验证确定性抽取；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现场任务效果、不同人群表现与跨景区泛化尚未建立充分证据。</w:t>
      </w:r>
    </w:p>
    <w:p w14:paraId="472ADF85" w14:textId="77777777" w:rsidR="00983D67" w:rsidRDefault="00000000">
      <w:pPr>
        <w:spacing w:line="362" w:lineRule="auto"/>
        <w:ind w:firstLine="48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工程与运营：模型身份差异、云端失败和弱网行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为仍需治理；实时演出、人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流、设施更新与游客端调试信息分层尚未完成运营级验证。</w:t>
      </w:r>
    </w:p>
    <w:p w14:paraId="52CDBE91" w14:textId="77777777" w:rsidR="00983D67" w:rsidRDefault="00000000">
      <w:pPr>
        <w:pStyle w:val="2"/>
        <w:spacing w:before="160" w:line="224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8" w:name="bookmark43"/>
      <w:bookmarkEnd w:id="48"/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  <w:lang w:eastAsia="zh-CN"/>
        </w:rPr>
        <w:t xml:space="preserve">7.4  </w:t>
      </w:r>
      <w:r>
        <w:rPr>
          <w:rFonts w:ascii="黑体" w:eastAsia="黑体" w:hAnsi="黑体" w:cs="黑体"/>
          <w:b/>
          <w:bCs/>
          <w:spacing w:val="-3"/>
          <w:sz w:val="28"/>
          <w:szCs w:val="28"/>
          <w:lang w:eastAsia="zh-CN"/>
        </w:rPr>
        <w:t>未来规划</w:t>
      </w:r>
    </w:p>
    <w:p w14:paraId="3A14A4EE" w14:textId="77777777" w:rsidR="00983D67" w:rsidRDefault="00000000">
      <w:pPr>
        <w:spacing w:before="141" w:line="360" w:lineRule="auto"/>
        <w:ind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近期验收：形成可回溯的路网核验台账，完成含出口的预算校验；</w:t>
      </w:r>
      <w:r>
        <w:rPr>
          <w:rFonts w:ascii="宋体" w:eastAsia="宋体" w:hAnsi="宋体" w:cs="宋体"/>
          <w:spacing w:val="-6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自然语言</w:t>
      </w:r>
      <w:r>
        <w:rPr>
          <w:rFonts w:ascii="宋体" w:eastAsia="宋体" w:hAnsi="宋体" w:cs="宋体"/>
          <w:sz w:val="24"/>
          <w:szCs w:val="24"/>
          <w:lang w:eastAsia="zh-CN"/>
        </w:rPr>
        <w:t>测试覆盖省略、歧义、多轮修改和冲突输入，分别记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录规则、模型及融合输出。</w:t>
      </w:r>
    </w:p>
    <w:p w14:paraId="450819A6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6039B49B" w14:textId="77777777" w:rsidR="00983D67" w:rsidRDefault="00000000">
      <w:pPr>
        <w:spacing w:before="78" w:line="359" w:lineRule="auto"/>
        <w:ind w:left="1" w:firstLine="503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中期验收：按</w:t>
      </w:r>
      <w:r>
        <w:rPr>
          <w:rFonts w:ascii="宋体" w:eastAsia="宋体" w:hAnsi="宋体" w:cs="宋体"/>
          <w:spacing w:val="-3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  <w:lang w:eastAsia="zh-CN"/>
        </w:rPr>
        <w:t xml:space="preserve">6.5 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节实施真实任务试用与重复消融。任务完成率按满足全部预先约定条件的任务数计算；时间误差对比计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划与实际到达，人工干预和拒绝原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因单列，避免只统计成功样本。</w:t>
      </w:r>
    </w:p>
    <w:p w14:paraId="20D27A8C" w14:textId="77777777" w:rsidR="00983D67" w:rsidRDefault="00000000">
      <w:pPr>
        <w:spacing w:before="3" w:line="360" w:lineRule="auto"/>
        <w:ind w:left="1" w:firstLine="480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远期验收：在第二场景重建数据并运行同类基准，报告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迁移工作量、成本与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失效案例。多模态和长期偏好记忆作为后续研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究方向，先确认实际需求与数据使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用边界。</w:t>
      </w:r>
    </w:p>
    <w:p w14:paraId="45B41757" w14:textId="77777777" w:rsidR="00983D67" w:rsidRDefault="00000000">
      <w:pPr>
        <w:pStyle w:val="2"/>
        <w:spacing w:before="160" w:line="223" w:lineRule="auto" w:after="80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49" w:name="bookmark44"/>
      <w:bookmarkEnd w:id="49"/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eastAsia="zh-CN"/>
        </w:rPr>
        <w:t>7.5</w:t>
      </w:r>
      <w:r>
        <w:rPr>
          <w:rFonts w:ascii="Times New Roman" w:eastAsia="Times New Roman" w:hAnsi="Times New Roman" w:cs="Times New Roman"/>
          <w:b/>
          <w:bCs/>
          <w:spacing w:val="4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5"/>
          <w:sz w:val="28"/>
          <w:szCs w:val="28"/>
          <w:lang w:eastAsia="zh-CN"/>
        </w:rPr>
        <w:t>结语</w:t>
      </w:r>
    </w:p>
    <w:p w14:paraId="28F02D36" w14:textId="77777777" w:rsidR="00983D67" w:rsidRDefault="00000000">
      <w:pPr>
        <w:spacing w:before="140" w:line="360" w:lineRule="auto"/>
        <w:ind w:left="1" w:firstLine="484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项目的价值在于把语言交互连接到有依据、可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检查的游览决策。当前已形成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算法、工程和评测原型；下一阶段将以现场数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据、完整任务和可复现对照检验实</w:t>
      </w:r>
      <w:r>
        <w:rPr>
          <w:rFonts w:ascii="宋体" w:eastAsia="宋体" w:hAnsi="宋体" w:cs="宋体"/>
          <w:sz w:val="24"/>
          <w:szCs w:val="24"/>
          <w:lang w:eastAsia="zh-CN"/>
        </w:rPr>
        <w:t>际效果，使系统既能提出建议，也能清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楚地</w:t>
      </w:r>
      <w:r>
        <w:rPr>
          <w:rFonts w:ascii="宋体" w:eastAsia="宋体" w:hAnsi="宋体" w:cs="宋体"/>
          <w:sz w:val="24"/>
          <w:szCs w:val="24"/>
          <w:lang w:eastAsia="zh-CN"/>
        </w:rPr>
        <w:t>说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明适用条件与无法满足之处。</w:t>
      </w:r>
    </w:p>
    <w:p w14:paraId="129B1DDB" w14:textId="77777777" w:rsidR="00983D67" w:rsidRDefault="00000000">
      <w:pPr>
        <w:pStyle w:val="1"/>
        <w:pageBreakBefore/>
        <w:spacing w:before="240" w:line="227" w:lineRule="auto" w:after="120"/>
        <w:ind w:left="10"/>
        <w:outlineLvl w:val="0"/>
        <w:rPr>
          <w:rFonts w:ascii="黑体" w:eastAsia="黑体" w:hAnsi="黑体" w:cs="黑体"/>
          <w:sz w:val="31"/>
          <w:szCs w:val="31"/>
        </w:rPr>
      </w:pPr>
      <w:bookmarkStart w:id="50" w:name="bookmark45"/>
      <w:bookmarkStart w:id="51" w:name="bookmark46"/>
      <w:bookmarkEnd w:id="50"/>
      <w:bookmarkEnd w:id="51"/>
      <w:r>
        <w:rPr>
          <w:rFonts w:ascii="黑体" w:eastAsia="黑体" w:hAnsi="黑体" w:cs="黑体"/>
          <w:b/>
          <w:bCs/>
          <w:spacing w:val="-2"/>
          <w:sz w:val="31"/>
          <w:szCs w:val="31"/>
        </w:rPr>
        <w:t>第八章</w:t>
      </w:r>
      <w:r>
        <w:rPr>
          <w:rFonts w:ascii="黑体" w:eastAsia="黑体" w:hAnsi="黑体" w:cs="黑体"/>
          <w:spacing w:val="39"/>
          <w:sz w:val="31"/>
          <w:szCs w:val="3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31"/>
          <w:szCs w:val="31"/>
        </w:rPr>
        <w:t>附录</w:t>
      </w:r>
    </w:p>
    <w:p w14:paraId="63D51E71" w14:textId="77777777" w:rsidR="00983D67" w:rsidRDefault="00000000">
      <w:pPr>
        <w:spacing w:before="146" w:line="222" w:lineRule="auto"/>
        <w:ind w:left="24"/>
        <w:outlineLvl w:val="1"/>
        <w:rPr>
          <w:rFonts w:ascii="黑体" w:eastAsia="黑体" w:hAnsi="黑体" w:cs="黑体"/>
          <w:sz w:val="28"/>
          <w:szCs w:val="28"/>
        </w:rPr>
      </w:pPr>
      <w:bookmarkStart w:id="52" w:name="bookmark59"/>
      <w:bookmarkEnd w:id="52"/>
      <w:r>
        <w:rPr>
          <w:rFonts w:ascii="黑体" w:eastAsia="黑体" w:hAnsi="黑体" w:cs="黑体"/>
          <w:b/>
          <w:bCs/>
          <w:spacing w:val="-5"/>
          <w:sz w:val="28"/>
          <w:szCs w:val="28"/>
        </w:rPr>
        <w:t>附录</w:t>
      </w:r>
      <w:r>
        <w:rPr>
          <w:rFonts w:ascii="黑体" w:eastAsia="黑体" w:hAnsi="黑体" w:cs="黑体"/>
          <w:spacing w:val="-6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A  </w:t>
      </w:r>
      <w:r>
        <w:rPr>
          <w:rFonts w:ascii="黑体" w:eastAsia="黑体" w:hAnsi="黑体" w:cs="黑体"/>
          <w:b/>
          <w:bCs/>
          <w:spacing w:val="-5"/>
          <w:sz w:val="28"/>
          <w:szCs w:val="28"/>
        </w:rPr>
        <w:t>代码与模型</w:t>
      </w:r>
    </w:p>
    <w:p w14:paraId="01FDC4A0" w14:textId="77777777" w:rsidR="00983D67" w:rsidRDefault="00000000">
      <w:pPr>
        <w:spacing w:before="139" w:line="355" w:lineRule="auto"/>
        <w:ind w:left="8" w:firstLine="48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后端（</w:t>
      </w:r>
      <w:r>
        <w:rPr>
          <w:rFonts w:ascii="Times New Roman" w:eastAsia="Times New Roman" w:hAnsi="Times New Roman" w:cs="Times New Roman"/>
          <w:sz w:val="24"/>
          <w:szCs w:val="24"/>
        </w:rPr>
        <w:t>Node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js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TypeScript</w:t>
      </w:r>
      <w:r>
        <w:rPr>
          <w:rFonts w:ascii="宋体" w:eastAsia="宋体" w:hAnsi="宋体" w:cs="宋体"/>
          <w:spacing w:val="16"/>
          <w:sz w:val="24"/>
          <w:szCs w:val="24"/>
        </w:rPr>
        <w:t>）：</w:t>
      </w:r>
      <w:r>
        <w:rPr>
          <w:rFonts w:ascii="宋体" w:eastAsia="宋体" w:hAnsi="宋体" w:cs="宋体"/>
          <w:spacing w:val="2"/>
          <w:sz w:val="24"/>
          <w:szCs w:val="24"/>
        </w:rPr>
        <w:t>场景状态</w:t>
      </w:r>
      <w:r>
        <w:rPr>
          <w:rFonts w:ascii="宋体" w:eastAsia="宋体" w:hAnsi="宋体" w:cs="宋体"/>
          <w:spacing w:val="-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schema</w:t>
      </w:r>
      <w:r>
        <w:rPr>
          <w:rFonts w:ascii="Times New Roman" w:eastAsia="Times New Roman" w:hAnsi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</w:rPr>
        <w:t>与抽取、三路检索与</w:t>
      </w:r>
      <w:r>
        <w:rPr>
          <w:rFonts w:ascii="宋体" w:eastAsia="宋体" w:hAnsi="宋体" w:cs="宋体"/>
          <w:spacing w:val="-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RRF</w:t>
      </w:r>
      <w:r>
        <w:rPr>
          <w:rFonts w:ascii="Times New Roman" w:eastAsia="Times New Roman" w:hAnsi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</w:rPr>
        <w:t>融</w:t>
      </w:r>
      <w:r>
        <w:rPr>
          <w:rFonts w:ascii="宋体" w:eastAsia="宋体" w:hAnsi="宋体" w:cs="宋体"/>
          <w:spacing w:val="15"/>
          <w:sz w:val="24"/>
          <w:szCs w:val="24"/>
        </w:rPr>
        <w:t>合、大模型列表式重排、</w:t>
      </w:r>
      <w:r>
        <w:rPr>
          <w:rFonts w:ascii="Times New Roman" w:eastAsia="Times New Roman" w:hAnsi="Times New Roman" w:cs="Times New Roman"/>
          <w:sz w:val="24"/>
          <w:szCs w:val="24"/>
        </w:rPr>
        <w:t>Dijkstra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5"/>
          <w:sz w:val="24"/>
          <w:szCs w:val="24"/>
        </w:rPr>
        <w:t>寻路、束搜索规划</w:t>
      </w:r>
      <w:r>
        <w:rPr>
          <w:rFonts w:ascii="宋体" w:eastAsia="宋体" w:hAnsi="宋体" w:cs="宋体"/>
          <w:spacing w:val="14"/>
          <w:sz w:val="24"/>
          <w:szCs w:val="24"/>
        </w:rPr>
        <w:t>、硬约束校验、</w:t>
      </w:r>
      <w:r>
        <w:rPr>
          <w:rFonts w:ascii="Times New Roman" w:eastAsia="Times New Roman" w:hAnsi="Times New Roman" w:cs="Times New Roman"/>
          <w:sz w:val="24"/>
          <w:szCs w:val="24"/>
        </w:rPr>
        <w:t>SSE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4"/>
          <w:sz w:val="24"/>
          <w:szCs w:val="24"/>
        </w:rPr>
        <w:t>证据</w:t>
      </w:r>
      <w:r>
        <w:rPr>
          <w:rFonts w:ascii="宋体" w:eastAsia="宋体" w:hAnsi="宋体" w:cs="宋体"/>
          <w:spacing w:val="-6"/>
          <w:sz w:val="24"/>
          <w:szCs w:val="24"/>
        </w:rPr>
        <w:t>流。</w:t>
      </w:r>
    </w:p>
    <w:p w14:paraId="7F6CCCFE" w14:textId="77777777" w:rsidR="00983D67" w:rsidRDefault="00000000">
      <w:pPr>
        <w:spacing w:before="15" w:line="359" w:lineRule="auto"/>
        <w:ind w:left="9" w:right="1" w:firstLine="48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前端（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React</w:t>
      </w:r>
      <w:r>
        <w:rPr>
          <w:rFonts w:ascii="宋体" w:eastAsia="宋体" w:hAnsi="宋体" w:cs="宋体"/>
          <w:spacing w:val="16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spacing w:val="-6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6"/>
          <w:sz w:val="24"/>
          <w:szCs w:val="24"/>
          <w:lang w:eastAsia="zh-CN"/>
        </w:rPr>
        <w:t>：</w:t>
      </w:r>
      <w:r>
        <w:rPr>
          <w:rFonts w:ascii="宋体" w:eastAsia="宋体" w:hAnsi="宋体" w:cs="宋体"/>
          <w:spacing w:val="6"/>
          <w:sz w:val="24"/>
          <w:szCs w:val="24"/>
          <w:lang w:eastAsia="zh-CN"/>
        </w:rPr>
        <w:t>问答页与证据抽屉、路线时间轴与数据出处面板、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Live</w:t>
      </w:r>
      <w:r>
        <w:rPr>
          <w:rFonts w:ascii="Times New Roman" w:eastAsia="Times New Roman" w:hAnsi="Times New Roman" w:cs="Times New Roman"/>
          <w:spacing w:val="6"/>
          <w:sz w:val="24"/>
          <w:szCs w:val="24"/>
          <w:lang w:eastAsia="zh-CN"/>
        </w:rPr>
        <w:t>2D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数字人、浏览器语音、知识库管理后台。</w:t>
      </w:r>
    </w:p>
    <w:p w14:paraId="0C012630" w14:textId="77777777" w:rsidR="00983D67" w:rsidRDefault="00000000">
      <w:pPr>
        <w:spacing w:line="354" w:lineRule="auto"/>
        <w:ind w:left="6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模型与服务：嵌入模型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bge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large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zh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-v1.5</w:t>
      </w:r>
      <w:r>
        <w:rPr>
          <w:rFonts w:ascii="宋体" w:eastAsia="宋体" w:hAnsi="宋体" w:cs="宋体"/>
          <w:spacing w:val="1"/>
          <w:sz w:val="24"/>
          <w:szCs w:val="24"/>
        </w:rPr>
        <w:t>（本地向量服务</w:t>
      </w:r>
      <w:r>
        <w:rPr>
          <w:rFonts w:ascii="宋体" w:eastAsia="宋体" w:hAnsi="宋体" w:cs="宋体"/>
          <w:spacing w:val="34"/>
          <w:sz w:val="24"/>
          <w:szCs w:val="24"/>
        </w:rPr>
        <w:t>）；</w:t>
      </w:r>
      <w:r>
        <w:rPr>
          <w:rFonts w:ascii="宋体" w:eastAsia="宋体" w:hAnsi="宋体" w:cs="宋体"/>
          <w:spacing w:val="1"/>
          <w:sz w:val="24"/>
          <w:szCs w:val="24"/>
        </w:rPr>
        <w:t>问答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宋体" w:eastAsia="宋体" w:hAnsi="宋体" w:cs="宋体"/>
          <w:spacing w:val="1"/>
          <w:sz w:val="24"/>
          <w:szCs w:val="24"/>
        </w:rPr>
        <w:t>抽取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宋体" w:eastAsia="宋体" w:hAnsi="宋体" w:cs="宋体"/>
          <w:spacing w:val="1"/>
          <w:sz w:val="24"/>
          <w:szCs w:val="24"/>
        </w:rPr>
        <w:t>重排</w:t>
      </w:r>
      <w:r>
        <w:rPr>
          <w:rFonts w:ascii="宋体" w:eastAsia="宋体" w:hAnsi="宋体" w:cs="宋体"/>
          <w:spacing w:val="-1"/>
          <w:sz w:val="24"/>
          <w:szCs w:val="24"/>
        </w:rPr>
        <w:t>模型工程配置</w:t>
      </w:r>
      <w:r>
        <w:rPr>
          <w:rFonts w:ascii="宋体" w:eastAsia="宋体" w:hAnsi="宋体" w:cs="宋体"/>
          <w:spacing w:val="-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deepseek-chat</w:t>
      </w:r>
      <w:r>
        <w:rPr>
          <w:rFonts w:ascii="宋体" w:eastAsia="宋体" w:hAnsi="宋体" w:cs="宋体"/>
          <w:spacing w:val="-1"/>
          <w:sz w:val="24"/>
          <w:szCs w:val="24"/>
        </w:rPr>
        <w:t>（追踪曾记录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deepseek-flash</w:t>
      </w:r>
      <w:r>
        <w:rPr>
          <w:rFonts w:ascii="Times New Roman" w:eastAsia="Times New Roman" w:hAnsi="Times New Roman" w:cs="Times New Roman"/>
          <w:spacing w:val="18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身份不一致，已披露</w:t>
      </w:r>
      <w:r>
        <w:rPr>
          <w:rFonts w:ascii="宋体" w:eastAsia="宋体" w:hAnsi="宋体" w:cs="宋体"/>
          <w:spacing w:val="10"/>
          <w:sz w:val="24"/>
          <w:szCs w:val="24"/>
        </w:rPr>
        <w:t>）；</w:t>
      </w:r>
      <w:r>
        <w:rPr>
          <w:rFonts w:ascii="宋体" w:eastAsia="宋体" w:hAnsi="宋体" w:cs="宋体"/>
          <w:spacing w:val="-1"/>
          <w:sz w:val="24"/>
          <w:szCs w:val="24"/>
        </w:rPr>
        <w:t>语音采用浏览器语音能力。</w:t>
      </w:r>
    </w:p>
    <w:p w14:paraId="2322B7DC" w14:textId="77777777" w:rsidR="00983D67" w:rsidRDefault="00000000">
      <w:pPr>
        <w:spacing w:before="21" w:line="362" w:lineRule="auto"/>
        <w:ind w:left="8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开源依赖：</w:t>
      </w:r>
      <w:r>
        <w:rPr>
          <w:rFonts w:ascii="宋体" w:eastAsia="宋体" w:hAnsi="宋体" w:cs="宋体"/>
          <w:spacing w:val="-64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向量库</w:t>
      </w:r>
      <w:r>
        <w:rPr>
          <w:rFonts w:ascii="宋体" w:eastAsia="宋体" w:hAnsi="宋体" w:cs="宋体"/>
          <w:spacing w:val="-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chromadb</w:t>
      </w:r>
      <w:r>
        <w:rPr>
          <w:rFonts w:ascii="Times New Roman" w:eastAsia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、句向量</w:t>
      </w:r>
      <w:r>
        <w:rPr>
          <w:rFonts w:ascii="宋体" w:eastAsia="宋体" w:hAnsi="宋体" w:cs="宋体"/>
          <w:spacing w:val="-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sentence-transformers</w:t>
      </w:r>
      <w:r>
        <w:rPr>
          <w:rFonts w:ascii="Times New Roman" w:eastAsia="Times New Roman" w:hAnsi="Times New Roman" w:cs="Times New Roman"/>
          <w:spacing w:val="-1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z w:val="24"/>
          <w:szCs w:val="24"/>
        </w:rPr>
        <w:t>Web</w:t>
      </w:r>
      <w:r>
        <w:rPr>
          <w:rFonts w:ascii="Times New Roman" w:eastAsia="Times New Roman" w:hAnsi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服务与前</w:t>
      </w:r>
      <w:r>
        <w:rPr>
          <w:rFonts w:ascii="宋体" w:eastAsia="宋体" w:hAnsi="宋体" w:cs="宋体"/>
          <w:spacing w:val="-1"/>
          <w:sz w:val="24"/>
          <w:szCs w:val="24"/>
        </w:rPr>
        <w:t>端框架等，均遵循对应开源许可。</w:t>
      </w:r>
    </w:p>
    <w:p w14:paraId="05F44426" w14:textId="77777777" w:rsidR="00983D67" w:rsidRDefault="00000000">
      <w:pPr>
        <w:spacing w:before="118" w:line="222" w:lineRule="auto"/>
        <w:ind w:left="24"/>
        <w:outlineLvl w:val="1"/>
        <w:rPr>
          <w:rFonts w:ascii="黑体" w:eastAsia="黑体" w:hAnsi="黑体" w:cs="黑体"/>
          <w:sz w:val="28"/>
          <w:szCs w:val="28"/>
        </w:rPr>
      </w:pPr>
      <w:bookmarkStart w:id="53" w:name="bookmark47"/>
      <w:bookmarkEnd w:id="53"/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附录</w:t>
      </w:r>
      <w:r>
        <w:rPr>
          <w:rFonts w:ascii="黑体" w:eastAsia="黑体" w:hAnsi="黑体" w:cs="黑体"/>
          <w:spacing w:val="-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B  </w:t>
      </w:r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数据资料与数据字典</w:t>
      </w:r>
    </w:p>
    <w:p w14:paraId="06E71563" w14:textId="77777777" w:rsidR="00983D67" w:rsidRDefault="00000000">
      <w:pPr>
        <w:spacing w:before="141" w:line="355" w:lineRule="auto"/>
        <w:ind w:left="6" w:firstLine="485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t>路网：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23 </w:t>
      </w:r>
      <w:r>
        <w:rPr>
          <w:rFonts w:ascii="宋体" w:eastAsia="宋体" w:hAnsi="宋体" w:cs="宋体"/>
          <w:sz w:val="24"/>
          <w:szCs w:val="24"/>
        </w:rPr>
        <w:t>个节点（记录级核验</w:t>
      </w:r>
      <w:r>
        <w:rPr>
          <w:rFonts w:ascii="宋体" w:eastAsia="宋体" w:hAnsi="宋体" w:cs="宋体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、估算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宋体" w:eastAsia="宋体" w:hAnsi="宋体" w:cs="宋体"/>
          <w:sz w:val="24"/>
          <w:szCs w:val="24"/>
        </w:rPr>
        <w:t>）、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>
        <w:rPr>
          <w:rFonts w:ascii="宋体" w:eastAsia="宋体" w:hAnsi="宋体" w:cs="宋体"/>
          <w:sz w:val="24"/>
          <w:szCs w:val="24"/>
        </w:rPr>
        <w:t>条登记边、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宋体" w:eastAsia="宋体" w:hAnsi="宋体" w:cs="宋体"/>
          <w:sz w:val="24"/>
          <w:szCs w:val="24"/>
        </w:rPr>
        <w:t>项演出、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>
        <w:rPr>
          <w:rFonts w:ascii="宋体" w:eastAsia="宋体" w:hAnsi="宋体" w:cs="宋体"/>
          <w:sz w:val="24"/>
          <w:szCs w:val="24"/>
        </w:rPr>
        <w:t>个</w:t>
      </w:r>
      <w:r>
        <w:rPr>
          <w:rFonts w:ascii="宋体" w:eastAsia="宋体" w:hAnsi="宋体" w:cs="宋体"/>
          <w:spacing w:val="2"/>
          <w:sz w:val="24"/>
          <w:szCs w:val="24"/>
        </w:rPr>
        <w:t>设施记录。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知识资产登记为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48 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个切片（指南</w:t>
      </w:r>
      <w:r>
        <w:rPr>
          <w:rFonts w:ascii="宋体" w:eastAsia="宋体" w:hAnsi="宋体" w:cs="宋体"/>
          <w:spacing w:val="-2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13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＋数据集</w:t>
      </w:r>
      <w:r>
        <w:rPr>
          <w:rFonts w:ascii="宋体" w:eastAsia="宋体" w:hAnsi="宋体" w:cs="宋体"/>
          <w:spacing w:val="-4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35</w:t>
      </w:r>
      <w:r>
        <w:rPr>
          <w:rFonts w:ascii="宋体" w:eastAsia="宋体" w:hAnsi="宋体" w:cs="宋体"/>
          <w:spacing w:val="17"/>
          <w:sz w:val="24"/>
          <w:szCs w:val="24"/>
          <w:lang w:eastAsia="zh-CN"/>
        </w:rPr>
        <w:t>），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但基线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manifest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记录</w:t>
      </w:r>
      <w:r>
        <w:rPr>
          <w:rFonts w:ascii="宋体" w:eastAsia="宋体" w:hAnsi="宋体" w:cs="宋体"/>
          <w:spacing w:val="-5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knowledge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chunks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>=57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，关键词缓存曾记录</w:t>
      </w:r>
      <w:r>
        <w:rPr>
          <w:rFonts w:ascii="宋体" w:eastAsia="宋体" w:hAnsi="宋体" w:cs="宋体"/>
          <w:spacing w:val="-4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  <w:lang w:eastAsia="zh-CN"/>
        </w:rPr>
        <w:t xml:space="preserve">56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块；这些属于不同索引</w:t>
      </w:r>
      <w:r>
        <w:rPr>
          <w:rFonts w:ascii="宋体" w:eastAsia="宋体" w:hAnsi="宋体" w:cs="宋体"/>
          <w:sz w:val="24"/>
          <w:szCs w:val="24"/>
          <w:lang w:eastAsia="zh-CN"/>
        </w:rPr>
        <w:t>或运行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统计口径，不视为同一快照的统一总数。复现</w:t>
      </w:r>
      <w:r>
        <w:rPr>
          <w:rFonts w:ascii="宋体" w:eastAsia="宋体" w:hAnsi="宋体" w:cs="宋体" w:hint="eastAsia"/>
          <w:spacing w:val="4"/>
          <w:sz w:val="24"/>
          <w:szCs w:val="24"/>
          <w:lang w:eastAsia="zh-CN"/>
        </w:rPr>
        <w:t>需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读取相应</w:t>
      </w:r>
      <w:r>
        <w:rPr>
          <w:rFonts w:ascii="宋体" w:eastAsia="宋体" w:hAnsi="宋体" w:cs="宋体"/>
          <w:spacing w:val="-51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manifest</w:t>
      </w:r>
      <w:r>
        <w:rPr>
          <w:rFonts w:ascii="Times New Roman" w:eastAsia="Times New Roman" w:hAnsi="Times New Roman" w:cs="Times New Roman"/>
          <w:spacing w:val="-2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  <w:lang w:eastAsia="zh-CN"/>
        </w:rPr>
        <w:t>、源文件哈希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和实际索引统计。</w:t>
      </w:r>
    </w:p>
    <w:p w14:paraId="6A2C378D" w14:textId="77777777" w:rsidR="00983D67" w:rsidRDefault="00000000">
      <w:pPr>
        <w:spacing w:before="25" w:line="359" w:lineRule="auto"/>
        <w:ind w:firstLine="491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数据字段：边含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spacing w:val="-2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2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walk_m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inutes</w:t>
      </w:r>
      <w:r>
        <w:rPr>
          <w:rFonts w:ascii="Times New Roman" w:eastAsia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distance_m</w:t>
      </w:r>
      <w:r>
        <w:rPr>
          <w:rFonts w:ascii="Times New Roman" w:eastAsia="Times New Roman" w:hAnsi="Times New Roman" w:cs="Times New Roman"/>
          <w:spacing w:val="-2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accessible</w:t>
      </w:r>
      <w:r>
        <w:rPr>
          <w:rFonts w:ascii="Times New Roman" w:eastAsia="Times New Roman" w:hAnsi="Times New Roman" w:cs="Times New Roman"/>
          <w:spacing w:val="-2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source</w:t>
      </w:r>
      <w:r>
        <w:rPr>
          <w:rFonts w:ascii="Times New Roman" w:eastAsia="Times New Roman" w:hAnsi="Times New Roman" w:cs="Times New Roman"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confidence</w:t>
      </w:r>
      <w:r>
        <w:rPr>
          <w:rFonts w:ascii="宋体" w:eastAsia="宋体" w:hAnsi="宋体" w:cs="宋体"/>
          <w:sz w:val="24"/>
          <w:szCs w:val="24"/>
        </w:rPr>
        <w:t>；节点含位置、停留时长与开放窗。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estimate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 xml:space="preserve">d 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表示相应记录仍需核验，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verified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  <w:lang w:eastAsia="zh-CN"/>
        </w:rPr>
        <w:t>不自动覆盖所有字段及关联路径。坡度、台阶和接驳不在当前计</w:t>
      </w:r>
      <w:r>
        <w:rPr>
          <w:rFonts w:ascii="宋体" w:eastAsia="宋体" w:hAnsi="宋体" w:cs="宋体"/>
          <w:spacing w:val="7"/>
          <w:sz w:val="24"/>
          <w:szCs w:val="24"/>
          <w:lang w:eastAsia="zh-CN"/>
        </w:rPr>
        <w:t>算合同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内，后续扩展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需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同步版本与测试。</w:t>
      </w:r>
    </w:p>
    <w:p w14:paraId="3D5C0C17" w14:textId="77777777" w:rsidR="00983D67" w:rsidRDefault="00000000">
      <w:pPr>
        <w:spacing w:before="125" w:line="222" w:lineRule="auto"/>
        <w:ind w:left="24"/>
        <w:outlineLvl w:val="1"/>
        <w:rPr>
          <w:rFonts w:ascii="黑体" w:eastAsia="黑体" w:hAnsi="黑体" w:cs="黑体"/>
          <w:sz w:val="28"/>
          <w:szCs w:val="28"/>
        </w:rPr>
      </w:pPr>
      <w:bookmarkStart w:id="54" w:name="bookmark48"/>
      <w:bookmarkEnd w:id="54"/>
      <w:r>
        <w:rPr>
          <w:rFonts w:ascii="黑体" w:eastAsia="黑体" w:hAnsi="黑体" w:cs="黑体"/>
          <w:b/>
          <w:bCs/>
          <w:spacing w:val="-5"/>
          <w:sz w:val="28"/>
          <w:szCs w:val="28"/>
        </w:rPr>
        <w:t>附录</w:t>
      </w:r>
      <w:r>
        <w:rPr>
          <w:rFonts w:ascii="黑体" w:eastAsia="黑体" w:hAnsi="黑体" w:cs="黑体"/>
          <w:spacing w:val="-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C  </w:t>
      </w:r>
      <w:r>
        <w:rPr>
          <w:rFonts w:ascii="黑体" w:eastAsia="黑体" w:hAnsi="黑体" w:cs="黑体"/>
          <w:b/>
          <w:bCs/>
          <w:spacing w:val="-5"/>
          <w:sz w:val="28"/>
          <w:szCs w:val="28"/>
        </w:rPr>
        <w:t>评测复现说明</w:t>
      </w:r>
    </w:p>
    <w:p w14:paraId="0F48AF77" w14:textId="77777777" w:rsidR="00983D67" w:rsidRDefault="00000000">
      <w:pPr>
        <w:spacing w:before="143" w:line="356" w:lineRule="auto"/>
        <w:ind w:left="13" w:firstLine="479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历史证据版本为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Git 0522c3869bf5dd23a35769e0e7f225737a239141</w:t>
      </w:r>
      <w:r>
        <w:rPr>
          <w:rFonts w:ascii="Times New Roman" w:eastAsia="Times New Roman" w:hAnsi="Times New Roman" w:cs="Times New Roman"/>
          <w:spacing w:val="-20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。基</w:t>
      </w:r>
      <w:r>
        <w:rPr>
          <w:rFonts w:ascii="宋体" w:eastAsia="宋体" w:hAnsi="宋体" w:cs="宋体"/>
          <w:spacing w:val="-1"/>
          <w:sz w:val="24"/>
          <w:szCs w:val="24"/>
        </w:rPr>
        <w:t>线与消</w:t>
      </w:r>
      <w:r>
        <w:rPr>
          <w:rFonts w:ascii="宋体" w:eastAsia="宋体" w:hAnsi="宋体" w:cs="宋体"/>
          <w:spacing w:val="1"/>
          <w:sz w:val="24"/>
          <w:szCs w:val="24"/>
        </w:rPr>
        <w:t>融的</w:t>
      </w:r>
      <w:r>
        <w:rPr>
          <w:rFonts w:ascii="宋体" w:eastAsia="宋体" w:hAnsi="宋体" w:cs="宋体"/>
          <w:spacing w:val="-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run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分别为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baseline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_20260917_020000</w:t>
      </w:r>
      <w:r>
        <w:rPr>
          <w:rFonts w:ascii="Times New Roman" w:eastAsia="Times New Roman" w:hAnsi="Times New Roman" w:cs="Times New Roman"/>
          <w:spacing w:val="-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z w:val="24"/>
          <w:szCs w:val="24"/>
        </w:rPr>
        <w:t>ablation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_20260917_013925</w:t>
      </w:r>
      <w:r>
        <w:rPr>
          <w:rFonts w:ascii="宋体" w:eastAsia="宋体" w:hAnsi="宋体" w:cs="宋体"/>
          <w:spacing w:val="1"/>
          <w:sz w:val="24"/>
          <w:szCs w:val="24"/>
        </w:rPr>
        <w:t>；记录</w:t>
      </w:r>
      <w:r>
        <w:rPr>
          <w:rFonts w:ascii="宋体" w:eastAsia="宋体" w:hAnsi="宋体" w:cs="宋体"/>
          <w:spacing w:val="-1"/>
          <w:sz w:val="24"/>
          <w:szCs w:val="24"/>
        </w:rPr>
        <w:t>中的请求模型和实际返回模型身份均需保留。</w:t>
      </w:r>
    </w:p>
    <w:p w14:paraId="72802B4A" w14:textId="77777777" w:rsidR="00983D67" w:rsidRDefault="00000000">
      <w:pPr>
        <w:spacing w:before="13" w:line="360" w:lineRule="auto"/>
        <w:ind w:left="6" w:firstLine="489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</w:rPr>
        <w:t>复现时固定题集、数据哈希与配置，关闭会话</w:t>
      </w:r>
      <w:r>
        <w:rPr>
          <w:rFonts w:ascii="宋体" w:eastAsia="宋体" w:hAnsi="宋体" w:cs="宋体"/>
          <w:spacing w:val="1"/>
          <w:sz w:val="24"/>
          <w:szCs w:val="24"/>
        </w:rPr>
        <w:t>历史，检查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调用、本地兜</w:t>
      </w:r>
      <w:r>
        <w:rPr>
          <w:rFonts w:ascii="宋体" w:eastAsia="宋体" w:hAnsi="宋体" w:cs="宋体"/>
          <w:spacing w:val="2"/>
          <w:sz w:val="24"/>
          <w:szCs w:val="24"/>
        </w:rPr>
        <w:t>底、</w:t>
      </w:r>
      <w:r>
        <w:rPr>
          <w:rFonts w:ascii="Times New Roman" w:eastAsia="Times New Roman" w:hAnsi="Times New Roman" w:cs="Times New Roman"/>
          <w:sz w:val="24"/>
          <w:szCs w:val="24"/>
        </w:rPr>
        <w:t>trace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2"/>
          <w:sz w:val="24"/>
          <w:szCs w:val="24"/>
        </w:rPr>
        <w:t>和模型身份门禁。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2026-09-21 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重跑未通过质量门禁，不替换历史结论；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后续代码重新运行所得数据应作为新批次单列。</w:t>
      </w:r>
    </w:p>
    <w:p w14:paraId="3A09A587" w14:textId="77777777" w:rsidR="00983D67" w:rsidRDefault="00983D67">
      <w:pPr>
        <w:spacing w:line="360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1FFF9BCA" w14:textId="77777777" w:rsidR="00983D67" w:rsidRDefault="00000000">
      <w:pPr>
        <w:spacing w:before="78" w:line="352" w:lineRule="auto"/>
        <w:ind w:left="3" w:firstLine="483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4"/>
          <w:sz w:val="24"/>
          <w:szCs w:val="24"/>
        </w:rPr>
        <w:t>基线与消融结果均位于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</w:rPr>
        <w:t>目录下</w:t>
      </w:r>
      <w:r>
        <w:rPr>
          <w:rFonts w:ascii="宋体" w:eastAsia="宋体" w:hAnsi="宋体" w:cs="宋体"/>
          <w:spacing w:val="-7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</w:rPr>
        <w:t>，</w:t>
      </w:r>
      <w:r>
        <w:rPr>
          <w:rFonts w:ascii="宋体" w:eastAsia="宋体" w:hAnsi="宋体" w:cs="宋体"/>
          <w:spacing w:val="-6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</w:rPr>
        <w:t>以前述</w:t>
      </w:r>
      <w:r>
        <w:rPr>
          <w:rFonts w:ascii="宋体" w:eastAsia="宋体" w:hAnsi="宋体" w:cs="宋体"/>
          <w:spacing w:val="-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run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</w:rPr>
        <w:t>命名子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4"/>
          <w:sz w:val="24"/>
          <w:szCs w:val="24"/>
        </w:rPr>
        <w:t>目</w:t>
      </w:r>
      <w:r>
        <w:rPr>
          <w:rFonts w:ascii="宋体" w:eastAsia="宋体" w:hAnsi="宋体" w:cs="宋体"/>
          <w:spacing w:val="-7"/>
          <w:sz w:val="24"/>
          <w:szCs w:val="24"/>
        </w:rPr>
        <w:t>录 ； 分 别 核 对</w:t>
      </w:r>
      <w:r>
        <w:rPr>
          <w:rFonts w:ascii="宋体" w:eastAsia="宋体" w:hAnsi="宋体" w:cs="宋体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manifest.json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、 题</w:t>
      </w:r>
      <w:r>
        <w:rPr>
          <w:rFonts w:ascii="宋体" w:eastAsia="宋体" w:hAnsi="宋体" w:cs="宋体"/>
          <w:spacing w:val="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目 记 录 和</w:t>
      </w:r>
      <w:r>
        <w:rPr>
          <w:rFonts w:ascii="宋体" w:eastAsia="宋体" w:hAnsi="宋体" w:cs="宋体"/>
          <w:spacing w:val="38"/>
          <w:sz w:val="24"/>
          <w:szCs w:val="24"/>
        </w:rPr>
        <w:t xml:space="preserve"> </w:t>
      </w:r>
      <w:hyperlink r:id="rId67" w:history="1">
        <w:r>
          <w:rPr>
            <w:rFonts w:ascii="Times New Roman" w:eastAsia="Times New Roman" w:hAnsi="Times New Roman" w:cs="Times New Roman"/>
            <w:spacing w:val="-8"/>
            <w:sz w:val="24"/>
            <w:szCs w:val="24"/>
          </w:rPr>
          <w:t>report.md</w:t>
        </w:r>
      </w:hyperlink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8"/>
          <w:sz w:val="24"/>
          <w:szCs w:val="24"/>
        </w:rPr>
        <w:t>。 消 融 汇 总 见</w:t>
      </w:r>
      <w:hyperlink r:id="rId68" w:history="1">
        <w:r>
          <w:rPr>
            <w:rFonts w:ascii="Times New Roman" w:eastAsia="Times New Roman" w:hAnsi="Times New Roman" w:cs="Times New Roman"/>
            <w:sz w:val="24"/>
            <w:szCs w:val="24"/>
          </w:rPr>
          <w:t>docs/ablation_report.md</w:t>
        </w:r>
      </w:hyperlink>
      <w:r>
        <w:rPr>
          <w:rFonts w:ascii="宋体" w:eastAsia="宋体" w:hAnsi="宋体" w:cs="宋体"/>
          <w:sz w:val="24"/>
          <w:szCs w:val="24"/>
        </w:rPr>
        <w:t>。两个批次分开报</w:t>
      </w:r>
      <w:r>
        <w:rPr>
          <w:rFonts w:ascii="宋体" w:eastAsia="宋体" w:hAnsi="宋体" w:cs="宋体"/>
          <w:spacing w:val="-1"/>
          <w:sz w:val="24"/>
          <w:szCs w:val="24"/>
        </w:rPr>
        <w:t>告，不混为同一次实验。</w:t>
      </w:r>
    </w:p>
    <w:p w14:paraId="2C085413" w14:textId="77777777" w:rsidR="00983D67" w:rsidRDefault="00000000">
      <w:pPr>
        <w:spacing w:before="26" w:line="355" w:lineRule="auto"/>
        <w:ind w:left="4" w:firstLine="48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场景证据位于</w:t>
      </w:r>
      <w:r>
        <w:rPr>
          <w:rFonts w:ascii="宋体" w:eastAsia="宋体" w:hAnsi="宋体" w:cs="宋体"/>
          <w:spacing w:val="-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scene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>
        <w:rPr>
          <w:rFonts w:ascii="宋体" w:eastAsia="宋体" w:hAnsi="宋体" w:cs="宋体"/>
          <w:spacing w:val="1"/>
          <w:sz w:val="24"/>
          <w:szCs w:val="24"/>
        </w:rPr>
        <w:t>目录的</w:t>
      </w:r>
      <w:r>
        <w:rPr>
          <w:rFonts w:ascii="宋体" w:eastAsia="宋体" w:hAnsi="宋体" w:cs="宋体"/>
          <w:spacing w:val="-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scene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benchmark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_v1.</w:t>
      </w:r>
      <w:r>
        <w:rPr>
          <w:rFonts w:ascii="Times New Roman" w:eastAsia="Times New Roman" w:hAnsi="Times New Roman" w:cs="Times New Roman"/>
          <w:sz w:val="24"/>
          <w:szCs w:val="24"/>
        </w:rPr>
        <w:t>json</w:t>
      </w:r>
      <w:r>
        <w:rPr>
          <w:rFonts w:ascii="Times New Roman" w:eastAsia="Times New Roman" w:hAnsi="Times New Roman" w:cs="Times New Roman"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，题集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为 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evaluation/scene/    </w:t>
      </w:r>
      <w:r>
        <w:rPr>
          <w:rFonts w:ascii="宋体" w:eastAsia="宋体" w:hAnsi="宋体" w:cs="宋体"/>
          <w:spacing w:val="-4"/>
          <w:sz w:val="24"/>
          <w:szCs w:val="24"/>
        </w:rPr>
        <w:t>目</w:t>
      </w:r>
      <w:r>
        <w:rPr>
          <w:rFonts w:ascii="宋体" w:eastAsia="宋体" w:hAnsi="宋体" w:cs="宋体"/>
          <w:spacing w:val="7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 xml:space="preserve">录  的 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scene_gold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_v1.json    </w:t>
      </w:r>
      <w:r>
        <w:rPr>
          <w:rFonts w:ascii="宋体" w:eastAsia="宋体" w:hAnsi="宋体" w:cs="宋体"/>
          <w:spacing w:val="-5"/>
          <w:sz w:val="24"/>
          <w:szCs w:val="24"/>
        </w:rPr>
        <w:t>；</w:t>
      </w:r>
      <w:r>
        <w:rPr>
          <w:rFonts w:ascii="宋体" w:eastAsia="宋体" w:hAnsi="宋体" w:cs="宋体"/>
          <w:spacing w:val="7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路</w:t>
      </w:r>
      <w:r>
        <w:rPr>
          <w:rFonts w:ascii="宋体" w:eastAsia="宋体" w:hAnsi="宋体" w:cs="宋体"/>
          <w:spacing w:val="7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线</w:t>
      </w:r>
      <w:r>
        <w:rPr>
          <w:rFonts w:ascii="宋体" w:eastAsia="宋体" w:hAnsi="宋体" w:cs="宋体"/>
          <w:spacing w:val="7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证</w:t>
      </w:r>
      <w:r>
        <w:rPr>
          <w:rFonts w:ascii="宋体" w:eastAsia="宋体" w:hAnsi="宋体" w:cs="宋体"/>
          <w:spacing w:val="6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据</w:t>
      </w:r>
      <w:r>
        <w:rPr>
          <w:rFonts w:ascii="宋体" w:eastAsia="宋体" w:hAnsi="宋体" w:cs="宋体"/>
          <w:spacing w:val="7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位</w:t>
      </w:r>
      <w:r>
        <w:rPr>
          <w:rFonts w:ascii="宋体" w:eastAsia="宋体" w:hAnsi="宋体" w:cs="宋体"/>
          <w:spacing w:val="7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于</w:t>
      </w:r>
      <w:r>
        <w:rPr>
          <w:rFonts w:ascii="Times New Roman" w:eastAsia="Times New Roman" w:hAnsi="Times New Roman" w:cs="Times New Roman"/>
          <w:sz w:val="24"/>
          <w:szCs w:val="24"/>
        </w:rPr>
        <w:t>evaluation/results/route/</w:t>
      </w:r>
      <w:r>
        <w:rPr>
          <w:rFonts w:ascii="宋体" w:eastAsia="宋体" w:hAnsi="宋体" w:cs="宋体"/>
          <w:sz w:val="24"/>
          <w:szCs w:val="24"/>
        </w:rPr>
        <w:t>目录的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route_validator_v1.json</w:t>
      </w:r>
      <w:r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，路网数据见</w:t>
      </w:r>
      <w:r>
        <w:rPr>
          <w:rFonts w:ascii="宋体" w:eastAsia="宋体" w:hAnsi="宋体" w:cs="宋体"/>
          <w:spacing w:val="-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/route/</w:t>
      </w:r>
      <w:r>
        <w:rPr>
          <w:rFonts w:ascii="Times New Roman" w:eastAsia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。二者分别限定确定性抽取和已建模路线约束。</w:t>
      </w:r>
    </w:p>
    <w:p w14:paraId="568E1F83" w14:textId="77777777" w:rsidR="00983D67" w:rsidRDefault="00000000">
      <w:pPr>
        <w:spacing w:before="21" w:line="358" w:lineRule="auto"/>
        <w:ind w:left="5" w:firstLine="48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7"/>
          <w:sz w:val="24"/>
          <w:szCs w:val="24"/>
        </w:rPr>
        <w:t>运行入口为</w:t>
      </w:r>
      <w:r>
        <w:rPr>
          <w:rFonts w:ascii="宋体" w:eastAsia="宋体" w:hAnsi="宋体" w:cs="宋体"/>
          <w:spacing w:val="-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tools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run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ablation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py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7"/>
          <w:sz w:val="24"/>
          <w:szCs w:val="24"/>
        </w:rPr>
        <w:t>。启动服务后在仓库根目录</w:t>
      </w:r>
      <w:r>
        <w:rPr>
          <w:rFonts w:ascii="宋体" w:eastAsia="宋体" w:hAnsi="宋体" w:cs="宋体"/>
          <w:spacing w:val="1"/>
          <w:sz w:val="24"/>
          <w:szCs w:val="24"/>
        </w:rPr>
        <w:t>以</w:t>
      </w:r>
      <w:r>
        <w:rPr>
          <w:rFonts w:ascii="宋体" w:eastAsia="宋体" w:hAnsi="宋体" w:cs="宋体"/>
          <w:spacing w:val="-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执行；基线设</w:t>
      </w:r>
      <w:r>
        <w:rPr>
          <w:rStyle w:val="a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profiles</w:t>
      </w:r>
      <w:r>
        <w:rPr>
          <w:rFonts w:ascii="Times New Roman" w:eastAsia="Times New Roman" w:hAnsi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retrieval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。七种消融</w:t>
      </w:r>
      <w:r>
        <w:rPr>
          <w:rFonts w:ascii="宋体" w:eastAsia="宋体" w:hAnsi="宋体" w:cs="宋体"/>
          <w:spacing w:val="-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为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vector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only</w:t>
      </w:r>
      <w:r>
        <w:rPr>
          <w:rFonts w:ascii="Times New Roman" w:eastAsia="Times New Roman" w:hAnsi="Times New Roman" w:cs="Times New Roman"/>
          <w:spacing w:val="-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、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structured_only    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宋体" w:eastAsia="宋体" w:hAnsi="宋体" w:cs="宋体"/>
          <w:spacing w:val="3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keyword_only     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、  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full_retrieval    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宋体" w:eastAsia="宋体" w:hAnsi="宋体" w:cs="宋体"/>
          <w:spacing w:val="2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vector_rerank      </w:t>
      </w:r>
      <w:r>
        <w:rPr>
          <w:rFonts w:ascii="宋体" w:eastAsia="宋体" w:hAnsi="宋体" w:cs="宋体"/>
          <w:spacing w:val="-2"/>
          <w:sz w:val="24"/>
          <w:szCs w:val="24"/>
        </w:rPr>
        <w:t>、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rerank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z w:val="24"/>
          <w:szCs w:val="24"/>
        </w:rPr>
        <w:t>full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rewrite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8"/>
          <w:sz w:val="24"/>
          <w:szCs w:val="24"/>
        </w:rPr>
        <w:t>，运行时以英文逗号连接、不得加入空</w:t>
      </w:r>
      <w:r>
        <w:rPr>
          <w:rFonts w:ascii="宋体" w:eastAsia="宋体" w:hAnsi="宋体" w:cs="宋体"/>
          <w:spacing w:val="-5"/>
          <w:sz w:val="24"/>
          <w:szCs w:val="24"/>
        </w:rPr>
        <w:t>格。</w:t>
      </w:r>
    </w:p>
    <w:p w14:paraId="255BD0CA" w14:textId="77777777" w:rsidR="00983D67" w:rsidRDefault="00000000">
      <w:pPr>
        <w:spacing w:before="5" w:line="356" w:lineRule="auto"/>
        <w:ind w:firstLine="487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每次运行另指定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--base-url </w:t>
      </w:r>
      <w:r>
        <w:rPr>
          <w:rFonts w:ascii="宋体" w:eastAsia="宋体" w:hAnsi="宋体" w:cs="宋体"/>
          <w:sz w:val="24"/>
          <w:szCs w:val="24"/>
        </w:rPr>
        <w:t>为实际本地服务地址、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--output-dir </w:t>
      </w:r>
      <w:r>
        <w:rPr>
          <w:rFonts w:ascii="宋体" w:eastAsia="宋体" w:hAnsi="宋体" w:cs="宋体"/>
          <w:sz w:val="24"/>
          <w:szCs w:val="24"/>
        </w:rPr>
        <w:t>为新结果</w:t>
      </w:r>
      <w:r>
        <w:rPr>
          <w:rFonts w:ascii="宋体" w:eastAsia="宋体" w:hAnsi="宋体" w:cs="宋体"/>
          <w:spacing w:val="-1"/>
          <w:sz w:val="24"/>
          <w:szCs w:val="24"/>
        </w:rPr>
        <w:t>目录、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-run-id </w:t>
      </w:r>
      <w:r>
        <w:rPr>
          <w:rFonts w:ascii="宋体" w:eastAsia="宋体" w:hAnsi="宋体" w:cs="宋体"/>
          <w:sz w:val="24"/>
          <w:szCs w:val="24"/>
        </w:rPr>
        <w:t>为唯一批次名、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--report-path </w:t>
      </w:r>
      <w:r>
        <w:rPr>
          <w:rFonts w:ascii="宋体" w:eastAsia="宋体" w:hAnsi="宋体" w:cs="宋体"/>
          <w:sz w:val="24"/>
          <w:szCs w:val="24"/>
        </w:rPr>
        <w:t>为新报告路径，避免覆盖历史结果。后端测试</w:t>
      </w:r>
      <w:r>
        <w:rPr>
          <w:rFonts w:ascii="宋体" w:eastAsia="宋体" w:hAnsi="宋体" w:cs="宋体"/>
          <w:spacing w:val="11"/>
          <w:sz w:val="24"/>
          <w:szCs w:val="24"/>
        </w:rPr>
        <w:t>入口为</w:t>
      </w:r>
      <w:r>
        <w:rPr>
          <w:rFonts w:ascii="宋体" w:eastAsia="宋体" w:hAnsi="宋体" w:cs="宋体"/>
          <w:spacing w:val="-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npm</w:t>
      </w:r>
      <w:r>
        <w:rPr>
          <w:rFonts w:ascii="Times New Roman" w:eastAsia="Times New Roman" w:hAnsi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test</w:t>
      </w:r>
      <w:r>
        <w:rPr>
          <w:rFonts w:ascii="Times New Roman" w:eastAsia="Times New Roman" w:hAnsi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>--</w:t>
      </w:r>
      <w:r>
        <w:rPr>
          <w:rFonts w:ascii="Times New Roman" w:eastAsia="Times New Roman" w:hAnsi="Times New Roman" w:cs="Times New Roman"/>
          <w:sz w:val="24"/>
          <w:szCs w:val="24"/>
        </w:rPr>
        <w:t>prefix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r>
        <w:rPr>
          <w:rFonts w:ascii="宋体" w:eastAsia="宋体" w:hAnsi="宋体" w:cs="宋体"/>
          <w:spacing w:val="11"/>
          <w:sz w:val="24"/>
          <w:szCs w:val="24"/>
        </w:rPr>
        <w:t>；详细参数与环境要求以冻结版本脚本和项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1"/>
          <w:sz w:val="24"/>
          <w:szCs w:val="24"/>
        </w:rPr>
        <w:t>目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README </w:t>
      </w:r>
      <w:r>
        <w:rPr>
          <w:rFonts w:ascii="宋体" w:eastAsia="宋体" w:hAnsi="宋体" w:cs="宋体"/>
          <w:spacing w:val="-2"/>
          <w:sz w:val="24"/>
          <w:szCs w:val="24"/>
        </w:rPr>
        <w:t>为准。</w:t>
      </w:r>
    </w:p>
    <w:p w14:paraId="4E6593F3" w14:textId="77777777" w:rsidR="00983D67" w:rsidRDefault="00000000">
      <w:pPr>
        <w:spacing w:before="143" w:line="222" w:lineRule="auto"/>
        <w:ind w:left="22"/>
        <w:outlineLvl w:val="1"/>
        <w:rPr>
          <w:rFonts w:ascii="黑体" w:eastAsia="黑体" w:hAnsi="黑体" w:cs="黑体"/>
          <w:sz w:val="28"/>
          <w:szCs w:val="28"/>
        </w:rPr>
      </w:pPr>
      <w:bookmarkStart w:id="55" w:name="bookmark49"/>
      <w:bookmarkEnd w:id="55"/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附录</w:t>
      </w:r>
      <w:r>
        <w:rPr>
          <w:rFonts w:ascii="黑体" w:eastAsia="黑体" w:hAnsi="黑体" w:cs="黑体"/>
          <w:spacing w:val="-6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D  </w:t>
      </w:r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用户调研材料</w:t>
      </w:r>
    </w:p>
    <w:p w14:paraId="29E99E75" w14:textId="77777777" w:rsidR="00983D67" w:rsidRDefault="00000000">
      <w:pPr>
        <w:spacing w:before="144" w:line="354" w:lineRule="auto"/>
        <w:ind w:left="5" w:firstLine="488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4"/>
          <w:sz w:val="24"/>
          <w:szCs w:val="24"/>
        </w:rPr>
        <w:t>定量记录：材料包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“05_</w:t>
      </w:r>
      <w:r>
        <w:rPr>
          <w:rFonts w:ascii="宋体" w:eastAsia="宋体" w:hAnsi="宋体" w:cs="宋体"/>
          <w:spacing w:val="4"/>
          <w:sz w:val="24"/>
          <w:szCs w:val="24"/>
        </w:rPr>
        <w:t>现场演示与用户调研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survey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json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pacing w:val="-4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含</w:t>
      </w:r>
      <w:r>
        <w:rPr>
          <w:rFonts w:ascii="宋体" w:eastAsia="宋体" w:hAnsi="宋体" w:cs="宋体"/>
          <w:spacing w:val="-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50 </w:t>
      </w:r>
      <w:r>
        <w:rPr>
          <w:rFonts w:ascii="宋体" w:eastAsia="宋体" w:hAnsi="宋体" w:cs="宋体"/>
          <w:spacing w:val="3"/>
          <w:sz w:val="24"/>
          <w:szCs w:val="24"/>
        </w:rPr>
        <w:t>条匿名记录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，字段包括</w:t>
      </w:r>
      <w:r>
        <w:rPr>
          <w:rFonts w:ascii="宋体" w:eastAsia="宋体" w:hAnsi="宋体" w:cs="宋体"/>
          <w:spacing w:val="-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participant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z w:val="24"/>
          <w:szCs w:val="24"/>
        </w:rPr>
        <w:t>collection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channel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sz w:val="24"/>
          <w:szCs w:val="24"/>
        </w:rPr>
        <w:t>cohort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和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Q1—Q4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3"/>
          <w:sz w:val="24"/>
          <w:szCs w:val="24"/>
        </w:rPr>
        <w:t>布尔回</w:t>
      </w:r>
      <w:r>
        <w:rPr>
          <w:rFonts w:ascii="宋体" w:eastAsia="宋体" w:hAnsi="宋体" w:cs="宋体"/>
          <w:spacing w:val="2"/>
          <w:sz w:val="24"/>
          <w:szCs w:val="24"/>
        </w:rPr>
        <w:t>答；对应统计摘要为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hyperlink r:id="rId69" w:history="1">
        <w:r>
          <w:rPr>
            <w:rFonts w:ascii="Times New Roman" w:eastAsia="Times New Roman" w:hAnsi="Times New Roman" w:cs="Times New Roman"/>
            <w:sz w:val="24"/>
            <w:szCs w:val="24"/>
          </w:rPr>
          <w:t>pre</w:t>
        </w:r>
        <w:r>
          <w:rPr>
            <w:rFonts w:ascii="Times New Roman" w:eastAsia="Times New Roman" w:hAnsi="Times New Roman" w:cs="Times New Roman"/>
            <w:spacing w:val="2"/>
            <w:sz w:val="24"/>
            <w:szCs w:val="24"/>
          </w:rPr>
          <w:t>_</w:t>
        </w:r>
        <w:r>
          <w:rPr>
            <w:rFonts w:ascii="Times New Roman" w:eastAsia="Times New Roman" w:hAnsi="Times New Roman" w:cs="Times New Roman"/>
            <w:sz w:val="24"/>
            <w:szCs w:val="24"/>
          </w:rPr>
          <w:t>survey</w:t>
        </w:r>
        <w:r>
          <w:rPr>
            <w:rFonts w:ascii="Times New Roman" w:eastAsia="Times New Roman" w:hAnsi="Times New Roman" w:cs="Times New Roman"/>
            <w:spacing w:val="2"/>
            <w:sz w:val="24"/>
            <w:szCs w:val="24"/>
          </w:rPr>
          <w:t>_</w:t>
        </w:r>
        <w:r>
          <w:rPr>
            <w:rFonts w:ascii="Times New Roman" w:eastAsia="Times New Roman" w:hAnsi="Times New Roman" w:cs="Times New Roman"/>
            <w:sz w:val="24"/>
            <w:szCs w:val="24"/>
          </w:rPr>
          <w:t>summary</w:t>
        </w:r>
        <w:r>
          <w:rPr>
            <w:rFonts w:ascii="Times New Roman" w:eastAsia="Times New Roman" w:hAnsi="Times New Roman" w:cs="Times New Roman"/>
            <w:spacing w:val="2"/>
            <w:sz w:val="24"/>
            <w:szCs w:val="24"/>
          </w:rPr>
          <w:t>.</w:t>
        </w:r>
        <w:r>
          <w:rPr>
            <w:rFonts w:ascii="Times New Roman" w:eastAsia="Times New Roman" w:hAnsi="Times New Roman" w:cs="Times New Roman"/>
            <w:sz w:val="24"/>
            <w:szCs w:val="24"/>
          </w:rPr>
          <w:t>md</w:t>
        </w:r>
      </w:hyperlink>
      <w:r>
        <w:rPr>
          <w:rFonts w:ascii="宋体" w:eastAsia="宋体" w:hAnsi="宋体" w:cs="宋体"/>
          <w:spacing w:val="2"/>
          <w:sz w:val="24"/>
          <w:szCs w:val="24"/>
        </w:rPr>
        <w:t>。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现场</w:t>
      </w:r>
      <w:r>
        <w:rPr>
          <w:rFonts w:ascii="宋体" w:eastAsia="宋体" w:hAnsi="宋体" w:cs="宋体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35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、线上</w:t>
      </w:r>
      <w:r>
        <w:rPr>
          <w:rFonts w:ascii="宋体" w:eastAsia="宋体" w:hAnsi="宋体" w:cs="宋体"/>
          <w:spacing w:val="-3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>15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；分组</w:t>
      </w:r>
      <w:r>
        <w:rPr>
          <w:rFonts w:ascii="宋体" w:eastAsia="宋体" w:hAnsi="宋体" w:cs="宋体"/>
          <w:spacing w:val="1"/>
          <w:sz w:val="24"/>
          <w:szCs w:val="24"/>
          <w:lang w:eastAsia="zh-CN"/>
        </w:rPr>
        <w:t>为陪同长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辈</w:t>
      </w:r>
      <w:r>
        <w:rPr>
          <w:rFonts w:ascii="宋体" w:eastAsia="宋体" w:hAnsi="宋体" w:cs="宋体"/>
          <w:spacing w:val="-5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lang w:eastAsia="zh-CN"/>
        </w:rPr>
        <w:t>22</w:t>
      </w:r>
      <w:r>
        <w:rPr>
          <w:rFonts w:ascii="Times New Roman" w:eastAsia="Times New Roman" w:hAnsi="Times New Roman" w:cs="Times New Roman"/>
          <w:spacing w:val="-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、轮椅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lang w:eastAsia="zh-CN"/>
        </w:rPr>
        <w:t>/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推车</w:t>
      </w:r>
      <w:r>
        <w:rPr>
          <w:rFonts w:ascii="宋体" w:eastAsia="宋体" w:hAnsi="宋体" w:cs="宋体"/>
          <w:spacing w:val="-4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lang w:eastAsia="zh-CN"/>
        </w:rPr>
        <w:t>8</w:t>
      </w:r>
      <w:r>
        <w:rPr>
          <w:rFonts w:ascii="Times New Roman" w:eastAsia="Times New Roman" w:hAnsi="Times New Roman" w:cs="Times New Roman"/>
          <w:spacing w:val="-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、一般游客</w:t>
      </w:r>
      <w:r>
        <w:rPr>
          <w:rFonts w:ascii="宋体" w:eastAsia="宋体" w:hAnsi="宋体" w:cs="宋体"/>
          <w:spacing w:val="-55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lang w:eastAsia="zh-CN"/>
        </w:rPr>
        <w:t>20</w:t>
      </w:r>
      <w:r>
        <w:rPr>
          <w:rFonts w:ascii="宋体" w:eastAsia="宋体" w:hAnsi="宋体" w:cs="宋体"/>
          <w:spacing w:val="-5"/>
          <w:sz w:val="24"/>
          <w:szCs w:val="24"/>
          <w:lang w:eastAsia="zh-CN"/>
        </w:rPr>
        <w:t>。</w:t>
      </w:r>
    </w:p>
    <w:p w14:paraId="0270A56E" w14:textId="77777777" w:rsidR="00983D67" w:rsidRDefault="00000000">
      <w:pPr>
        <w:spacing w:before="23" w:line="360" w:lineRule="auto"/>
        <w:ind w:left="4" w:firstLine="489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定性材料为</w:t>
      </w:r>
      <w:r>
        <w:rPr>
          <w:rFonts w:ascii="宋体" w:eastAsia="宋体" w:hAnsi="宋体" w:cs="宋体"/>
          <w:spacing w:val="-54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4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位同学的跨景区访谈及摘要所列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T-07</w:t>
      </w:r>
      <w:r>
        <w:rPr>
          <w:rFonts w:ascii="Times New Roman" w:eastAsia="Times New Roman" w:hAnsi="Times New Roman" w:cs="Times New Roman"/>
          <w:spacing w:val="-34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、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>T-</w:t>
      </w:r>
      <w:r>
        <w:rPr>
          <w:rFonts w:ascii="Times New Roman" w:eastAsia="Times New Roman" w:hAnsi="Times New Roman" w:cs="Times New Roman"/>
          <w:spacing w:val="-3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lang w:eastAsia="zh-CN"/>
        </w:rPr>
        <w:t xml:space="preserve">19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案例，仅作需求线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索。现有数据不含完整的问卷适用性、跳题及原始采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集凭证，不能由布尔记录推</w:t>
      </w:r>
      <w:r>
        <w:rPr>
          <w:rFonts w:ascii="宋体" w:eastAsia="宋体" w:hAnsi="宋体" w:cs="宋体"/>
          <w:sz w:val="24"/>
          <w:szCs w:val="24"/>
          <w:lang w:eastAsia="zh-CN"/>
        </w:rPr>
        <w:t>定所有人都使用过通用</w:t>
      </w:r>
      <w:r>
        <w:rPr>
          <w:rFonts w:ascii="宋体" w:eastAsia="宋体" w:hAnsi="宋体" w:cs="宋体"/>
          <w:spacing w:val="-5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AI</w:t>
      </w:r>
      <w:r>
        <w:rPr>
          <w:rFonts w:ascii="Times New Roman" w:eastAsia="Times New Roman" w:hAnsi="Times New Roman" w:cs="Times New Roman"/>
          <w:spacing w:val="-29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z w:val="24"/>
          <w:szCs w:val="24"/>
          <w:lang w:eastAsia="zh-CN"/>
        </w:rPr>
        <w:t>，也不能将其转换为满意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度或因果结论。正式研究需补采集日期地点、筛选条件、去重方法与原件索引。</w:t>
      </w:r>
    </w:p>
    <w:p w14:paraId="368725E8" w14:textId="77777777" w:rsidR="00983D67" w:rsidRDefault="00000000">
      <w:pPr>
        <w:spacing w:before="122" w:line="222" w:lineRule="auto"/>
        <w:ind w:left="22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56" w:name="bookmark50"/>
      <w:bookmarkEnd w:id="56"/>
      <w:r>
        <w:rPr>
          <w:rFonts w:ascii="黑体" w:eastAsia="黑体" w:hAnsi="黑体" w:cs="黑体"/>
          <w:b/>
          <w:bCs/>
          <w:spacing w:val="-10"/>
          <w:sz w:val="28"/>
          <w:szCs w:val="28"/>
          <w:lang w:eastAsia="zh-CN"/>
        </w:rPr>
        <w:t>附录</w:t>
      </w:r>
      <w:r>
        <w:rPr>
          <w:rFonts w:ascii="黑体" w:eastAsia="黑体" w:hAnsi="黑体" w:cs="黑体"/>
          <w:spacing w:val="-60"/>
          <w:sz w:val="28"/>
          <w:szCs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zh-CN"/>
        </w:rPr>
        <w:t>E</w:t>
      </w:r>
      <w:r>
        <w:rPr>
          <w:rFonts w:ascii="Times New Roman" w:eastAsia="Times New Roman" w:hAnsi="Times New Roman" w:cs="Times New Roman"/>
          <w:b/>
          <w:bCs/>
          <w:spacing w:val="13"/>
          <w:sz w:val="28"/>
          <w:szCs w:val="28"/>
          <w:lang w:eastAsia="zh-CN"/>
        </w:rPr>
        <w:t xml:space="preserve">  </w:t>
      </w:r>
      <w:r>
        <w:rPr>
          <w:rFonts w:ascii="黑体" w:eastAsia="黑体" w:hAnsi="黑体" w:cs="黑体"/>
          <w:b/>
          <w:bCs/>
          <w:spacing w:val="-10"/>
          <w:sz w:val="28"/>
          <w:szCs w:val="28"/>
          <w:lang w:eastAsia="zh-CN"/>
        </w:rPr>
        <w:t>团队与分工</w:t>
      </w:r>
    </w:p>
    <w:p w14:paraId="79C610EB" w14:textId="77777777" w:rsidR="00983D67" w:rsidRDefault="00000000">
      <w:pPr>
        <w:spacing w:before="140" w:line="362" w:lineRule="auto"/>
        <w:ind w:left="14" w:firstLine="476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灵境智游队为跨学院、跨专业组队，由三名成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员与两名指导教师组成：队长负责算法与后端开发及项目统筹，队员一负责前端与评测，队员二负责文档与视</w:t>
      </w:r>
    </w:p>
    <w:p w14:paraId="3E83FDD5" w14:textId="77777777" w:rsidR="00983D67" w:rsidRDefault="00983D67">
      <w:pPr>
        <w:spacing w:line="362" w:lineRule="auto"/>
        <w:rPr>
          <w:rFonts w:ascii="宋体" w:eastAsia="宋体" w:hAnsi="宋体" w:cs="宋体"/>
          <w:sz w:val="24"/>
          <w:szCs w:val="24"/>
          <w:lang w:eastAsia="zh-CN"/>
        </w:rPr>
      </w:pPr>
    </w:p>
    <w:p w14:paraId="6EC6A97F" w14:textId="77777777" w:rsidR="00983D67" w:rsidRDefault="00000000">
      <w:pPr>
        <w:spacing w:before="78" w:line="360" w:lineRule="auto"/>
        <w:ind w:left="6" w:hanging="4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觉；指导教师负责选题方向、技术路线与材料规范性指导。按匿名评审要求，成</w:t>
      </w:r>
      <w:r>
        <w:rPr>
          <w:rFonts w:ascii="宋体" w:eastAsia="宋体" w:hAnsi="宋体" w:cs="宋体"/>
          <w:spacing w:val="-1"/>
          <w:sz w:val="24"/>
          <w:szCs w:val="24"/>
          <w:lang w:eastAsia="zh-CN"/>
        </w:rPr>
        <w:t>员与依托单位的真实信息隐去，以报名系统为准。</w:t>
      </w:r>
    </w:p>
    <w:p w14:paraId="56614E78" w14:textId="77777777" w:rsidR="00983D67" w:rsidRDefault="00000000">
      <w:pPr>
        <w:spacing w:before="123" w:line="222" w:lineRule="auto"/>
        <w:ind w:left="282"/>
        <w:jc w:val="center"/>
        <w:outlineLvl w:val="1"/>
        <w:rPr>
          <w:rFonts w:ascii="黑体" w:eastAsia="黑体" w:hAnsi="黑体" w:cs="黑体"/>
          <w:sz w:val="28"/>
          <w:szCs w:val="28"/>
        </w:rPr>
      </w:pPr>
      <w:r>
        <w:pict w14:anchorId="5A1D887A">
          <v:shape id="_x0000_s2053" type="#_x0000_t202" style="position:absolute;left:0;text-align:left;margin-left:-.2pt;margin-top:5.15pt;width:14.75pt;height:19.15pt;z-index:251659264;mso-width-relative:page;mso-height-relative:page" filled="f" stroked="f">
            <v:textbox inset="0,0,0,0">
              <w:txbxContent>
                <w:p w14:paraId="7BFC69B3" w14:textId="77777777" w:rsidR="00983D67" w:rsidRDefault="00000000">
                  <w:pPr>
                    <w:spacing w:before="19" w:line="226" w:lineRule="auto"/>
                    <w:jc w:val="right"/>
                    <w:outlineLvl w:val="1"/>
                    <w:rPr>
                      <w:rFonts w:ascii="黑体" w:eastAsia="黑体" w:hAnsi="黑体" w:cs="黑体"/>
                      <w:sz w:val="28"/>
                      <w:szCs w:val="28"/>
                    </w:rPr>
                  </w:pPr>
                  <w:bookmarkStart w:id="57" w:name="bookmark51"/>
                  <w:bookmarkEnd w:id="57"/>
                  <w:r>
                    <w:rPr>
                      <w:rFonts w:ascii="黑体" w:eastAsia="黑体" w:hAnsi="黑体" w:cs="黑体"/>
                      <w:b/>
                      <w:bCs/>
                      <w:spacing w:val="-18"/>
                      <w:w w:val="96"/>
                      <w:sz w:val="28"/>
                      <w:szCs w:val="28"/>
                    </w:rPr>
                    <w:t>附</w:t>
                  </w:r>
                </w:p>
              </w:txbxContent>
            </v:textbox>
          </v:shape>
        </w:pict>
      </w:r>
      <w:bookmarkStart w:id="58" w:name="bookmark60"/>
      <w:bookmarkEnd w:id="58"/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录</w:t>
      </w:r>
      <w:r>
        <w:rPr>
          <w:rFonts w:ascii="黑体" w:eastAsia="黑体" w:hAnsi="黑体" w:cs="黑体"/>
          <w:spacing w:val="-6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F  </w:t>
      </w:r>
      <w:r>
        <w:rPr>
          <w:rFonts w:ascii="黑体" w:eastAsia="黑体" w:hAnsi="黑体" w:cs="黑体"/>
          <w:b/>
          <w:bCs/>
          <w:spacing w:val="-4"/>
          <w:sz w:val="28"/>
          <w:szCs w:val="28"/>
        </w:rPr>
        <w:t>参考文献</w:t>
      </w:r>
    </w:p>
    <w:p w14:paraId="6E0C29A2" w14:textId="77777777" w:rsidR="00983D67" w:rsidRDefault="00000000">
      <w:pPr>
        <w:spacing w:before="152" w:line="361" w:lineRule="auto"/>
        <w:ind w:left="413" w:right="3" w:firstLine="1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[1]  Lewis  P,  Perez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E,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Piktus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A,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al.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Retrieval-Augmented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Gen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eration</w:t>
      </w:r>
      <w:r>
        <w:rPr>
          <w:rFonts w:ascii="Times New Roman" w:eastAsia="Times New Roman" w:hAnsi="Times New Roman" w:cs="Times New Roman"/>
          <w:spacing w:val="12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Knowledge-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Intensive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NLP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Tasks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[C]. </w:t>
      </w:r>
      <w:r>
        <w:rPr>
          <w:rFonts w:ascii="Times New Roman" w:eastAsia="Times New Roman" w:hAnsi="Times New Roman" w:cs="Times New Roman"/>
          <w:sz w:val="20"/>
          <w:szCs w:val="20"/>
        </w:rPr>
        <w:t>NeurIPS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>, 2020.</w:t>
      </w:r>
    </w:p>
    <w:p w14:paraId="63A61619" w14:textId="77777777" w:rsidR="00983D67" w:rsidRDefault="00000000">
      <w:pPr>
        <w:spacing w:before="33" w:line="362" w:lineRule="auto"/>
        <w:ind w:left="416" w:firstLine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[2]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Cormack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G V,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Clarke</w:t>
      </w:r>
      <w:r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L A,</w:t>
      </w:r>
      <w:r>
        <w:rPr>
          <w:rFonts w:ascii="Times New Roman" w:eastAsia="Times New Roman" w:hAnsi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Buettcher</w:t>
      </w:r>
      <w:r>
        <w:rPr>
          <w:rFonts w:ascii="Times New Roman" w:eastAsia="Times New Roman" w:hAnsi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S.</w:t>
      </w:r>
      <w:r>
        <w:rPr>
          <w:rFonts w:ascii="Times New Roman" w:eastAsia="Times New Roman" w:hAnsi="Times New Roman" w:cs="Times New Roman"/>
          <w:spacing w:val="16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eciprocal</w:t>
      </w:r>
      <w:r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Rank</w:t>
      </w:r>
      <w:r>
        <w:rPr>
          <w:rFonts w:ascii="Times New Roman" w:eastAsia="Times New Roman" w:hAnsi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Fusion</w:t>
      </w:r>
      <w:r>
        <w:rPr>
          <w:rFonts w:ascii="Times New Roman" w:eastAsia="Times New Roman" w:hAnsi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outperforms</w:t>
      </w:r>
      <w:r>
        <w:rPr>
          <w:rFonts w:ascii="Times New Roman" w:eastAsia="Times New Roman" w:hAnsi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Condorcet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individual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Rank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Learning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Methods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>[C].</w:t>
      </w:r>
      <w:r>
        <w:rPr>
          <w:rFonts w:ascii="Times New Roman" w:eastAsia="Times New Roman" w:hAnsi="Times New Roman" w:cs="Times New Roman"/>
          <w:spacing w:val="2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SIGIR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>, 2009.</w:t>
      </w:r>
    </w:p>
    <w:p w14:paraId="75AAACCC" w14:textId="77777777" w:rsidR="00983D67" w:rsidRDefault="00000000">
      <w:pPr>
        <w:spacing w:before="29" w:line="359" w:lineRule="auto"/>
        <w:ind w:left="412" w:right="1" w:firstLine="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[3]</w:t>
      </w:r>
      <w:r>
        <w:rPr>
          <w:rFonts w:ascii="Times New Roman" w:eastAsia="Times New Roman" w:hAnsi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Dijkstra</w:t>
      </w:r>
      <w:r>
        <w:rPr>
          <w:rFonts w:ascii="Times New Roman" w:eastAsia="Times New Roman" w:hAnsi="Times New Roman" w:cs="Times New Roman"/>
          <w:spacing w:val="18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7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W.</w:t>
      </w:r>
      <w:r>
        <w:rPr>
          <w:rFonts w:ascii="Times New Roman" w:eastAsia="Times New Roman" w:hAnsi="Times New Roman" w:cs="Times New Roman"/>
          <w:spacing w:val="17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note</w:t>
      </w:r>
      <w:r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two</w:t>
      </w:r>
      <w:r>
        <w:rPr>
          <w:rFonts w:ascii="Times New Roman" w:eastAsia="Times New Roman" w:hAnsi="Times New Roman" w:cs="Times New Roman"/>
          <w:spacing w:val="16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problems</w:t>
      </w:r>
      <w:r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19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connexion</w:t>
      </w:r>
      <w:r>
        <w:rPr>
          <w:rFonts w:ascii="Times New Roman" w:eastAsia="Times New Roman" w:hAnsi="Times New Roman" w:cs="Times New Roman"/>
          <w:spacing w:val="18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19"/>
          <w:w w:val="10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graph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s[J].  Numerische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Mathematik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1959,</w:t>
      </w:r>
      <w:r>
        <w:rPr>
          <w:rFonts w:ascii="Times New Roman" w:eastAsia="Times New Roman" w:hAnsi="Times New Roman" w:cs="Times New Roman"/>
          <w:spacing w:val="27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1: 269-271.</w:t>
      </w:r>
    </w:p>
    <w:p w14:paraId="2FB407A5" w14:textId="77777777" w:rsidR="00983D67" w:rsidRDefault="00000000">
      <w:pPr>
        <w:spacing w:before="37" w:line="360" w:lineRule="auto"/>
        <w:ind w:left="406" w:right="3" w:firstLine="19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[4]</w:t>
      </w:r>
      <w:r>
        <w:rPr>
          <w:rFonts w:ascii="Times New Roman" w:eastAsia="Times New Roman" w:hAnsi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Sutskever I, Vinyals</w:t>
      </w:r>
      <w:r>
        <w:rPr>
          <w:rFonts w:ascii="Times New Roman" w:eastAsia="Times New Roman" w:hAnsi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O, Le</w:t>
      </w:r>
      <w:r>
        <w:rPr>
          <w:rFonts w:ascii="Times New Roman" w:eastAsia="Times New Roman" w:hAnsi="Times New Roman" w:cs="Times New Roman"/>
          <w:spacing w:val="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Q V.</w:t>
      </w:r>
      <w:r>
        <w:rPr>
          <w:rFonts w:ascii="Times New Roman" w:eastAsia="Times New Roman" w:hAnsi="Times New Roman" w:cs="Times New Roman"/>
          <w:spacing w:val="23"/>
          <w:w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Sequence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Sequence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Learning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 xml:space="preserve"> Neural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Networks[C].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NeurIPS</w:t>
      </w:r>
      <w:r>
        <w:rPr>
          <w:rFonts w:ascii="Times New Roman" w:eastAsia="Times New Roman" w:hAnsi="Times New Roman" w:cs="Times New Roman"/>
          <w:spacing w:val="9"/>
          <w:sz w:val="20"/>
          <w:szCs w:val="20"/>
          <w:lang w:eastAsia="zh-CN"/>
        </w:rPr>
        <w:t>, 2014.</w:t>
      </w:r>
    </w:p>
    <w:p w14:paraId="28961065" w14:textId="77777777" w:rsidR="00983D67" w:rsidRDefault="00000000">
      <w:pPr>
        <w:spacing w:before="17" w:line="369" w:lineRule="auto"/>
        <w:ind w:left="419" w:right="2" w:firstLine="6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[5]</w:t>
      </w:r>
      <w:r>
        <w:rPr>
          <w:rFonts w:ascii="Times New Roman" w:eastAsia="Times New Roman" w:hAnsi="Times New Roman" w:cs="Times New Roman"/>
          <w:spacing w:val="37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中华人民共和国住房和城乡建设部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.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无障碍设计规范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GB</w:t>
      </w:r>
      <w:r>
        <w:rPr>
          <w:rFonts w:ascii="Times New Roman" w:eastAsia="Times New Roman" w:hAnsi="Times New Roman" w:cs="Times New Roman"/>
          <w:spacing w:val="2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50763—2012[S].</w:t>
      </w:r>
      <w:r>
        <w:rPr>
          <w:rFonts w:ascii="Times New Roman" w:eastAsia="Times New Roman" w:hAnsi="Times New Roman" w:cs="Times New Roman"/>
          <w:spacing w:val="20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北京</w:t>
      </w:r>
      <w:r>
        <w:rPr>
          <w:rFonts w:ascii="Times New Roman" w:eastAsia="Times New Roman" w:hAnsi="Times New Roman" w:cs="Times New Roman"/>
          <w:spacing w:val="8"/>
          <w:sz w:val="20"/>
          <w:szCs w:val="20"/>
          <w:lang w:eastAsia="zh-CN"/>
        </w:rPr>
        <w:t>:</w:t>
      </w:r>
      <w:r>
        <w:rPr>
          <w:rFonts w:ascii="Times New Roman" w:eastAsia="Times New Roman" w:hAnsi="Times New Roman" w:cs="Times New Roman"/>
          <w:spacing w:val="35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中国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建筑工业出版社</w:t>
      </w:r>
      <w:r>
        <w:rPr>
          <w:rFonts w:ascii="Times New Roman" w:eastAsia="Times New Roman" w:hAnsi="Times New Roman" w:cs="Times New Roman"/>
          <w:spacing w:val="6"/>
          <w:sz w:val="20"/>
          <w:szCs w:val="20"/>
          <w:lang w:eastAsia="zh-CN"/>
        </w:rPr>
        <w:t>, 2012.</w:t>
      </w:r>
    </w:p>
    <w:p w14:paraId="1FFFC929" w14:textId="77777777" w:rsidR="00983D67" w:rsidRDefault="00000000">
      <w:pPr>
        <w:spacing w:before="18" w:line="379" w:lineRule="auto"/>
        <w:ind w:left="409" w:right="3" w:firstLine="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4"/>
          <w:sz w:val="20"/>
          <w:szCs w:val="20"/>
          <w:lang w:eastAsia="zh-CN"/>
        </w:rPr>
        <w:t xml:space="preserve">[6] </w:t>
      </w:r>
      <w:r>
        <w:rPr>
          <w:rFonts w:ascii="宋体" w:eastAsia="宋体" w:hAnsi="宋体" w:cs="宋体"/>
          <w:spacing w:val="14"/>
          <w:sz w:val="20"/>
          <w:szCs w:val="20"/>
          <w:lang w:eastAsia="zh-CN"/>
        </w:rPr>
        <w:t>第八届全球校园人工智能算法精英大赛</w:t>
      </w:r>
      <w:r>
        <w:rPr>
          <w:rFonts w:ascii="Times New Roman" w:eastAsia="Times New Roman" w:hAnsi="Times New Roman" w:cs="Times New Roman"/>
          <w:spacing w:val="14"/>
          <w:sz w:val="20"/>
          <w:szCs w:val="20"/>
          <w:lang w:eastAsia="zh-CN"/>
        </w:rPr>
        <w:t>·</w:t>
      </w:r>
      <w:r>
        <w:rPr>
          <w:rFonts w:ascii="宋体" w:eastAsia="宋体" w:hAnsi="宋体" w:cs="宋体"/>
          <w:spacing w:val="14"/>
          <w:sz w:val="20"/>
          <w:szCs w:val="20"/>
          <w:lang w:eastAsia="zh-CN"/>
        </w:rPr>
        <w:t>算法创新赛</w:t>
      </w:r>
      <w:r>
        <w:rPr>
          <w:rFonts w:ascii="宋体" w:eastAsia="宋体" w:hAnsi="宋体" w:cs="宋体"/>
          <w:spacing w:val="-33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AI</w:t>
      </w:r>
      <w:r>
        <w:rPr>
          <w:rFonts w:ascii="Times New Roman" w:eastAsia="Times New Roman" w:hAnsi="Times New Roman" w:cs="Times New Roman"/>
          <w:spacing w:val="14"/>
          <w:sz w:val="20"/>
          <w:szCs w:val="20"/>
          <w:lang w:eastAsia="zh-CN"/>
        </w:rPr>
        <w:t>+</w:t>
      </w:r>
      <w:r>
        <w:rPr>
          <w:rFonts w:ascii="宋体" w:eastAsia="宋体" w:hAnsi="宋体" w:cs="宋体"/>
          <w:spacing w:val="14"/>
          <w:sz w:val="20"/>
          <w:szCs w:val="20"/>
          <w:lang w:eastAsia="zh-CN"/>
        </w:rPr>
        <w:t>场景创新赛道规则</w:t>
      </w:r>
      <w:r>
        <w:rPr>
          <w:rFonts w:ascii="Times New Roman" w:eastAsia="Times New Roman" w:hAnsi="Times New Roman" w:cs="Times New Roman"/>
          <w:spacing w:val="14"/>
          <w:sz w:val="20"/>
          <w:szCs w:val="20"/>
          <w:lang w:eastAsia="zh-CN"/>
        </w:rPr>
        <w:t>[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EB</w:t>
      </w:r>
      <w:r>
        <w:rPr>
          <w:rFonts w:ascii="Times New Roman" w:eastAsia="Times New Roman" w:hAnsi="Times New Roman" w:cs="Times New Roman"/>
          <w:spacing w:val="14"/>
          <w:sz w:val="20"/>
          <w:szCs w:val="20"/>
          <w:lang w:eastAsia="zh-CN"/>
        </w:rPr>
        <w:t>/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OL</w:t>
      </w:r>
      <w:r>
        <w:rPr>
          <w:rFonts w:ascii="Times New Roman" w:eastAsia="Times New Roman" w:hAnsi="Times New Roman" w:cs="Times New Roman"/>
          <w:spacing w:val="14"/>
          <w:sz w:val="20"/>
          <w:szCs w:val="20"/>
          <w:lang w:eastAsia="zh-CN"/>
        </w:rPr>
        <w:t>].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hyperlink r:id="rId71" w:history="1">
        <w:r>
          <w:rPr>
            <w:rFonts w:ascii="Times New Roman" w:eastAsia="Times New Roman" w:hAnsi="Times New Roman" w:cs="Times New Roman"/>
            <w:sz w:val="20"/>
            <w:szCs w:val="20"/>
          </w:rPr>
          <w:t>https</w:t>
        </w:r>
        <w:r>
          <w:rPr>
            <w:rFonts w:ascii="Times New Roman" w:eastAsia="Times New Roman" w:hAnsi="Times New Roman" w:cs="Times New Roman"/>
            <w:spacing w:val="12"/>
            <w:sz w:val="20"/>
            <w:szCs w:val="20"/>
          </w:rPr>
          <w:t>://</w:t>
        </w:r>
        <w:r>
          <w:rPr>
            <w:rFonts w:ascii="Times New Roman" w:eastAsia="Times New Roman" w:hAnsi="Times New Roman" w:cs="Times New Roman"/>
            <w:sz w:val="20"/>
            <w:szCs w:val="20"/>
          </w:rPr>
          <w:t>www</w:t>
        </w:r>
        <w:r>
          <w:rPr>
            <w:rFonts w:ascii="Times New Roman" w:eastAsia="Times New Roman" w:hAnsi="Times New Roman" w:cs="Times New Roman"/>
            <w:spacing w:val="1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>aicomp</w:t>
        </w:r>
        <w:r>
          <w:rPr>
            <w:rFonts w:ascii="Times New Roman" w:eastAsia="Times New Roman" w:hAnsi="Times New Roman" w:cs="Times New Roman"/>
            <w:spacing w:val="12"/>
            <w:sz w:val="20"/>
            <w:szCs w:val="20"/>
          </w:rPr>
          <w:t>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>cn</w:t>
        </w:r>
        <w:r>
          <w:rPr>
            <w:rFonts w:ascii="Times New Roman" w:eastAsia="Times New Roman" w:hAnsi="Times New Roman" w:cs="Times New Roman"/>
            <w:spacing w:val="12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sz w:val="20"/>
            <w:szCs w:val="20"/>
          </w:rPr>
          <w:t>tracks</w:t>
        </w:r>
        <w:r>
          <w:rPr>
            <w:rFonts w:ascii="Times New Roman" w:eastAsia="Times New Roman" w:hAnsi="Times New Roman" w:cs="Times New Roman"/>
            <w:spacing w:val="12"/>
            <w:sz w:val="20"/>
            <w:szCs w:val="20"/>
          </w:rPr>
          <w:t>/</w:t>
        </w:r>
        <w:r>
          <w:rPr>
            <w:rFonts w:ascii="Times New Roman" w:eastAsia="Times New Roman" w:hAnsi="Times New Roman" w:cs="Times New Roman"/>
            <w:sz w:val="20"/>
            <w:szCs w:val="20"/>
          </w:rPr>
          <w:t>tracks</w:t>
        </w:r>
        <w:r>
          <w:rPr>
            <w:rFonts w:ascii="Times New Roman" w:eastAsia="Times New Roman" w:hAnsi="Times New Roman" w:cs="Times New Roman"/>
            <w:spacing w:val="12"/>
            <w:sz w:val="20"/>
            <w:szCs w:val="20"/>
          </w:rPr>
          <w:t>-2/3802.</w:t>
        </w:r>
        <w:r>
          <w:rPr>
            <w:rFonts w:ascii="Times New Roman" w:eastAsia="Times New Roman" w:hAnsi="Times New Roman" w:cs="Times New Roman"/>
            <w:sz w:val="20"/>
            <w:szCs w:val="20"/>
          </w:rPr>
          <w:t>html</w:t>
        </w:r>
      </w:hyperlink>
      <w:r>
        <w:rPr>
          <w:rFonts w:ascii="Times New Roman" w:eastAsia="Times New Roman" w:hAnsi="Times New Roman" w:cs="Times New Roman"/>
          <w:spacing w:val="12"/>
          <w:sz w:val="20"/>
          <w:szCs w:val="20"/>
        </w:rPr>
        <w:t>.</w:t>
      </w:r>
    </w:p>
    <w:p w14:paraId="32D4F4E6" w14:textId="77777777" w:rsidR="00983D67" w:rsidRDefault="00000000">
      <w:pPr>
        <w:spacing w:before="127" w:line="222" w:lineRule="auto"/>
        <w:ind w:left="15"/>
        <w:outlineLvl w:val="1"/>
        <w:rPr>
          <w:rFonts w:ascii="黑体" w:eastAsia="黑体" w:hAnsi="黑体" w:cs="黑体"/>
          <w:sz w:val="28"/>
          <w:szCs w:val="28"/>
          <w:lang w:eastAsia="zh-CN"/>
        </w:rPr>
      </w:pPr>
      <w:bookmarkStart w:id="59" w:name="bookmark52"/>
      <w:bookmarkEnd w:id="59"/>
      <w:r>
        <w:rPr>
          <w:rFonts w:ascii="黑体" w:eastAsia="黑体" w:hAnsi="黑体" w:cs="黑体"/>
          <w:b/>
          <w:bCs/>
          <w:spacing w:val="-5"/>
          <w:sz w:val="28"/>
          <w:szCs w:val="28"/>
          <w:lang w:eastAsia="zh-CN"/>
        </w:rPr>
        <w:t>附录</w:t>
      </w:r>
      <w:r>
        <w:rPr>
          <w:rFonts w:ascii="黑体" w:eastAsia="黑体" w:hAnsi="黑体" w:cs="黑体"/>
          <w:spacing w:val="-52"/>
          <w:sz w:val="28"/>
          <w:szCs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eastAsia="zh-CN"/>
        </w:rPr>
        <w:t xml:space="preserve">G  </w:t>
      </w:r>
      <w:r>
        <w:rPr>
          <w:rFonts w:ascii="黑体" w:eastAsia="黑体" w:hAnsi="黑体" w:cs="黑体"/>
          <w:b/>
          <w:bCs/>
          <w:spacing w:val="-5"/>
          <w:sz w:val="28"/>
          <w:szCs w:val="28"/>
          <w:lang w:eastAsia="zh-CN"/>
        </w:rPr>
        <w:t>原创性与合规声明</w:t>
      </w:r>
    </w:p>
    <w:p w14:paraId="2EC3EE94" w14:textId="77777777" w:rsidR="00983D67" w:rsidRDefault="00000000">
      <w:pPr>
        <w:spacing w:before="138" w:line="361" w:lineRule="auto"/>
        <w:ind w:firstLine="502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团队按现有代码、数据与运行记录陈述成果，引用第三方资料、开源组件和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素材时保留来源。原型输出、历史受控评测、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探索性调研、预算估算与未来计划</w:t>
      </w:r>
      <w:r>
        <w:rPr>
          <w:rFonts w:ascii="宋体" w:eastAsia="宋体" w:hAnsi="宋体" w:cs="宋体"/>
          <w:spacing w:val="3"/>
          <w:sz w:val="24"/>
          <w:szCs w:val="24"/>
          <w:lang w:eastAsia="zh-CN"/>
        </w:rPr>
        <w:t>分别标注，不互相替代；未虚构合作单位、上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线规模、商业收入、知识产权或获</w:t>
      </w:r>
      <w:r>
        <w:rPr>
          <w:rFonts w:ascii="宋体" w:eastAsia="宋体" w:hAnsi="宋体" w:cs="宋体"/>
          <w:spacing w:val="-3"/>
          <w:sz w:val="24"/>
          <w:szCs w:val="24"/>
          <w:lang w:eastAsia="zh-CN"/>
        </w:rPr>
        <w:t>奖情况。</w:t>
      </w:r>
    </w:p>
    <w:sectPr w:rsidR="00983D67">
      <w:footerReference w:type="default" r:id="rId72"/>
      <w:pgSz w:w="11909" w:h="16834"/>
      <w:pgMar w:top="1440" w:right="1469" w:bottom="1440" w:left="1584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492B" w14:textId="77777777" w:rsidR="00AE604E" w:rsidRDefault="00AE604E">
      <w:r>
        <w:separator/>
      </w:r>
    </w:p>
  </w:endnote>
  <w:endnote w:type="continuationSeparator" w:id="0">
    <w:p w14:paraId="232D580B" w14:textId="77777777" w:rsidR="00AE604E" w:rsidRDefault="00AE6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2B5D" w14:textId="77777777" w:rsidR="00983D67" w:rsidRDefault="00000000">
    <w:pPr>
      <w:spacing w:line="184" w:lineRule="auto"/>
      <w:ind w:left="432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1451" w14:textId="77777777" w:rsidR="00983D67" w:rsidRDefault="00000000">
    <w:pPr>
      <w:spacing w:line="184" w:lineRule="auto"/>
      <w:ind w:left="430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05EB" w14:textId="77777777" w:rsidR="00983D67" w:rsidRDefault="00000000">
    <w:pPr>
      <w:spacing w:line="184" w:lineRule="auto"/>
      <w:ind w:left="419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14582" w14:textId="77777777" w:rsidR="00983D67" w:rsidRDefault="00000000">
    <w:pPr>
      <w:spacing w:line="184" w:lineRule="auto"/>
      <w:ind w:left="4873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1"/>
        <w:sz w:val="20"/>
        <w:szCs w:val="20"/>
      </w:rP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85D6" w14:textId="77777777" w:rsidR="00983D67" w:rsidRDefault="00000000">
    <w:pPr>
      <w:spacing w:line="181" w:lineRule="auto"/>
      <w:ind w:left="425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C415" w14:textId="77777777" w:rsidR="00983D67" w:rsidRDefault="00000000">
    <w:pPr>
      <w:spacing w:line="184" w:lineRule="auto"/>
      <w:ind w:left="431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4298" w14:textId="77777777" w:rsidR="00983D67" w:rsidRDefault="00000000">
    <w:pPr>
      <w:spacing w:line="181" w:lineRule="auto"/>
      <w:ind w:left="4199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7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08566" w14:textId="77777777" w:rsidR="00983D67" w:rsidRDefault="00000000">
    <w:pPr>
      <w:spacing w:line="184" w:lineRule="auto"/>
      <w:ind w:left="4203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8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019B" w14:textId="77777777" w:rsidR="00983D67" w:rsidRDefault="00000000">
    <w:pPr>
      <w:spacing w:line="184" w:lineRule="auto"/>
      <w:ind w:left="420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9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5FAF" w14:textId="77777777" w:rsidR="00983D67" w:rsidRDefault="00000000">
    <w:pPr>
      <w:spacing w:line="184" w:lineRule="auto"/>
      <w:ind w:left="416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10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A735" w14:textId="77777777" w:rsidR="00983D67" w:rsidRDefault="00000000">
    <w:pPr>
      <w:spacing w:line="184" w:lineRule="auto"/>
      <w:ind w:left="416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78889" w14:textId="77777777" w:rsidR="00983D67" w:rsidRDefault="00000000">
    <w:pPr>
      <w:spacing w:line="184" w:lineRule="auto"/>
      <w:ind w:left="4234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12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A53D" w14:textId="77777777" w:rsidR="00983D67" w:rsidRDefault="00000000">
    <w:pPr>
      <w:spacing w:line="184" w:lineRule="auto"/>
      <w:ind w:left="4783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13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A7C6" w14:textId="77777777" w:rsidR="00983D67" w:rsidRDefault="00000000">
    <w:pPr>
      <w:spacing w:line="184" w:lineRule="auto"/>
      <w:ind w:left="488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14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61BD" w14:textId="77777777" w:rsidR="00983D67" w:rsidRDefault="00000000">
    <w:pPr>
      <w:spacing w:line="184" w:lineRule="auto"/>
      <w:ind w:left="416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15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F240" w14:textId="77777777" w:rsidR="00983D67" w:rsidRDefault="00000000">
    <w:pPr>
      <w:spacing w:line="184" w:lineRule="auto"/>
      <w:ind w:left="416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15"/>
        <w:sz w:val="20"/>
        <w:szCs w:val="20"/>
      </w:rPr>
      <w:t>l6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9240" w14:textId="77777777" w:rsidR="00983D67" w:rsidRDefault="00000000">
    <w:pPr>
      <w:spacing w:line="184" w:lineRule="auto"/>
      <w:ind w:left="416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17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DC43" w14:textId="77777777" w:rsidR="00983D67" w:rsidRDefault="00000000">
    <w:pPr>
      <w:spacing w:line="184" w:lineRule="auto"/>
      <w:ind w:left="4214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18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BED0" w14:textId="77777777" w:rsidR="00983D67" w:rsidRDefault="00000000">
    <w:pPr>
      <w:spacing w:line="184" w:lineRule="auto"/>
      <w:ind w:left="4762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-8"/>
        <w:sz w:val="20"/>
        <w:szCs w:val="20"/>
      </w:rPr>
      <w:t>19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136B9" w14:textId="77777777" w:rsidR="00983D67" w:rsidRDefault="00000000">
    <w:pPr>
      <w:spacing w:line="184" w:lineRule="auto"/>
      <w:ind w:left="424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20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1922" w14:textId="77777777" w:rsidR="00983D67" w:rsidRDefault="00000000">
    <w:pPr>
      <w:spacing w:line="184" w:lineRule="auto"/>
      <w:ind w:left="414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21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4A9B" w14:textId="77777777" w:rsidR="00983D67" w:rsidRDefault="00000000">
    <w:pPr>
      <w:spacing w:line="184" w:lineRule="auto"/>
      <w:ind w:left="414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22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0084" w14:textId="77777777" w:rsidR="00983D67" w:rsidRDefault="00000000">
    <w:pPr>
      <w:spacing w:line="184" w:lineRule="auto"/>
      <w:ind w:left="4144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23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89AD" w14:textId="77777777" w:rsidR="00983D67" w:rsidRDefault="00000000">
    <w:pPr>
      <w:spacing w:line="184" w:lineRule="auto"/>
      <w:ind w:left="4144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24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C04A4" w14:textId="77777777" w:rsidR="00983D67" w:rsidRDefault="00000000">
    <w:pPr>
      <w:spacing w:line="184" w:lineRule="auto"/>
      <w:ind w:left="414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25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FAFB" w14:textId="77777777" w:rsidR="00983D67" w:rsidRDefault="00000000">
    <w:pPr>
      <w:spacing w:line="184" w:lineRule="auto"/>
      <w:ind w:left="4144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26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6321" w14:textId="77777777" w:rsidR="00983D67" w:rsidRDefault="00000000">
    <w:pPr>
      <w:spacing w:line="184" w:lineRule="auto"/>
      <w:ind w:left="4145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27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5C84" w14:textId="77777777" w:rsidR="00983D67" w:rsidRDefault="00000000">
    <w:pPr>
      <w:spacing w:line="184" w:lineRule="auto"/>
      <w:ind w:left="4143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28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856B" w14:textId="77777777" w:rsidR="00983D67" w:rsidRDefault="00000000">
    <w:pPr>
      <w:spacing w:line="184" w:lineRule="auto"/>
      <w:ind w:left="4592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2"/>
        <w:sz w:val="20"/>
        <w:szCs w:val="20"/>
      </w:rPr>
      <w:t>29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7CDE" w14:textId="77777777" w:rsidR="00983D67" w:rsidRDefault="00000000">
    <w:pPr>
      <w:spacing w:line="184" w:lineRule="auto"/>
      <w:ind w:left="458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30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DF" w14:textId="77777777" w:rsidR="00983D67" w:rsidRDefault="00000000">
    <w:pPr>
      <w:spacing w:line="184" w:lineRule="auto"/>
      <w:ind w:left="4147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31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C574" w14:textId="77777777" w:rsidR="00983D67" w:rsidRDefault="00000000">
    <w:pPr>
      <w:spacing w:line="184" w:lineRule="auto"/>
      <w:ind w:left="457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32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6054" w14:textId="77777777" w:rsidR="00983D67" w:rsidRDefault="00000000">
    <w:pPr>
      <w:spacing w:line="184" w:lineRule="auto"/>
      <w:ind w:left="439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33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52D7" w14:textId="77777777" w:rsidR="00983D67" w:rsidRDefault="00000000">
    <w:pPr>
      <w:spacing w:line="184" w:lineRule="auto"/>
      <w:ind w:left="4564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34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5712" w14:textId="77777777" w:rsidR="00983D67" w:rsidRDefault="00000000">
    <w:pPr>
      <w:spacing w:line="184" w:lineRule="auto"/>
      <w:ind w:left="4148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35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BFAE1" w14:textId="77777777" w:rsidR="00983D67" w:rsidRDefault="00000000">
    <w:pPr>
      <w:spacing w:line="184" w:lineRule="auto"/>
      <w:ind w:left="414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36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F348" w14:textId="77777777" w:rsidR="00983D67" w:rsidRDefault="00000000">
    <w:pPr>
      <w:spacing w:line="184" w:lineRule="auto"/>
      <w:ind w:left="414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37</w: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F046" w14:textId="77777777" w:rsidR="00983D67" w:rsidRDefault="00000000">
    <w:pPr>
      <w:spacing w:line="184" w:lineRule="auto"/>
      <w:ind w:left="4153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38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8CE2" w14:textId="77777777" w:rsidR="00983D67" w:rsidRDefault="00000000">
    <w:pPr>
      <w:spacing w:line="184" w:lineRule="auto"/>
      <w:ind w:left="4151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39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F62B2" w14:textId="77777777" w:rsidR="00983D67" w:rsidRDefault="00000000">
    <w:pPr>
      <w:spacing w:line="184" w:lineRule="auto"/>
      <w:ind w:left="4139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pacing w:val="3"/>
        <w:sz w:val="20"/>
        <w:szCs w:val="20"/>
      </w:rPr>
      <w:t>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3B9B" w14:textId="77777777" w:rsidR="00AE604E" w:rsidRDefault="00AE604E">
      <w:r>
        <w:separator/>
      </w:r>
    </w:p>
  </w:footnote>
  <w:footnote w:type="continuationSeparator" w:id="0">
    <w:p w14:paraId="0B9ABD41" w14:textId="77777777" w:rsidR="00AE604E" w:rsidRDefault="00AE6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C10B" w14:textId="77777777" w:rsidR="00983D67" w:rsidRDefault="00983D67">
    <w:pPr>
      <w:pStyle w:val="a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3D67"/>
    <w:rsid w:val="00983D67"/>
    <w:rsid w:val="00AE604E"/>
    <w:rsid w:val="00DC4D95"/>
    <w:rsid w:val="00E93EB5"/>
    <w:rsid w:val="00EE7C9C"/>
    <w:rsid w:val="64E5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928459D"/>
  <w15:docId w15:val="{42CAE55F-A38C-479E-8EAA-1A790A45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character" w:customStyle="1" w:styleId="a4">
    <w:name w:val="正文文本 字符"/>
    <w:link w:val="a3"/>
    <w:rPr>
      <w:rFonts w:ascii="Arial" w:eastAsia="Arial" w:hAnsi="Arial" w:cs="Arial"/>
      <w:sz w:val="21"/>
      <w:szCs w:val="21"/>
      <w:lang w:val="en-US" w:eastAsia="en-US" w:bidi="ar-SA"/>
    </w:rPr>
  </w:style>
  <w:style w:type="character" w:customStyle="1" w:styleId="10">
    <w:name w:val="标题 1 字符"/>
    <w:link w:val="1"/>
    <w:rPr>
      <w:b/>
      <w:kern w:val="44"/>
      <w:sz w:val="44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customStyle="1" w:styleId="30">
    <w:name w:val="标题 3 字符"/>
    <w:link w:val="3"/>
    <w:rPr>
      <w:b/>
      <w:sz w:val="32"/>
    </w:rPr>
  </w:style>
  <w:style w:type="character" w:customStyle="1" w:styleId="40">
    <w:name w:val="标题 4 字符"/>
    <w:link w:val="4"/>
    <w:rPr>
      <w:rFonts w:ascii="Arial" w:eastAsia="黑体" w:hAnsi="Arial"/>
      <w:b/>
      <w:sz w:val="28"/>
    </w:rPr>
  </w:style>
  <w:style w:type="paragraph" w:styleId="a5">
    <w:name w:val="header"/>
    <w:basedOn w:val="a"/>
    <w:link w:val="a6"/>
    <w:rsid w:val="00E93EB5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93EB5"/>
    <w:rPr>
      <w:rFonts w:eastAsia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E93EB5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93EB5"/>
    <w:rPr>
      <w:rFonts w:eastAsia="Arial"/>
      <w:snapToGrid w:val="0"/>
      <w:color w:val="000000"/>
      <w:sz w:val="18"/>
      <w:szCs w:val="18"/>
      <w:lang w:eastAsia="en-US"/>
    </w:rPr>
  </w:style>
  <w:style w:type="paragraph" w:styleId="a9">
    <w:name w:val="caption"/>
    <w:basedOn w:val="a"/>
    <w:next w:val="a"/>
    <w:unhideWhenUsed/>
    <w:qFormat/>
    <w:rsid w:val="00DC4D9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footer" Target="footer11.xml"/><Relationship Id="rId42" Type="http://schemas.openxmlformats.org/officeDocument/2006/relationships/footer" Target="footer23.xml"/><Relationship Id="rId47" Type="http://schemas.openxmlformats.org/officeDocument/2006/relationships/footer" Target="footer26.xml"/><Relationship Id="rId63" Type="http://schemas.openxmlformats.org/officeDocument/2006/relationships/footer" Target="footer35.xml"/><Relationship Id="rId68" Type="http://schemas.openxmlformats.org/officeDocument/2006/relationships/hyperlink" Target="docs/ablation_report.md" TargetMode="Externa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9" Type="http://schemas.openxmlformats.org/officeDocument/2006/relationships/image" Target="media/image8.png"/><Relationship Id="rId11" Type="http://schemas.openxmlformats.org/officeDocument/2006/relationships/footer" Target="footer4.xml"/><Relationship Id="rId24" Type="http://schemas.openxmlformats.org/officeDocument/2006/relationships/footer" Target="footer12.xml"/><Relationship Id="rId32" Type="http://schemas.openxmlformats.org/officeDocument/2006/relationships/image" Target="media/image9.jpeg"/><Relationship Id="rId37" Type="http://schemas.openxmlformats.org/officeDocument/2006/relationships/image" Target="media/image12.jpeg"/><Relationship Id="rId40" Type="http://schemas.openxmlformats.org/officeDocument/2006/relationships/footer" Target="footer21.xml"/><Relationship Id="rId45" Type="http://schemas.openxmlformats.org/officeDocument/2006/relationships/footer" Target="footer24.xml"/><Relationship Id="rId53" Type="http://schemas.openxmlformats.org/officeDocument/2006/relationships/image" Target="media/image18.jpeg"/><Relationship Id="rId58" Type="http://schemas.openxmlformats.org/officeDocument/2006/relationships/footer" Target="footer32.xml"/><Relationship Id="rId66" Type="http://schemas.openxmlformats.org/officeDocument/2006/relationships/footer" Target="footer38.xml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21.jpeg"/><Relationship Id="rId19" Type="http://schemas.openxmlformats.org/officeDocument/2006/relationships/footer" Target="footer10.xml"/><Relationship Id="rId14" Type="http://schemas.openxmlformats.org/officeDocument/2006/relationships/footer" Target="footer6.xml"/><Relationship Id="rId22" Type="http://schemas.openxmlformats.org/officeDocument/2006/relationships/image" Target="media/image5.png"/><Relationship Id="rId27" Type="http://schemas.openxmlformats.org/officeDocument/2006/relationships/footer" Target="footer14.xml"/><Relationship Id="rId30" Type="http://schemas.openxmlformats.org/officeDocument/2006/relationships/footer" Target="footer16.xml"/><Relationship Id="rId35" Type="http://schemas.openxmlformats.org/officeDocument/2006/relationships/image" Target="media/image11.jpeg"/><Relationship Id="rId43" Type="http://schemas.openxmlformats.org/officeDocument/2006/relationships/image" Target="media/image14.jpeg"/><Relationship Id="rId48" Type="http://schemas.openxmlformats.org/officeDocument/2006/relationships/footer" Target="footer27.xml"/><Relationship Id="rId56" Type="http://schemas.openxmlformats.org/officeDocument/2006/relationships/footer" Target="footer31.xml"/><Relationship Id="rId64" Type="http://schemas.openxmlformats.org/officeDocument/2006/relationships/footer" Target="footer36.xml"/><Relationship Id="rId69" Type="http://schemas.openxmlformats.org/officeDocument/2006/relationships/hyperlink" Target="pre_survey_summary.md" TargetMode="External"/><Relationship Id="rId8" Type="http://schemas.openxmlformats.org/officeDocument/2006/relationships/footer" Target="footer2.xml"/><Relationship Id="rId51" Type="http://schemas.openxmlformats.org/officeDocument/2006/relationships/image" Target="media/image17.jpeg"/><Relationship Id="rId72" Type="http://schemas.openxmlformats.org/officeDocument/2006/relationships/footer" Target="footer40.xml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5" Type="http://schemas.openxmlformats.org/officeDocument/2006/relationships/footer" Target="footer13.xml"/><Relationship Id="rId33" Type="http://schemas.openxmlformats.org/officeDocument/2006/relationships/image" Target="media/image10.jpeg"/><Relationship Id="rId38" Type="http://schemas.openxmlformats.org/officeDocument/2006/relationships/image" Target="media/image13.jpeg"/><Relationship Id="rId46" Type="http://schemas.openxmlformats.org/officeDocument/2006/relationships/footer" Target="footer25.xml"/><Relationship Id="rId59" Type="http://schemas.openxmlformats.org/officeDocument/2006/relationships/image" Target="media/image20.png"/><Relationship Id="rId67" Type="http://schemas.openxmlformats.org/officeDocument/2006/relationships/hyperlink" Target="report.md" TargetMode="External"/><Relationship Id="rId20" Type="http://schemas.openxmlformats.org/officeDocument/2006/relationships/image" Target="media/image4.jpeg"/><Relationship Id="rId41" Type="http://schemas.openxmlformats.org/officeDocument/2006/relationships/footer" Target="footer22.xml"/><Relationship Id="rId54" Type="http://schemas.openxmlformats.org/officeDocument/2006/relationships/header" Target="header1.xml"/><Relationship Id="rId62" Type="http://schemas.openxmlformats.org/officeDocument/2006/relationships/footer" Target="footer34.xml"/><Relationship Id="rId70" Type="http://schemas.openxmlformats.org/officeDocument/2006/relationships/footer" Target="footer39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footer" Target="footer7.xml"/><Relationship Id="rId23" Type="http://schemas.openxmlformats.org/officeDocument/2006/relationships/image" Target="media/image6.png"/><Relationship Id="rId28" Type="http://schemas.openxmlformats.org/officeDocument/2006/relationships/footer" Target="footer15.xml"/><Relationship Id="rId36" Type="http://schemas.openxmlformats.org/officeDocument/2006/relationships/footer" Target="footer19.xml"/><Relationship Id="rId49" Type="http://schemas.openxmlformats.org/officeDocument/2006/relationships/footer" Target="footer28.xml"/><Relationship Id="rId57" Type="http://schemas.openxmlformats.org/officeDocument/2006/relationships/image" Target="media/image19.jpeg"/><Relationship Id="rId10" Type="http://schemas.openxmlformats.org/officeDocument/2006/relationships/image" Target="media/image1.jpeg"/><Relationship Id="rId31" Type="http://schemas.openxmlformats.org/officeDocument/2006/relationships/footer" Target="footer17.xml"/><Relationship Id="rId44" Type="http://schemas.openxmlformats.org/officeDocument/2006/relationships/image" Target="media/image15.jpeg"/><Relationship Id="rId52" Type="http://schemas.openxmlformats.org/officeDocument/2006/relationships/footer" Target="footer29.xml"/><Relationship Id="rId60" Type="http://schemas.openxmlformats.org/officeDocument/2006/relationships/footer" Target="footer33.xml"/><Relationship Id="rId65" Type="http://schemas.openxmlformats.org/officeDocument/2006/relationships/footer" Target="footer37.xm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3" Type="http://schemas.openxmlformats.org/officeDocument/2006/relationships/image" Target="media/image2.jpeg"/><Relationship Id="rId18" Type="http://schemas.openxmlformats.org/officeDocument/2006/relationships/image" Target="media/image3.jpeg"/><Relationship Id="rId39" Type="http://schemas.openxmlformats.org/officeDocument/2006/relationships/footer" Target="footer20.xml"/><Relationship Id="rId34" Type="http://schemas.openxmlformats.org/officeDocument/2006/relationships/footer" Target="footer18.xml"/><Relationship Id="rId50" Type="http://schemas.openxmlformats.org/officeDocument/2006/relationships/image" Target="media/image16.jpeg"/><Relationship Id="rId55" Type="http://schemas.openxmlformats.org/officeDocument/2006/relationships/footer" Target="footer30.xml"/><Relationship Id="rId7" Type="http://schemas.openxmlformats.org/officeDocument/2006/relationships/footer" Target="footer1.xml"/><Relationship Id="rId71" Type="http://schemas.openxmlformats.org/officeDocument/2006/relationships/hyperlink" Target="https://www.aicomp.cn/tracks/tracks-2/3802.html" TargetMode="External"/><Relationship Id="rId7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45</Pages>
  <Words>4405</Words>
  <Characters>25114</Characters>
  <Application>Microsoft Office Word</Application>
  <DocSecurity>0</DocSecurity>
  <Lines>209</Lines>
  <Paragraphs>58</Paragraphs>
  <ScaleCrop>false</ScaleCrop>
  <Company/>
  <LinksUpToDate>false</LinksUpToDate>
  <CharactersWithSpaces>29461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俊杰 陈</cp:lastModifiedBy>
  <cp:revision>3</cp:revision>
  <dcterms:created xsi:type="dcterms:W3CDTF">2026-09-23T20:41:00Z</dcterms:created>
  <dcterms:modified xsi:type="dcterms:W3CDTF">2026-09-23T12:54:00Z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2026-09-23T20:46:18Z</vt:filetime>
  </property>
  <property fmtid="{D5CDD505-2E9C-101B-9397-08002B2CF9AE}" pid="4" name="KSOTemplateDocerSaveRecord">
    <vt:lpwstr>eyJoZGlkIjoiMzcwYzg4N2M2ODk2MmIwYTBhZjgwMjFiZDBhZTQ0ZWIiLCJ1c2VySWQiOiIxODU1OTUxNTM0In0=</vt:lpwstr>
  </property>
  <property fmtid="{D5CDD505-2E9C-101B-9397-08002B2CF9AE}" pid="5" name="KSOProductBuildVer">
    <vt:lpwstr>2052-12.1.0.28505</vt:lpwstr>
  </property>
  <property fmtid="{D5CDD505-2E9C-101B-9397-08002B2CF9AE}" pid="6" name="ICV">
    <vt:lpwstr>CD4E7A8CD919483CB97A2C5598AFFDA9_12</vt:lpwstr>
  </property>
</Properties>
</file>