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其实哈哈哈安徽山东卢卡斯；爱说大话as</w:t>
      </w:r>
    </w:p>
    <w:p>
      <w:r>
        <w:t>啊实打实的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