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1AF6C" w14:textId="1300F36F" w:rsidR="00D53C3C" w:rsidRDefault="002F197B" w:rsidP="002F197B">
      <w:pPr>
        <w:pStyle w:val="1"/>
      </w:pPr>
      <w:r>
        <w:rPr>
          <w:rFonts w:hint="eastAsia"/>
        </w:rPr>
        <w:t>第一章 qwer去微软</w:t>
      </w:r>
    </w:p>
    <w:p w14:paraId="25967FD3" w14:textId="5D32636E" w:rsidR="002F197B" w:rsidRDefault="002F197B" w:rsidP="002F197B">
      <w:pPr>
        <w:pStyle w:val="2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小节骊山语罢清宵半half哈哈哈</w:t>
      </w:r>
    </w:p>
    <w:p w14:paraId="4ECEE2CB" w14:textId="30BE036B" w:rsidR="002F197B" w:rsidRDefault="002F197B" w:rsidP="002F197B">
      <w:pPr>
        <w:pStyle w:val="3"/>
      </w:pPr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清风 windwind阿斯顿</w:t>
      </w:r>
    </w:p>
    <w:p w14:paraId="43193077" w14:textId="0E01A19A" w:rsidR="002F197B" w:rsidRDefault="002F197B">
      <w:r>
        <w:rPr>
          <w:rFonts w:hint="eastAsia"/>
        </w:rPr>
        <w:t>正文：商汤，健身房两小时died，受不了</w:t>
      </w:r>
    </w:p>
    <w:p w14:paraId="54E3803F" w14:textId="77777777" w:rsidR="002F197B" w:rsidRPr="006B6BB2" w:rsidRDefault="002F197B"/>
    <w:sectPr w:rsidR="002F197B" w:rsidRPr="006B6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6F"/>
    <w:rsid w:val="002F197B"/>
    <w:rsid w:val="00300766"/>
    <w:rsid w:val="006B6BB2"/>
    <w:rsid w:val="00801C2B"/>
    <w:rsid w:val="00D55456"/>
    <w:rsid w:val="00F3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671E"/>
  <w15:chartTrackingRefBased/>
  <w15:docId w15:val="{310096F2-BC17-4A46-948B-C7A3C6E7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19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19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19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19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197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</dc:creator>
  <cp:keywords/>
  <dc:description/>
  <cp:lastModifiedBy>Brock</cp:lastModifiedBy>
  <cp:revision>3</cp:revision>
  <dcterms:created xsi:type="dcterms:W3CDTF">2020-12-19T11:43:00Z</dcterms:created>
  <dcterms:modified xsi:type="dcterms:W3CDTF">2020-12-19T11:49:00Z</dcterms:modified>
</cp:coreProperties>
</file>