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982" w:rsidRPr="004A444F" w:rsidRDefault="00C30982" w:rsidP="00C30982">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tab/>
      </w: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SANKSI ADMINISTRATIF PELANGGARAN</w:t>
      </w:r>
    </w:p>
    <w:p w:rsidR="00C30982" w:rsidRPr="004A444F" w:rsidRDefault="00C30982" w:rsidP="00C30982">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PENGGUNAAN ALAT TELEKOMUNIKASI DAN/ATAU PERANGKAT TELEKOMUNIKASI YANG TIDAK BERSERTIFIKAT</w:t>
      </w:r>
    </w:p>
    <w:p w:rsidR="00C30982" w:rsidRPr="004A444F" w:rsidRDefault="00C30982" w:rsidP="00C30982">
      <w:pPr>
        <w:tabs>
          <w:tab w:val="left" w:pos="2595"/>
        </w:tabs>
        <w:overflowPunct w:val="0"/>
        <w:spacing w:line="360" w:lineRule="auto"/>
        <w:rPr>
          <w:rFonts w:ascii="Bookman Old Style" w:hAnsi="Bookman Old Style"/>
          <w:b/>
          <w:bCs/>
          <w:color w:val="000000"/>
          <w:lang w:val="id-ID"/>
        </w:rPr>
      </w:pPr>
    </w:p>
    <w:p w:rsidR="00C30982" w:rsidRPr="004A444F" w:rsidRDefault="00C30982" w:rsidP="00C30982">
      <w:pPr>
        <w:tabs>
          <w:tab w:val="left" w:pos="2595"/>
        </w:tabs>
        <w:rPr>
          <w:rFonts w:ascii="Bookman Old Style" w:hAnsi="Bookman Old Style"/>
          <w:lang w:val="id-ID"/>
        </w:rPr>
        <w:sectPr w:rsidR="00C30982" w:rsidRPr="004A444F" w:rsidSect="001524E5">
          <w:pgSz w:w="12240" w:h="18720"/>
          <w:pgMar w:top="1701" w:right="1418" w:bottom="1418" w:left="1418" w:header="708" w:footer="708" w:gutter="0"/>
          <w:pgNumType w:fmt="numberInDash" w:start="1"/>
          <w:cols w:space="708"/>
          <w:titlePg/>
          <w:docGrid w:linePitch="360"/>
        </w:sectPr>
      </w:pPr>
      <w:r w:rsidRPr="004A444F">
        <w:rPr>
          <w:rFonts w:ascii="Bookman Old Style" w:hAnsi="Bookman Old Style"/>
          <w:lang w:val="id-ID"/>
        </w:rPr>
        <w:tab/>
      </w:r>
    </w:p>
    <w:p w:rsidR="00C30982" w:rsidRPr="004A444F" w:rsidRDefault="00C30982" w:rsidP="00C30982">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lastRenderedPageBreak/>
        <w:t>ALUR PENGENAAN SANKSI ADMINISTRATIF PELANGGARAN</w:t>
      </w:r>
    </w:p>
    <w:p w:rsidR="00C30982" w:rsidRPr="004A444F" w:rsidRDefault="00C30982" w:rsidP="00C30982">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t>PENGGUNAAN ALAT TELEKOMUNIKASI DAN/ATAU PERANGKAT TELEKOMUNIKASI YANG TIDAK BERSERTIFIKAT</w:t>
      </w: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6672" behindDoc="0" locked="0" layoutInCell="1" allowOverlap="1" wp14:anchorId="224FBFD9" wp14:editId="687FB887">
                <wp:simplePos x="0" y="0"/>
                <wp:positionH relativeFrom="column">
                  <wp:posOffset>7649845</wp:posOffset>
                </wp:positionH>
                <wp:positionV relativeFrom="paragraph">
                  <wp:posOffset>145415</wp:posOffset>
                </wp:positionV>
                <wp:extent cx="1832610" cy="760095"/>
                <wp:effectExtent l="0" t="0" r="15240" b="2095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832610" cy="760095"/>
                        </a:xfrm>
                        <a:prstGeom prst="rect">
                          <a:avLst/>
                        </a:prstGeom>
                        <a:noFill/>
                        <a:ln w="12700" cap="flat" cmpd="sng" algn="ctr">
                          <a:solidFill>
                            <a:sysClr val="windowText" lastClr="000000"/>
                          </a:solidFill>
                          <a:prstDash val="solid"/>
                          <a:miter lim="800000"/>
                        </a:ln>
                        <a:effectLst/>
                      </wps:spPr>
                      <wps:txbx>
                        <w:txbxContent>
                          <w:p w:rsidR="00C30982" w:rsidRPr="00937B97" w:rsidRDefault="00C30982" w:rsidP="00C30982">
                            <w:pPr>
                              <w:jc w:val="center"/>
                              <w:rPr>
                                <w:color w:val="000000"/>
                                <w:sz w:val="20"/>
                                <w:szCs w:val="20"/>
                                <w:lang w:val="id-ID"/>
                              </w:rPr>
                            </w:pPr>
                            <w:r w:rsidRPr="00937B97">
                              <w:rPr>
                                <w:color w:val="000000"/>
                                <w:sz w:val="20"/>
                                <w:szCs w:val="20"/>
                                <w:lang w:val="id-ID"/>
                              </w:rPr>
                              <w:t>Dipulihkan dengan cara membuka segel dan mengembalikan alat dan/atau perangkat telekomuikkasi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4" o:spid="_x0000_s1026" style="position:absolute;margin-left:602.35pt;margin-top:11.45pt;width:144.3pt;height:5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" filled="f" strokecolor="windowText" strokeweight="1pt">
                <v:textbox>
                  <w:txbxContent>
                    <w:p w:rsidR="00C30982" w:rsidRPr="00937B97" w:rsidRDefault="00C30982" w:rsidP="00C30982">
                      <w:pPr>
                        <w:jc w:val="center"/>
                        <w:rPr>
                          <w:color w:val="000000"/>
                          <w:sz w:val="20"/>
                          <w:szCs w:val="20"/>
                          <w:lang w:val="id-ID"/>
                        </w:rPr>
                      </w:pPr>
                      <w:r w:rsidRPr="00937B97">
                        <w:rPr>
                          <w:color w:val="000000"/>
                          <w:sz w:val="20"/>
                          <w:szCs w:val="20"/>
                          <w:lang w:val="id-ID"/>
                        </w:rPr>
                        <w:t>Dipulihkan dengan cara membuka segel dan mengembalikan alat dan/atau perangkat telekomuikkasi</w:t>
                      </w:r>
                    </w:p>
                  </w:txbxContent>
                </v:textbox>
              </v:rect>
            </w:pict>
          </mc:Fallback>
        </mc:AlternateContent>
      </w:r>
      <w:r w:rsidRPr="004A444F">
        <w:rPr>
          <w:noProof/>
          <w:color w:val="000000"/>
        </w:rPr>
        <mc:AlternateContent>
          <mc:Choice Requires="wps">
            <w:drawing>
              <wp:anchor distT="0" distB="0" distL="114300" distR="114300" simplePos="0" relativeHeight="251673600" behindDoc="0" locked="0" layoutInCell="1" allowOverlap="1" wp14:anchorId="06D704F0" wp14:editId="01E52244">
                <wp:simplePos x="0" y="0"/>
                <wp:positionH relativeFrom="column">
                  <wp:posOffset>5588000</wp:posOffset>
                </wp:positionH>
                <wp:positionV relativeFrom="paragraph">
                  <wp:posOffset>24130</wp:posOffset>
                </wp:positionV>
                <wp:extent cx="1619250" cy="1168400"/>
                <wp:effectExtent l="0" t="0" r="19050" b="1270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619250" cy="1168400"/>
                        </a:xfrm>
                        <a:prstGeom prst="rect">
                          <a:avLst/>
                        </a:prstGeom>
                        <a:noFill/>
                        <a:ln w="12700" cap="flat" cmpd="sng" algn="ctr">
                          <a:solidFill>
                            <a:sysClr val="windowText" lastClr="000000"/>
                          </a:solidFill>
                          <a:prstDash val="solid"/>
                          <a:miter lim="800000"/>
                        </a:ln>
                        <a:effectLst/>
                      </wps:spPr>
                      <wps:txb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 xml:space="preserve">Pengguna </w:t>
                            </w:r>
                            <w:r w:rsidRPr="00937B97">
                              <w:rPr>
                                <w:b/>
                                <w:color w:val="000000"/>
                                <w:sz w:val="20"/>
                                <w:szCs w:val="20"/>
                                <w:lang w:val="id-ID"/>
                              </w:rPr>
                              <w:t>SFR mengurus sertifikat alat dan/atau perangkat telekomunikasi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27" style="position:absolute;margin-left:440pt;margin-top:1.9pt;width:127.5pt;height: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" filled="f" strokecolor="windowText" strokeweight="1pt">
                <v:textbo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 xml:space="preserve">Pengguna </w:t>
                      </w:r>
                      <w:r w:rsidRPr="00937B97">
                        <w:rPr>
                          <w:b/>
                          <w:color w:val="000000"/>
                          <w:sz w:val="20"/>
                          <w:szCs w:val="20"/>
                          <w:lang w:val="id-ID"/>
                        </w:rPr>
                        <w:t>SFR mengurus sertifikat alat dan/atau perangkat telekomunikasi dalam jangka waktu paling lambat 14 (empat belas) hari</w:t>
                      </w:r>
                    </w:p>
                  </w:txbxContent>
                </v:textbox>
              </v:rect>
            </w:pict>
          </mc:Fallback>
        </mc:AlternateContent>
      </w: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66432" behindDoc="0" locked="0" layoutInCell="1" allowOverlap="1" wp14:anchorId="231CE3CB" wp14:editId="265BB625">
                <wp:simplePos x="0" y="0"/>
                <wp:positionH relativeFrom="column">
                  <wp:posOffset>3060700</wp:posOffset>
                </wp:positionH>
                <wp:positionV relativeFrom="paragraph">
                  <wp:posOffset>55245</wp:posOffset>
                </wp:positionV>
                <wp:extent cx="1587500" cy="1490980"/>
                <wp:effectExtent l="0" t="0" r="12700" b="1397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1490980"/>
                        </a:xfrm>
                        <a:prstGeom prst="rect">
                          <a:avLst/>
                        </a:prstGeom>
                        <a:noFill/>
                        <a:ln w="12700" cap="flat" cmpd="sng" algn="ctr">
                          <a:solidFill>
                            <a:sysClr val="windowText" lastClr="000000"/>
                          </a:solidFill>
                          <a:prstDash val="solid"/>
                          <a:miter lim="800000"/>
                        </a:ln>
                        <a:effectLst/>
                      </wps:spPr>
                      <wps:txbx>
                        <w:txbxContent>
                          <w:p w:rsidR="00C30982" w:rsidRPr="00937B97" w:rsidRDefault="00C30982" w:rsidP="00C30982">
                            <w:pPr>
                              <w:rPr>
                                <w:b/>
                                <w:color w:val="000000"/>
                                <w:sz w:val="20"/>
                                <w:szCs w:val="20"/>
                                <w:lang w:val="id-ID"/>
                              </w:rPr>
                            </w:pPr>
                            <w:r w:rsidRPr="00937B97">
                              <w:rPr>
                                <w:b/>
                                <w:color w:val="000000"/>
                                <w:sz w:val="20"/>
                                <w:szCs w:val="20"/>
                                <w:lang w:val="id-ID"/>
                              </w:rPr>
                              <w:t xml:space="preserve">Tindakan </w:t>
                            </w:r>
                            <w:r w:rsidRPr="00937B97">
                              <w:rPr>
                                <w:b/>
                                <w:color w:val="000000"/>
                                <w:sz w:val="20"/>
                                <w:szCs w:val="20"/>
                                <w:lang w:val="id-ID"/>
                              </w:rPr>
                              <w:t>Administratif :</w:t>
                            </w:r>
                          </w:p>
                          <w:p w:rsidR="00C30982" w:rsidRPr="00937B97" w:rsidRDefault="00C30982" w:rsidP="00C30982">
                            <w:pPr>
                              <w:pStyle w:val="ListParagraph"/>
                              <w:widowControl w:val="0"/>
                              <w:numPr>
                                <w:ilvl w:val="0"/>
                                <w:numId w:val="7"/>
                              </w:numPr>
                              <w:autoSpaceDE w:val="0"/>
                              <w:autoSpaceDN w:val="0"/>
                              <w:adjustRightInd w:val="0"/>
                              <w:ind w:left="284" w:hanging="284"/>
                              <w:rPr>
                                <w:color w:val="000000"/>
                                <w:sz w:val="20"/>
                                <w:szCs w:val="20"/>
                                <w:lang w:val="id-ID"/>
                              </w:rPr>
                            </w:pPr>
                            <w:r w:rsidRPr="00937B97">
                              <w:rPr>
                                <w:color w:val="000000"/>
                                <w:sz w:val="20"/>
                                <w:szCs w:val="20"/>
                                <w:lang w:val="id-ID"/>
                              </w:rPr>
                              <w:t>Teguran tertulis</w:t>
                            </w:r>
                          </w:p>
                          <w:p w:rsidR="00C30982" w:rsidRPr="00937B97" w:rsidRDefault="00C30982" w:rsidP="00C30982">
                            <w:pPr>
                              <w:pStyle w:val="ListParagraph"/>
                              <w:widowControl w:val="0"/>
                              <w:numPr>
                                <w:ilvl w:val="0"/>
                                <w:numId w:val="7"/>
                              </w:numPr>
                              <w:autoSpaceDE w:val="0"/>
                              <w:autoSpaceDN w:val="0"/>
                              <w:adjustRightInd w:val="0"/>
                              <w:ind w:left="284" w:hanging="284"/>
                              <w:rPr>
                                <w:color w:val="000000"/>
                                <w:sz w:val="20"/>
                                <w:szCs w:val="20"/>
                                <w:lang w:val="id-ID"/>
                              </w:rPr>
                            </w:pPr>
                            <w:r w:rsidRPr="00937B97">
                              <w:rPr>
                                <w:color w:val="000000"/>
                                <w:sz w:val="20"/>
                                <w:szCs w:val="20"/>
                                <w:lang w:val="id-ID"/>
                              </w:rPr>
                              <w:t xml:space="preserve">Penghentian penggunaan </w:t>
                            </w:r>
                            <w:r w:rsidRPr="00937B97">
                              <w:rPr>
                                <w:rFonts w:eastAsia="Tahoma"/>
                                <w:color w:val="000000"/>
                                <w:sz w:val="20"/>
                                <w:szCs w:val="20"/>
                                <w:lang w:val="id-ID"/>
                              </w:rPr>
                              <w:t>alat dan/atau perangkat teleomunkasi</w:t>
                            </w:r>
                          </w:p>
                          <w:p w:rsidR="00C30982" w:rsidRPr="00937B97" w:rsidRDefault="00C30982" w:rsidP="00C30982">
                            <w:pPr>
                              <w:pStyle w:val="ListParagraph"/>
                              <w:ind w:left="284"/>
                              <w:rPr>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Kumulatif dan Bersamaan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3" o:spid="_x0000_s1028" style="position:absolute;margin-left:241pt;margin-top:4.35pt;width:125pt;height:1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" filled="f" strokecolor="windowText" strokeweight="1pt">
                <v:textbox>
                  <w:txbxContent>
                    <w:p w:rsidR="00C30982" w:rsidRPr="00937B97" w:rsidRDefault="00C30982" w:rsidP="00C30982">
                      <w:pPr>
                        <w:rPr>
                          <w:b/>
                          <w:color w:val="000000"/>
                          <w:sz w:val="20"/>
                          <w:szCs w:val="20"/>
                          <w:lang w:val="id-ID"/>
                        </w:rPr>
                      </w:pPr>
                      <w:r w:rsidRPr="00937B97">
                        <w:rPr>
                          <w:b/>
                          <w:color w:val="000000"/>
                          <w:sz w:val="20"/>
                          <w:szCs w:val="20"/>
                          <w:lang w:val="id-ID"/>
                        </w:rPr>
                        <w:t xml:space="preserve">Tindakan </w:t>
                      </w:r>
                      <w:r w:rsidRPr="00937B97">
                        <w:rPr>
                          <w:b/>
                          <w:color w:val="000000"/>
                          <w:sz w:val="20"/>
                          <w:szCs w:val="20"/>
                          <w:lang w:val="id-ID"/>
                        </w:rPr>
                        <w:t>Administratif :</w:t>
                      </w:r>
                    </w:p>
                    <w:p w:rsidR="00C30982" w:rsidRPr="00937B97" w:rsidRDefault="00C30982" w:rsidP="00C30982">
                      <w:pPr>
                        <w:pStyle w:val="ListParagraph"/>
                        <w:widowControl w:val="0"/>
                        <w:numPr>
                          <w:ilvl w:val="0"/>
                          <w:numId w:val="7"/>
                        </w:numPr>
                        <w:autoSpaceDE w:val="0"/>
                        <w:autoSpaceDN w:val="0"/>
                        <w:adjustRightInd w:val="0"/>
                        <w:ind w:left="284" w:hanging="284"/>
                        <w:rPr>
                          <w:color w:val="000000"/>
                          <w:sz w:val="20"/>
                          <w:szCs w:val="20"/>
                          <w:lang w:val="id-ID"/>
                        </w:rPr>
                      </w:pPr>
                      <w:r w:rsidRPr="00937B97">
                        <w:rPr>
                          <w:color w:val="000000"/>
                          <w:sz w:val="20"/>
                          <w:szCs w:val="20"/>
                          <w:lang w:val="id-ID"/>
                        </w:rPr>
                        <w:t>Teguran tertulis</w:t>
                      </w:r>
                    </w:p>
                    <w:p w:rsidR="00C30982" w:rsidRPr="00937B97" w:rsidRDefault="00C30982" w:rsidP="00C30982">
                      <w:pPr>
                        <w:pStyle w:val="ListParagraph"/>
                        <w:widowControl w:val="0"/>
                        <w:numPr>
                          <w:ilvl w:val="0"/>
                          <w:numId w:val="7"/>
                        </w:numPr>
                        <w:autoSpaceDE w:val="0"/>
                        <w:autoSpaceDN w:val="0"/>
                        <w:adjustRightInd w:val="0"/>
                        <w:ind w:left="284" w:hanging="284"/>
                        <w:rPr>
                          <w:color w:val="000000"/>
                          <w:sz w:val="20"/>
                          <w:szCs w:val="20"/>
                          <w:lang w:val="id-ID"/>
                        </w:rPr>
                      </w:pPr>
                      <w:r w:rsidRPr="00937B97">
                        <w:rPr>
                          <w:color w:val="000000"/>
                          <w:sz w:val="20"/>
                          <w:szCs w:val="20"/>
                          <w:lang w:val="id-ID"/>
                        </w:rPr>
                        <w:t xml:space="preserve">Penghentian penggunaan </w:t>
                      </w:r>
                      <w:r w:rsidRPr="00937B97">
                        <w:rPr>
                          <w:rFonts w:eastAsia="Tahoma"/>
                          <w:color w:val="000000"/>
                          <w:sz w:val="20"/>
                          <w:szCs w:val="20"/>
                          <w:lang w:val="id-ID"/>
                        </w:rPr>
                        <w:t>alat dan/atau perangkat teleomunkasi</w:t>
                      </w:r>
                    </w:p>
                    <w:p w:rsidR="00C30982" w:rsidRPr="00937B97" w:rsidRDefault="00C30982" w:rsidP="00C30982">
                      <w:pPr>
                        <w:pStyle w:val="ListParagraph"/>
                        <w:ind w:left="284"/>
                        <w:rPr>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Kumulatif dan Bersamaan</w:t>
                      </w:r>
                    </w:p>
                  </w:txbxContent>
                </v:textbox>
              </v:rect>
            </w:pict>
          </mc:Fallback>
        </mc:AlternateContent>
      </w:r>
      <w:r w:rsidRPr="004A444F">
        <w:rPr>
          <w:noProof/>
          <w:color w:val="000000"/>
        </w:rPr>
        <mc:AlternateContent>
          <mc:Choice Requires="wps">
            <w:drawing>
              <wp:anchor distT="0" distB="0" distL="114300" distR="114300" simplePos="0" relativeHeight="251671552" behindDoc="0" locked="0" layoutInCell="1" allowOverlap="1" wp14:anchorId="2767634A" wp14:editId="4458CA0D">
                <wp:simplePos x="0" y="0"/>
                <wp:positionH relativeFrom="column">
                  <wp:posOffset>5214620</wp:posOffset>
                </wp:positionH>
                <wp:positionV relativeFrom="paragraph">
                  <wp:posOffset>10795</wp:posOffset>
                </wp:positionV>
                <wp:extent cx="344170" cy="8890"/>
                <wp:effectExtent l="0" t="76200" r="17780" b="8636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7" o:spid="_x0000_s1026" type="#_x0000_t32" style="position:absolute;margin-left:410.6pt;margin-top:.85pt;width:27.1pt;height:.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70528" behindDoc="0" locked="0" layoutInCell="1" allowOverlap="1" wp14:anchorId="1D4C2918" wp14:editId="0DD1456E">
                <wp:simplePos x="0" y="0"/>
                <wp:positionH relativeFrom="column">
                  <wp:posOffset>5205730</wp:posOffset>
                </wp:positionH>
                <wp:positionV relativeFrom="paragraph">
                  <wp:posOffset>10795</wp:posOffset>
                </wp:positionV>
                <wp:extent cx="8890" cy="3105150"/>
                <wp:effectExtent l="0" t="0" r="29210" b="1905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H="1">
                          <a:off x="0" y="0"/>
                          <a:ext cx="8890" cy="310515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9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9pt,.85pt" to="410.6pt,2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" strokecolor="#4472c4" strokeweight=".5pt">
                <v:stroke joinstyle="miter"/>
              </v:line>
            </w:pict>
          </mc:Fallback>
        </mc:AlternateContent>
      </w: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5648" behindDoc="0" locked="0" layoutInCell="1" allowOverlap="1" wp14:anchorId="1CF7C59D" wp14:editId="6864D852">
                <wp:simplePos x="0" y="0"/>
                <wp:positionH relativeFrom="column">
                  <wp:posOffset>7219315</wp:posOffset>
                </wp:positionH>
                <wp:positionV relativeFrom="paragraph">
                  <wp:posOffset>130810</wp:posOffset>
                </wp:positionV>
                <wp:extent cx="396875" cy="0"/>
                <wp:effectExtent l="13970" t="53975" r="1778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568.45pt;margin-top:10.3pt;width:31.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" strokecolor="#4472c4" strokeweight=".5pt">
                <v:stroke endarrow="block" joinstyle="miter"/>
              </v:shape>
            </w:pict>
          </mc:Fallback>
        </mc:AlternateContent>
      </w: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4624" behindDoc="0" locked="0" layoutInCell="1" allowOverlap="1" wp14:anchorId="5D134BCE" wp14:editId="48500191">
                <wp:simplePos x="0" y="0"/>
                <wp:positionH relativeFrom="column">
                  <wp:posOffset>5563870</wp:posOffset>
                </wp:positionH>
                <wp:positionV relativeFrom="paragraph">
                  <wp:posOffset>2018030</wp:posOffset>
                </wp:positionV>
                <wp:extent cx="1611630" cy="1346200"/>
                <wp:effectExtent l="0" t="0" r="26670" b="2540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611630" cy="1346200"/>
                        </a:xfrm>
                        <a:prstGeom prst="rect">
                          <a:avLst/>
                        </a:prstGeom>
                        <a:noFill/>
                        <a:ln w="12700" cap="flat" cmpd="sng" algn="ctr">
                          <a:solidFill>
                            <a:sysClr val="windowText" lastClr="000000"/>
                          </a:solidFill>
                          <a:prstDash val="solid"/>
                          <a:miter lim="800000"/>
                        </a:ln>
                        <a:effectLst/>
                      </wps:spPr>
                      <wps:txb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 xml:space="preserve">Pengguna </w:t>
                            </w:r>
                            <w:r w:rsidRPr="00937B97">
                              <w:rPr>
                                <w:b/>
                                <w:color w:val="000000"/>
                                <w:sz w:val="20"/>
                                <w:szCs w:val="20"/>
                                <w:lang w:val="id-ID"/>
                              </w:rPr>
                              <w:t>SFR</w:t>
                            </w:r>
                            <w:r w:rsidRPr="00937B97">
                              <w:rPr>
                                <w:b/>
                                <w:color w:val="000000"/>
                                <w:sz w:val="20"/>
                                <w:szCs w:val="20"/>
                              </w:rPr>
                              <w:t xml:space="preserve"> </w:t>
                            </w:r>
                            <w:proofErr w:type="spellStart"/>
                            <w:r w:rsidRPr="00937B97">
                              <w:rPr>
                                <w:b/>
                                <w:color w:val="000000"/>
                                <w:sz w:val="20"/>
                                <w:szCs w:val="20"/>
                              </w:rPr>
                              <w:t>tidak</w:t>
                            </w:r>
                            <w:proofErr w:type="spellEnd"/>
                            <w:r w:rsidRPr="00937B97">
                              <w:rPr>
                                <w:b/>
                                <w:color w:val="000000"/>
                                <w:sz w:val="20"/>
                                <w:szCs w:val="20"/>
                                <w:lang w:val="id-ID"/>
                              </w:rPr>
                              <w:t xml:space="preserve"> mengurus sertifikat alat dan/atau perangkat telekomunikasi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29" style="position:absolute;margin-left:438.1pt;margin-top:158.9pt;width:126.9pt;height:1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" filled="f" strokecolor="windowText" strokeweight="1pt">
                <v:textbo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 xml:space="preserve">Pengguna </w:t>
                      </w:r>
                      <w:r w:rsidRPr="00937B97">
                        <w:rPr>
                          <w:b/>
                          <w:color w:val="000000"/>
                          <w:sz w:val="20"/>
                          <w:szCs w:val="20"/>
                          <w:lang w:val="id-ID"/>
                        </w:rPr>
                        <w:t>SFR</w:t>
                      </w:r>
                      <w:r w:rsidRPr="00937B97">
                        <w:rPr>
                          <w:b/>
                          <w:color w:val="000000"/>
                          <w:sz w:val="20"/>
                          <w:szCs w:val="20"/>
                        </w:rPr>
                        <w:t xml:space="preserve"> </w:t>
                      </w:r>
                      <w:proofErr w:type="spellStart"/>
                      <w:r w:rsidRPr="00937B97">
                        <w:rPr>
                          <w:b/>
                          <w:color w:val="000000"/>
                          <w:sz w:val="20"/>
                          <w:szCs w:val="20"/>
                        </w:rPr>
                        <w:t>tidak</w:t>
                      </w:r>
                      <w:proofErr w:type="spellEnd"/>
                      <w:r w:rsidRPr="00937B97">
                        <w:rPr>
                          <w:b/>
                          <w:color w:val="000000"/>
                          <w:sz w:val="20"/>
                          <w:szCs w:val="20"/>
                          <w:lang w:val="id-ID"/>
                        </w:rPr>
                        <w:t xml:space="preserve"> mengurus sertifikat alat dan/atau perangkat telekomunikasi dalam jangka waktu paling lambat 14 (empat belas) hari</w:t>
                      </w:r>
                    </w:p>
                  </w:txbxContent>
                </v:textbox>
              </v:rect>
            </w:pict>
          </mc:Fallback>
        </mc:AlternateContent>
      </w:r>
      <w:r w:rsidRPr="004A444F">
        <w:rPr>
          <w:noProof/>
          <w:color w:val="000000"/>
        </w:rPr>
        <mc:AlternateContent>
          <mc:Choice Requires="wps">
            <w:drawing>
              <wp:anchor distT="0" distB="0" distL="114300" distR="114300" simplePos="0" relativeHeight="251677696" behindDoc="0" locked="0" layoutInCell="1" allowOverlap="1" wp14:anchorId="4058E873" wp14:editId="2DDA5646">
                <wp:simplePos x="0" y="0"/>
                <wp:positionH relativeFrom="column">
                  <wp:posOffset>7180580</wp:posOffset>
                </wp:positionH>
                <wp:positionV relativeFrom="paragraph">
                  <wp:posOffset>2293620</wp:posOffset>
                </wp:positionV>
                <wp:extent cx="344170" cy="8890"/>
                <wp:effectExtent l="0" t="76200" r="17780" b="8636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00" o:spid="_x0000_s1026" type="#_x0000_t32" style="position:absolute;margin-left:565.4pt;margin-top:180.6pt;width:27.1pt;height:.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72576" behindDoc="0" locked="0" layoutInCell="1" allowOverlap="1" wp14:anchorId="2C2C94BF" wp14:editId="45532AA5">
                <wp:simplePos x="0" y="0"/>
                <wp:positionH relativeFrom="column">
                  <wp:posOffset>5203825</wp:posOffset>
                </wp:positionH>
                <wp:positionV relativeFrom="paragraph">
                  <wp:posOffset>2383790</wp:posOffset>
                </wp:positionV>
                <wp:extent cx="344170" cy="8890"/>
                <wp:effectExtent l="0" t="76200" r="17780" b="8636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02" o:spid="_x0000_s1026" type="#_x0000_t32" style="position:absolute;margin-left:409.75pt;margin-top:187.7pt;width:27.1pt;height:.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" strokecolor="#4472c4" strokeweight=".5pt">
                <v:stroke endarrow="block" joinstyle="miter"/>
              </v:shape>
            </w:pict>
          </mc:Fallback>
        </mc:AlternateContent>
      </w:r>
      <w:r w:rsidRPr="004A444F">
        <w:rPr>
          <w:noProof/>
          <w:color w:val="000000"/>
        </w:rPr>
        <mc:AlternateContent>
          <mc:Choice Requires="wps">
            <w:drawing>
              <wp:anchor distT="4294967293" distB="4294967293" distL="114300" distR="114300" simplePos="0" relativeHeight="251669504" behindDoc="0" locked="0" layoutInCell="1" allowOverlap="1" wp14:anchorId="2297CBD1" wp14:editId="3472DC88">
                <wp:simplePos x="0" y="0"/>
                <wp:positionH relativeFrom="column">
                  <wp:posOffset>4667250</wp:posOffset>
                </wp:positionH>
                <wp:positionV relativeFrom="paragraph">
                  <wp:posOffset>470534</wp:posOffset>
                </wp:positionV>
                <wp:extent cx="524510"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52451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67.5pt,37.05pt" to="408.8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" strokecolor="#4472c4" strokeweight=".5pt">
                <v:stroke joinstyle="miter"/>
              </v:line>
            </w:pict>
          </mc:Fallback>
        </mc:AlternateContent>
      </w:r>
      <w:r w:rsidRPr="004A444F">
        <w:rPr>
          <w:noProof/>
          <w:color w:val="000000"/>
        </w:rPr>
        <mc:AlternateContent>
          <mc:Choice Requires="wps">
            <w:drawing>
              <wp:anchor distT="4294967293" distB="4294967293" distL="114300" distR="114300" simplePos="0" relativeHeight="251665408" behindDoc="0" locked="0" layoutInCell="1" allowOverlap="1" wp14:anchorId="35830B73" wp14:editId="7F5AFD89">
                <wp:simplePos x="0" y="0"/>
                <wp:positionH relativeFrom="column">
                  <wp:posOffset>1945005</wp:posOffset>
                </wp:positionH>
                <wp:positionV relativeFrom="paragraph">
                  <wp:posOffset>494664</wp:posOffset>
                </wp:positionV>
                <wp:extent cx="1115695" cy="0"/>
                <wp:effectExtent l="0" t="76200" r="27305" b="9525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115695"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05" o:spid="_x0000_s1026" type="#_x0000_t32" style="position:absolute;margin-left:153.15pt;margin-top:38.95pt;width:87.85pt;height:0;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" strokecolor="#4472c4" strokeweight=".5pt">
                <v:stroke endarrow="block" joinstyle="miter"/>
              </v:shape>
            </w:pict>
          </mc:Fallback>
        </mc:AlternateContent>
      </w:r>
      <w:r w:rsidRPr="004A444F">
        <w:rPr>
          <w:noProof/>
          <w:color w:val="000000"/>
        </w:rPr>
        <mc:AlternateContent>
          <mc:Choice Requires="wps">
            <w:drawing>
              <wp:anchor distT="0" distB="0" distL="114297" distR="114297" simplePos="0" relativeHeight="251663360" behindDoc="0" locked="0" layoutInCell="1" allowOverlap="1" wp14:anchorId="60BD6AE7" wp14:editId="5DBAFCC1">
                <wp:simplePos x="0" y="0"/>
                <wp:positionH relativeFrom="column">
                  <wp:posOffset>1132204</wp:posOffset>
                </wp:positionH>
                <wp:positionV relativeFrom="paragraph">
                  <wp:posOffset>815975</wp:posOffset>
                </wp:positionV>
                <wp:extent cx="0" cy="749300"/>
                <wp:effectExtent l="0" t="0" r="38100" b="3175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74930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06" o:spid="_x0000_s1026" style="position:absolute;z-index:251663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89.15pt,64.25pt" to="89.1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62336" behindDoc="0" locked="0" layoutInCell="1" allowOverlap="1" wp14:anchorId="697F53F9" wp14:editId="54C56BD2">
                <wp:simplePos x="0" y="0"/>
                <wp:positionH relativeFrom="column">
                  <wp:posOffset>355600</wp:posOffset>
                </wp:positionH>
                <wp:positionV relativeFrom="paragraph">
                  <wp:posOffset>155575</wp:posOffset>
                </wp:positionV>
                <wp:extent cx="1587500" cy="685800"/>
                <wp:effectExtent l="0" t="0" r="12700" b="1905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685800"/>
                        </a:xfrm>
                        <a:prstGeom prst="rect">
                          <a:avLst/>
                        </a:prstGeom>
                        <a:noFill/>
                        <a:ln w="12700" cap="flat" cmpd="sng" algn="ctr">
                          <a:solidFill>
                            <a:sysClr val="windowText" lastClr="000000"/>
                          </a:solidFill>
                          <a:prstDash val="solid"/>
                          <a:miter lim="800000"/>
                        </a:ln>
                        <a:effectLst/>
                      </wps:spPr>
                      <wps:txb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 xml:space="preserve">Tidak </w:t>
                            </w:r>
                            <w:r w:rsidRPr="00937B97">
                              <w:rPr>
                                <w:b/>
                                <w:color w:val="000000"/>
                                <w:sz w:val="20"/>
                                <w:szCs w:val="20"/>
                                <w:lang w:val="id-ID"/>
                              </w:rPr>
                              <w:t>Bersertifikat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7" o:spid="_x0000_s1030" style="position:absolute;margin-left:28pt;margin-top:12.25pt;width:1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" filled="f" strokecolor="windowText" strokeweight="1pt">
                <v:textbo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 xml:space="preserve">Tidak </w:t>
                      </w:r>
                      <w:r w:rsidRPr="00937B97">
                        <w:rPr>
                          <w:b/>
                          <w:color w:val="000000"/>
                          <w:sz w:val="20"/>
                          <w:szCs w:val="20"/>
                          <w:lang w:val="id-ID"/>
                        </w:rPr>
                        <w:t>Bersertifikat</w:t>
                      </w:r>
                    </w:p>
                  </w:txbxContent>
                </v:textbox>
              </v:rect>
            </w:pict>
          </mc:Fallback>
        </mc:AlternateContent>
      </w:r>
      <w:r w:rsidRPr="004A444F">
        <w:rPr>
          <w:noProof/>
          <w:color w:val="000000"/>
        </w:rPr>
        <mc:AlternateContent>
          <mc:Choice Requires="wps">
            <w:drawing>
              <wp:anchor distT="0" distB="0" distL="114300" distR="114300" simplePos="0" relativeHeight="251664384" behindDoc="0" locked="0" layoutInCell="1" allowOverlap="1" wp14:anchorId="34C63480" wp14:editId="32D8EAD7">
                <wp:simplePos x="0" y="0"/>
                <wp:positionH relativeFrom="margin">
                  <wp:posOffset>-212725</wp:posOffset>
                </wp:positionH>
                <wp:positionV relativeFrom="paragraph">
                  <wp:posOffset>1421765</wp:posOffset>
                </wp:positionV>
                <wp:extent cx="2489200" cy="1637665"/>
                <wp:effectExtent l="0" t="0" r="25400" b="19685"/>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89200" cy="163766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30982" w:rsidRPr="00937B97" w:rsidRDefault="00C30982" w:rsidP="00C30982">
                            <w:pPr>
                              <w:rPr>
                                <w:b/>
                                <w:color w:val="000000"/>
                                <w:sz w:val="20"/>
                                <w:szCs w:val="20"/>
                                <w:lang w:val="id-ID"/>
                              </w:rPr>
                            </w:pPr>
                            <w:r w:rsidRPr="00937B97">
                              <w:rPr>
                                <w:b/>
                                <w:color w:val="000000"/>
                                <w:sz w:val="20"/>
                                <w:szCs w:val="20"/>
                                <w:lang w:val="id-ID"/>
                              </w:rPr>
                              <w:t xml:space="preserve">Dibuktikan </w:t>
                            </w:r>
                            <w:r w:rsidRPr="00937B97">
                              <w:rPr>
                                <w:b/>
                                <w:color w:val="000000"/>
                                <w:sz w:val="20"/>
                                <w:szCs w:val="20"/>
                                <w:lang w:val="id-ID"/>
                              </w:rPr>
                              <w:t>dengan :</w:t>
                            </w:r>
                          </w:p>
                          <w:p w:rsidR="00C30982" w:rsidRPr="00937B97" w:rsidRDefault="00C30982" w:rsidP="00C30982">
                            <w:pPr>
                              <w:pStyle w:val="ListParagraph"/>
                              <w:numPr>
                                <w:ilvl w:val="0"/>
                                <w:numId w:val="6"/>
                              </w:numPr>
                              <w:ind w:left="284" w:hanging="284"/>
                              <w:rPr>
                                <w:rFonts w:eastAsia="Tahoma"/>
                                <w:color w:val="000000"/>
                                <w:sz w:val="20"/>
                                <w:szCs w:val="20"/>
                                <w:lang w:val="id-ID"/>
                              </w:rPr>
                            </w:pPr>
                            <w:r w:rsidRPr="00937B97">
                              <w:rPr>
                                <w:rFonts w:eastAsia="Tahoma"/>
                                <w:color w:val="000000"/>
                                <w:sz w:val="20"/>
                                <w:szCs w:val="20"/>
                                <w:lang w:val="id-ID"/>
                              </w:rPr>
                              <w:t>Pengguna alat dan/atau perangkat teleomunkasi tidak dapat menunjukkan adanya sertifikat alat dan/atau perangkat telekomunikasi; atau</w:t>
                            </w:r>
                          </w:p>
                          <w:p w:rsidR="00C30982" w:rsidRPr="00937B97" w:rsidRDefault="00C30982" w:rsidP="00C30982">
                            <w:pPr>
                              <w:pStyle w:val="ListParagraph"/>
                              <w:numPr>
                                <w:ilvl w:val="0"/>
                                <w:numId w:val="6"/>
                              </w:numPr>
                              <w:ind w:left="284" w:hanging="284"/>
                              <w:rPr>
                                <w:rFonts w:eastAsia="Tahoma"/>
                                <w:color w:val="000000"/>
                                <w:sz w:val="20"/>
                                <w:szCs w:val="20"/>
                                <w:lang w:val="id-ID"/>
                              </w:rPr>
                            </w:pPr>
                            <w:r w:rsidRPr="00937B97">
                              <w:rPr>
                                <w:rFonts w:eastAsia="Tahoma"/>
                                <w:color w:val="000000"/>
                                <w:sz w:val="20"/>
                                <w:szCs w:val="20"/>
                                <w:lang w:val="id-ID"/>
                              </w:rPr>
                              <w:t>Alat dan/atau perangkat telekomunikasi tidak terdapat dalam data based sertifikasi alat dan/atau perangkat telekomunikasi Direktorat Jenderal SDPPI</w:t>
                            </w:r>
                          </w:p>
                          <w:p w:rsidR="00C30982" w:rsidRPr="00937B97" w:rsidRDefault="00C30982" w:rsidP="00C30982">
                            <w:pPr>
                              <w:pStyle w:val="ListParagraph"/>
                              <w:tabs>
                                <w:tab w:val="left" w:pos="1985"/>
                              </w:tabs>
                              <w:ind w:left="284"/>
                              <w:rPr>
                                <w:rFonts w:eastAsia="Tahoma"/>
                                <w:color w:val="000000"/>
                                <w:sz w:val="20"/>
                                <w:szCs w:val="20"/>
                                <w:lang w:val="id-ID"/>
                              </w:rPr>
                            </w:pPr>
                          </w:p>
                          <w:p w:rsidR="00C30982" w:rsidRPr="00937B97" w:rsidRDefault="00C30982" w:rsidP="00C30982">
                            <w:pPr>
                              <w:pStyle w:val="ListParagraph"/>
                              <w:tabs>
                                <w:tab w:val="left" w:pos="1985"/>
                              </w:tabs>
                              <w:ind w:left="284"/>
                              <w:rPr>
                                <w:rFonts w:eastAsia="Tahoma"/>
                                <w:color w:val="000000"/>
                                <w:sz w:val="20"/>
                                <w:szCs w:val="20"/>
                                <w:lang w:val="id-ID"/>
                              </w:rPr>
                            </w:pPr>
                          </w:p>
                          <w:p w:rsidR="00C30982" w:rsidRPr="00937B97" w:rsidRDefault="00C30982" w:rsidP="00C30982">
                            <w:pPr>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31" style="position:absolute;margin-left:-16.75pt;margin-top:111.95pt;width:196pt;height:128.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" fillcolor="window" strokecolor="#2f528f" strokeweight="1pt">
                <v:textbox>
                  <w:txbxContent>
                    <w:p w:rsidR="00C30982" w:rsidRPr="00937B97" w:rsidRDefault="00C30982" w:rsidP="00C30982">
                      <w:pPr>
                        <w:rPr>
                          <w:b/>
                          <w:color w:val="000000"/>
                          <w:sz w:val="20"/>
                          <w:szCs w:val="20"/>
                          <w:lang w:val="id-ID"/>
                        </w:rPr>
                      </w:pPr>
                      <w:r w:rsidRPr="00937B97">
                        <w:rPr>
                          <w:b/>
                          <w:color w:val="000000"/>
                          <w:sz w:val="20"/>
                          <w:szCs w:val="20"/>
                          <w:lang w:val="id-ID"/>
                        </w:rPr>
                        <w:t xml:space="preserve">Dibuktikan </w:t>
                      </w:r>
                      <w:r w:rsidRPr="00937B97">
                        <w:rPr>
                          <w:b/>
                          <w:color w:val="000000"/>
                          <w:sz w:val="20"/>
                          <w:szCs w:val="20"/>
                          <w:lang w:val="id-ID"/>
                        </w:rPr>
                        <w:t>dengan :</w:t>
                      </w:r>
                    </w:p>
                    <w:p w:rsidR="00C30982" w:rsidRPr="00937B97" w:rsidRDefault="00C30982" w:rsidP="00C30982">
                      <w:pPr>
                        <w:pStyle w:val="ListParagraph"/>
                        <w:numPr>
                          <w:ilvl w:val="0"/>
                          <w:numId w:val="6"/>
                        </w:numPr>
                        <w:ind w:left="284" w:hanging="284"/>
                        <w:rPr>
                          <w:rFonts w:eastAsia="Tahoma"/>
                          <w:color w:val="000000"/>
                          <w:sz w:val="20"/>
                          <w:szCs w:val="20"/>
                          <w:lang w:val="id-ID"/>
                        </w:rPr>
                      </w:pPr>
                      <w:r w:rsidRPr="00937B97">
                        <w:rPr>
                          <w:rFonts w:eastAsia="Tahoma"/>
                          <w:color w:val="000000"/>
                          <w:sz w:val="20"/>
                          <w:szCs w:val="20"/>
                          <w:lang w:val="id-ID"/>
                        </w:rPr>
                        <w:t>Pengguna alat dan/atau perangkat teleomunkasi tidak dapat menunjukkan adanya sertifikat alat dan/atau perangkat telekomunikasi; atau</w:t>
                      </w:r>
                    </w:p>
                    <w:p w:rsidR="00C30982" w:rsidRPr="00937B97" w:rsidRDefault="00C30982" w:rsidP="00C30982">
                      <w:pPr>
                        <w:pStyle w:val="ListParagraph"/>
                        <w:numPr>
                          <w:ilvl w:val="0"/>
                          <w:numId w:val="6"/>
                        </w:numPr>
                        <w:ind w:left="284" w:hanging="284"/>
                        <w:rPr>
                          <w:rFonts w:eastAsia="Tahoma"/>
                          <w:color w:val="000000"/>
                          <w:sz w:val="20"/>
                          <w:szCs w:val="20"/>
                          <w:lang w:val="id-ID"/>
                        </w:rPr>
                      </w:pPr>
                      <w:r w:rsidRPr="00937B97">
                        <w:rPr>
                          <w:rFonts w:eastAsia="Tahoma"/>
                          <w:color w:val="000000"/>
                          <w:sz w:val="20"/>
                          <w:szCs w:val="20"/>
                          <w:lang w:val="id-ID"/>
                        </w:rPr>
                        <w:t>Alat dan/atau perangkat telekomunikasi tidak terdapat dalam data based sertifikasi alat dan/atau perangkat telekomunikasi Direktorat Jenderal SDPPI</w:t>
                      </w:r>
                    </w:p>
                    <w:p w:rsidR="00C30982" w:rsidRPr="00937B97" w:rsidRDefault="00C30982" w:rsidP="00C30982">
                      <w:pPr>
                        <w:pStyle w:val="ListParagraph"/>
                        <w:tabs>
                          <w:tab w:val="left" w:pos="1985"/>
                        </w:tabs>
                        <w:ind w:left="284"/>
                        <w:rPr>
                          <w:rFonts w:eastAsia="Tahoma"/>
                          <w:color w:val="000000"/>
                          <w:sz w:val="20"/>
                          <w:szCs w:val="20"/>
                          <w:lang w:val="id-ID"/>
                        </w:rPr>
                      </w:pPr>
                    </w:p>
                    <w:p w:rsidR="00C30982" w:rsidRPr="00937B97" w:rsidRDefault="00C30982" w:rsidP="00C30982">
                      <w:pPr>
                        <w:pStyle w:val="ListParagraph"/>
                        <w:tabs>
                          <w:tab w:val="left" w:pos="1985"/>
                        </w:tabs>
                        <w:ind w:left="284"/>
                        <w:rPr>
                          <w:rFonts w:eastAsia="Tahoma"/>
                          <w:color w:val="000000"/>
                          <w:sz w:val="20"/>
                          <w:szCs w:val="20"/>
                          <w:lang w:val="id-ID"/>
                        </w:rPr>
                      </w:pPr>
                    </w:p>
                    <w:p w:rsidR="00C30982" w:rsidRPr="00937B97" w:rsidRDefault="00C30982" w:rsidP="00C30982">
                      <w:pPr>
                        <w:rPr>
                          <w:color w:val="000000"/>
                          <w:sz w:val="20"/>
                          <w:szCs w:val="20"/>
                          <w:lang w:val="id-ID"/>
                        </w:rPr>
                      </w:pPr>
                    </w:p>
                  </w:txbxContent>
                </v:textbox>
                <w10:wrap anchorx="margin"/>
              </v:rect>
            </w:pict>
          </mc:Fallback>
        </mc:AlternateContent>
      </w: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67456" behindDoc="0" locked="0" layoutInCell="1" allowOverlap="1" wp14:anchorId="629FA985" wp14:editId="223750F9">
                <wp:simplePos x="0" y="0"/>
                <wp:positionH relativeFrom="column">
                  <wp:posOffset>3777615</wp:posOffset>
                </wp:positionH>
                <wp:positionV relativeFrom="paragraph">
                  <wp:posOffset>69215</wp:posOffset>
                </wp:positionV>
                <wp:extent cx="12700" cy="471170"/>
                <wp:effectExtent l="0" t="0" r="25400" b="2413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2700" cy="4711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5.45pt" to="298.4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" strokecolor="#4472c4" strokeweight=".5pt">
                <v:stroke joinstyle="miter"/>
              </v:line>
            </w:pict>
          </mc:Fallback>
        </mc:AlternateContent>
      </w: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9744" behindDoc="0" locked="0" layoutInCell="1" allowOverlap="1" wp14:anchorId="7E6DBAFB" wp14:editId="52AB1AEE">
                <wp:simplePos x="0" y="0"/>
                <wp:positionH relativeFrom="margin">
                  <wp:posOffset>2940685</wp:posOffset>
                </wp:positionH>
                <wp:positionV relativeFrom="paragraph">
                  <wp:posOffset>7620</wp:posOffset>
                </wp:positionV>
                <wp:extent cx="1741170" cy="636270"/>
                <wp:effectExtent l="0" t="0" r="11430" b="1143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41170" cy="63627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30982" w:rsidRPr="00937B97" w:rsidRDefault="00C30982" w:rsidP="00C30982">
                            <w:pPr>
                              <w:jc w:val="center"/>
                              <w:rPr>
                                <w:color w:val="000000"/>
                                <w:sz w:val="20"/>
                                <w:szCs w:val="20"/>
                                <w:lang w:val="id-ID"/>
                              </w:rPr>
                            </w:pPr>
                            <w:r w:rsidRPr="00937B97">
                              <w:rPr>
                                <w:color w:val="000000"/>
                                <w:sz w:val="20"/>
                                <w:szCs w:val="20"/>
                                <w:lang w:val="id-ID"/>
                              </w:rPr>
                              <w:t xml:space="preserve">Tindakan </w:t>
                            </w:r>
                            <w:r w:rsidRPr="00937B97">
                              <w:rPr>
                                <w:color w:val="000000"/>
                                <w:sz w:val="20"/>
                                <w:szCs w:val="20"/>
                                <w:lang w:val="id-ID"/>
                              </w:rPr>
                              <w:t xml:space="preserve">lapangan </w:t>
                            </w:r>
                            <w:r w:rsidRPr="00937B97">
                              <w:rPr>
                                <w:bCs/>
                                <w:color w:val="000000"/>
                                <w:kern w:val="24"/>
                                <w:sz w:val="20"/>
                                <w:szCs w:val="20"/>
                                <w:lang w:val="id-ID"/>
                              </w:rPr>
                              <w:t>perangkat diamankan, dipanggil untuk didengar keterangannya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32" style="position:absolute;margin-left:231.55pt;margin-top:.6pt;width:137.1pt;height:50.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" fillcolor="window" strokecolor="#2f528f" strokeweight="1pt">
                <v:textbox>
                  <w:txbxContent>
                    <w:p w:rsidR="00C30982" w:rsidRPr="00937B97" w:rsidRDefault="00C30982" w:rsidP="00C30982">
                      <w:pPr>
                        <w:jc w:val="center"/>
                        <w:rPr>
                          <w:color w:val="000000"/>
                          <w:sz w:val="20"/>
                          <w:szCs w:val="20"/>
                          <w:lang w:val="id-ID"/>
                        </w:rPr>
                      </w:pPr>
                      <w:r w:rsidRPr="00937B97">
                        <w:rPr>
                          <w:color w:val="000000"/>
                          <w:sz w:val="20"/>
                          <w:szCs w:val="20"/>
                          <w:lang w:val="id-ID"/>
                        </w:rPr>
                        <w:t xml:space="preserve">Tindakan </w:t>
                      </w:r>
                      <w:r w:rsidRPr="00937B97">
                        <w:rPr>
                          <w:color w:val="000000"/>
                          <w:sz w:val="20"/>
                          <w:szCs w:val="20"/>
                          <w:lang w:val="id-ID"/>
                        </w:rPr>
                        <w:t xml:space="preserve">lapangan </w:t>
                      </w:r>
                      <w:r w:rsidRPr="00937B97">
                        <w:rPr>
                          <w:bCs/>
                          <w:color w:val="000000"/>
                          <w:kern w:val="24"/>
                          <w:sz w:val="20"/>
                          <w:szCs w:val="20"/>
                          <w:lang w:val="id-ID"/>
                        </w:rPr>
                        <w:t>perangkat diamankan, dipanggil untuk didengar keterangannya</w:t>
                      </w:r>
                    </w:p>
                  </w:txbxContent>
                </v:textbox>
                <w10:wrap anchorx="margin"/>
              </v:rect>
            </w:pict>
          </mc:Fallback>
        </mc:AlternateContent>
      </w: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8720" behindDoc="0" locked="0" layoutInCell="1" allowOverlap="1" wp14:anchorId="5919C831" wp14:editId="4D21DCF0">
                <wp:simplePos x="0" y="0"/>
                <wp:positionH relativeFrom="column">
                  <wp:posOffset>7539355</wp:posOffset>
                </wp:positionH>
                <wp:positionV relativeFrom="paragraph">
                  <wp:posOffset>137795</wp:posOffset>
                </wp:positionV>
                <wp:extent cx="1821180" cy="2045335"/>
                <wp:effectExtent l="0" t="0" r="26670" b="1206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821180" cy="2045335"/>
                        </a:xfrm>
                        <a:prstGeom prst="rect">
                          <a:avLst/>
                        </a:prstGeom>
                        <a:noFill/>
                        <a:ln w="12700" cap="flat" cmpd="sng" algn="ctr">
                          <a:solidFill>
                            <a:sysClr val="windowText" lastClr="000000"/>
                          </a:solidFill>
                          <a:prstDash val="solid"/>
                          <a:miter lim="800000"/>
                        </a:ln>
                        <a:effectLst/>
                      </wps:spPr>
                      <wps:txbx>
                        <w:txbxContent>
                          <w:p w:rsidR="00C30982" w:rsidRPr="00937B97" w:rsidRDefault="00C30982" w:rsidP="00C30982">
                            <w:pPr>
                              <w:jc w:val="center"/>
                              <w:rPr>
                                <w:color w:val="000000"/>
                                <w:sz w:val="20"/>
                                <w:szCs w:val="20"/>
                                <w:lang w:val="id-ID"/>
                              </w:rPr>
                            </w:pPr>
                            <w:r w:rsidRPr="00937B97">
                              <w:rPr>
                                <w:color w:val="000000"/>
                                <w:sz w:val="20"/>
                                <w:szCs w:val="20"/>
                                <w:lang w:val="id-ID"/>
                              </w:rPr>
                              <w:t xml:space="preserve">Apabila </w:t>
                            </w:r>
                            <w:r w:rsidRPr="00937B97">
                              <w:rPr>
                                <w:color w:val="000000"/>
                                <w:sz w:val="20"/>
                                <w:szCs w:val="20"/>
                                <w:lang w:val="id-ID"/>
                              </w:rPr>
                              <w:t>tidak dilengkapi dengan surat pernyataan secara sukarela untuk dimusnahkan, maka dalam jangka waktu 30 (tiga puluh) hari sejak disegel alat dan perangkat telekomunikasi tersebut dikembalikan disertai dengan surat pernyataan OFF sebelum dilengkapi dengan sertifikat alat dan/atau perangkat telekomuinkasi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33" style="position:absolute;margin-left:593.65pt;margin-top:10.85pt;width:143.4pt;height:16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" filled="f" strokecolor="windowText" strokeweight="1pt">
                <v:textbox>
                  <w:txbxContent>
                    <w:p w:rsidR="00C30982" w:rsidRPr="00937B97" w:rsidRDefault="00C30982" w:rsidP="00C30982">
                      <w:pPr>
                        <w:jc w:val="center"/>
                        <w:rPr>
                          <w:color w:val="000000"/>
                          <w:sz w:val="20"/>
                          <w:szCs w:val="20"/>
                          <w:lang w:val="id-ID"/>
                        </w:rPr>
                      </w:pPr>
                      <w:r w:rsidRPr="00937B97">
                        <w:rPr>
                          <w:color w:val="000000"/>
                          <w:sz w:val="20"/>
                          <w:szCs w:val="20"/>
                          <w:lang w:val="id-ID"/>
                        </w:rPr>
                        <w:t xml:space="preserve">Apabila </w:t>
                      </w:r>
                      <w:r w:rsidRPr="00937B97">
                        <w:rPr>
                          <w:color w:val="000000"/>
                          <w:sz w:val="20"/>
                          <w:szCs w:val="20"/>
                          <w:lang w:val="id-ID"/>
                        </w:rPr>
                        <w:t>tidak dilengkapi dengan surat pernyataan secara sukarela untuk dimusnahkan, maka dalam jangka waktu 30 (tiga puluh) hari sejak disegel alat dan perangkat telekomunikasi tersebut dikembalikan disertai dengan surat pernyataan OFF sebelum dilengkapi dengan sertifikat alat dan/atau perangkat telekomuinkasi</w:t>
                      </w:r>
                    </w:p>
                  </w:txbxContent>
                </v:textbox>
              </v:rect>
            </w:pict>
          </mc:Fallback>
        </mc:AlternateContent>
      </w:r>
    </w:p>
    <w:p w:rsidR="00C30982" w:rsidRPr="004A444F" w:rsidRDefault="00C30982" w:rsidP="00C30982">
      <w:pPr>
        <w:rPr>
          <w:color w:val="000000"/>
          <w:lang w:val="id-ID"/>
        </w:rPr>
      </w:pPr>
    </w:p>
    <w:p w:rsidR="00C30982" w:rsidRPr="004A444F" w:rsidRDefault="00C30982" w:rsidP="00C30982">
      <w:pPr>
        <w:rPr>
          <w:color w:val="000000"/>
          <w:lang w:val="id-ID"/>
        </w:rPr>
      </w:pPr>
      <w:r w:rsidRPr="004A444F">
        <w:rPr>
          <w:noProof/>
          <w:color w:val="000000"/>
        </w:rPr>
        <mc:AlternateContent>
          <mc:Choice Requires="wps">
            <w:drawing>
              <wp:anchor distT="0" distB="0" distL="114300" distR="114300" simplePos="0" relativeHeight="251668480" behindDoc="0" locked="0" layoutInCell="1" allowOverlap="1" wp14:anchorId="5FD3F119" wp14:editId="60D545B0">
                <wp:simplePos x="0" y="0"/>
                <wp:positionH relativeFrom="margin">
                  <wp:posOffset>2533015</wp:posOffset>
                </wp:positionH>
                <wp:positionV relativeFrom="paragraph">
                  <wp:posOffset>520065</wp:posOffset>
                </wp:positionV>
                <wp:extent cx="2451100" cy="2057400"/>
                <wp:effectExtent l="0" t="0" r="25400" b="1905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51100" cy="20574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30982" w:rsidRPr="004A6171" w:rsidRDefault="00C30982" w:rsidP="00C30982">
                            <w:pPr>
                              <w:rPr>
                                <w:b/>
                                <w:color w:val="000000"/>
                                <w:sz w:val="20"/>
                                <w:szCs w:val="20"/>
                                <w:lang w:val="id-ID"/>
                              </w:rPr>
                            </w:pPr>
                            <w:r w:rsidRPr="004A6171">
                              <w:rPr>
                                <w:b/>
                                <w:color w:val="000000"/>
                                <w:sz w:val="20"/>
                                <w:szCs w:val="20"/>
                                <w:lang w:val="id-ID"/>
                              </w:rPr>
                              <w:t xml:space="preserve">Administrasi </w:t>
                            </w:r>
                            <w:r w:rsidRPr="004A6171">
                              <w:rPr>
                                <w:b/>
                                <w:color w:val="000000"/>
                                <w:sz w:val="20"/>
                                <w:szCs w:val="20"/>
                                <w:lang w:val="id-ID"/>
                              </w:rPr>
                              <w:t>pendukung lainnya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rsidR="00C30982" w:rsidRPr="004A6171" w:rsidRDefault="00C30982" w:rsidP="00C30982">
                            <w:pPr>
                              <w:pStyle w:val="ListParagraph"/>
                              <w:widowControl w:val="0"/>
                              <w:numPr>
                                <w:ilvl w:val="0"/>
                                <w:numId w:val="11"/>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rsidR="00C30982" w:rsidRPr="004A6171" w:rsidRDefault="00C30982" w:rsidP="00C30982">
                            <w:pPr>
                              <w:pStyle w:val="ListParagraph"/>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34" style="position:absolute;margin-left:199.45pt;margin-top:40.95pt;width:193pt;height:16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" fillcolor="window" strokecolor="#2f528f" strokeweight="1pt">
                <v:textbox>
                  <w:txbxContent>
                    <w:p w:rsidR="00C30982" w:rsidRPr="004A6171" w:rsidRDefault="00C30982" w:rsidP="00C30982">
                      <w:pPr>
                        <w:rPr>
                          <w:b/>
                          <w:color w:val="000000"/>
                          <w:sz w:val="20"/>
                          <w:szCs w:val="20"/>
                          <w:lang w:val="id-ID"/>
                        </w:rPr>
                      </w:pPr>
                      <w:r w:rsidRPr="004A6171">
                        <w:rPr>
                          <w:b/>
                          <w:color w:val="000000"/>
                          <w:sz w:val="20"/>
                          <w:szCs w:val="20"/>
                          <w:lang w:val="id-ID"/>
                        </w:rPr>
                        <w:t xml:space="preserve">Administrasi </w:t>
                      </w:r>
                      <w:r w:rsidRPr="004A6171">
                        <w:rPr>
                          <w:b/>
                          <w:color w:val="000000"/>
                          <w:sz w:val="20"/>
                          <w:szCs w:val="20"/>
                          <w:lang w:val="id-ID"/>
                        </w:rPr>
                        <w:t>pendukung lainnya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rsidR="00C30982" w:rsidRPr="004A6171" w:rsidRDefault="00C30982" w:rsidP="00C30982">
                      <w:pPr>
                        <w:pStyle w:val="ListParagraph"/>
                        <w:widowControl w:val="0"/>
                        <w:numPr>
                          <w:ilvl w:val="0"/>
                          <w:numId w:val="11"/>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rsidR="00C30982" w:rsidRPr="004A6171" w:rsidRDefault="00C30982" w:rsidP="00C30982">
                      <w:pPr>
                        <w:pStyle w:val="ListParagraph"/>
                        <w:rPr>
                          <w:color w:val="000000"/>
                          <w:sz w:val="20"/>
                          <w:szCs w:val="20"/>
                          <w:lang w:val="id-ID"/>
                        </w:rPr>
                      </w:pPr>
                    </w:p>
                  </w:txbxContent>
                </v:textbox>
                <w10:wrap anchorx="margin"/>
              </v:rect>
            </w:pict>
          </mc:Fallback>
        </mc:AlternateContent>
      </w:r>
    </w:p>
    <w:tbl>
      <w:tblPr>
        <w:tblpPr w:leftFromText="180" w:rightFromText="180" w:vertAnchor="text" w:horzAnchor="margin"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tblGrid>
      <w:tr w:rsidR="00C30982" w:rsidRPr="004A444F" w:rsidTr="005B1CC5">
        <w:trPr>
          <w:trHeight w:val="841"/>
        </w:trPr>
        <w:tc>
          <w:tcPr>
            <w:tcW w:w="2835" w:type="dxa"/>
          </w:tcPr>
          <w:p w:rsidR="00C30982" w:rsidRPr="004A444F" w:rsidRDefault="00C30982" w:rsidP="005B1CC5">
            <w:pPr>
              <w:widowControl w:val="0"/>
              <w:autoSpaceDE w:val="0"/>
              <w:autoSpaceDN w:val="0"/>
              <w:adjustRightInd w:val="0"/>
              <w:rPr>
                <w:color w:val="000000"/>
                <w:sz w:val="20"/>
                <w:szCs w:val="20"/>
                <w:lang w:val="id-ID"/>
              </w:rPr>
            </w:pPr>
          </w:p>
          <w:p w:rsidR="00C30982" w:rsidRPr="004A444F" w:rsidRDefault="00C30982" w:rsidP="005B1CC5">
            <w:pPr>
              <w:widowControl w:val="0"/>
              <w:autoSpaceDE w:val="0"/>
              <w:autoSpaceDN w:val="0"/>
              <w:adjustRightInd w:val="0"/>
              <w:jc w:val="center"/>
              <w:rPr>
                <w:color w:val="000000"/>
                <w:sz w:val="20"/>
                <w:szCs w:val="20"/>
                <w:lang w:val="id-ID"/>
              </w:rPr>
            </w:pPr>
            <w:r w:rsidRPr="004A444F">
              <w:rPr>
                <w:color w:val="000000"/>
                <w:sz w:val="20"/>
                <w:szCs w:val="20"/>
                <w:lang w:val="id-ID"/>
              </w:rPr>
              <w:t>Apabila pengguna SFR menolak menantangani maka dibuatkan Berita Acara Penolakan</w:t>
            </w:r>
          </w:p>
          <w:p w:rsidR="00C30982" w:rsidRPr="004A444F" w:rsidRDefault="00C30982" w:rsidP="005B1CC5">
            <w:pPr>
              <w:widowControl w:val="0"/>
              <w:autoSpaceDE w:val="0"/>
              <w:autoSpaceDN w:val="0"/>
              <w:adjustRightInd w:val="0"/>
              <w:rPr>
                <w:b/>
                <w:color w:val="000000"/>
                <w:sz w:val="20"/>
                <w:szCs w:val="20"/>
                <w:lang w:val="id-ID"/>
              </w:rPr>
            </w:pPr>
          </w:p>
        </w:tc>
      </w:tr>
    </w:tbl>
    <w:p w:rsidR="00C30982" w:rsidRPr="004A444F" w:rsidRDefault="00C30982" w:rsidP="00C30982">
      <w:pPr>
        <w:overflowPunct w:val="0"/>
        <w:spacing w:line="360" w:lineRule="auto"/>
        <w:jc w:val="center"/>
        <w:rPr>
          <w:rFonts w:ascii="Bookman Old Style" w:hAnsi="Bookman Old Style"/>
          <w:bCs/>
          <w:color w:val="000000"/>
          <w:lang w:val="id-ID"/>
        </w:rPr>
        <w:sectPr w:rsidR="00C30982" w:rsidRPr="004A444F" w:rsidSect="00D06EA4">
          <w:pgSz w:w="18720" w:h="12240" w:orient="landscape"/>
          <w:pgMar w:top="1701" w:right="1418" w:bottom="1418" w:left="1418" w:header="708" w:footer="708" w:gutter="0"/>
          <w:pgNumType w:fmt="numberInDash" w:start="1"/>
          <w:cols w:space="708"/>
          <w:titlePg/>
          <w:docGrid w:linePitch="360"/>
        </w:sectPr>
      </w:pPr>
      <w:r w:rsidRPr="004A444F">
        <w:rPr>
          <w:noProof/>
          <w:color w:val="000000"/>
        </w:rPr>
        <mc:AlternateContent>
          <mc:Choice Requires="wps">
            <w:drawing>
              <wp:anchor distT="0" distB="0" distL="114300" distR="114300" simplePos="0" relativeHeight="251681792" behindDoc="0" locked="0" layoutInCell="1" allowOverlap="1" wp14:anchorId="11659B1C" wp14:editId="01FC4283">
                <wp:simplePos x="0" y="0"/>
                <wp:positionH relativeFrom="column">
                  <wp:posOffset>-206095</wp:posOffset>
                </wp:positionH>
                <wp:positionV relativeFrom="paragraph">
                  <wp:posOffset>1449720</wp:posOffset>
                </wp:positionV>
                <wp:extent cx="1725930" cy="838200"/>
                <wp:effectExtent l="6350" t="9525" r="1079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930" cy="838200"/>
                        </a:xfrm>
                        <a:prstGeom prst="rect">
                          <a:avLst/>
                        </a:prstGeom>
                        <a:solidFill>
                          <a:srgbClr val="FFFFFF"/>
                        </a:solidFill>
                        <a:ln w="9525">
                          <a:solidFill>
                            <a:srgbClr val="000000"/>
                          </a:solidFill>
                          <a:miter lim="800000"/>
                          <a:headEnd/>
                          <a:tailEnd/>
                        </a:ln>
                      </wps:spPr>
                      <wps:txbx>
                        <w:txbxContent>
                          <w:p w:rsidR="00C30982" w:rsidRDefault="00C30982" w:rsidP="00C30982">
                            <w:pPr>
                              <w:jc w:val="center"/>
                            </w:pPr>
                            <w:proofErr w:type="spellStart"/>
                            <w:r w:rsidRPr="004A6171">
                              <w:rPr>
                                <w:color w:val="000000"/>
                                <w:sz w:val="20"/>
                                <w:szCs w:val="20"/>
                              </w:rPr>
                              <w:t>Apabila</w:t>
                            </w:r>
                            <w:proofErr w:type="spellEnd"/>
                            <w:r w:rsidRPr="004A6171">
                              <w:rPr>
                                <w:color w:val="000000"/>
                                <w:sz w:val="20"/>
                                <w:szCs w:val="20"/>
                              </w:rPr>
                              <w:t xml:space="preserve"> </w:t>
                            </w:r>
                            <w:proofErr w:type="spellStart"/>
                            <w:r w:rsidRPr="004A6171">
                              <w:rPr>
                                <w:color w:val="000000"/>
                                <w:sz w:val="20"/>
                                <w:szCs w:val="20"/>
                              </w:rPr>
                              <w:t>pengguna</w:t>
                            </w:r>
                            <w:proofErr w:type="spellEnd"/>
                            <w:r>
                              <w:rPr>
                                <w:color w:val="000000"/>
                                <w:sz w:val="20"/>
                                <w:szCs w:val="20"/>
                              </w:rPr>
                              <w:t xml:space="preserve"> </w:t>
                            </w:r>
                            <w:proofErr w:type="spellStart"/>
                            <w:r>
                              <w:rPr>
                                <w:color w:val="000000"/>
                                <w:sz w:val="20"/>
                                <w:szCs w:val="20"/>
                              </w:rPr>
                              <w:t>perangkat</w:t>
                            </w:r>
                            <w:proofErr w:type="spellEnd"/>
                            <w:r w:rsidRPr="004A6171">
                              <w:rPr>
                                <w:color w:val="000000"/>
                                <w:sz w:val="20"/>
                                <w:szCs w:val="20"/>
                              </w:rPr>
                              <w:t xml:space="preserve"> </w:t>
                            </w:r>
                            <w:proofErr w:type="spellStart"/>
                            <w:r w:rsidRPr="004A6171">
                              <w:rPr>
                                <w:color w:val="000000"/>
                                <w:sz w:val="20"/>
                                <w:szCs w:val="20"/>
                              </w:rPr>
                              <w:t>menolak</w:t>
                            </w:r>
                            <w:proofErr w:type="spellEnd"/>
                            <w:r w:rsidRPr="004A6171">
                              <w:rPr>
                                <w:color w:val="000000"/>
                                <w:sz w:val="20"/>
                                <w:szCs w:val="20"/>
                              </w:rPr>
                              <w:t xml:space="preserve"> </w:t>
                            </w:r>
                            <w:proofErr w:type="spellStart"/>
                            <w:r w:rsidRPr="004A6171">
                              <w:rPr>
                                <w:color w:val="000000"/>
                                <w:sz w:val="20"/>
                                <w:szCs w:val="20"/>
                              </w:rPr>
                              <w:t>menantangani</w:t>
                            </w:r>
                            <w:proofErr w:type="spellEnd"/>
                            <w:r w:rsidRPr="004A6171">
                              <w:rPr>
                                <w:color w:val="000000"/>
                                <w:sz w:val="20"/>
                                <w:szCs w:val="20"/>
                              </w:rPr>
                              <w:t xml:space="preserve"> </w:t>
                            </w:r>
                            <w:proofErr w:type="spellStart"/>
                            <w:r w:rsidRPr="004A6171">
                              <w:rPr>
                                <w:color w:val="000000"/>
                                <w:sz w:val="20"/>
                                <w:szCs w:val="20"/>
                              </w:rPr>
                              <w:t>maka</w:t>
                            </w:r>
                            <w:proofErr w:type="spellEnd"/>
                            <w:r w:rsidRPr="004A6171">
                              <w:rPr>
                                <w:color w:val="000000"/>
                                <w:sz w:val="20"/>
                                <w:szCs w:val="20"/>
                              </w:rPr>
                              <w:t xml:space="preserve"> </w:t>
                            </w:r>
                            <w:proofErr w:type="spellStart"/>
                            <w:r w:rsidRPr="004A6171">
                              <w:rPr>
                                <w:color w:val="000000"/>
                                <w:sz w:val="20"/>
                                <w:szCs w:val="20"/>
                              </w:rPr>
                              <w:t>dibuatkan</w:t>
                            </w:r>
                            <w:proofErr w:type="spellEnd"/>
                            <w:r w:rsidRPr="004A6171">
                              <w:rPr>
                                <w:color w:val="000000"/>
                                <w:sz w:val="20"/>
                                <w:szCs w:val="20"/>
                              </w:rPr>
                              <w:t xml:space="preserve"> </w:t>
                            </w: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Penolaka</w:t>
                            </w:r>
                            <w:r>
                              <w:rPr>
                                <w:color w:val="000000"/>
                                <w:sz w:val="20"/>
                                <w:szCs w:val="20"/>
                              </w:rPr>
                              <w:t>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5" style="position:absolute;left:0;text-align:left;margin-left:-16.25pt;margin-top:114.15pt;width:135.9pt;height: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">
                <v:textbox>
                  <w:txbxContent>
                    <w:p w:rsidR="00C30982" w:rsidRDefault="00C30982" w:rsidP="00C30982">
                      <w:pPr>
                        <w:jc w:val="center"/>
                      </w:pPr>
                      <w:proofErr w:type="spellStart"/>
                      <w:r w:rsidRPr="004A6171">
                        <w:rPr>
                          <w:color w:val="000000"/>
                          <w:sz w:val="20"/>
                          <w:szCs w:val="20"/>
                        </w:rPr>
                        <w:t>Apabila</w:t>
                      </w:r>
                      <w:proofErr w:type="spellEnd"/>
                      <w:r w:rsidRPr="004A6171">
                        <w:rPr>
                          <w:color w:val="000000"/>
                          <w:sz w:val="20"/>
                          <w:szCs w:val="20"/>
                        </w:rPr>
                        <w:t xml:space="preserve"> </w:t>
                      </w:r>
                      <w:proofErr w:type="spellStart"/>
                      <w:r w:rsidRPr="004A6171">
                        <w:rPr>
                          <w:color w:val="000000"/>
                          <w:sz w:val="20"/>
                          <w:szCs w:val="20"/>
                        </w:rPr>
                        <w:t>pengguna</w:t>
                      </w:r>
                      <w:proofErr w:type="spellEnd"/>
                      <w:r>
                        <w:rPr>
                          <w:color w:val="000000"/>
                          <w:sz w:val="20"/>
                          <w:szCs w:val="20"/>
                        </w:rPr>
                        <w:t xml:space="preserve"> </w:t>
                      </w:r>
                      <w:proofErr w:type="spellStart"/>
                      <w:r>
                        <w:rPr>
                          <w:color w:val="000000"/>
                          <w:sz w:val="20"/>
                          <w:szCs w:val="20"/>
                        </w:rPr>
                        <w:t>perangkat</w:t>
                      </w:r>
                      <w:proofErr w:type="spellEnd"/>
                      <w:r w:rsidRPr="004A6171">
                        <w:rPr>
                          <w:color w:val="000000"/>
                          <w:sz w:val="20"/>
                          <w:szCs w:val="20"/>
                        </w:rPr>
                        <w:t xml:space="preserve"> </w:t>
                      </w:r>
                      <w:proofErr w:type="spellStart"/>
                      <w:r w:rsidRPr="004A6171">
                        <w:rPr>
                          <w:color w:val="000000"/>
                          <w:sz w:val="20"/>
                          <w:szCs w:val="20"/>
                        </w:rPr>
                        <w:t>menolak</w:t>
                      </w:r>
                      <w:proofErr w:type="spellEnd"/>
                      <w:r w:rsidRPr="004A6171">
                        <w:rPr>
                          <w:color w:val="000000"/>
                          <w:sz w:val="20"/>
                          <w:szCs w:val="20"/>
                        </w:rPr>
                        <w:t xml:space="preserve"> </w:t>
                      </w:r>
                      <w:proofErr w:type="spellStart"/>
                      <w:r w:rsidRPr="004A6171">
                        <w:rPr>
                          <w:color w:val="000000"/>
                          <w:sz w:val="20"/>
                          <w:szCs w:val="20"/>
                        </w:rPr>
                        <w:t>menantangani</w:t>
                      </w:r>
                      <w:proofErr w:type="spellEnd"/>
                      <w:r w:rsidRPr="004A6171">
                        <w:rPr>
                          <w:color w:val="000000"/>
                          <w:sz w:val="20"/>
                          <w:szCs w:val="20"/>
                        </w:rPr>
                        <w:t xml:space="preserve"> </w:t>
                      </w:r>
                      <w:proofErr w:type="spellStart"/>
                      <w:r w:rsidRPr="004A6171">
                        <w:rPr>
                          <w:color w:val="000000"/>
                          <w:sz w:val="20"/>
                          <w:szCs w:val="20"/>
                        </w:rPr>
                        <w:t>maka</w:t>
                      </w:r>
                      <w:proofErr w:type="spellEnd"/>
                      <w:r w:rsidRPr="004A6171">
                        <w:rPr>
                          <w:color w:val="000000"/>
                          <w:sz w:val="20"/>
                          <w:szCs w:val="20"/>
                        </w:rPr>
                        <w:t xml:space="preserve"> </w:t>
                      </w:r>
                      <w:proofErr w:type="spellStart"/>
                      <w:r w:rsidRPr="004A6171">
                        <w:rPr>
                          <w:color w:val="000000"/>
                          <w:sz w:val="20"/>
                          <w:szCs w:val="20"/>
                        </w:rPr>
                        <w:t>dibuatkan</w:t>
                      </w:r>
                      <w:proofErr w:type="spellEnd"/>
                      <w:r w:rsidRPr="004A6171">
                        <w:rPr>
                          <w:color w:val="000000"/>
                          <w:sz w:val="20"/>
                          <w:szCs w:val="20"/>
                        </w:rPr>
                        <w:t xml:space="preserve"> </w:t>
                      </w: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Penolaka</w:t>
                      </w:r>
                      <w:r>
                        <w:rPr>
                          <w:color w:val="000000"/>
                          <w:sz w:val="20"/>
                          <w:szCs w:val="20"/>
                        </w:rPr>
                        <w:t>n</w:t>
                      </w:r>
                      <w:proofErr w:type="spellEnd"/>
                    </w:p>
                  </w:txbxContent>
                </v:textbox>
              </v:rect>
            </w:pict>
          </mc:Fallback>
        </mc:AlternateContent>
      </w:r>
      <w:r w:rsidRPr="004A444F">
        <w:rPr>
          <w:noProof/>
          <w:color w:val="000000"/>
        </w:rPr>
        <mc:AlternateContent>
          <mc:Choice Requires="wps">
            <w:drawing>
              <wp:anchor distT="4294967294" distB="4294967294" distL="114300" distR="114300" simplePos="0" relativeHeight="251680768" behindDoc="0" locked="0" layoutInCell="1" allowOverlap="1" wp14:anchorId="45905E0D" wp14:editId="4E74F6FC">
                <wp:simplePos x="0" y="0"/>
                <wp:positionH relativeFrom="column">
                  <wp:posOffset>1527012</wp:posOffset>
                </wp:positionH>
                <wp:positionV relativeFrom="paragraph">
                  <wp:posOffset>1829450</wp:posOffset>
                </wp:positionV>
                <wp:extent cx="967105" cy="635"/>
                <wp:effectExtent l="17780" t="55880" r="5715" b="57785"/>
                <wp:wrapNone/>
                <wp:docPr id="1" name="Connector: Elbow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67105" cy="635"/>
                        </a:xfrm>
                        <a:prstGeom prst="bentConnector3">
                          <a:avLst>
                            <a:gd name="adj1" fmla="val 49968"/>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20.25pt;margin-top:144.05pt;width:76.15pt;height:.05pt;rotation:180;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" adj="10793" strokecolor="#4472c4" strokeweight=".5pt">
                <v:stroke endarrow="block"/>
              </v:shape>
            </w:pict>
          </mc:Fallback>
        </mc:AlternateContent>
      </w: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eastAsia="Tahoma" w:hAnsi="Bookman Old Style" w:cs="Tahoma"/>
          <w:color w:val="000000"/>
          <w:lang w:val="id-ID" w:eastAsia="ar-SA"/>
        </w:rPr>
        <w:lastRenderedPageBreak/>
        <w:t xml:space="preserve">FORM </w:t>
      </w:r>
      <w:r w:rsidRPr="004A444F">
        <w:rPr>
          <w:rFonts w:ascii="Bookman Old Style" w:eastAsia="Tahoma" w:hAnsi="Bookman Old Style" w:cs="Tahoma"/>
          <w:color w:val="000000"/>
          <w:lang w:val="id-ID" w:eastAsia="ar-SA"/>
        </w:rPr>
        <w:tab/>
        <w:t>SURAT TEGURAN</w:t>
      </w:r>
      <w:r w:rsidRPr="004A444F">
        <w:rPr>
          <w:rFonts w:ascii="Bookman Old Style" w:hAnsi="Bookman Old Style"/>
          <w:bCs/>
          <w:color w:val="000000"/>
          <w:lang w:val="id-ID"/>
        </w:rPr>
        <w:t xml:space="preserve"> PENGGUNAAN ALAT TELEKOMUNIKASI DAN/ATAU PERANGKAT TELEKOMUNIKASI YANG TIDAK BERSERTIFIKAT</w:t>
      </w: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overflowPunct w:val="0"/>
        <w:spacing w:line="276" w:lineRule="auto"/>
        <w:ind w:left="1134"/>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59264" behindDoc="0" locked="0" layoutInCell="1" allowOverlap="1" wp14:anchorId="28CEF4AC" wp14:editId="268D40BB">
                <wp:simplePos x="0" y="0"/>
                <wp:positionH relativeFrom="column">
                  <wp:posOffset>-43815</wp:posOffset>
                </wp:positionH>
                <wp:positionV relativeFrom="paragraph">
                  <wp:posOffset>34290</wp:posOffset>
                </wp:positionV>
                <wp:extent cx="6030595" cy="661035"/>
                <wp:effectExtent l="0" t="0" r="27305" b="24765"/>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rsidR="00C30982" w:rsidRDefault="00C30982" w:rsidP="00C30982">
                            <w:pPr>
                              <w:jc w:val="center"/>
                              <w:rPr>
                                <w:b/>
                              </w:rPr>
                            </w:pPr>
                          </w:p>
                          <w:p w:rsidR="00C30982" w:rsidRPr="00BA5D45" w:rsidRDefault="00C30982" w:rsidP="00C30982">
                            <w:pPr>
                              <w:jc w:val="center"/>
                              <w:rPr>
                                <w:b/>
                              </w:rPr>
                            </w:pPr>
                            <w:r w:rsidRPr="00BA5D45">
                              <w:rPr>
                                <w:b/>
                              </w:rPr>
                              <w:t xml:space="preserve">KOP </w:t>
                            </w:r>
                            <w:r>
                              <w:rPr>
                                <w:b/>
                              </w:rPr>
                              <w:t xml:space="preserve">SURAT 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4" o:spid="_x0000_s1036" type="#_x0000_t202" style="position:absolute;left:0;text-align:left;margin-left:-3.45pt;margin-top:2.7pt;width:474.8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" fillcolor="window" strokeweight=".5pt">
                <v:path arrowok="t"/>
                <v:textbox>
                  <w:txbxContent>
                    <w:p w:rsidR="00C30982" w:rsidRDefault="00C30982" w:rsidP="00C30982">
                      <w:pPr>
                        <w:jc w:val="center"/>
                        <w:rPr>
                          <w:b/>
                        </w:rPr>
                      </w:pPr>
                    </w:p>
                    <w:p w:rsidR="00C30982" w:rsidRPr="00BA5D45" w:rsidRDefault="00C30982" w:rsidP="00C30982">
                      <w:pPr>
                        <w:jc w:val="center"/>
                        <w:rPr>
                          <w:b/>
                        </w:rPr>
                      </w:pPr>
                      <w:r w:rsidRPr="00BA5D45">
                        <w:rPr>
                          <w:b/>
                        </w:rPr>
                        <w:t xml:space="preserve">KOP </w:t>
                      </w:r>
                      <w:r>
                        <w:rPr>
                          <w:b/>
                        </w:rPr>
                        <w:t xml:space="preserve">SURAT DIREKTORAT PENGENDALIAN SDPPI / </w:t>
                      </w:r>
                      <w:r w:rsidRPr="00BA5D45">
                        <w:rPr>
                          <w:b/>
                        </w:rPr>
                        <w:t>BALMON / LOKA</w:t>
                      </w:r>
                    </w:p>
                  </w:txbxContent>
                </v:textbox>
              </v:shape>
            </w:pict>
          </mc:Fallback>
        </mc:AlternateContent>
      </w:r>
    </w:p>
    <w:p w:rsidR="00C30982" w:rsidRPr="004A444F" w:rsidRDefault="00C30982" w:rsidP="00C30982">
      <w:pPr>
        <w:overflowPunct w:val="0"/>
        <w:spacing w:line="276" w:lineRule="auto"/>
        <w:rPr>
          <w:rFonts w:ascii="Bookman Old Style" w:eastAsia="Tahoma" w:hAnsi="Bookman Old Style" w:cs="Tahoma"/>
          <w:color w:val="000000"/>
          <w:lang w:val="id-ID" w:eastAsia="ar-SA"/>
        </w:rPr>
      </w:pPr>
    </w:p>
    <w:p w:rsidR="00C30982" w:rsidRPr="004A444F" w:rsidRDefault="00C30982" w:rsidP="00C30982">
      <w:pPr>
        <w:tabs>
          <w:tab w:val="left" w:pos="1260"/>
          <w:tab w:val="left" w:pos="1440"/>
          <w:tab w:val="left" w:pos="162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Nomor</w:t>
      </w:r>
      <w:r w:rsidRPr="004A444F">
        <w:rPr>
          <w:rFonts w:ascii="Bookman Old Style" w:hAnsi="Bookman Old Style" w:cs="Arial"/>
          <w:color w:val="000000"/>
          <w:lang w:val="id-ID" w:eastAsia="ar-SA"/>
        </w:rPr>
        <w:tab/>
        <w:t xml:space="preserve">: ………………………………………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 …………… 2021   </w:t>
      </w:r>
    </w:p>
    <w:p w:rsidR="00C30982" w:rsidRPr="004A444F" w:rsidRDefault="00C30982" w:rsidP="00C30982">
      <w:pPr>
        <w:tabs>
          <w:tab w:val="left" w:pos="1260"/>
          <w:tab w:val="left" w:pos="1440"/>
          <w:tab w:val="left" w:pos="1620"/>
          <w:tab w:val="left" w:pos="5040"/>
          <w:tab w:val="left" w:pos="576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 Penting</w:t>
      </w:r>
    </w:p>
    <w:p w:rsidR="00C30982" w:rsidRPr="004A444F" w:rsidRDefault="00C30982" w:rsidP="00C30982">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xml:space="preserve">Surat Teguran </w:t>
      </w:r>
    </w:p>
    <w:p w:rsidR="00C30982" w:rsidRPr="004A444F" w:rsidRDefault="00C30982" w:rsidP="00C30982">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p>
    <w:p w:rsidR="00C30982" w:rsidRPr="004A444F" w:rsidRDefault="00C30982" w:rsidP="00C30982">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1260"/>
          <w:tab w:val="left" w:pos="1440"/>
          <w:tab w:val="center" w:pos="4320"/>
          <w:tab w:val="left" w:pos="5040"/>
          <w:tab w:val="left" w:pos="5760"/>
          <w:tab w:val="right" w:pos="8640"/>
        </w:tabs>
        <w:overflowPunct w:val="0"/>
        <w:spacing w:line="276" w:lineRule="auto"/>
        <w:rPr>
          <w:rFonts w:ascii="Bookman Old Style" w:hAnsi="Bookman Old Style"/>
          <w:color w:val="000000"/>
          <w:lang w:val="id-ID" w:eastAsia="ar-SA"/>
        </w:rPr>
      </w:pPr>
      <w:r w:rsidRPr="004A444F">
        <w:rPr>
          <w:rFonts w:ascii="Bookman Old Style" w:hAnsi="Bookman Old Style" w:cs="Arial"/>
          <w:color w:val="000000"/>
          <w:lang w:val="id-ID" w:eastAsia="ar-SA"/>
        </w:rPr>
        <w:t xml:space="preserve">Kepada Yth.  </w:t>
      </w:r>
    </w:p>
    <w:p w:rsidR="00C30982" w:rsidRPr="004A444F" w:rsidRDefault="00C30982" w:rsidP="00C30982">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w:t>
      </w:r>
    </w:p>
    <w:p w:rsidR="00C30982" w:rsidRPr="004A444F" w:rsidRDefault="00C30982" w:rsidP="00C30982">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di</w:t>
      </w:r>
    </w:p>
    <w:p w:rsidR="00C30982" w:rsidRPr="004A444F" w:rsidRDefault="00C30982" w:rsidP="00C30982">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p>
    <w:p w:rsidR="00C30982" w:rsidRPr="004A444F" w:rsidRDefault="00C30982" w:rsidP="00C30982">
      <w:pPr>
        <w:overflowPunct w:val="0"/>
        <w:spacing w:line="276" w:lineRule="auto"/>
        <w:jc w:val="both"/>
        <w:rPr>
          <w:rFonts w:ascii="Bookman Old Style" w:hAnsi="Bookman Old Style" w:cs="Arial"/>
          <w:color w:val="000000"/>
          <w:lang w:val="id-ID" w:eastAsia="ar-SA"/>
        </w:rPr>
      </w:pPr>
    </w:p>
    <w:p w:rsidR="00C30982" w:rsidRPr="004A444F" w:rsidRDefault="00C30982" w:rsidP="00C30982">
      <w:pPr>
        <w:overflowPunct w:val="0"/>
        <w:spacing w:line="276" w:lineRule="auto"/>
        <w:jc w:val="both"/>
        <w:rPr>
          <w:rFonts w:ascii="Bookman Old Style" w:hAnsi="Bookman Old Style" w:cs="Arial"/>
          <w:b/>
          <w:bCs/>
          <w:color w:val="000000"/>
          <w:lang w:val="id-ID" w:eastAsia="ar-SA"/>
        </w:rPr>
      </w:pPr>
    </w:p>
    <w:p w:rsidR="00C30982" w:rsidRPr="004A444F" w:rsidRDefault="00C30982" w:rsidP="00C30982">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Dasar Hukum:</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36 Tahun 1999 tentang Telekomunikasi;</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11 Tahun 2020 tentang Cipta Kerja;</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5 Tahun 2021 tentang Penyelenggaraan Perizinan Berusaha Berbasis Resiko;</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46 Tahun 2021 tentang Pos, Telekomunikasi, dan Penyiaran;</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Menteri Komunikasi dan Informatika Nomor 16 Tahun 2018 tentang Ketentuan Operasional Sertifikasi Alat dan/atau Perangkat Telekomunikasi; dan</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Menteri Komunikasi dan Informatika Nomor 7 Tahun 2021 tentang Penggunaan Spektrum Frekuensi Radio;</w:t>
      </w:r>
    </w:p>
    <w:p w:rsidR="00C30982" w:rsidRPr="004A444F" w:rsidRDefault="00C30982" w:rsidP="00C30982">
      <w:pPr>
        <w:suppressAutoHyphens/>
        <w:overflowPunct w:val="0"/>
        <w:spacing w:line="276" w:lineRule="auto"/>
        <w:ind w:left="990"/>
        <w:jc w:val="both"/>
        <w:textAlignment w:val="baseline"/>
        <w:rPr>
          <w:rFonts w:ascii="Bookman Old Style" w:hAnsi="Bookman Old Style" w:cs="Arial"/>
          <w:color w:val="000000"/>
          <w:kern w:val="1"/>
          <w:lang w:val="id-ID" w:eastAsia="ar-SA"/>
        </w:rPr>
      </w:pPr>
    </w:p>
    <w:p w:rsidR="00C30982" w:rsidRPr="004A444F" w:rsidRDefault="00C30982" w:rsidP="00C30982">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Merujuk pada ketentuan peraturan perundang-undangan sebagaimana dimaksud pada angka 1, bersama ini disampaikan bahwa berdasarkan hasil pengawasan penggunaan spektrum frekuensi radio, ditemukenali penggunaan alat telekomunikasi dan/atau perangkat telekomunikasi yang tidak bersertifikat.</w:t>
      </w:r>
    </w:p>
    <w:p w:rsidR="00C30982" w:rsidRPr="004A444F" w:rsidRDefault="00C30982" w:rsidP="00C30982">
      <w:pPr>
        <w:suppressAutoHyphens/>
        <w:overflowPunct w:val="0"/>
        <w:spacing w:line="276" w:lineRule="auto"/>
        <w:ind w:left="630"/>
        <w:jc w:val="both"/>
        <w:textAlignment w:val="baseline"/>
        <w:rPr>
          <w:rFonts w:ascii="Bookman Old Style" w:hAnsi="Bookman Old Style" w:cs="Arial"/>
          <w:i/>
          <w:color w:val="000000"/>
          <w:kern w:val="1"/>
          <w:lang w:val="id-ID" w:eastAsia="ar-SA"/>
        </w:rPr>
      </w:pPr>
    </w:p>
    <w:p w:rsidR="00C30982" w:rsidRPr="004A444F" w:rsidRDefault="00C30982" w:rsidP="00C30982">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Berdasarkan</w:t>
      </w:r>
      <w:r w:rsidRPr="004A444F">
        <w:rPr>
          <w:rFonts w:ascii="Bookman Old Style" w:hAnsi="Bookman Old Style" w:cs="Arial"/>
          <w:iCs/>
          <w:color w:val="000000"/>
          <w:kern w:val="1"/>
          <w:lang w:val="id-ID" w:eastAsia="ar-SA"/>
        </w:rPr>
        <w:t xml:space="preserve"> hal tersebut, </w:t>
      </w:r>
      <w:r w:rsidRPr="004A444F">
        <w:rPr>
          <w:rFonts w:ascii="Bookman Old Style" w:hAnsi="Bookman Old Style" w:cs="Arial"/>
          <w:color w:val="000000"/>
          <w:kern w:val="1"/>
          <w:lang w:val="id-ID" w:eastAsia="ar-SA"/>
        </w:rPr>
        <w:t>bersama ini kami peringatkan agar sejak diterimanya surat teguran ini, Saudara/i segera menghentikan penggunaan alat telekomunikasi dan/atau perangkat telekomunikasi yang tidak bersertifikat.</w:t>
      </w:r>
    </w:p>
    <w:p w:rsidR="00C30982" w:rsidRPr="004A444F" w:rsidRDefault="00C30982" w:rsidP="00C30982">
      <w:pPr>
        <w:suppressAutoHyphens/>
        <w:overflowPunct w:val="0"/>
        <w:spacing w:line="276" w:lineRule="auto"/>
        <w:jc w:val="both"/>
        <w:textAlignment w:val="baseline"/>
        <w:rPr>
          <w:rFonts w:ascii="Bookman Old Style" w:hAnsi="Bookman Old Style" w:cs="Arial"/>
          <w:color w:val="000000"/>
          <w:kern w:val="1"/>
          <w:lang w:val="id-ID" w:eastAsia="ar-SA"/>
        </w:rPr>
      </w:pPr>
    </w:p>
    <w:p w:rsidR="00C30982" w:rsidRPr="004A444F" w:rsidRDefault="00C30982" w:rsidP="00C30982">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tidak mengindahkan surat teguran ini, kami akan melakukan proses penegakan hukum lanjutan sesuai dengan ketentuan peraturan perundang-undangan.</w:t>
      </w:r>
    </w:p>
    <w:p w:rsidR="00C30982" w:rsidRPr="004A444F" w:rsidRDefault="00C30982" w:rsidP="00C30982">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rsidR="00C30982" w:rsidRPr="004A444F" w:rsidRDefault="00C30982" w:rsidP="00C30982">
      <w:pPr>
        <w:suppressAutoHyphens/>
        <w:overflowPunct w:val="0"/>
        <w:spacing w:line="276" w:lineRule="auto"/>
        <w:jc w:val="both"/>
        <w:textAlignment w:val="baseline"/>
        <w:rPr>
          <w:rFonts w:ascii="Bookman Old Style" w:hAnsi="Bookman Old Style" w:cs="Arial"/>
          <w:color w:val="000000"/>
          <w:kern w:val="1"/>
          <w:lang w:val="id-ID" w:eastAsia="ar-SA"/>
        </w:rPr>
      </w:pPr>
    </w:p>
    <w:p w:rsidR="00C30982" w:rsidRPr="004A444F" w:rsidRDefault="00C30982" w:rsidP="00C30982">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lastRenderedPageBreak/>
        <w:t>Demikian surat teguran ini disampaikan untuk dilaksanakan.</w:t>
      </w:r>
    </w:p>
    <w:p w:rsidR="00C30982" w:rsidRPr="004A444F" w:rsidRDefault="00C30982" w:rsidP="00C30982">
      <w:pPr>
        <w:suppressAutoHyphens/>
        <w:overflowPunct w:val="0"/>
        <w:spacing w:line="276" w:lineRule="auto"/>
        <w:ind w:left="90"/>
        <w:jc w:val="both"/>
        <w:textAlignment w:val="baseline"/>
        <w:rPr>
          <w:rFonts w:ascii="Bookman Old Style" w:hAnsi="Bookman Old Style" w:cs="Arial"/>
          <w:color w:val="000000"/>
          <w:kern w:val="1"/>
          <w:lang w:val="id-ID" w:eastAsia="ar-SA"/>
        </w:rPr>
      </w:pPr>
    </w:p>
    <w:p w:rsidR="00C30982" w:rsidRPr="004A444F" w:rsidRDefault="00C30982" w:rsidP="00C30982">
      <w:pPr>
        <w:overflowPunct w:val="0"/>
        <w:spacing w:line="276" w:lineRule="auto"/>
        <w:rPr>
          <w:rFonts w:ascii="Bookman Old Style" w:hAnsi="Bookman Old Style" w:cs="Arial"/>
          <w:b/>
          <w:color w:val="000000"/>
          <w:lang w:val="id-ID" w:eastAsia="ar-SA"/>
        </w:rPr>
      </w:pPr>
    </w:p>
    <w:p w:rsidR="00C30982" w:rsidRPr="004A444F" w:rsidRDefault="00C30982" w:rsidP="00C30982">
      <w:pPr>
        <w:overflowPunct w:val="0"/>
        <w:spacing w:line="276" w:lineRule="auto"/>
        <w:ind w:left="5103"/>
        <w:jc w:val="both"/>
        <w:rPr>
          <w:rFonts w:ascii="Bookman Old Style" w:hAnsi="Bookman Old Style"/>
          <w:bCs/>
          <w:color w:val="000000"/>
          <w:lang w:val="id-ID"/>
        </w:rPr>
      </w:pPr>
      <w:r w:rsidRPr="004A444F">
        <w:rPr>
          <w:rFonts w:ascii="Bookman Old Style" w:hAnsi="Bookman Old Style" w:cs="Arial"/>
          <w:bCs/>
          <w:color w:val="000000"/>
          <w:lang w:val="id-ID" w:eastAsia="ar-SA"/>
        </w:rPr>
        <w:t>Direktur Pengendalian SDPPI / Kepala UPT Monitor Spektrum Frekuensi Radio,</w:t>
      </w:r>
    </w:p>
    <w:p w:rsidR="00C30982" w:rsidRPr="004A444F" w:rsidRDefault="00C30982" w:rsidP="00C30982">
      <w:pPr>
        <w:overflowPunct w:val="0"/>
        <w:spacing w:line="276" w:lineRule="auto"/>
        <w:ind w:left="5103"/>
        <w:jc w:val="both"/>
        <w:rPr>
          <w:rFonts w:ascii="Bookman Old Style" w:hAnsi="Bookman Old Style"/>
          <w:bCs/>
          <w:color w:val="000000"/>
          <w:lang w:val="id-ID"/>
        </w:rPr>
      </w:pPr>
    </w:p>
    <w:p w:rsidR="00C30982" w:rsidRPr="004A444F" w:rsidRDefault="00C30982" w:rsidP="00C30982">
      <w:pPr>
        <w:overflowPunct w:val="0"/>
        <w:spacing w:line="276" w:lineRule="auto"/>
        <w:ind w:left="5103"/>
        <w:jc w:val="both"/>
        <w:rPr>
          <w:rFonts w:ascii="Bookman Old Style" w:hAnsi="Bookman Old Style"/>
          <w:bCs/>
          <w:color w:val="000000"/>
          <w:lang w:val="id-ID"/>
        </w:rPr>
      </w:pPr>
    </w:p>
    <w:p w:rsidR="00C30982" w:rsidRPr="004A444F" w:rsidRDefault="00C30982" w:rsidP="00C30982">
      <w:pPr>
        <w:overflowPunct w:val="0"/>
        <w:spacing w:line="276" w:lineRule="auto"/>
        <w:ind w:left="5103"/>
        <w:jc w:val="both"/>
        <w:rPr>
          <w:rFonts w:ascii="Bookman Old Style" w:hAnsi="Bookman Old Style"/>
          <w:bCs/>
          <w:color w:val="000000"/>
          <w:lang w:val="id-ID"/>
        </w:rPr>
      </w:pPr>
    </w:p>
    <w:p w:rsidR="00C30982" w:rsidRPr="004A444F" w:rsidRDefault="00C30982" w:rsidP="00C30982">
      <w:pPr>
        <w:overflowPunct w:val="0"/>
        <w:spacing w:line="276" w:lineRule="auto"/>
        <w:ind w:left="5103"/>
        <w:jc w:val="both"/>
        <w:rPr>
          <w:rFonts w:ascii="Bookman Old Style" w:hAnsi="Bookman Old Style"/>
          <w:bCs/>
          <w:color w:val="000000"/>
          <w:lang w:val="id-ID"/>
        </w:rPr>
      </w:pPr>
      <w:r w:rsidRPr="004A444F">
        <w:rPr>
          <w:rFonts w:ascii="Bookman Old Style" w:hAnsi="Bookman Old Style"/>
          <w:bCs/>
          <w:color w:val="000000"/>
          <w:lang w:val="id-ID"/>
        </w:rPr>
        <w:t>…………………..</w:t>
      </w:r>
    </w:p>
    <w:p w:rsidR="00C30982" w:rsidRPr="004A444F" w:rsidRDefault="00C30982" w:rsidP="00C30982">
      <w:pPr>
        <w:overflowPunct w:val="0"/>
        <w:spacing w:line="276" w:lineRule="auto"/>
        <w:ind w:left="5103"/>
        <w:jc w:val="both"/>
        <w:rPr>
          <w:rFonts w:ascii="Bookman Old Style" w:hAnsi="Bookman Old Style"/>
          <w:bCs/>
          <w:color w:val="000000"/>
          <w:lang w:val="id-ID"/>
        </w:rPr>
      </w:pPr>
    </w:p>
    <w:p w:rsidR="00C30982" w:rsidRPr="004A444F" w:rsidRDefault="00C30982" w:rsidP="00C30982">
      <w:pPr>
        <w:overflowPunct w:val="0"/>
        <w:spacing w:line="360" w:lineRule="auto"/>
        <w:ind w:left="5103"/>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PEMENUHAN KETENTUAN PERATURAN PERUNDANG-UNDANGAN</w:t>
      </w:r>
    </w:p>
    <w:p w:rsidR="00C30982" w:rsidRPr="004A444F" w:rsidRDefault="00C30982" w:rsidP="00C30982">
      <w:pPr>
        <w:overflowPunct w:val="0"/>
        <w:spacing w:line="276" w:lineRule="auto"/>
        <w:ind w:left="1134"/>
        <w:rPr>
          <w:rFonts w:ascii="Bookman Old Style" w:eastAsia="Tahoma" w:hAnsi="Bookman Old Style" w:cs="Tahoma"/>
          <w:color w:val="000000"/>
          <w:lang w:val="id-ID" w:eastAsia="ar-SA"/>
        </w:rPr>
      </w:pPr>
    </w:p>
    <w:p w:rsidR="00C30982" w:rsidRPr="004A444F" w:rsidRDefault="00C30982" w:rsidP="00C30982">
      <w:pPr>
        <w:overflowPunct w:val="0"/>
        <w:spacing w:line="276" w:lineRule="auto"/>
        <w:jc w:val="center"/>
        <w:rPr>
          <w:rFonts w:ascii="Bookman Old Style" w:hAnsi="Bookman Old Style" w:cs="Arial"/>
          <w:color w:val="000000"/>
          <w:sz w:val="28"/>
          <w:szCs w:val="28"/>
          <w:u w:val="single"/>
          <w:lang w:val="id-ID" w:eastAsia="ar-SA"/>
        </w:rPr>
      </w:pPr>
      <w:r w:rsidRPr="004A444F">
        <w:rPr>
          <w:rFonts w:ascii="Bookman Old Style" w:hAnsi="Bookman Old Style" w:cs="Arial"/>
          <w:color w:val="000000"/>
          <w:sz w:val="28"/>
          <w:szCs w:val="28"/>
          <w:u w:val="single"/>
          <w:lang w:val="id-ID" w:eastAsia="ar-SA"/>
        </w:rPr>
        <w:t>SURAT PERNYATAAN</w:t>
      </w:r>
    </w:p>
    <w:p w:rsidR="00C30982" w:rsidRPr="004A444F" w:rsidRDefault="00C30982" w:rsidP="00C30982">
      <w:pPr>
        <w:overflowPunct w:val="0"/>
        <w:spacing w:line="276" w:lineRule="auto"/>
        <w:rPr>
          <w:rFonts w:ascii="Bookman Old Style" w:hAnsi="Bookman Old Style" w:cs="Arial"/>
          <w:color w:val="000000"/>
          <w:lang w:val="id-ID" w:eastAsia="ar-SA"/>
        </w:rPr>
      </w:pP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Yang bertanda tangan dibawah ini:</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rsidR="00C30982" w:rsidRPr="004A444F" w:rsidRDefault="00C30982" w:rsidP="00C30982">
      <w:pPr>
        <w:overflowPunct w:val="0"/>
        <w:spacing w:line="276" w:lineRule="auto"/>
        <w:rPr>
          <w:rFonts w:ascii="Bookman Old Style" w:hAnsi="Bookman Old Style" w:cs="Arial"/>
          <w:color w:val="000000"/>
          <w:lang w:val="id-ID" w:eastAsia="ar-SA"/>
        </w:rPr>
      </w:pPr>
    </w:p>
    <w:p w:rsidR="00C30982" w:rsidRPr="004A444F" w:rsidRDefault="00C30982" w:rsidP="00C30982">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Menindaklanjuti hasil pengawasan penggunaan spektrum frekuensi radio pada tanggal …….. di ……. oleh Balmon Kelas I ......./ Balmon Kelas II ……./ Loka Monitor SFR ……, dengan ini secara sadar kami menyatakan bahwa:</w:t>
      </w:r>
    </w:p>
    <w:p w:rsidR="00C30982" w:rsidRPr="004A444F" w:rsidRDefault="00C30982" w:rsidP="00C30982">
      <w:pPr>
        <w:overflowPunct w:val="0"/>
        <w:spacing w:line="276" w:lineRule="auto"/>
        <w:rPr>
          <w:rFonts w:ascii="Bookman Old Style" w:hAnsi="Bookman Old Style" w:cs="Arial"/>
          <w:color w:val="000000"/>
          <w:sz w:val="10"/>
          <w:szCs w:val="10"/>
          <w:lang w:val="id-ID" w:eastAsia="ar-SA"/>
        </w:rPr>
      </w:pPr>
    </w:p>
    <w:p w:rsidR="00C30982" w:rsidRPr="004A444F" w:rsidRDefault="00C30982" w:rsidP="00C30982">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Kami telah tanpa hak menggunakan </w:t>
      </w:r>
      <w:r w:rsidRPr="004A444F">
        <w:rPr>
          <w:rFonts w:ascii="Bookman Old Style" w:hAnsi="Bookman Old Style" w:cs="Arial"/>
          <w:color w:val="000000"/>
          <w:kern w:val="1"/>
          <w:lang w:val="id-ID" w:eastAsia="ar-SA"/>
        </w:rPr>
        <w:t>alat telekomunikasi dan/atau perangkat telekomunikasi yang belum bersertifikat</w:t>
      </w:r>
      <w:r w:rsidRPr="004A444F">
        <w:rPr>
          <w:rFonts w:ascii="Bookman Old Style" w:hAnsi="Bookman Old Style" w:cs="Arial"/>
          <w:color w:val="000000"/>
          <w:lang w:val="id-ID" w:eastAsia="ar-SA"/>
        </w:rPr>
        <w:t xml:space="preserve"> sejak tanggal …. sampai dengan tanggal …………</w:t>
      </w:r>
    </w:p>
    <w:p w:rsidR="00C30982" w:rsidRPr="004A444F" w:rsidRDefault="00C30982" w:rsidP="00C30982">
      <w:pPr>
        <w:overflowPunct w:val="0"/>
        <w:spacing w:before="120" w:after="200" w:line="276" w:lineRule="auto"/>
        <w:ind w:left="567"/>
        <w:contextualSpacing/>
        <w:jc w:val="both"/>
        <w:rPr>
          <w:rFonts w:ascii="Bookman Old Style" w:hAnsi="Bookman Old Style" w:cs="Arial"/>
          <w:color w:val="000000"/>
          <w:sz w:val="10"/>
          <w:szCs w:val="10"/>
          <w:lang w:val="id-ID" w:eastAsia="ar-SA"/>
        </w:rPr>
      </w:pPr>
    </w:p>
    <w:p w:rsidR="00C30982" w:rsidRPr="004A444F" w:rsidRDefault="00C30982" w:rsidP="00C30982">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Atas pelanggaran sebagaimana dimaksud pada angka 1, kami bersedia dikenai sanksi administratif sesuai dengan ketentuan peraturan perundang-undangan.</w:t>
      </w:r>
    </w:p>
    <w:p w:rsidR="00C30982" w:rsidRPr="004A444F" w:rsidRDefault="00C30982" w:rsidP="00C30982">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rsidR="00C30982" w:rsidRPr="004A444F" w:rsidRDefault="00C30982" w:rsidP="00C30982">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Selanjutnya kami sanggup untuk menggunakan alat telekomunikasi dan/atau perangkat telekomunikasi yang telah bersertifikat dan menggunakan spektrum frekuensi radio sesuai dengan Izin Stasiun Radio (ISR) serta dalam penggunaan spektrum frekuensi radio dimaksud sesuai dengan peruntukannya, sesuai dengan parameter teknis yang diatur dalam Izin Stasiun Radio (ISR), dan tidak menimbulkan gangguan spektrum frekuensi radio yang merugikan (</w:t>
      </w:r>
      <w:r w:rsidRPr="004A444F">
        <w:rPr>
          <w:rFonts w:ascii="Bookman Old Style" w:hAnsi="Bookman Old Style" w:cs="Arial"/>
          <w:i/>
          <w:iCs/>
          <w:color w:val="000000"/>
          <w:lang w:val="id-ID" w:eastAsia="ar-SA"/>
        </w:rPr>
        <w:t>harmful interference</w:t>
      </w:r>
      <w:r w:rsidRPr="004A444F">
        <w:rPr>
          <w:rFonts w:ascii="Bookman Old Style" w:hAnsi="Bookman Old Style" w:cs="Arial"/>
          <w:color w:val="000000"/>
          <w:lang w:val="id-ID" w:eastAsia="ar-SA"/>
        </w:rPr>
        <w:t>) kepada pemegang izin penggunaan spektrum frekuensi radio lainnya.</w:t>
      </w:r>
    </w:p>
    <w:p w:rsidR="00C30982" w:rsidRPr="004A444F" w:rsidRDefault="00C30982" w:rsidP="00C30982">
      <w:pPr>
        <w:overflowPunct w:val="0"/>
        <w:spacing w:line="276" w:lineRule="auto"/>
        <w:ind w:left="720"/>
        <w:rPr>
          <w:rFonts w:ascii="Bookman Old Style" w:hAnsi="Bookman Old Style" w:cs="Arial"/>
          <w:color w:val="000000"/>
          <w:lang w:val="id-ID" w:eastAsia="ar-SA"/>
        </w:rPr>
      </w:pPr>
    </w:p>
    <w:p w:rsidR="00C30982" w:rsidRPr="004A444F" w:rsidRDefault="00C30982" w:rsidP="00C30982">
      <w:pPr>
        <w:overflowPunct w:val="0"/>
        <w:spacing w:before="120" w:line="276" w:lineRule="auto"/>
        <w:ind w:firstLine="710"/>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surat pernyataan ini dibuat tanpa adanya paksaan, kekhilafan, dan benar sesuai dengan fakta di lapangan.</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rsidR="00C30982" w:rsidRPr="004A444F" w:rsidRDefault="00C30982" w:rsidP="00C30982">
      <w:pPr>
        <w:overflowPunct w:val="0"/>
        <w:spacing w:line="276" w:lineRule="auto"/>
        <w:rPr>
          <w:rFonts w:ascii="Bookman Old Style" w:hAnsi="Bookman Old Style" w:cs="Arial"/>
          <w:color w:val="000000"/>
          <w:lang w:val="id-ID" w:eastAsia="ar-SA"/>
        </w:rPr>
      </w:pPr>
    </w:p>
    <w:p w:rsidR="00C30982" w:rsidRPr="004A444F" w:rsidRDefault="00C30982" w:rsidP="00C30982">
      <w:pPr>
        <w:overflowPunct w:val="0"/>
        <w:spacing w:line="276" w:lineRule="auto"/>
        <w:ind w:left="5103"/>
        <w:rPr>
          <w:rFonts w:ascii="Bookman Old Style" w:hAnsi="Bookman Old Style" w:cs="Arial"/>
          <w:color w:val="000000"/>
          <w:lang w:val="id-ID" w:eastAsia="ar-SA"/>
        </w:rPr>
      </w:pPr>
      <w:r w:rsidRPr="004A444F">
        <w:rPr>
          <w:noProof/>
          <w:color w:val="000000"/>
        </w:rPr>
        <mc:AlternateContent>
          <mc:Choice Requires="wps">
            <w:drawing>
              <wp:anchor distT="0" distB="0" distL="114300" distR="114300" simplePos="0" relativeHeight="251660288" behindDoc="0" locked="0" layoutInCell="1" allowOverlap="1" wp14:anchorId="0B019CFC" wp14:editId="57F01AEE">
                <wp:simplePos x="0" y="0"/>
                <wp:positionH relativeFrom="margin">
                  <wp:posOffset>3788410</wp:posOffset>
                </wp:positionH>
                <wp:positionV relativeFrom="paragraph">
                  <wp:posOffset>677545</wp:posOffset>
                </wp:positionV>
                <wp:extent cx="1079500" cy="733425"/>
                <wp:effectExtent l="0" t="0" r="25400" b="28575"/>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733425"/>
                        </a:xfrm>
                        <a:prstGeom prst="rect">
                          <a:avLst/>
                        </a:prstGeom>
                        <a:solidFill>
                          <a:srgbClr val="FFFFFF"/>
                        </a:solidFill>
                        <a:ln w="9525" cap="rnd">
                          <a:solidFill>
                            <a:srgbClr val="BFBFBF"/>
                          </a:solidFill>
                          <a:prstDash val="sysDot"/>
                          <a:miter lim="800000"/>
                          <a:headEnd/>
                          <a:tailEnd/>
                        </a:ln>
                      </wps:spPr>
                      <wps:txbx>
                        <w:txbxContent>
                          <w:p w:rsidR="00C30982" w:rsidRPr="00F5609F" w:rsidRDefault="00C30982" w:rsidP="00C30982">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37" type="#_x0000_t202" style="position:absolute;left:0;text-align:left;margin-left:298.3pt;margin-top:53.35pt;width:85pt;height: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" strokecolor="#bfbfbf">
                <v:stroke dashstyle="1 1" endcap="round"/>
                <v:textbox>
                  <w:txbxContent>
                    <w:p w:rsidR="00C30982" w:rsidRPr="00F5609F" w:rsidRDefault="00C30982" w:rsidP="00C30982">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v:textbox>
                <w10:wrap anchorx="margin"/>
              </v:shape>
            </w:pict>
          </mc:Fallback>
        </mc:AlternateContent>
      </w:r>
      <w:r w:rsidRPr="004A444F">
        <w:rPr>
          <w:rFonts w:ascii="Bookman Old Style" w:hAnsi="Bookman Old Style" w:cs="Arial"/>
          <w:color w:val="000000"/>
          <w:lang w:val="id-ID" w:eastAsia="ar-SA"/>
        </w:rPr>
        <w:t xml:space="preserve">……..,       …………………  2021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Yang Membuat Pernyataan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p>
    <w:p w:rsidR="00C30982" w:rsidRPr="004A444F" w:rsidRDefault="00C30982" w:rsidP="00C30982">
      <w:pPr>
        <w:overflowPunct w:val="0"/>
        <w:spacing w:after="200" w:line="276" w:lineRule="auto"/>
        <w:ind w:left="270"/>
        <w:contextualSpacing/>
        <w:rPr>
          <w:rFonts w:ascii="Arial" w:hAnsi="Arial" w:cs="Arial"/>
          <w:color w:val="000000"/>
          <w:lang w:val="id-ID" w:eastAsia="ar-SA"/>
        </w:rPr>
      </w:pPr>
      <w:r w:rsidRPr="004A444F">
        <w:rPr>
          <w:rFonts w:ascii="Bookman Old Style" w:hAnsi="Bookman Old Style" w:cs="Arial"/>
          <w:color w:val="000000"/>
          <w:lang w:val="id-ID" w:eastAsia="ar-SA"/>
        </w:rPr>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eastAsia="Tahoma" w:hAnsi="Bookman Old Style" w:cs="Tahoma"/>
          <w:color w:val="000000"/>
          <w:lang w:val="id-ID" w:eastAsia="ar-SA"/>
        </w:rPr>
      </w:pPr>
    </w:p>
    <w:p w:rsidR="00C30982" w:rsidRPr="004A444F" w:rsidRDefault="00C30982" w:rsidP="00C30982">
      <w:pPr>
        <w:overflowPunct w:val="0"/>
        <w:spacing w:line="276" w:lineRule="auto"/>
        <w:ind w:left="5103"/>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MELUNASI DENDA ADMINISTRATIF</w:t>
      </w:r>
    </w:p>
    <w:p w:rsidR="00C30982" w:rsidRPr="004A444F" w:rsidRDefault="00C30982" w:rsidP="00C30982">
      <w:pPr>
        <w:keepNext/>
        <w:tabs>
          <w:tab w:val="num" w:pos="0"/>
        </w:tabs>
        <w:overflowPunct w:val="0"/>
        <w:spacing w:line="276" w:lineRule="auto"/>
        <w:ind w:right="112"/>
        <w:outlineLvl w:val="0"/>
        <w:rPr>
          <w:rFonts w:ascii="Bookman Old Style" w:hAnsi="Bookman Old Style" w:cs="Arial"/>
          <w:bCs/>
          <w:color w:val="000000"/>
          <w:u w:val="single"/>
          <w:lang w:val="id-ID" w:eastAsia="ar-SA"/>
        </w:rPr>
      </w:pPr>
    </w:p>
    <w:p w:rsidR="00C30982" w:rsidRPr="004A444F" w:rsidRDefault="00C30982" w:rsidP="00C30982">
      <w:pPr>
        <w:spacing w:line="276" w:lineRule="auto"/>
        <w:jc w:val="center"/>
        <w:rPr>
          <w:rFonts w:ascii="Bookman Old Style" w:hAnsi="Bookman Old Style"/>
          <w:bCs/>
          <w:color w:val="000000"/>
          <w:sz w:val="28"/>
          <w:szCs w:val="28"/>
          <w:u w:val="single"/>
          <w:lang w:val="id-ID" w:eastAsia="ar-SA"/>
        </w:rPr>
      </w:pPr>
      <w:r w:rsidRPr="004A444F">
        <w:rPr>
          <w:rFonts w:ascii="Bookman Old Style" w:hAnsi="Bookman Old Style"/>
          <w:bCs/>
          <w:color w:val="000000"/>
          <w:sz w:val="28"/>
          <w:szCs w:val="28"/>
          <w:u w:val="single"/>
          <w:lang w:val="id-ID" w:eastAsia="ar-SA"/>
        </w:rPr>
        <w:t>SURAT PERNYATAAN</w:t>
      </w:r>
    </w:p>
    <w:p w:rsidR="00C30982" w:rsidRPr="004A444F" w:rsidRDefault="00C30982" w:rsidP="00C30982">
      <w:pPr>
        <w:overflowPunct w:val="0"/>
        <w:spacing w:line="276" w:lineRule="auto"/>
        <w:jc w:val="center"/>
        <w:rPr>
          <w:rFonts w:ascii="Bookman Old Style" w:hAnsi="Bookman Old Style"/>
          <w:bCs/>
          <w:color w:val="000000"/>
          <w:lang w:val="id-ID" w:eastAsia="ar-SA"/>
        </w:rPr>
      </w:pPr>
    </w:p>
    <w:p w:rsidR="00C30982" w:rsidRPr="004A444F" w:rsidRDefault="00C30982" w:rsidP="00C30982">
      <w:pPr>
        <w:overflowPunct w:val="0"/>
        <w:spacing w:line="276" w:lineRule="auto"/>
        <w:ind w:left="-8" w:right="187"/>
        <w:jc w:val="both"/>
        <w:rPr>
          <w:rFonts w:ascii="Bookman Old Style" w:hAnsi="Bookman Old Style"/>
          <w:bCs/>
          <w:color w:val="000000"/>
          <w:lang w:val="id-ID" w:eastAsia="ar-SA"/>
        </w:rPr>
      </w:pPr>
      <w:r w:rsidRPr="004A444F">
        <w:rPr>
          <w:rFonts w:ascii="Bookman Old Style" w:hAnsi="Bookman Old Style"/>
          <w:bCs/>
          <w:color w:val="000000"/>
          <w:lang w:val="id-ID" w:eastAsia="ar-SA"/>
        </w:rPr>
        <w:t>Saya yang bertanda tangan di bawah ini:</w:t>
      </w:r>
    </w:p>
    <w:p w:rsidR="00C30982" w:rsidRPr="004A444F" w:rsidRDefault="00C30982" w:rsidP="00C30982">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Nama</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NIK</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Jenis Kelamin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Agama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Pekerjaan dan Jabatan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r>
      <w:r w:rsidRPr="004A444F">
        <w:rPr>
          <w:rFonts w:ascii="Bookman Old Style" w:hAnsi="Bookman Old Style"/>
          <w:color w:val="000000"/>
          <w:lang w:val="id-ID" w:eastAsia="ar-SA"/>
        </w:rPr>
        <w:t>: ………………………………………..</w:t>
      </w:r>
    </w:p>
    <w:p w:rsidR="00C30982" w:rsidRPr="004A444F" w:rsidRDefault="00C30982" w:rsidP="00C30982">
      <w:pPr>
        <w:spacing w:line="276" w:lineRule="auto"/>
        <w:ind w:right="187"/>
        <w:contextualSpacing/>
        <w:jc w:val="both"/>
        <w:rPr>
          <w:rFonts w:ascii="Bookman Old Style" w:hAnsi="Bookman Old Style"/>
          <w:color w:val="000000"/>
          <w:lang w:val="id-ID" w:eastAsia="ar-SA"/>
        </w:rPr>
      </w:pPr>
    </w:p>
    <w:p w:rsidR="00C30982" w:rsidRPr="004A444F" w:rsidRDefault="00C30982" w:rsidP="00C30982">
      <w:pPr>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dengan ini menyatakan:</w:t>
      </w:r>
    </w:p>
    <w:p w:rsidR="00C30982" w:rsidRPr="004A444F" w:rsidRDefault="00C30982" w:rsidP="00C30982">
      <w:pPr>
        <w:spacing w:line="276" w:lineRule="auto"/>
        <w:ind w:right="187"/>
        <w:contextualSpacing/>
        <w:jc w:val="both"/>
        <w:rPr>
          <w:rFonts w:ascii="Bookman Old Style" w:hAnsi="Bookman Old Style"/>
          <w:color w:val="000000"/>
          <w:lang w:val="id-ID" w:eastAsia="ar-SA"/>
        </w:rPr>
      </w:pPr>
    </w:p>
    <w:p w:rsidR="00C30982" w:rsidRPr="004A444F" w:rsidRDefault="00C30982" w:rsidP="00C30982">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Mengakui telah melakukan pelanggaran penggunaan alat telekomunikasi dan/atau perangkat telekomunikasi yang belum bersertifikat.</w:t>
      </w:r>
    </w:p>
    <w:p w:rsidR="00C30982" w:rsidRPr="004A444F" w:rsidRDefault="00C30982" w:rsidP="00C30982">
      <w:pPr>
        <w:overflowPunct w:val="0"/>
        <w:spacing w:line="276" w:lineRule="auto"/>
        <w:ind w:left="726" w:right="187"/>
        <w:contextualSpacing/>
        <w:jc w:val="both"/>
        <w:rPr>
          <w:rFonts w:ascii="Bookman Old Style" w:hAnsi="Bookman Old Style"/>
          <w:color w:val="000000"/>
          <w:lang w:val="id-ID" w:eastAsia="ar-SA"/>
        </w:rPr>
      </w:pPr>
    </w:p>
    <w:p w:rsidR="00C30982" w:rsidRPr="004A444F" w:rsidRDefault="00C30982" w:rsidP="00C30982">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Atas pelanggaran tersebut, saya sanggup untuk melunasi denda administratif yang besarannya akan ditetapkan kemudian sesuai dengan ketentuan peraturan perundang-undangan.</w:t>
      </w:r>
    </w:p>
    <w:p w:rsidR="00C30982" w:rsidRPr="004A444F" w:rsidRDefault="00C30982" w:rsidP="00C30982">
      <w:pPr>
        <w:pStyle w:val="ListParagraph"/>
        <w:spacing w:line="276" w:lineRule="auto"/>
        <w:rPr>
          <w:rFonts w:ascii="Bookman Old Style" w:hAnsi="Bookman Old Style"/>
          <w:color w:val="000000"/>
          <w:lang w:val="id-ID" w:eastAsia="ar-SA"/>
        </w:rPr>
      </w:pPr>
    </w:p>
    <w:p w:rsidR="00C30982" w:rsidRPr="004A444F" w:rsidRDefault="00C30982" w:rsidP="00C30982">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Dalam hal saya tidak memenuhi sanksi administratif sebagaimana dimaksud pada angka 2, maka saya bersedia dikenakan sanksi lebih lanjut sesuai dengan ketentuan peraturan perundang-undangan.</w:t>
      </w:r>
    </w:p>
    <w:p w:rsidR="00C30982" w:rsidRPr="004A444F" w:rsidRDefault="00C30982" w:rsidP="00C30982">
      <w:pPr>
        <w:overflowPunct w:val="0"/>
        <w:spacing w:line="276" w:lineRule="auto"/>
        <w:ind w:left="726" w:right="187"/>
        <w:contextualSpacing/>
        <w:jc w:val="both"/>
        <w:rPr>
          <w:rFonts w:ascii="Bookman Old Style" w:hAnsi="Bookman Old Style"/>
          <w:b/>
          <w:color w:val="000000"/>
          <w:lang w:val="id-ID" w:eastAsia="ar-SA"/>
        </w:rPr>
      </w:pPr>
    </w:p>
    <w:p w:rsidR="00C30982" w:rsidRPr="004A444F" w:rsidRDefault="00C30982" w:rsidP="00C30982">
      <w:pPr>
        <w:overflowPunct w:val="0"/>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Demikian Surat Pernyataan ini dibuat tanpa ada paksaan dan tekanan dari pihak lain.</w:t>
      </w:r>
    </w:p>
    <w:p w:rsidR="00C30982" w:rsidRPr="004A444F" w:rsidRDefault="00C30982" w:rsidP="00C30982">
      <w:pPr>
        <w:overflowPunct w:val="0"/>
        <w:spacing w:line="276" w:lineRule="auto"/>
        <w:ind w:right="187"/>
        <w:contextualSpacing/>
        <w:jc w:val="both"/>
        <w:rPr>
          <w:rFonts w:ascii="Bookman Old Style" w:hAnsi="Bookman Old Style"/>
          <w:color w:val="000000"/>
          <w:lang w:val="id-ID" w:eastAsia="ar-SA"/>
        </w:rPr>
      </w:pPr>
    </w:p>
    <w:tbl>
      <w:tblPr>
        <w:tblW w:w="4110" w:type="dxa"/>
        <w:tblInd w:w="4820" w:type="dxa"/>
        <w:tblLook w:val="04A0" w:firstRow="1" w:lastRow="0" w:firstColumn="1" w:lastColumn="0" w:noHBand="0" w:noVBand="1"/>
      </w:tblPr>
      <w:tblGrid>
        <w:gridCol w:w="4110"/>
      </w:tblGrid>
      <w:tr w:rsidR="00C30982" w:rsidRPr="004A444F" w:rsidTr="005B1CC5">
        <w:tc>
          <w:tcPr>
            <w:tcW w:w="4110" w:type="dxa"/>
            <w:shd w:val="clear" w:color="auto" w:fill="auto"/>
          </w:tcPr>
          <w:p w:rsidR="00C30982" w:rsidRPr="004A444F" w:rsidRDefault="00C30982" w:rsidP="005B1CC5">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 ............ 2021</w:t>
            </w:r>
          </w:p>
          <w:p w:rsidR="00C30982" w:rsidRPr="004A444F" w:rsidRDefault="00C30982" w:rsidP="005B1CC5">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Yang Membuat Pernyataan</w:t>
            </w:r>
          </w:p>
        </w:tc>
      </w:tr>
      <w:tr w:rsidR="00C30982" w:rsidRPr="004A444F" w:rsidTr="005B1CC5">
        <w:trPr>
          <w:trHeight w:val="1125"/>
        </w:trPr>
        <w:tc>
          <w:tcPr>
            <w:tcW w:w="4110" w:type="dxa"/>
            <w:shd w:val="clear" w:color="auto" w:fill="auto"/>
          </w:tcPr>
          <w:p w:rsidR="00C30982" w:rsidRPr="004A444F" w:rsidRDefault="00C30982" w:rsidP="005B1CC5">
            <w:pPr>
              <w:overflowPunct w:val="0"/>
              <w:spacing w:line="276" w:lineRule="auto"/>
              <w:ind w:right="187"/>
              <w:rPr>
                <w:rFonts w:ascii="Bookman Old Style" w:hAnsi="Bookman Old Style"/>
                <w:bCs/>
                <w:color w:val="000000"/>
                <w:lang w:val="id-ID" w:eastAsia="ar-SA"/>
              </w:rPr>
            </w:pPr>
          </w:p>
          <w:p w:rsidR="00C30982" w:rsidRPr="004A444F" w:rsidRDefault="00C30982" w:rsidP="005B1CC5">
            <w:pPr>
              <w:overflowPunct w:val="0"/>
              <w:spacing w:line="276" w:lineRule="auto"/>
              <w:ind w:right="187"/>
              <w:rPr>
                <w:rFonts w:ascii="Bookman Old Style" w:hAnsi="Bookman Old Style"/>
                <w:bCs/>
                <w:color w:val="000000"/>
                <w:lang w:val="id-ID" w:eastAsia="ar-SA"/>
              </w:rPr>
            </w:pPr>
          </w:p>
          <w:p w:rsidR="00C30982" w:rsidRPr="004A444F" w:rsidRDefault="00C30982" w:rsidP="005B1CC5">
            <w:pPr>
              <w:overflowPunct w:val="0"/>
              <w:spacing w:line="276" w:lineRule="auto"/>
              <w:ind w:right="187"/>
              <w:rPr>
                <w:rFonts w:ascii="Bookman Old Style" w:hAnsi="Bookman Old Style"/>
                <w:bCs/>
                <w:color w:val="000000"/>
                <w:lang w:val="id-ID" w:eastAsia="ar-SA"/>
              </w:rPr>
            </w:pPr>
          </w:p>
          <w:p w:rsidR="00C30982" w:rsidRPr="004A444F" w:rsidRDefault="00C30982" w:rsidP="005B1CC5">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w:t>
            </w:r>
          </w:p>
        </w:tc>
      </w:tr>
    </w:tbl>
    <w:p w:rsidR="00C30982" w:rsidRPr="004A444F" w:rsidRDefault="00C30982" w:rsidP="00C30982">
      <w:pPr>
        <w:spacing w:line="276" w:lineRule="auto"/>
        <w:rPr>
          <w:color w:val="000000"/>
          <w:lang w:val="id-ID"/>
        </w:rPr>
      </w:pPr>
    </w:p>
    <w:p w:rsidR="00C30982" w:rsidRPr="004A444F" w:rsidRDefault="00C30982" w:rsidP="00C30982">
      <w:pPr>
        <w:overflowPunct w:val="0"/>
        <w:spacing w:line="276" w:lineRule="auto"/>
        <w:ind w:left="1134"/>
        <w:rPr>
          <w:rFonts w:ascii="Bookman Old Style" w:eastAsia="Tahoma" w:hAnsi="Bookman Old Style" w:cs="Tahoma"/>
          <w:color w:val="000000"/>
          <w:lang w:val="id-ID" w:eastAsia="ar-SA"/>
        </w:r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PENYERAHAN ALAT TELEKOMUNIKASI DAN/ATAU PERANGKAT TELEKOMUNIKASI YANG DIGUNAKAN DALAM PELANGGARAN</w:t>
      </w:r>
    </w:p>
    <w:p w:rsidR="00C30982" w:rsidRPr="004A444F" w:rsidRDefault="00C30982" w:rsidP="00C30982">
      <w:pPr>
        <w:spacing w:line="276" w:lineRule="auto"/>
        <w:jc w:val="center"/>
        <w:rPr>
          <w:rFonts w:ascii="Bookman Old Style" w:hAnsi="Bookman Old Style"/>
          <w:color w:val="000000"/>
          <w:lang w:val="id-ID"/>
        </w:rPr>
      </w:pPr>
    </w:p>
    <w:p w:rsidR="00C30982" w:rsidRPr="004A444F" w:rsidRDefault="00C30982" w:rsidP="00C30982">
      <w:pPr>
        <w:spacing w:line="276" w:lineRule="auto"/>
        <w:rPr>
          <w:rFonts w:ascii="Bookman Old Style" w:hAnsi="Bookman Old Style"/>
          <w:color w:val="000000"/>
          <w:lang w:val="id-ID"/>
        </w:rPr>
      </w:pPr>
    </w:p>
    <w:p w:rsidR="00C30982" w:rsidRPr="004A444F" w:rsidRDefault="00C30982" w:rsidP="00C30982">
      <w:pPr>
        <w:spacing w:line="276" w:lineRule="auto"/>
        <w:jc w:val="center"/>
        <w:rPr>
          <w:rFonts w:ascii="Bookman Old Style" w:hAnsi="Bookman Old Style"/>
          <w:color w:val="000000"/>
          <w:sz w:val="28"/>
          <w:szCs w:val="28"/>
          <w:lang w:val="id-ID"/>
        </w:rPr>
      </w:pPr>
      <w:r w:rsidRPr="004A444F">
        <w:rPr>
          <w:rFonts w:ascii="Bookman Old Style" w:hAnsi="Bookman Old Style"/>
          <w:color w:val="000000"/>
          <w:sz w:val="28"/>
          <w:szCs w:val="28"/>
          <w:lang w:val="id-ID"/>
        </w:rPr>
        <w:t>BERITA ACARA SERAH TERIMA</w:t>
      </w:r>
    </w:p>
    <w:p w:rsidR="00C30982" w:rsidRPr="004A444F" w:rsidRDefault="00C30982" w:rsidP="00C30982">
      <w:pPr>
        <w:spacing w:line="276" w:lineRule="auto"/>
        <w:jc w:val="center"/>
        <w:rPr>
          <w:rFonts w:ascii="Bookman Old Style" w:hAnsi="Bookman Old Style"/>
          <w:color w:val="000000"/>
          <w:lang w:val="id-ID"/>
        </w:rPr>
      </w:pPr>
      <w:r w:rsidRPr="004A444F">
        <w:rPr>
          <w:rFonts w:ascii="Bookman Old Style" w:hAnsi="Bookman Old Style"/>
          <w:color w:val="000000"/>
          <w:lang w:val="id-ID"/>
        </w:rPr>
        <w:t>Nomor ………………………../2021</w:t>
      </w:r>
    </w:p>
    <w:p w:rsidR="00C30982" w:rsidRPr="004A444F" w:rsidRDefault="00C30982" w:rsidP="00C30982">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Yang bertandatangan di bawah ini:</w:t>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Alamat</w:t>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Kesatu.</w:t>
      </w:r>
    </w:p>
    <w:p w:rsidR="00C30982" w:rsidRPr="004A444F" w:rsidRDefault="00C30982" w:rsidP="00C30982">
      <w:pPr>
        <w:spacing w:line="276" w:lineRule="auto"/>
        <w:rPr>
          <w:rFonts w:ascii="Bookman Old Style" w:hAnsi="Bookman Old Style"/>
          <w:color w:val="000000"/>
          <w:sz w:val="10"/>
          <w:szCs w:val="10"/>
          <w:lang w:val="id-ID"/>
        </w:rPr>
      </w:pP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Kedua.</w:t>
      </w:r>
    </w:p>
    <w:p w:rsidR="00C30982" w:rsidRPr="004A444F" w:rsidRDefault="00C30982" w:rsidP="00C30982">
      <w:pPr>
        <w:spacing w:line="276" w:lineRule="auto"/>
        <w:rPr>
          <w:rFonts w:ascii="Bookman Old Style" w:hAnsi="Bookman Old Style"/>
          <w:color w:val="000000"/>
          <w:sz w:val="10"/>
          <w:szCs w:val="10"/>
          <w:lang w:val="id-ID"/>
        </w:rPr>
      </w:pP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Pihak Kesatu menyerahkan alat telekomunikasi dan/atau perangkat telekomunikasi kepada Pihak Kedua berupa:</w:t>
      </w:r>
    </w:p>
    <w:p w:rsidR="00C30982" w:rsidRPr="004A444F" w:rsidRDefault="00C30982" w:rsidP="00C30982">
      <w:pPr>
        <w:spacing w:line="276" w:lineRule="auto"/>
        <w:jc w:val="both"/>
        <w:rPr>
          <w:rFonts w:ascii="Bookman Old Style" w:hAnsi="Bookman Old Style"/>
          <w:color w:val="000000"/>
          <w:lang w:val="id-ID"/>
        </w:rPr>
      </w:pP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1. …</w:t>
      </w: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2. …</w:t>
      </w:r>
    </w:p>
    <w:p w:rsidR="00C30982" w:rsidRPr="004A444F" w:rsidRDefault="00C30982" w:rsidP="00C30982">
      <w:pPr>
        <w:spacing w:line="276" w:lineRule="auto"/>
        <w:jc w:val="both"/>
        <w:rPr>
          <w:rFonts w:ascii="Bookman Old Style" w:hAnsi="Bookman Old Style"/>
          <w:color w:val="000000"/>
          <w:lang w:val="id-ID"/>
        </w:rPr>
      </w:pP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Dalam hal Pihak Kesatu tidak dapat memenuhi kewajiban yang dipersyaratkan oleh Pihak Kedua terkait dengan pemenuhan ketentuan peraturan perundang-undangan sampai dengan batas waktu yang telah ditetapkan oleh Pihak Kedua, maka Pihak Kesatu memberi kuasa kepada Pihak Kedua untuk memusnahkan alat telekomunikasi dan/atau perangkat telekomunikasi sebagaimana dimaksud di atas tanpa ada kompensasi dalam bentuk apapun kepada Pihak Kesatu.</w:t>
      </w:r>
    </w:p>
    <w:p w:rsidR="00C30982" w:rsidRPr="004A444F" w:rsidRDefault="00C30982" w:rsidP="00C30982">
      <w:pPr>
        <w:spacing w:line="276" w:lineRule="auto"/>
        <w:jc w:val="both"/>
        <w:rPr>
          <w:rFonts w:ascii="Bookman Old Style" w:hAnsi="Bookman Old Style"/>
          <w:color w:val="000000"/>
          <w:lang w:val="id-ID"/>
        </w:rPr>
      </w:pP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Demikian Berita Acara Penyerahan Alat Telekomunikasi Dan/Atau Perangkat Telekomunikasi ini dibuat dengan penuh kesadaran untuk dipertanggungjawabkan bersama.</w:t>
      </w:r>
    </w:p>
    <w:p w:rsidR="00C30982" w:rsidRPr="004A444F" w:rsidRDefault="00C30982" w:rsidP="00C30982">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rsidR="00C30982" w:rsidRPr="004A444F" w:rsidRDefault="00C30982" w:rsidP="00C30982">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r w:rsidRPr="004A444F">
        <w:rPr>
          <w:rFonts w:ascii="Bookman Old Style" w:hAnsi="Bookman Old Style"/>
          <w:color w:val="000000"/>
          <w:lang w:val="id-ID"/>
        </w:rPr>
        <w:tab/>
      </w:r>
      <w:r w:rsidRPr="004A444F">
        <w:rPr>
          <w:rFonts w:ascii="Bookman Old Style" w:hAnsi="Bookman Old Style"/>
          <w:color w:val="000000"/>
          <w:lang w:val="id-ID"/>
        </w:rPr>
        <w:tab/>
      </w:r>
      <w:r w:rsidRPr="004A444F">
        <w:rPr>
          <w:rFonts w:ascii="Bookman Old Style" w:hAnsi="Bookman Old Style"/>
          <w:color w:val="000000"/>
          <w:lang w:val="id-ID"/>
        </w:rPr>
        <w:tab/>
        <w:t>Jakarta, ….. ………… 2021</w:t>
      </w:r>
    </w:p>
    <w:p w:rsidR="00C30982" w:rsidRPr="004A444F" w:rsidRDefault="00C30982" w:rsidP="00C30982">
      <w:pPr>
        <w:spacing w:line="276" w:lineRule="auto"/>
        <w:jc w:val="center"/>
        <w:rPr>
          <w:rFonts w:ascii="Bookman Old Style" w:hAnsi="Bookman Old Style"/>
          <w:color w:val="000000"/>
          <w:lang w:val="id-ID"/>
        </w:rPr>
      </w:pPr>
    </w:p>
    <w:tbl>
      <w:tblPr>
        <w:tblW w:w="0" w:type="auto"/>
        <w:jc w:val="center"/>
        <w:tblLook w:val="04A0" w:firstRow="1" w:lastRow="0" w:firstColumn="1" w:lastColumn="0" w:noHBand="0" w:noVBand="1"/>
      </w:tblPr>
      <w:tblGrid>
        <w:gridCol w:w="4698"/>
        <w:gridCol w:w="4698"/>
      </w:tblGrid>
      <w:tr w:rsidR="00C30982" w:rsidRPr="004A444F" w:rsidTr="005B1CC5">
        <w:trPr>
          <w:jc w:val="center"/>
        </w:trPr>
        <w:tc>
          <w:tcPr>
            <w:tcW w:w="4698" w:type="dxa"/>
            <w:shd w:val="clear" w:color="auto" w:fill="auto"/>
          </w:tcPr>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Kedua,</w:t>
            </w:r>
          </w:p>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Menerima,</w:t>
            </w:r>
          </w:p>
        </w:tc>
        <w:tc>
          <w:tcPr>
            <w:tcW w:w="4698" w:type="dxa"/>
            <w:shd w:val="clear" w:color="auto" w:fill="auto"/>
          </w:tcPr>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Kesatu,</w:t>
            </w:r>
          </w:p>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Menyerahkan,</w:t>
            </w:r>
          </w:p>
        </w:tc>
      </w:tr>
      <w:tr w:rsidR="00C30982" w:rsidRPr="004A444F" w:rsidTr="005B1CC5">
        <w:trPr>
          <w:jc w:val="center"/>
        </w:trPr>
        <w:tc>
          <w:tcPr>
            <w:tcW w:w="4698" w:type="dxa"/>
            <w:shd w:val="clear" w:color="auto" w:fill="auto"/>
          </w:tcPr>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w:t>
            </w:r>
          </w:p>
        </w:tc>
        <w:tc>
          <w:tcPr>
            <w:tcW w:w="4698" w:type="dxa"/>
            <w:shd w:val="clear" w:color="auto" w:fill="auto"/>
          </w:tcPr>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w:t>
            </w:r>
          </w:p>
          <w:p w:rsidR="00C30982" w:rsidRPr="004A444F" w:rsidRDefault="00C30982" w:rsidP="005B1CC5">
            <w:pPr>
              <w:spacing w:line="276" w:lineRule="auto"/>
              <w:rPr>
                <w:rFonts w:ascii="Bookman Old Style" w:hAnsi="Bookman Old Style"/>
                <w:color w:val="000000"/>
                <w:lang w:val="id-ID"/>
              </w:rPr>
            </w:pPr>
          </w:p>
        </w:tc>
      </w:tr>
    </w:tbl>
    <w:p w:rsidR="00C30982" w:rsidRPr="004A444F" w:rsidRDefault="00C30982" w:rsidP="00C30982">
      <w:pPr>
        <w:pStyle w:val="ListParagraph"/>
        <w:overflowPunct w:val="0"/>
        <w:spacing w:line="276" w:lineRule="auto"/>
        <w:ind w:left="1854"/>
        <w:rPr>
          <w:rFonts w:ascii="Bookman Old Style" w:eastAsia="Tahoma" w:hAnsi="Bookman Old Style" w:cs="Tahoma"/>
          <w:color w:val="000000"/>
          <w:lang w:val="id-ID" w:eastAsia="ar-SA"/>
        </w:r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PENYEGELAN DAN/ATAU PENGAMANAN ALAT TELEKOMUNIKASI DAN/ATAU PERANGKAT TELEKOMUNIKASI</w:t>
      </w: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pPr>
    </w:p>
    <w:p w:rsidR="00C30982" w:rsidRPr="004A444F" w:rsidRDefault="00C30982" w:rsidP="00C30982">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PENYEGELAN DAN/ATAU PENGAMANAN ALAT TELEKOMUNIKASI DAN/ATAU PERANGKAT TELEKOMUNIKASI</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C30982" w:rsidP="00C30982">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Nomor . ..... ……………………………/2021</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Pada hari ini ……. Tanggal ….. Bulan …… Tahun ….., kami :</w:t>
      </w:r>
    </w:p>
    <w:p w:rsidR="00C30982" w:rsidRPr="004A444F" w:rsidRDefault="00C30982" w:rsidP="00C30982">
      <w:pPr>
        <w:overflowPunct w:val="0"/>
        <w:spacing w:line="276" w:lineRule="auto"/>
        <w:jc w:val="both"/>
        <w:rPr>
          <w:rFonts w:ascii="Bookman Old Style" w:hAnsi="Bookman Old Style"/>
          <w:color w:val="000000"/>
          <w:lang w:val="id-ID" w:eastAsia="ar-SA"/>
        </w:rPr>
      </w:pPr>
    </w:p>
    <w:tbl>
      <w:tblPr>
        <w:tblpPr w:leftFromText="180" w:rightFromText="180" w:vertAnchor="page" w:horzAnchor="margin" w:tblpX="108" w:tblpY="5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835"/>
        <w:gridCol w:w="3260"/>
      </w:tblGrid>
      <w:tr w:rsidR="00C30982" w:rsidRPr="004A444F" w:rsidTr="005B1CC5">
        <w:tc>
          <w:tcPr>
            <w:tcW w:w="3153"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C30982" w:rsidRPr="004A444F" w:rsidTr="005B1CC5">
        <w:trPr>
          <w:trHeight w:val="362"/>
        </w:trPr>
        <w:tc>
          <w:tcPr>
            <w:tcW w:w="315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835"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260"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bl>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melakukan penyegelan di lokasi stasiun pemancar atau dibawa ke kantor baik barang bergerak atau tidak bergerak berupa :</w:t>
      </w:r>
    </w:p>
    <w:p w:rsidR="00C30982" w:rsidRPr="004A444F" w:rsidRDefault="00C30982" w:rsidP="00C30982">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C30982" w:rsidRPr="004A444F" w:rsidTr="005B1CC5">
        <w:tc>
          <w:tcPr>
            <w:tcW w:w="793"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C30982" w:rsidRPr="004A444F" w:rsidTr="005B1CC5">
        <w:tc>
          <w:tcPr>
            <w:tcW w:w="79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919" w:type="dxa"/>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r w:rsidR="00C30982" w:rsidRPr="004A444F" w:rsidTr="005B1CC5">
        <w:tc>
          <w:tcPr>
            <w:tcW w:w="79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919" w:type="dxa"/>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bl>
    <w:p w:rsidR="00C30982" w:rsidRPr="004A444F" w:rsidRDefault="00C30982" w:rsidP="00C30982">
      <w:pPr>
        <w:overflowPunct w:val="0"/>
        <w:spacing w:line="276" w:lineRule="auto"/>
        <w:jc w:val="both"/>
        <w:rPr>
          <w:rFonts w:ascii="Bookman Old Style" w:hAnsi="Bookman Old Style"/>
          <w:color w:val="000000"/>
          <w:lang w:val="id-ID" w:eastAsia="ar-SA"/>
        </w:rPr>
      </w:pP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rsidR="00C30982" w:rsidRPr="004A444F" w:rsidRDefault="00C30982" w:rsidP="00C30982">
      <w:pPr>
        <w:tabs>
          <w:tab w:val="left" w:pos="1701"/>
        </w:tabs>
        <w:overflowPunct w:val="0"/>
        <w:spacing w:line="360" w:lineRule="auto"/>
        <w:jc w:val="both"/>
        <w:rPr>
          <w:rFonts w:ascii="Bookman Old Style" w:hAnsi="Bookman Old Style"/>
          <w:bCs/>
          <w:color w:val="000000"/>
          <w:lang w:val="id-ID"/>
        </w:rPr>
      </w:pPr>
    </w:p>
    <w:p w:rsidR="00C30982" w:rsidRPr="004A444F" w:rsidRDefault="00C30982" w:rsidP="00C30982">
      <w:pPr>
        <w:jc w:val="both"/>
        <w:rPr>
          <w:rFonts w:ascii="Bookman Old Style" w:hAnsi="Bookman Old Style"/>
          <w:color w:val="000000"/>
          <w:lang w:val="id-ID" w:eastAsia="ar-SA"/>
        </w:rPr>
      </w:pPr>
      <w:r w:rsidRPr="004A444F">
        <w:rPr>
          <w:rFonts w:ascii="Bookman Old Style" w:hAnsi="Bookman Old Style"/>
          <w:color w:val="000000"/>
          <w:lang w:val="id-ID" w:eastAsia="ar-SA"/>
        </w:rPr>
        <w:t>Yang diduga atau patut diduga melakukan pelanggaran penggunaan spektrum frekuensi radio dan/atau alat dan/atau perangkat telekomunikasi tanpa dilengkapi dengan perizinan atau sertifikat.</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Penyegelan ini dibuat dengan sebenarnya sesuai dengan ketentuan peraturan perundang-undangan.</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 2021</w:t>
      </w: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numPr>
          <w:ilvl w:val="1"/>
          <w:numId w:val="8"/>
        </w:numPr>
        <w:tabs>
          <w:tab w:val="left" w:pos="426"/>
        </w:tabs>
        <w:ind w:hanging="1800"/>
        <w:rPr>
          <w:rFonts w:ascii="Bookman Old Style" w:hAnsi="Bookman Old Style"/>
          <w:color w:val="000000"/>
          <w:lang w:val="id-ID" w:eastAsia="ar-SA"/>
        </w:rPr>
      </w:pPr>
      <w:r w:rsidRPr="004A444F">
        <w:rPr>
          <w:rFonts w:ascii="Bookman Old Style" w:hAnsi="Bookman Old Style"/>
          <w:color w:val="000000"/>
          <w:lang w:val="id-ID" w:eastAsia="ar-SA"/>
        </w:rPr>
        <w:t>………………..</w:t>
      </w:r>
    </w:p>
    <w:p w:rsidR="00C30982" w:rsidRPr="004A444F" w:rsidRDefault="00C30982" w:rsidP="00C30982">
      <w:pPr>
        <w:ind w:left="426"/>
        <w:rPr>
          <w:rFonts w:ascii="Bookman Old Style" w:hAnsi="Bookman Old Style"/>
          <w:color w:val="000000"/>
          <w:lang w:val="id-ID" w:eastAsia="ar-SA"/>
        </w:rPr>
      </w:pPr>
    </w:p>
    <w:p w:rsidR="00C30982" w:rsidRPr="004A444F" w:rsidRDefault="00C30982" w:rsidP="00C30982">
      <w:pPr>
        <w:numPr>
          <w:ilvl w:val="1"/>
          <w:numId w:val="8"/>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Pr>
          <w:rFonts w:ascii="Bookman Old Style" w:hAnsi="Bookman Old Style"/>
          <w:bCs/>
          <w:color w:val="000000"/>
          <w:lang w:val="id-ID"/>
        </w:rPr>
        <w:tab/>
      </w:r>
      <w:r w:rsidRPr="004A444F">
        <w:rPr>
          <w:rFonts w:ascii="Bookman Old Style" w:hAnsi="Bookman Old Style"/>
          <w:bCs/>
          <w:color w:val="000000"/>
          <w:lang w:val="id-ID"/>
        </w:rPr>
        <w:t>BERITA ACARA PENGHENTIAN PENGGUNAAN ALAT TELEKOMUNIKASI DAN/ATAU PERANGKAT TELEKOMUNIKASI YANG BELUM BERSERTIFIKAT</w:t>
      </w: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overflowPunct w:val="0"/>
        <w:spacing w:line="276" w:lineRule="auto"/>
        <w:jc w:val="center"/>
        <w:rPr>
          <w:rFonts w:ascii="Bookman Old Style" w:hAnsi="Bookman Old Style"/>
          <w:color w:val="000000"/>
          <w:sz w:val="28"/>
          <w:szCs w:val="28"/>
          <w:lang w:val="id-ID" w:eastAsia="ar-SA"/>
        </w:rPr>
      </w:pPr>
      <w:r w:rsidRPr="004A444F">
        <w:rPr>
          <w:rFonts w:ascii="Bookman Old Style" w:hAnsi="Bookman Old Style"/>
          <w:color w:val="000000"/>
          <w:sz w:val="28"/>
          <w:szCs w:val="28"/>
          <w:lang w:val="id-ID" w:eastAsia="ar-SA"/>
        </w:rPr>
        <w:t>BERITA ACARA P</w:t>
      </w:r>
      <w:r w:rsidRPr="004A444F">
        <w:rPr>
          <w:rFonts w:ascii="Bookman Old Style" w:hAnsi="Bookman Old Style"/>
          <w:bCs/>
          <w:color w:val="000000"/>
          <w:sz w:val="28"/>
          <w:szCs w:val="28"/>
          <w:lang w:val="id-ID"/>
        </w:rPr>
        <w:t>ENGHENTIAN PENGGUNAAN ALAT TELEKOMUNIKASI DAN/ATAU PERANGKAT TELEKOMUNIKASI</w:t>
      </w:r>
    </w:p>
    <w:p w:rsidR="00C30982" w:rsidRPr="004A444F" w:rsidRDefault="00C30982" w:rsidP="00C30982">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Nomor . ..... ……………………………/2021</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C30982" w:rsidP="00C30982">
      <w:pPr>
        <w:overflowPunct w:val="0"/>
        <w:spacing w:line="276" w:lineRule="auto"/>
        <w:ind w:left="-8" w:right="187"/>
        <w:jc w:val="both"/>
        <w:rPr>
          <w:rFonts w:ascii="Bookman Old Style" w:hAnsi="Bookman Old Style"/>
          <w:color w:val="000000"/>
          <w:lang w:val="id-ID" w:eastAsia="ar-SA"/>
        </w:rPr>
      </w:pPr>
      <w:r w:rsidRPr="004A444F">
        <w:rPr>
          <w:rFonts w:ascii="Bookman Old Style" w:hAnsi="Bookman Old Style"/>
          <w:color w:val="000000"/>
          <w:lang w:val="id-ID" w:eastAsia="ar-SA"/>
        </w:rPr>
        <w:t>Pada hari ini ……… tanggal … bulan ……… tahun dua ribu dua puluh satu  bertempat di ……………., yang bertanda tangan di bawah ini:</w:t>
      </w:r>
    </w:p>
    <w:p w:rsidR="00C30982" w:rsidRPr="004A444F" w:rsidRDefault="00C30982" w:rsidP="00C30982">
      <w:pPr>
        <w:overflowPunct w:val="0"/>
        <w:spacing w:line="276" w:lineRule="auto"/>
        <w:ind w:left="-8" w:right="187"/>
        <w:jc w:val="both"/>
        <w:rPr>
          <w:rFonts w:ascii="Bookman Old Style" w:hAnsi="Bookman Old Style"/>
          <w:color w:val="000000"/>
          <w:lang w:val="id-ID" w:eastAsia="ar-SA"/>
        </w:rPr>
      </w:pP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KESATU</w:t>
      </w:r>
      <w:r w:rsidRPr="004A444F">
        <w:rPr>
          <w:rFonts w:ascii="Bookman Old Style" w:hAnsi="Bookman Old Style"/>
          <w:color w:val="000000"/>
          <w:lang w:val="id-ID"/>
        </w:rPr>
        <w:t>.</w:t>
      </w:r>
    </w:p>
    <w:p w:rsidR="00C30982" w:rsidRPr="004A444F" w:rsidRDefault="00C30982" w:rsidP="00C30982">
      <w:pPr>
        <w:spacing w:line="276" w:lineRule="auto"/>
        <w:rPr>
          <w:rFonts w:ascii="Bookman Old Style" w:hAnsi="Bookman Old Style"/>
          <w:color w:val="000000"/>
          <w:sz w:val="10"/>
          <w:szCs w:val="10"/>
          <w:lang w:val="id-ID"/>
        </w:rPr>
      </w:pP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Bertindak untuk dan atas nama sendiri / perusahaan …..</w:t>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KEDUA</w:t>
      </w:r>
      <w:r w:rsidRPr="004A444F">
        <w:rPr>
          <w:rFonts w:ascii="Bookman Old Style" w:hAnsi="Bookman Old Style"/>
          <w:color w:val="000000"/>
          <w:lang w:val="id-ID"/>
        </w:rPr>
        <w:t>.</w:t>
      </w:r>
    </w:p>
    <w:p w:rsidR="00C30982" w:rsidRPr="004A444F" w:rsidRDefault="00C30982" w:rsidP="00C30982">
      <w:pPr>
        <w:overflowPunct w:val="0"/>
        <w:spacing w:line="276" w:lineRule="auto"/>
        <w:ind w:right="187"/>
        <w:rPr>
          <w:rFonts w:ascii="Bookman Old Style" w:hAnsi="Bookman Old Style"/>
          <w:color w:val="000000"/>
          <w:lang w:val="id-ID" w:eastAsia="ar-SA"/>
        </w:rPr>
      </w:pPr>
    </w:p>
    <w:p w:rsidR="00C30982" w:rsidRPr="004A444F" w:rsidRDefault="00C30982" w:rsidP="00C30982">
      <w:pPr>
        <w:overflowPunct w:val="0"/>
        <w:spacing w:line="276" w:lineRule="auto"/>
        <w:ind w:left="90" w:right="187"/>
        <w:rPr>
          <w:rFonts w:ascii="Bookman Old Style" w:hAnsi="Bookman Old Style"/>
          <w:b/>
          <w:color w:val="000000"/>
          <w:lang w:val="id-ID" w:eastAsia="ar-SA"/>
        </w:rPr>
      </w:pPr>
      <w:r w:rsidRPr="004A444F">
        <w:rPr>
          <w:rFonts w:ascii="Bookman Old Style" w:hAnsi="Bookman Old Style"/>
          <w:color w:val="000000"/>
          <w:lang w:val="id-ID" w:eastAsia="ar-SA"/>
        </w:rPr>
        <w:t xml:space="preserve">Selanjutnya kedua belah pihak disebut sebagai </w:t>
      </w:r>
      <w:r w:rsidRPr="004A444F">
        <w:rPr>
          <w:rFonts w:ascii="Bookman Old Style" w:hAnsi="Bookman Old Style"/>
          <w:b/>
          <w:color w:val="000000"/>
          <w:lang w:val="id-ID" w:eastAsia="ar-SA"/>
        </w:rPr>
        <w:t>PARA PIHAK.</w:t>
      </w:r>
    </w:p>
    <w:p w:rsidR="00C30982" w:rsidRPr="004A444F" w:rsidRDefault="00C30982" w:rsidP="00C30982">
      <w:pPr>
        <w:overflowPunct w:val="0"/>
        <w:spacing w:line="276" w:lineRule="auto"/>
        <w:ind w:left="90" w:right="187"/>
        <w:rPr>
          <w:rFonts w:ascii="Bookman Old Style" w:hAnsi="Bookman Old Style"/>
          <w:color w:val="000000"/>
          <w:lang w:val="id-ID" w:eastAsia="ar-SA"/>
        </w:rPr>
      </w:pPr>
    </w:p>
    <w:p w:rsidR="00C30982" w:rsidRPr="004A444F" w:rsidRDefault="00C30982" w:rsidP="00C30982">
      <w:pPr>
        <w:overflowPunct w:val="0"/>
        <w:spacing w:line="276" w:lineRule="auto"/>
        <w:ind w:left="90" w:right="187"/>
        <w:jc w:val="both"/>
        <w:rPr>
          <w:rFonts w:ascii="Bookman Old Style" w:hAnsi="Bookman Old Style"/>
          <w:color w:val="000000"/>
          <w:lang w:val="id-ID" w:eastAsia="ar-SA"/>
        </w:rPr>
      </w:pP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menjelaskan hal – hal sebagai berikut :</w:t>
      </w:r>
    </w:p>
    <w:p w:rsidR="00C30982" w:rsidRPr="004A444F" w:rsidRDefault="00C30982" w:rsidP="00C30982">
      <w:pPr>
        <w:spacing w:line="276" w:lineRule="auto"/>
        <w:ind w:right="187"/>
        <w:contextualSpacing/>
        <w:jc w:val="both"/>
        <w:rPr>
          <w:rFonts w:ascii="Bookman Old Style" w:hAnsi="Bookman Old Style"/>
          <w:color w:val="000000"/>
          <w:lang w:val="id-ID" w:eastAsia="ar-SA"/>
        </w:rPr>
      </w:pPr>
    </w:p>
    <w:p w:rsidR="00C30982" w:rsidRPr="004A444F" w:rsidRDefault="00C30982" w:rsidP="00C30982">
      <w:pPr>
        <w:numPr>
          <w:ilvl w:val="0"/>
          <w:numId w:val="5"/>
        </w:numPr>
        <w:overflowPunct w:val="0"/>
        <w:spacing w:line="276" w:lineRule="auto"/>
        <w:ind w:right="187"/>
        <w:contextualSpacing/>
        <w:jc w:val="both"/>
        <w:rPr>
          <w:rFonts w:ascii="Bookman Old Style" w:hAnsi="Bookman Old Style"/>
          <w:b/>
          <w:color w:val="000000"/>
          <w:lang w:val="id-ID" w:eastAsia="ar-SA"/>
        </w:rPr>
      </w:pPr>
      <w:r w:rsidRPr="004A444F">
        <w:rPr>
          <w:rFonts w:ascii="Bookman Old Style" w:hAnsi="Bookman Old Style"/>
          <w:b/>
          <w:color w:val="000000"/>
          <w:lang w:val="id-ID" w:eastAsia="ar-SA"/>
        </w:rPr>
        <w:t xml:space="preserve">PIHAK KEDUA </w:t>
      </w:r>
      <w:r w:rsidRPr="004A444F">
        <w:rPr>
          <w:rFonts w:ascii="Bookman Old Style" w:hAnsi="Bookman Old Style" w:cs="Arial"/>
          <w:color w:val="000000"/>
          <w:lang w:val="id-ID" w:eastAsia="ar-SA"/>
        </w:rPr>
        <w:t>telah menghentikan penggunaan alat telekomunikasi dan/atau perangkat telekomunikasi yang belum bersertifikat sejak tanggal …..</w:t>
      </w:r>
    </w:p>
    <w:p w:rsidR="00C30982" w:rsidRPr="004A444F" w:rsidRDefault="00C30982" w:rsidP="00C30982">
      <w:pPr>
        <w:spacing w:line="276" w:lineRule="auto"/>
        <w:ind w:left="726" w:right="187"/>
        <w:contextualSpacing/>
        <w:jc w:val="both"/>
        <w:rPr>
          <w:rFonts w:ascii="Bookman Old Style" w:hAnsi="Bookman Old Style"/>
          <w:b/>
          <w:color w:val="000000"/>
          <w:lang w:val="id-ID" w:eastAsia="ar-SA"/>
        </w:rPr>
      </w:pPr>
    </w:p>
    <w:p w:rsidR="00C30982" w:rsidRPr="004A444F" w:rsidRDefault="00C30982" w:rsidP="00C30982">
      <w:pPr>
        <w:numPr>
          <w:ilvl w:val="0"/>
          <w:numId w:val="5"/>
        </w:numPr>
        <w:overflowPunct w:val="0"/>
        <w:spacing w:line="276" w:lineRule="auto"/>
        <w:ind w:right="18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Berdasarkan hasil pengawasan, </w:t>
      </w:r>
      <w:r w:rsidRPr="004A444F">
        <w:rPr>
          <w:rFonts w:ascii="Bookman Old Style" w:hAnsi="Bookman Old Style" w:cs="Arial"/>
          <w:b/>
          <w:color w:val="000000"/>
          <w:lang w:val="id-ID" w:eastAsia="ar-SA"/>
        </w:rPr>
        <w:t xml:space="preserve">PIHAK KESATU </w:t>
      </w:r>
      <w:r w:rsidRPr="004A444F">
        <w:rPr>
          <w:rFonts w:ascii="Bookman Old Style" w:hAnsi="Bookman Old Style" w:cs="Arial"/>
          <w:color w:val="000000"/>
          <w:lang w:val="id-ID" w:eastAsia="ar-SA"/>
        </w:rPr>
        <w:t xml:space="preserve">memastikan bahwa </w:t>
      </w:r>
      <w:r w:rsidRPr="004A444F">
        <w:rPr>
          <w:rFonts w:ascii="Bookman Old Style" w:hAnsi="Bookman Old Style" w:cs="Arial"/>
          <w:b/>
          <w:color w:val="000000"/>
          <w:lang w:val="id-ID" w:eastAsia="ar-SA"/>
        </w:rPr>
        <w:t xml:space="preserve">PIHAK KEDUA </w:t>
      </w:r>
      <w:r w:rsidRPr="004A444F">
        <w:rPr>
          <w:rFonts w:ascii="Bookman Old Style" w:hAnsi="Bookman Old Style" w:cs="Arial"/>
          <w:color w:val="000000"/>
          <w:lang w:val="id-ID" w:eastAsia="ar-SA"/>
        </w:rPr>
        <w:t>telah menghentikan penggunaan alat telekomunikasi dan/atau perangkat telekomunikasi yang belum bersertifikat.</w:t>
      </w:r>
    </w:p>
    <w:p w:rsidR="00C30982" w:rsidRPr="004A444F" w:rsidRDefault="00C30982" w:rsidP="00C30982">
      <w:pPr>
        <w:overflowPunct w:val="0"/>
        <w:spacing w:line="276" w:lineRule="auto"/>
        <w:ind w:right="187"/>
        <w:jc w:val="both"/>
        <w:rPr>
          <w:rFonts w:ascii="Bookman Old Style" w:hAnsi="Bookman Old Style"/>
          <w:color w:val="000000"/>
          <w:lang w:val="id-ID" w:eastAsia="ar-SA"/>
        </w:rPr>
      </w:pPr>
    </w:p>
    <w:p w:rsidR="00C30982" w:rsidRPr="004A444F" w:rsidRDefault="00C30982" w:rsidP="00C30982">
      <w:pPr>
        <w:overflowPunct w:val="0"/>
        <w:spacing w:line="276" w:lineRule="auto"/>
        <w:ind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Demikian Berita Acara ini dibuat oleh </w:t>
      </w: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untuk dipergunakan sebagai mana mestinya.</w:t>
      </w:r>
    </w:p>
    <w:p w:rsidR="00C30982" w:rsidRPr="004A444F" w:rsidRDefault="00C30982" w:rsidP="00C30982">
      <w:pPr>
        <w:overflowPunct w:val="0"/>
        <w:spacing w:line="276" w:lineRule="auto"/>
        <w:ind w:right="187"/>
        <w:jc w:val="both"/>
        <w:rPr>
          <w:rFonts w:ascii="Bookman Old Style" w:hAnsi="Bookman Old Style"/>
          <w:color w:val="000000"/>
          <w:lang w:val="id-ID" w:eastAsia="ar-SA"/>
        </w:rPr>
      </w:pPr>
    </w:p>
    <w:p w:rsidR="00C30982" w:rsidRPr="004A444F" w:rsidRDefault="00C30982" w:rsidP="00C30982">
      <w:pPr>
        <w:overflowPunct w:val="0"/>
        <w:spacing w:line="276" w:lineRule="auto"/>
        <w:ind w:right="187"/>
        <w:jc w:val="both"/>
        <w:rPr>
          <w:rFonts w:ascii="Bookman Old Style" w:hAnsi="Bookman Old Style"/>
          <w:color w:val="000000"/>
          <w:lang w:val="id-ID" w:eastAsia="ar-SA"/>
        </w:rPr>
      </w:pPr>
    </w:p>
    <w:tbl>
      <w:tblPr>
        <w:tblW w:w="0" w:type="auto"/>
        <w:tblLook w:val="04A0" w:firstRow="1" w:lastRow="0" w:firstColumn="1" w:lastColumn="0" w:noHBand="0" w:noVBand="1"/>
      </w:tblPr>
      <w:tblGrid>
        <w:gridCol w:w="4798"/>
        <w:gridCol w:w="4822"/>
      </w:tblGrid>
      <w:tr w:rsidR="00C30982" w:rsidRPr="004A444F" w:rsidTr="005B1CC5">
        <w:tc>
          <w:tcPr>
            <w:tcW w:w="4885" w:type="dxa"/>
            <w:shd w:val="clear" w:color="auto" w:fill="auto"/>
          </w:tcPr>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KESATU</w:t>
            </w:r>
          </w:p>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 xml:space="preserve">BALMON / LOKA </w:t>
            </w:r>
          </w:p>
        </w:tc>
        <w:tc>
          <w:tcPr>
            <w:tcW w:w="4886" w:type="dxa"/>
            <w:shd w:val="clear" w:color="auto" w:fill="auto"/>
          </w:tcPr>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KEDUA</w:t>
            </w:r>
          </w:p>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r w:rsidR="00C30982" w:rsidRPr="004A444F" w:rsidTr="005B1CC5">
        <w:trPr>
          <w:trHeight w:val="1125"/>
        </w:trPr>
        <w:tc>
          <w:tcPr>
            <w:tcW w:w="4885" w:type="dxa"/>
            <w:shd w:val="clear" w:color="auto" w:fill="auto"/>
          </w:tcPr>
          <w:p w:rsidR="00C30982" w:rsidRPr="004A444F" w:rsidRDefault="00C30982" w:rsidP="005B1CC5">
            <w:pPr>
              <w:overflowPunct w:val="0"/>
              <w:spacing w:line="276" w:lineRule="auto"/>
              <w:ind w:right="187"/>
              <w:rPr>
                <w:rFonts w:ascii="Bookman Old Style" w:hAnsi="Bookman Old Style"/>
                <w:color w:val="000000"/>
                <w:lang w:val="id-ID" w:eastAsia="ar-SA"/>
              </w:rPr>
            </w:pPr>
          </w:p>
          <w:p w:rsidR="00C30982" w:rsidRPr="004A444F" w:rsidRDefault="00C30982" w:rsidP="005B1CC5">
            <w:pPr>
              <w:overflowPunct w:val="0"/>
              <w:spacing w:line="276" w:lineRule="auto"/>
              <w:ind w:right="187"/>
              <w:rPr>
                <w:rFonts w:ascii="Bookman Old Style" w:hAnsi="Bookman Old Style"/>
                <w:color w:val="000000"/>
                <w:lang w:val="id-ID" w:eastAsia="ar-SA"/>
              </w:rPr>
            </w:pPr>
          </w:p>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c>
          <w:tcPr>
            <w:tcW w:w="4886" w:type="dxa"/>
            <w:shd w:val="clear" w:color="auto" w:fill="auto"/>
          </w:tcPr>
          <w:p w:rsidR="00C30982" w:rsidRPr="004A444F" w:rsidRDefault="00C30982" w:rsidP="005B1CC5">
            <w:pPr>
              <w:overflowPunct w:val="0"/>
              <w:spacing w:line="276" w:lineRule="auto"/>
              <w:ind w:right="187"/>
              <w:rPr>
                <w:rFonts w:ascii="Bookman Old Style" w:hAnsi="Bookman Old Style"/>
                <w:color w:val="000000"/>
                <w:lang w:val="id-ID" w:eastAsia="ar-SA"/>
              </w:rPr>
            </w:pPr>
          </w:p>
          <w:p w:rsidR="00C30982" w:rsidRPr="004A444F" w:rsidRDefault="00C30982" w:rsidP="005B1CC5">
            <w:pPr>
              <w:overflowPunct w:val="0"/>
              <w:spacing w:line="276" w:lineRule="auto"/>
              <w:ind w:right="187"/>
              <w:jc w:val="center"/>
              <w:rPr>
                <w:rFonts w:ascii="Bookman Old Style" w:hAnsi="Bookman Old Style"/>
                <w:color w:val="000000"/>
                <w:lang w:val="id-ID" w:eastAsia="ar-SA"/>
              </w:rPr>
            </w:pPr>
          </w:p>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bl>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PEMBUKAAN SEGEL DAN/ATAU PENGEMBALIAN ALAT TELEKOMUNIKASI DAN/ATAU PERANGKAT TELEKOMUNIKASI</w:t>
      </w: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pPr>
    </w:p>
    <w:p w:rsidR="00C30982" w:rsidRPr="004A444F" w:rsidRDefault="00C30982" w:rsidP="00C30982">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PEMBUKAAN SEGEL DAN/ATAU PENGEMBALIAN ALAT TELEKOMUNIKASI DAN/ATAU PERANGKAT TELEKOMUNIKASI</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C30982" w:rsidP="00C30982">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Nomor . ..... ……………………………/2021</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Pada hari ini ……. Tanggal ….. Bulan …… Tahun ….., kami :</w:t>
      </w:r>
    </w:p>
    <w:p w:rsidR="00C30982" w:rsidRPr="004A444F" w:rsidRDefault="00C30982" w:rsidP="00C30982">
      <w:pPr>
        <w:overflowPunct w:val="0"/>
        <w:spacing w:line="276" w:lineRule="auto"/>
        <w:jc w:val="both"/>
        <w:rPr>
          <w:rFonts w:ascii="Bookman Old Style" w:hAnsi="Bookman Old Style"/>
          <w:color w:val="000000"/>
          <w:lang w:val="id-ID" w:eastAsia="ar-SA"/>
        </w:rPr>
      </w:pPr>
    </w:p>
    <w:p w:rsidR="00C30982" w:rsidRPr="004A444F" w:rsidRDefault="00C30982" w:rsidP="00C30982">
      <w:pPr>
        <w:overflowPunct w:val="0"/>
        <w:spacing w:line="276" w:lineRule="auto"/>
        <w:jc w:val="both"/>
        <w:rPr>
          <w:rFonts w:ascii="Bookman Old Style" w:hAnsi="Bookman Old Style"/>
          <w:color w:val="000000"/>
          <w:sz w:val="10"/>
          <w:szCs w:val="10"/>
          <w:lang w:val="id-ID" w:eastAsia="ar-SA"/>
        </w:rPr>
      </w:pPr>
    </w:p>
    <w:tbl>
      <w:tblPr>
        <w:tblpPr w:leftFromText="180" w:rightFromText="180" w:vertAnchor="page" w:horzAnchor="margin" w:tblpX="108" w:tblpY="56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35"/>
        <w:gridCol w:w="3260"/>
      </w:tblGrid>
      <w:tr w:rsidR="00C30982" w:rsidRPr="004A444F" w:rsidTr="005B1CC5">
        <w:tc>
          <w:tcPr>
            <w:tcW w:w="3261"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C30982" w:rsidRPr="004A444F" w:rsidTr="005B1CC5">
        <w:trPr>
          <w:trHeight w:val="359"/>
        </w:trPr>
        <w:tc>
          <w:tcPr>
            <w:tcW w:w="326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835"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260"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bl>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membuka segel di lokasi stasiun pemancar atau dibawa ke kantor baik barang bergerak atau tidak bergerak berupa :</w:t>
      </w:r>
    </w:p>
    <w:p w:rsidR="00C30982" w:rsidRPr="004A444F" w:rsidRDefault="00C30982" w:rsidP="00C30982">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C30982" w:rsidRPr="004A444F" w:rsidTr="005B1CC5">
        <w:tc>
          <w:tcPr>
            <w:tcW w:w="793"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C30982" w:rsidRPr="004A444F" w:rsidTr="005B1CC5">
        <w:tc>
          <w:tcPr>
            <w:tcW w:w="79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919" w:type="dxa"/>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r w:rsidR="00C30982" w:rsidRPr="004A444F" w:rsidTr="005B1CC5">
        <w:tc>
          <w:tcPr>
            <w:tcW w:w="79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919" w:type="dxa"/>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bl>
    <w:p w:rsidR="00C30982" w:rsidRPr="004A444F" w:rsidRDefault="00C30982" w:rsidP="00C30982">
      <w:pPr>
        <w:overflowPunct w:val="0"/>
        <w:spacing w:line="276" w:lineRule="auto"/>
        <w:jc w:val="both"/>
        <w:rPr>
          <w:rFonts w:ascii="Bookman Old Style" w:hAnsi="Bookman Old Style"/>
          <w:color w:val="000000"/>
          <w:lang w:val="id-ID" w:eastAsia="ar-SA"/>
        </w:rPr>
      </w:pP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p>
    <w:p w:rsidR="00C30982" w:rsidRPr="004A444F" w:rsidRDefault="00C30982" w:rsidP="00C30982">
      <w:pPr>
        <w:jc w:val="both"/>
        <w:rPr>
          <w:rFonts w:ascii="Bookman Old Style" w:hAnsi="Bookman Old Style"/>
          <w:color w:val="000000"/>
          <w:lang w:val="id-ID" w:eastAsia="ar-SA"/>
        </w:rPr>
      </w:pPr>
      <w:r w:rsidRPr="004A444F">
        <w:rPr>
          <w:rFonts w:ascii="Bookman Old Style" w:hAnsi="Bookman Old Style"/>
          <w:color w:val="000000"/>
          <w:lang w:val="id-ID" w:eastAsia="ar-SA"/>
        </w:rPr>
        <w:t>Yang diduga atau patut diduga melakukan pelanggaran penggunaan spektrum frekuensi radio dan/atau alat dan/atau perangkat telekomunikasi tanpa dilengkapi dengan perizinan atau sertifikat.</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Pembukaan Segel ini dibuat dengan sebenarnya sesuai dengan ketentuan peraturan perundang-undangan.</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 2021</w:t>
      </w: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numPr>
          <w:ilvl w:val="1"/>
          <w:numId w:val="10"/>
        </w:numPr>
        <w:tabs>
          <w:tab w:val="left" w:pos="426"/>
        </w:tabs>
        <w:ind w:hanging="1800"/>
        <w:rPr>
          <w:rFonts w:ascii="Bookman Old Style" w:hAnsi="Bookman Old Style"/>
          <w:color w:val="000000"/>
          <w:lang w:val="id-ID" w:eastAsia="ar-SA"/>
        </w:rPr>
      </w:pPr>
      <w:r w:rsidRPr="004A444F">
        <w:rPr>
          <w:rFonts w:ascii="Bookman Old Style" w:hAnsi="Bookman Old Style"/>
          <w:color w:val="000000"/>
          <w:lang w:val="id-ID" w:eastAsia="ar-SA"/>
        </w:rPr>
        <w:t>………………..</w:t>
      </w:r>
    </w:p>
    <w:p w:rsidR="00C30982" w:rsidRPr="004A444F" w:rsidRDefault="00C30982" w:rsidP="00C30982">
      <w:pPr>
        <w:ind w:left="426"/>
        <w:rPr>
          <w:rFonts w:ascii="Bookman Old Style" w:hAnsi="Bookman Old Style"/>
          <w:color w:val="000000"/>
          <w:lang w:val="id-ID" w:eastAsia="ar-SA"/>
        </w:rPr>
      </w:pPr>
    </w:p>
    <w:p w:rsidR="00C30982" w:rsidRPr="004A444F" w:rsidRDefault="00C30982" w:rsidP="00C30982">
      <w:pPr>
        <w:numPr>
          <w:ilvl w:val="1"/>
          <w:numId w:val="10"/>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PENOLAKAN TANDA TANGAN BERITA ACARA SERAH TERIMA</w:t>
      </w: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jc w:val="center"/>
        <w:rPr>
          <w:rFonts w:ascii="Bookman Old Style" w:hAnsi="Bookman Old Style"/>
          <w:b/>
          <w:color w:val="000000"/>
          <w:lang w:val="id-ID"/>
        </w:rPr>
      </w:pPr>
      <w:r w:rsidRPr="004A444F">
        <w:rPr>
          <w:rFonts w:ascii="Bookman Old Style" w:hAnsi="Bookman Old Style"/>
          <w:b/>
          <w:color w:val="000000"/>
          <w:lang w:val="id-ID"/>
        </w:rPr>
        <w:t>BERITA ACARA PENOLAKAN</w:t>
      </w:r>
    </w:p>
    <w:p w:rsidR="00C30982" w:rsidRPr="004A444F" w:rsidRDefault="00C30982" w:rsidP="00C30982">
      <w:pPr>
        <w:rPr>
          <w:color w:val="000000"/>
          <w:lang w:val="id-ID"/>
        </w:rPr>
      </w:pPr>
    </w:p>
    <w:p w:rsidR="00C30982" w:rsidRPr="004A444F" w:rsidRDefault="00C30982" w:rsidP="00C30982">
      <w:pPr>
        <w:rPr>
          <w:rFonts w:ascii="Bookman Old Style" w:hAnsi="Bookman Old Style"/>
          <w:color w:val="000000"/>
          <w:lang w:val="id-ID"/>
        </w:rPr>
      </w:pPr>
      <w:r w:rsidRPr="004A444F">
        <w:rPr>
          <w:rFonts w:ascii="Bookman Old Style" w:hAnsi="Bookman Old Style"/>
          <w:color w:val="000000"/>
          <w:lang w:val="id-ID"/>
        </w:rPr>
        <w:t>Yang bertanda tangan dibawah ini selaku Aparatur Sipil Negara (ASN) :</w:t>
      </w:r>
    </w:p>
    <w:p w:rsidR="00C30982" w:rsidRPr="004A444F" w:rsidRDefault="00C30982" w:rsidP="00C30982">
      <w:pPr>
        <w:rPr>
          <w:rFonts w:ascii="Bookman Old Style" w:hAnsi="Bookman Old Style"/>
          <w:color w:val="000000"/>
          <w:sz w:val="10"/>
          <w:szCs w:val="10"/>
          <w:lang w:val="id-ID"/>
        </w:rPr>
      </w:pP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rsidR="00C30982" w:rsidRPr="004A444F" w:rsidRDefault="00C30982" w:rsidP="00C30982">
      <w:pPr>
        <w:rPr>
          <w:rFonts w:ascii="Bookman Old Style" w:hAnsi="Bookman Old Style"/>
          <w:color w:val="000000"/>
          <w:sz w:val="10"/>
          <w:szCs w:val="10"/>
          <w:lang w:val="id-ID"/>
        </w:rPr>
      </w:pPr>
    </w:p>
    <w:p w:rsidR="00C30982" w:rsidRPr="004A444F" w:rsidRDefault="00C30982" w:rsidP="00C30982">
      <w:pPr>
        <w:jc w:val="both"/>
        <w:rPr>
          <w:rFonts w:ascii="Bookman Old Style" w:hAnsi="Bookman Old Style"/>
          <w:color w:val="000000"/>
          <w:lang w:val="id-ID"/>
        </w:rPr>
      </w:pPr>
      <w:r w:rsidRPr="004A444F">
        <w:rPr>
          <w:rFonts w:ascii="Bookman Old Style" w:hAnsi="Bookman Old Style"/>
          <w:color w:val="000000"/>
          <w:lang w:val="id-ID"/>
        </w:rPr>
        <w:t>Telah membuat dan mengajukan berita acara (BA) atau surat pernyatan untuk ditanda tangani kepada :</w:t>
      </w:r>
    </w:p>
    <w:p w:rsidR="00C30982" w:rsidRPr="004A444F" w:rsidRDefault="00C30982" w:rsidP="00C30982">
      <w:pPr>
        <w:rPr>
          <w:color w:val="000000"/>
          <w:sz w:val="10"/>
          <w:szCs w:val="10"/>
          <w:lang w:val="id-ID"/>
        </w:rPr>
      </w:pP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rsidR="00C30982" w:rsidRPr="004A444F" w:rsidRDefault="00C30982" w:rsidP="00C30982">
      <w:pPr>
        <w:rPr>
          <w:color w:val="000000"/>
          <w:sz w:val="10"/>
          <w:szCs w:val="10"/>
          <w:lang w:val="id-ID"/>
        </w:rPr>
      </w:pPr>
    </w:p>
    <w:p w:rsidR="00C30982" w:rsidRPr="004A444F" w:rsidRDefault="00C30982" w:rsidP="00C30982">
      <w:pPr>
        <w:jc w:val="both"/>
        <w:rPr>
          <w:rFonts w:ascii="Bookman Old Style" w:hAnsi="Bookman Old Style"/>
          <w:color w:val="000000"/>
          <w:sz w:val="10"/>
          <w:szCs w:val="10"/>
          <w:lang w:val="id-ID"/>
        </w:rPr>
      </w:pPr>
    </w:p>
    <w:p w:rsidR="00C30982" w:rsidRPr="004A444F" w:rsidRDefault="00C30982" w:rsidP="00C30982">
      <w:pPr>
        <w:jc w:val="both"/>
        <w:rPr>
          <w:rFonts w:ascii="Bookman Old Style" w:hAnsi="Bookman Old Style"/>
          <w:color w:val="000000"/>
          <w:lang w:val="id-ID"/>
        </w:rPr>
      </w:pPr>
      <w:r w:rsidRPr="004A444F">
        <w:rPr>
          <w:rFonts w:ascii="Bookman Old Style" w:hAnsi="Bookman Old Style"/>
          <w:color w:val="000000"/>
          <w:lang w:val="id-ID"/>
        </w:rPr>
        <w:t>Namun yang bersangkutan atas kemauan sendiri TIDAK BERSEDIA/MENOLAK MENANDATANGANI Berita Acara yang dibuat oleh Aparatur Sipil Negara (ASN) dengan alasan :</w:t>
      </w:r>
    </w:p>
    <w:p w:rsidR="00C30982" w:rsidRPr="004A444F" w:rsidRDefault="00C30982" w:rsidP="00C30982">
      <w:pPr>
        <w:jc w:val="both"/>
        <w:rPr>
          <w:rFonts w:ascii="Bookman Old Style" w:hAnsi="Bookman Old Style"/>
          <w:color w:val="000000"/>
          <w:sz w:val="10"/>
          <w:szCs w:val="10"/>
          <w:lang w:val="id-ID"/>
        </w:rPr>
      </w:pPr>
    </w:p>
    <w:p w:rsidR="00C30982" w:rsidRPr="004A444F" w:rsidRDefault="00C30982" w:rsidP="00C30982">
      <w:pPr>
        <w:jc w:val="both"/>
        <w:rPr>
          <w:rFonts w:ascii="Bookman Old Style" w:hAnsi="Bookman Old Style"/>
          <w:color w:val="000000"/>
          <w:lang w:val="id-ID"/>
        </w:rPr>
      </w:pPr>
      <w:r w:rsidRPr="004A444F">
        <w:rPr>
          <w:rFonts w:ascii="Bookman Old Style" w:hAnsi="Bookman Old Style"/>
          <w:color w:val="000000"/>
          <w:lang w:val="id-ID"/>
        </w:rPr>
        <w:t>…………………………………………………………………………………………………………………………………………………………………………………………………….</w:t>
      </w:r>
    </w:p>
    <w:p w:rsidR="00C30982" w:rsidRPr="004A444F" w:rsidRDefault="00C30982" w:rsidP="00C30982">
      <w:pPr>
        <w:rPr>
          <w:color w:val="000000"/>
          <w:lang w:val="id-ID"/>
        </w:rPr>
      </w:pPr>
    </w:p>
    <w:p w:rsidR="00C30982" w:rsidRPr="004A444F" w:rsidRDefault="00C30982" w:rsidP="00C30982">
      <w:pPr>
        <w:jc w:val="both"/>
        <w:rPr>
          <w:rFonts w:ascii="Bookman Old Style" w:hAnsi="Bookman Old Style" w:cs="Arial"/>
          <w:color w:val="000000"/>
          <w:lang w:val="id-ID"/>
        </w:rPr>
      </w:pPr>
      <w:r w:rsidRPr="004A444F">
        <w:rPr>
          <w:rFonts w:ascii="Bookman Old Style" w:hAnsi="Bookman Old Style" w:cs="Arial"/>
          <w:color w:val="000000"/>
          <w:lang w:val="id-ID"/>
        </w:rPr>
        <w:t>Demikian Berita acara ini dibuat dengan kekuatan hukum untuk memenuhi persyaratan administrasi sesuai ketentuan yang diatur di dalam peraturan perundang-undangan.</w:t>
      </w:r>
    </w:p>
    <w:p w:rsidR="00C30982" w:rsidRPr="004A444F" w:rsidRDefault="00C30982" w:rsidP="00C30982">
      <w:pPr>
        <w:jc w:val="both"/>
        <w:rPr>
          <w:rFonts w:ascii="Bookman Old Style" w:hAnsi="Bookman Old Style"/>
          <w:color w:val="000000"/>
          <w:lang w:val="id-ID"/>
        </w:rPr>
      </w:pPr>
    </w:p>
    <w:tbl>
      <w:tblPr>
        <w:tblW w:w="0" w:type="auto"/>
        <w:tblLook w:val="04A0" w:firstRow="1" w:lastRow="0" w:firstColumn="1" w:lastColumn="0" w:noHBand="0" w:noVBand="1"/>
      </w:tblPr>
      <w:tblGrid>
        <w:gridCol w:w="4508"/>
        <w:gridCol w:w="5098"/>
      </w:tblGrid>
      <w:tr w:rsidR="00C30982" w:rsidRPr="004A444F" w:rsidTr="005B1CC5">
        <w:tc>
          <w:tcPr>
            <w:tcW w:w="4508" w:type="dxa"/>
            <w:shd w:val="clear" w:color="auto" w:fill="auto"/>
          </w:tcPr>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Penolak Tanda Tangan</w:t>
            </w:r>
          </w:p>
        </w:tc>
        <w:tc>
          <w:tcPr>
            <w:tcW w:w="5098" w:type="dxa"/>
            <w:shd w:val="clear" w:color="auto" w:fill="auto"/>
          </w:tcPr>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Direktur Pengendalian SDPPI/Ka. Balmon Kelas I/Kelas II/ Kalokamon</w:t>
            </w:r>
          </w:p>
        </w:tc>
      </w:tr>
      <w:tr w:rsidR="00C30982" w:rsidRPr="004A444F" w:rsidTr="005B1CC5">
        <w:tc>
          <w:tcPr>
            <w:tcW w:w="4508" w:type="dxa"/>
            <w:shd w:val="clear" w:color="auto" w:fill="auto"/>
          </w:tcPr>
          <w:p w:rsidR="00C30982" w:rsidRPr="004A444F" w:rsidRDefault="00C30982" w:rsidP="005B1CC5">
            <w:pPr>
              <w:jc w:val="center"/>
              <w:rPr>
                <w:rFonts w:ascii="Bookman Old Style" w:hAnsi="Bookman Old Style"/>
                <w:color w:val="000000"/>
                <w:lang w:val="id-ID"/>
              </w:rPr>
            </w:pPr>
          </w:p>
          <w:p w:rsidR="00C30982" w:rsidRPr="004A444F" w:rsidRDefault="00C30982" w:rsidP="005B1CC5">
            <w:pPr>
              <w:jc w:val="center"/>
              <w:rPr>
                <w:rFonts w:ascii="Bookman Old Style" w:hAnsi="Bookman Old Style"/>
                <w:color w:val="000000"/>
                <w:lang w:val="id-ID"/>
              </w:rPr>
            </w:pPr>
          </w:p>
          <w:p w:rsidR="00C30982" w:rsidRPr="004A444F" w:rsidRDefault="00C30982" w:rsidP="005B1CC5">
            <w:pPr>
              <w:jc w:val="center"/>
              <w:rPr>
                <w:rFonts w:ascii="Bookman Old Style" w:hAnsi="Bookman Old Style"/>
                <w:color w:val="000000"/>
                <w:lang w:val="id-ID"/>
              </w:rPr>
            </w:pPr>
          </w:p>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rsidR="00C30982" w:rsidRPr="004A444F" w:rsidRDefault="00C30982" w:rsidP="005B1CC5">
            <w:pPr>
              <w:jc w:val="both"/>
              <w:rPr>
                <w:rFonts w:ascii="Bookman Old Style" w:hAnsi="Bookman Old Style"/>
                <w:color w:val="000000"/>
                <w:lang w:val="id-ID"/>
              </w:rPr>
            </w:pPr>
          </w:p>
          <w:p w:rsidR="00C30982" w:rsidRPr="004A444F" w:rsidRDefault="00C30982" w:rsidP="005B1CC5">
            <w:pPr>
              <w:jc w:val="both"/>
              <w:rPr>
                <w:rFonts w:ascii="Bookman Old Style" w:hAnsi="Bookman Old Style"/>
                <w:color w:val="000000"/>
                <w:lang w:val="id-ID"/>
              </w:rPr>
            </w:pPr>
          </w:p>
          <w:p w:rsidR="00C30982" w:rsidRPr="004A444F" w:rsidRDefault="00C30982" w:rsidP="005B1CC5">
            <w:pPr>
              <w:jc w:val="both"/>
              <w:rPr>
                <w:rFonts w:ascii="Bookman Old Style" w:hAnsi="Bookman Old Style"/>
                <w:color w:val="000000"/>
                <w:lang w:val="id-ID"/>
              </w:rPr>
            </w:pPr>
          </w:p>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w:t>
            </w:r>
          </w:p>
        </w:tc>
      </w:tr>
      <w:tr w:rsidR="00C30982" w:rsidRPr="004A444F" w:rsidTr="005B1CC5">
        <w:tc>
          <w:tcPr>
            <w:tcW w:w="4508" w:type="dxa"/>
            <w:shd w:val="clear" w:color="auto" w:fill="auto"/>
          </w:tcPr>
          <w:p w:rsidR="00C30982" w:rsidRPr="004A444F" w:rsidRDefault="00C30982" w:rsidP="005B1CC5">
            <w:pPr>
              <w:jc w:val="both"/>
              <w:rPr>
                <w:rFonts w:ascii="Bookman Old Style" w:hAnsi="Bookman Old Style"/>
                <w:color w:val="000000"/>
                <w:lang w:val="id-ID"/>
              </w:rPr>
            </w:pPr>
          </w:p>
        </w:tc>
        <w:tc>
          <w:tcPr>
            <w:tcW w:w="5098" w:type="dxa"/>
            <w:shd w:val="clear" w:color="auto" w:fill="auto"/>
          </w:tcPr>
          <w:p w:rsidR="00C30982" w:rsidRPr="004A444F" w:rsidRDefault="00C30982" w:rsidP="005B1CC5">
            <w:pPr>
              <w:jc w:val="both"/>
              <w:rPr>
                <w:rFonts w:ascii="Bookman Old Style" w:hAnsi="Bookman Old Style"/>
                <w:color w:val="000000"/>
                <w:lang w:val="id-ID"/>
              </w:rPr>
            </w:pPr>
          </w:p>
        </w:tc>
      </w:tr>
      <w:tr w:rsidR="00C30982" w:rsidRPr="004A444F" w:rsidTr="005B1CC5">
        <w:tc>
          <w:tcPr>
            <w:tcW w:w="4508" w:type="dxa"/>
            <w:shd w:val="clear" w:color="auto" w:fill="auto"/>
          </w:tcPr>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Saksi-saksi</w:t>
            </w:r>
          </w:p>
        </w:tc>
        <w:tc>
          <w:tcPr>
            <w:tcW w:w="5098" w:type="dxa"/>
            <w:shd w:val="clear" w:color="auto" w:fill="auto"/>
          </w:tcPr>
          <w:p w:rsidR="00C30982" w:rsidRPr="004A444F" w:rsidRDefault="00C30982" w:rsidP="005B1CC5">
            <w:pPr>
              <w:jc w:val="both"/>
              <w:rPr>
                <w:rFonts w:ascii="Bookman Old Style" w:hAnsi="Bookman Old Style"/>
                <w:color w:val="000000"/>
                <w:lang w:val="id-ID"/>
              </w:rPr>
            </w:pPr>
          </w:p>
        </w:tc>
      </w:tr>
      <w:tr w:rsidR="00C30982" w:rsidRPr="004A444F" w:rsidTr="005B1CC5">
        <w:tc>
          <w:tcPr>
            <w:tcW w:w="4508" w:type="dxa"/>
            <w:shd w:val="clear" w:color="auto" w:fill="auto"/>
          </w:tcPr>
          <w:p w:rsidR="00C30982" w:rsidRPr="004A444F" w:rsidRDefault="00C30982" w:rsidP="005B1CC5">
            <w:pPr>
              <w:jc w:val="both"/>
              <w:rPr>
                <w:rFonts w:ascii="Bookman Old Style" w:hAnsi="Bookman Old Style"/>
                <w:color w:val="000000"/>
                <w:lang w:val="id-ID"/>
              </w:rPr>
            </w:pPr>
          </w:p>
          <w:p w:rsidR="00C30982" w:rsidRPr="004A444F" w:rsidRDefault="00C30982" w:rsidP="00C30982">
            <w:pPr>
              <w:pStyle w:val="ListParagraph"/>
              <w:widowControl w:val="0"/>
              <w:numPr>
                <w:ilvl w:val="0"/>
                <w:numId w:val="9"/>
              </w:numPr>
              <w:autoSpaceDE w:val="0"/>
              <w:autoSpaceDN w:val="0"/>
              <w:adjustRightInd w:val="0"/>
              <w:ind w:left="426" w:hanging="426"/>
              <w:jc w:val="both"/>
              <w:rPr>
                <w:rFonts w:ascii="Bookman Old Style" w:hAnsi="Bookman Old Style"/>
                <w:color w:val="000000"/>
                <w:lang w:val="id-ID"/>
              </w:rPr>
            </w:pPr>
            <w:r w:rsidRPr="004A444F">
              <w:rPr>
                <w:rFonts w:ascii="Bookman Old Style" w:hAnsi="Bookman Old Style"/>
                <w:color w:val="000000"/>
                <w:lang w:val="id-ID"/>
              </w:rPr>
              <w:t>…………………………………….</w:t>
            </w:r>
          </w:p>
          <w:p w:rsidR="00C30982" w:rsidRPr="004A444F" w:rsidRDefault="00C30982" w:rsidP="005B1CC5">
            <w:pPr>
              <w:pStyle w:val="ListParagraph"/>
              <w:ind w:left="313"/>
              <w:jc w:val="both"/>
              <w:rPr>
                <w:rFonts w:ascii="Bookman Old Style" w:hAnsi="Bookman Old Style"/>
                <w:color w:val="000000"/>
                <w:lang w:val="id-ID"/>
              </w:rPr>
            </w:pPr>
          </w:p>
          <w:p w:rsidR="00C30982" w:rsidRPr="004A444F" w:rsidRDefault="00C30982" w:rsidP="005B1CC5">
            <w:pPr>
              <w:pStyle w:val="ListParagraph"/>
              <w:ind w:left="313"/>
              <w:jc w:val="both"/>
              <w:rPr>
                <w:rFonts w:ascii="Bookman Old Style" w:hAnsi="Bookman Old Style"/>
                <w:color w:val="000000"/>
                <w:lang w:val="id-ID"/>
              </w:rPr>
            </w:pPr>
          </w:p>
          <w:p w:rsidR="00C30982" w:rsidRPr="004A444F" w:rsidRDefault="00C30982" w:rsidP="00C30982">
            <w:pPr>
              <w:pStyle w:val="ListParagraph"/>
              <w:widowControl w:val="0"/>
              <w:numPr>
                <w:ilvl w:val="0"/>
                <w:numId w:val="9"/>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rsidR="00C30982" w:rsidRPr="004A444F" w:rsidRDefault="00C30982" w:rsidP="005B1CC5">
            <w:pPr>
              <w:jc w:val="both"/>
              <w:rPr>
                <w:rFonts w:ascii="Bookman Old Style" w:hAnsi="Bookman Old Style"/>
                <w:color w:val="000000"/>
                <w:lang w:val="id-ID"/>
              </w:rPr>
            </w:pPr>
          </w:p>
        </w:tc>
      </w:tr>
    </w:tbl>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UNDANGAN KLARIFIKASI TINDAKAN PELANGGARAN</w:t>
      </w: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r w:rsidRPr="004A444F">
        <w:rPr>
          <w:noProof/>
          <w:color w:val="000000"/>
        </w:rPr>
        <mc:AlternateContent>
          <mc:Choice Requires="wps">
            <w:drawing>
              <wp:anchor distT="0" distB="0" distL="114300" distR="114300" simplePos="0" relativeHeight="251661312" behindDoc="0" locked="0" layoutInCell="1" allowOverlap="1" wp14:anchorId="31C03E47" wp14:editId="3721EE0E">
                <wp:simplePos x="0" y="0"/>
                <wp:positionH relativeFrom="column">
                  <wp:posOffset>-635</wp:posOffset>
                </wp:positionH>
                <wp:positionV relativeFrom="paragraph">
                  <wp:posOffset>53975</wp:posOffset>
                </wp:positionV>
                <wp:extent cx="6030595" cy="661035"/>
                <wp:effectExtent l="0" t="0" r="27305" b="24765"/>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rsidR="00C30982" w:rsidRDefault="00C30982" w:rsidP="00C30982">
                            <w:pPr>
                              <w:jc w:val="center"/>
                              <w:rPr>
                                <w:b/>
                              </w:rPr>
                            </w:pPr>
                          </w:p>
                          <w:p w:rsidR="00C30982" w:rsidRPr="00BA5D45" w:rsidRDefault="00C30982" w:rsidP="00C30982">
                            <w:pPr>
                              <w:jc w:val="center"/>
                              <w:rPr>
                                <w:b/>
                              </w:rPr>
                            </w:pPr>
                            <w:r w:rsidRPr="00BA5D45">
                              <w:rPr>
                                <w:b/>
                              </w:rPr>
                              <w:t xml:space="preserve">KOP SURAT </w:t>
                            </w:r>
                            <w:r>
                              <w:rPr>
                                <w:b/>
                              </w:rPr>
                              <w:t xml:space="preserve">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2" o:spid="_x0000_s1038" type="#_x0000_t202" style="position:absolute;left:0;text-align:left;margin-left:-.05pt;margin-top:4.25pt;width:474.85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" fillcolor="window" strokeweight=".5pt">
                <v:path arrowok="t"/>
                <v:textbox>
                  <w:txbxContent>
                    <w:p w:rsidR="00C30982" w:rsidRDefault="00C30982" w:rsidP="00C30982">
                      <w:pPr>
                        <w:jc w:val="center"/>
                        <w:rPr>
                          <w:b/>
                        </w:rPr>
                      </w:pPr>
                    </w:p>
                    <w:p w:rsidR="00C30982" w:rsidRPr="00BA5D45" w:rsidRDefault="00C30982" w:rsidP="00C30982">
                      <w:pPr>
                        <w:jc w:val="center"/>
                        <w:rPr>
                          <w:b/>
                        </w:rPr>
                      </w:pPr>
                      <w:r w:rsidRPr="00BA5D45">
                        <w:rPr>
                          <w:b/>
                        </w:rPr>
                        <w:t xml:space="preserve">KOP SURAT </w:t>
                      </w:r>
                      <w:r>
                        <w:rPr>
                          <w:b/>
                        </w:rPr>
                        <w:t xml:space="preserve">DIREKTORAT PENGENDALIAN SDPPI / </w:t>
                      </w:r>
                      <w:r w:rsidRPr="00BA5D45">
                        <w:rPr>
                          <w:b/>
                        </w:rPr>
                        <w:t>BALMON / LOKA</w:t>
                      </w:r>
                    </w:p>
                  </w:txbxContent>
                </v:textbox>
              </v:shape>
            </w:pict>
          </mc:Fallback>
        </mc:AlternateContent>
      </w: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rsidR="00C30982" w:rsidRPr="004A444F" w:rsidRDefault="00C30982" w:rsidP="00C30982">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Nomor</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 ………….. ….</w:t>
      </w:r>
    </w:p>
    <w:p w:rsidR="00C30982" w:rsidRPr="004A444F" w:rsidRDefault="00C30982" w:rsidP="00C30982">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Undangan Klarifikasi</w:t>
      </w:r>
    </w:p>
    <w:p w:rsidR="00C30982" w:rsidRPr="004A444F" w:rsidRDefault="00C30982" w:rsidP="00C30982">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Sangat Rahasia</w:t>
      </w:r>
    </w:p>
    <w:p w:rsidR="00C30982" w:rsidRPr="004A444F" w:rsidRDefault="00C30982" w:rsidP="00C30982">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Lampiran</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w:t>
      </w:r>
    </w:p>
    <w:p w:rsidR="00C30982" w:rsidRPr="004A444F" w:rsidRDefault="00C30982" w:rsidP="00C30982">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rsidR="00C30982" w:rsidRPr="004A444F" w:rsidRDefault="00C30982" w:rsidP="00C30982">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rsidR="00C30982" w:rsidRPr="004A444F" w:rsidRDefault="00C30982" w:rsidP="00C30982">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Kepada Yth.</w:t>
      </w:r>
    </w:p>
    <w:p w:rsidR="00C30982" w:rsidRPr="004A444F" w:rsidRDefault="00C30982" w:rsidP="00C30982">
      <w:pPr>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Sdr. ……</w:t>
      </w:r>
    </w:p>
    <w:p w:rsidR="00C30982" w:rsidRPr="004A444F" w:rsidRDefault="00C30982" w:rsidP="00C30982">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di-</w:t>
      </w:r>
    </w:p>
    <w:p w:rsidR="00C30982" w:rsidRPr="004A444F" w:rsidRDefault="00C30982" w:rsidP="00C30982">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 xml:space="preserve">……………………………………. </w:t>
      </w:r>
    </w:p>
    <w:p w:rsidR="00C30982" w:rsidRPr="004A444F" w:rsidRDefault="00C30982" w:rsidP="00C30982">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w:t>
      </w:r>
    </w:p>
    <w:p w:rsidR="00C30982" w:rsidRPr="004A444F" w:rsidRDefault="00C30982" w:rsidP="00C30982">
      <w:pPr>
        <w:overflowPunct w:val="0"/>
        <w:spacing w:line="276" w:lineRule="auto"/>
        <w:ind w:left="284" w:hanging="284"/>
        <w:jc w:val="both"/>
        <w:rPr>
          <w:rFonts w:ascii="Bookman Old Style" w:hAnsi="Bookman Old Style" w:cs="Arial"/>
          <w:b/>
          <w:color w:val="000000"/>
          <w:lang w:val="id-ID" w:eastAsia="ar-SA"/>
        </w:rPr>
      </w:pPr>
    </w:p>
    <w:p w:rsidR="00C30982" w:rsidRPr="004A444F" w:rsidRDefault="00C30982" w:rsidP="00C30982">
      <w:pPr>
        <w:overflowPunct w:val="0"/>
        <w:spacing w:line="276" w:lineRule="auto"/>
        <w:ind w:left="284" w:hanging="284"/>
        <w:jc w:val="both"/>
        <w:rPr>
          <w:rFonts w:ascii="Bookman Old Style" w:hAnsi="Bookman Old Style" w:cs="Arial"/>
          <w:b/>
          <w:color w:val="000000"/>
          <w:lang w:val="id-ID" w:eastAsia="ar-SA"/>
        </w:rPr>
      </w:pPr>
    </w:p>
    <w:p w:rsidR="00C30982" w:rsidRPr="004A444F" w:rsidRDefault="00C30982" w:rsidP="00C30982">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Memperhatikan hasil pengawasan penggunaan spektrum frekuensi radio pada tanggal …., ditemukenali penggunaan alat telekomunikasi dan/atau perangkat telekomunikasi yang belum bersertifikat yang dilakukan oleh Saudara/i. Sehubungan dengan hal tersebut bersama ini kami mengharapkan kehadiran Saudara/i pada:</w:t>
      </w:r>
    </w:p>
    <w:p w:rsidR="00C30982" w:rsidRPr="004A444F" w:rsidRDefault="00C30982" w:rsidP="00C30982">
      <w:pPr>
        <w:overflowPunct w:val="0"/>
        <w:spacing w:line="276" w:lineRule="auto"/>
        <w:ind w:firstLine="1004"/>
        <w:jc w:val="both"/>
        <w:rPr>
          <w:rFonts w:ascii="Bookman Old Style" w:hAnsi="Bookman Old Style" w:cs="Arial"/>
          <w:color w:val="000000"/>
          <w:lang w:val="id-ID" w:eastAsia="ar-SA"/>
        </w:rPr>
      </w:pPr>
    </w:p>
    <w:p w:rsidR="00C30982" w:rsidRPr="004A444F" w:rsidRDefault="00C30982" w:rsidP="00C30982">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Hari/Tanggal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  ….</w:t>
      </w:r>
    </w:p>
    <w:p w:rsidR="00C30982" w:rsidRPr="004A444F" w:rsidRDefault="00C30982" w:rsidP="00C30982">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Pukul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selesai</w:t>
      </w:r>
    </w:p>
    <w:p w:rsidR="00C30982" w:rsidRPr="004A444F" w:rsidRDefault="00C30982" w:rsidP="00C30982">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Ruang Rapat Balmon Kelas I / Kelas II /Loka   Monitor Spektrum Frekuensi Radio ……..</w:t>
      </w:r>
    </w:p>
    <w:p w:rsidR="00C30982" w:rsidRPr="004A444F" w:rsidRDefault="00C30982" w:rsidP="00C30982">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Agenda</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Klarifikasi penggunaan alat telekomunikasi dan/atau perangkat telekomunikasi</w:t>
      </w:r>
    </w:p>
    <w:p w:rsidR="00C30982" w:rsidRPr="004A444F" w:rsidRDefault="00C30982" w:rsidP="00C30982">
      <w:pPr>
        <w:overflowPunct w:val="0"/>
        <w:spacing w:line="276" w:lineRule="auto"/>
        <w:ind w:firstLine="851"/>
        <w:jc w:val="both"/>
        <w:rPr>
          <w:rFonts w:ascii="Bookman Old Style" w:hAnsi="Bookman Old Style" w:cs="Arial"/>
          <w:color w:val="000000"/>
          <w:lang w:val="id-ID" w:eastAsia="ar-SA"/>
        </w:rPr>
      </w:pPr>
    </w:p>
    <w:p w:rsidR="00C30982" w:rsidRPr="004A444F" w:rsidRDefault="00C30982" w:rsidP="00C30982">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disampaikan,  mohon kehadirannya tepat waktu dan tidak diwakilkan, atas perhatiannya diucapkan terimakasih.</w:t>
      </w: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r w:rsidRPr="004A444F">
        <w:rPr>
          <w:rFonts w:ascii="Bookman Old Style" w:hAnsi="Bookman Old Style" w:cs="Arial"/>
          <w:color w:val="000000"/>
          <w:lang w:val="id-ID" w:eastAsia="ar-SA"/>
        </w:rPr>
        <w:t>Direktur Pengendalian SDPPI / Ka.Balmon Kelas I / Kelas II / Kalokamon</w:t>
      </w: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rsidR="00C30982" w:rsidRPr="004A444F" w:rsidRDefault="00C30982" w:rsidP="00C30982">
      <w:pPr>
        <w:tabs>
          <w:tab w:val="left" w:pos="426"/>
          <w:tab w:val="left" w:pos="5057"/>
        </w:tabs>
        <w:overflowPunct w:val="0"/>
        <w:spacing w:before="120" w:line="276" w:lineRule="auto"/>
        <w:ind w:left="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ab/>
      </w: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b/>
          <w:color w:val="000000"/>
          <w:lang w:val="id-ID" w:eastAsia="ar-SA"/>
        </w:rPr>
      </w:pPr>
      <w:r w:rsidRPr="004A444F">
        <w:rPr>
          <w:rFonts w:ascii="Bookman Old Style" w:hAnsi="Bookman Old Style" w:cs="Arial"/>
          <w:b/>
          <w:color w:val="000000"/>
          <w:lang w:val="id-ID" w:eastAsia="ar-SA"/>
        </w:rPr>
        <w:t>…………………..</w:t>
      </w:r>
    </w:p>
    <w:p w:rsidR="00C30982" w:rsidRPr="004A444F" w:rsidRDefault="00C30982" w:rsidP="00C30982">
      <w:pPr>
        <w:tabs>
          <w:tab w:val="left" w:pos="426"/>
        </w:tabs>
        <w:overflowPunct w:val="0"/>
        <w:spacing w:before="120" w:line="276" w:lineRule="auto"/>
        <w:ind w:left="4536" w:hanging="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Tembusan:</w:t>
      </w:r>
    </w:p>
    <w:p w:rsidR="00C30982" w:rsidRPr="004A444F" w:rsidRDefault="00C30982" w:rsidP="00C30982">
      <w:pPr>
        <w:tabs>
          <w:tab w:val="left" w:pos="426"/>
        </w:tabs>
        <w:overflowPunct w:val="0"/>
        <w:spacing w:before="120" w:line="276" w:lineRule="auto"/>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Yth. Direktur Jenderal SDPPI.</w:t>
      </w: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rPr>
          <w:rFonts w:ascii="Bookman Old Style" w:hAnsi="Bookman Old Style"/>
          <w:bCs/>
          <w:color w:val="000000"/>
          <w:lang w:val="id-ID"/>
        </w:rPr>
      </w:pPr>
    </w:p>
    <w:p w:rsidR="00C30982" w:rsidRPr="004A444F" w:rsidRDefault="00C30982" w:rsidP="00C30982">
      <w:pPr>
        <w:rPr>
          <w:lang w:val="id-ID"/>
        </w:rPr>
      </w:pPr>
    </w:p>
    <w:p w:rsidR="00CB7C68" w:rsidRDefault="00CB7C68">
      <w:bookmarkStart w:id="0" w:name="_GoBack"/>
      <w:bookmarkEnd w:id="0"/>
    </w:p>
    <w:sectPr w:rsidR="00CB7C68" w:rsidSect="00D06EA4">
      <w:pgSz w:w="12240" w:h="18720"/>
      <w:pgMar w:top="1701" w:right="1418" w:bottom="1418" w:left="1418" w:header="708" w:footer="708" w:gutter="0"/>
      <w:pgNumType w:fmt="numberInDash"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10F"/>
    <w:multiLevelType w:val="hybridMultilevel"/>
    <w:tmpl w:val="DAE2A6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F4E6445"/>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5C97553"/>
    <w:multiLevelType w:val="hybridMultilevel"/>
    <w:tmpl w:val="514AF276"/>
    <w:lvl w:ilvl="0" w:tplc="38090019">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19174DB"/>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4">
    <w:nsid w:val="2C3E6F7B"/>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30DD5B6C"/>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1A42873"/>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1BB00C2"/>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8">
    <w:nsid w:val="50907882"/>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6468344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7EB40A4C"/>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5"/>
  </w:num>
  <w:num w:numId="2">
    <w:abstractNumId w:val="4"/>
  </w:num>
  <w:num w:numId="3">
    <w:abstractNumId w:val="9"/>
  </w:num>
  <w:num w:numId="4">
    <w:abstractNumId w:val="7"/>
  </w:num>
  <w:num w:numId="5">
    <w:abstractNumId w:val="3"/>
  </w:num>
  <w:num w:numId="6">
    <w:abstractNumId w:val="0"/>
  </w:num>
  <w:num w:numId="7">
    <w:abstractNumId w:val="6"/>
  </w:num>
  <w:num w:numId="8">
    <w:abstractNumId w:val="8"/>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982"/>
    <w:rsid w:val="00C30982"/>
    <w:rsid w:val="00CB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8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2022-08-21T02:15:00Z</dcterms:created>
  <dcterms:modified xsi:type="dcterms:W3CDTF">2022-08-21T02:16:00Z</dcterms:modified>
</cp:coreProperties>
</file>