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nkb9awt6vsd" w:id="0"/>
      <w:bookmarkEnd w:id="0"/>
      <w:r w:rsidDel="00000000" w:rsidR="00000000" w:rsidRPr="00000000">
        <w:rPr>
          <w:rtl w:val="0"/>
        </w:rPr>
        <w:tab/>
        <w:t xml:space="preserve">    Практическое занятие №11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Студент группы ИС-23 Яцына Даниил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Практическое занятие №11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Тема</w:t>
      </w:r>
      <w:r w:rsidDel="00000000" w:rsidR="00000000" w:rsidRPr="00000000">
        <w:rPr>
          <w:rtl w:val="0"/>
        </w:rPr>
        <w:t xml:space="preserve">: Составление программ для работы с текстовыми файлами в IDE PyCharm Community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Закрепить усвоенные знания, понятия, алгоритмы, основные принципы составления программ, приобрести навыки составление программ с текстовыми файлами в IDE PyCharm Community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№1: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Средствами языка Python сформировать два текстовых файла (.txt), содержащих по одной последовательности из целых положительных и отрицательных чисел. Сформировать новый текстовый файл (.txt) следующего вида, предварительно выполнив требуемую обработку элементов: Элементы первого и второго файлов: Количество элементов первого и второго файлов: Элементы последней трети: Индекс максимального элемента последней трети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Текст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</w:rPr>
        <w:drawing>
          <wp:inline distB="114300" distT="114300" distL="114300" distR="114300">
            <wp:extent cx="5731200" cy="447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Протокол работы программы:</w:t>
        <w:br w:type="textWrapping"/>
        <w:t xml:space="preserve">Успешное создание file1.txt, file2.txt, output.txt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  <w:t xml:space="preserve">Программа успешно завершена.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№2: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 программы: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2. Из предложенного текстового файла (text18-32.txt) вывести на экран его содержимое,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количество знаков пунктуации в первых четырёх строках. Сформировать новый файл, в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который поместить текст в стихотворной форме предварительно вставив после каждой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строки строку из символов «*».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'text18-32.txt'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'utf-16'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'text18-32.txt'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'utf-16'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punctuation_count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'.,:;!?'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'Количество знаков пунктуации в первых четырёх строках: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punctuation_count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'text18-32.txt'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'utf-16'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'poem.txt'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poem_file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poem_file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****************************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Протокол работы программы:</w:t>
        <w:br w:type="textWrapping"/>
        <w:t xml:space="preserve">Скажи-ка, дядя, ведь не даром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Москва, спаленная пожаром,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Французу отдана?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Ведь были ж схватки боевые,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Да, говорят, еще какие!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Недаром помнит вся Россия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 день Бородина!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Количество знаков пунктуации в первых четырёх строках: 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Успешное создание файла poem.txt</w:t>
      </w:r>
      <w:r w:rsidDel="00000000" w:rsidR="00000000" w:rsidRPr="00000000">
        <w:rPr>
          <w:rtl w:val="0"/>
        </w:rPr>
        <w:br w:type="textWrapping"/>
        <w:t xml:space="preserve">Программа успешно завершена.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: В процессе выполнения практического занятия выработал навыки составления программ для работы с текстовыми файлами в IDE PyCharm Community и закрепил усвоенные навыки. Были использованы языковые конструкции: with, for, if</w:t>
        <w:br w:type="textWrapping"/>
        <w:t xml:space="preserve">Выполнены разработка кода, отладка, тестирование, оптимизация программного кода. </w:t>
        <w:br w:type="textWrapping"/>
        <w:t xml:space="preserve">Готовые программные коды выложена на GitHub.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