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kb9awt6vsd" w:id="0"/>
      <w:bookmarkEnd w:id="0"/>
      <w:r w:rsidDel="00000000" w:rsidR="00000000" w:rsidRPr="00000000">
        <w:rPr>
          <w:rtl w:val="0"/>
        </w:rPr>
        <w:tab/>
        <w:t xml:space="preserve">    Практическое занятие №12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Студент группы ИС-23 Яцына Даниил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занятие №12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Тема</w:t>
      </w:r>
      <w:r w:rsidDel="00000000" w:rsidR="00000000" w:rsidRPr="00000000">
        <w:rPr>
          <w:rtl w:val="0"/>
        </w:rPr>
        <w:t xml:space="preserve">: Составление программ в функциональном стиле в IDE PyCharm Community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Закрепить усвоенные знания, понятия, алгоритмы, основные принципы составления программ, приобрести навыки составление программ со списками в IDE PyCharm Community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последовательности на n целых чисел умножить все элементы на первый максимальный элемент.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Текст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#1 task. В последовательности на n целых чисел умножить все элементы на первый максимальный элемент.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multiply_by_max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multiply_by_max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result_sequence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  <w:br w:type="textWrapping"/>
        <w:t xml:space="preserve">[5,10,15,20,25]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Программа успешно завершена.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#2 task. Из заданной строки отобразить только символы пунктуации. Использовать библиотеку string. Строка: --msg-template="$FileDir$\{path}:{line}:{column}:{C}:({symbol}){msg}"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'--msg-template="$FileDir$\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{path}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{line}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{column}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{C}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{symbol}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{msg}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punctuation_symbols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punctuation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punctuation_symbols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Протокол работы программы:</w:t>
        <w:br w:type="textWrapping"/>
        <w:t xml:space="preserve">---="$$\{}:{}:{}:{}:({}){}</w:t>
      </w:r>
      <w:r w:rsidDel="00000000" w:rsidR="00000000" w:rsidRPr="00000000">
        <w:rPr>
          <w:rtl w:val="0"/>
        </w:rPr>
        <w:br w:type="textWrapping"/>
        <w:t xml:space="preserve">Программа успешно завершена.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процессе выполнения практического занятия выработал навыки составления программ в функциональном стиле в IDE PyCharm Community и закрепил усвоенные навыки. Были использованы языковые конструкции: def, for, if</w:t>
        <w:br w:type="textWrapping"/>
        <w:t xml:space="preserve">Выполнены разработка кода, отладка, тестирование, оптимизация программного кода. </w:t>
        <w:br w:type="textWrapping"/>
        <w:t xml:space="preserve">Готовые программные коды выложена на GitHub.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