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pPr>
    </w:p>
    <w:p>
      <w:pPr>
        <w:spacing w:line="276" w:lineRule="auto"/>
        <w:jc w:val="center"/>
      </w:pPr>
    </w:p>
    <w:p>
      <w:pPr>
        <w:spacing w:line="276" w:lineRule="auto"/>
        <w:jc w:val="center"/>
      </w:pPr>
    </w:p>
    <w:p>
      <w:pPr>
        <w:spacing w:line="276" w:lineRule="auto"/>
      </w:pPr>
    </w:p>
    <w:p>
      <w:pPr>
        <w:jc w:val="center"/>
        <w:rPr>
          <w:rFonts w:ascii="Arial Black" w:hAnsi="Arial Black" w:eastAsia="黑体"/>
          <w:color w:val="000000"/>
          <w:sz w:val="60"/>
          <w:szCs w:val="60"/>
        </w:rPr>
      </w:pPr>
      <w:r>
        <w:rPr>
          <w:rFonts w:hint="eastAsia" w:ascii="Arial Black" w:hAnsi="Arial Black" w:eastAsia="黑体"/>
          <w:color w:val="000000"/>
          <w:sz w:val="60"/>
          <w:szCs w:val="60"/>
        </w:rPr>
        <w:t>泰迪科技数据分析项目实训</w:t>
      </w:r>
    </w:p>
    <w:p>
      <w:pPr>
        <w:rPr>
          <w:rFonts w:ascii="方正姚体" w:hAnsi="宋体" w:eastAsia="方正姚体"/>
          <w:b/>
          <w:bCs/>
          <w:color w:val="000000"/>
          <w:sz w:val="52"/>
        </w:rPr>
      </w:pPr>
    </w:p>
    <w:p>
      <w:pPr>
        <w:jc w:val="center"/>
        <w:rPr>
          <w:rFonts w:ascii="方正姚体" w:hAnsi="宋体" w:eastAsia="方正姚体"/>
          <w:b/>
          <w:bCs/>
          <w:color w:val="000000"/>
          <w:sz w:val="52"/>
        </w:rPr>
      </w:pPr>
      <w:r>
        <w:rPr>
          <w:rFonts w:hint="eastAsia" w:ascii="楷体" w:hAnsi="楷体" w:eastAsia="楷体"/>
          <w:sz w:val="44"/>
          <w:szCs w:val="44"/>
        </w:rPr>
        <w:t>供应链销售数据分析</w:t>
      </w:r>
    </w:p>
    <w:p>
      <w:pPr>
        <w:rPr>
          <w:rFonts w:ascii="Calibri" w:hAnsi="Calibri" w:eastAsia="方正姚体"/>
          <w:b/>
          <w:bCs/>
          <w:color w:val="000000"/>
          <w:sz w:val="52"/>
        </w:rPr>
      </w:pPr>
    </w:p>
    <w:p>
      <w:pPr>
        <w:rPr>
          <w:rFonts w:ascii="Calibri" w:hAnsi="Calibri" w:eastAsia="方正姚体"/>
          <w:b/>
          <w:bCs/>
          <w:color w:val="000000"/>
          <w:sz w:val="52"/>
        </w:rPr>
      </w:pPr>
    </w:p>
    <w:p>
      <w:pPr>
        <w:rPr>
          <w:rFonts w:ascii="Calibri" w:hAnsi="Calibri" w:eastAsia="方正姚体"/>
          <w:b/>
          <w:bCs/>
          <w:color w:val="000000"/>
          <w:sz w:val="52"/>
        </w:rPr>
      </w:pPr>
    </w:p>
    <w:p>
      <w:pPr>
        <w:ind w:left="840" w:right="260" w:firstLine="420"/>
        <w:jc w:val="left"/>
        <w:rPr>
          <w:rFonts w:ascii="微软雅黑" w:hAnsi="微软雅黑" w:eastAsia="微软雅黑"/>
          <w:b/>
          <w:bCs/>
          <w:color w:val="000000"/>
          <w:sz w:val="32"/>
          <w:szCs w:val="32"/>
        </w:rPr>
      </w:pPr>
      <w:r>
        <w:rPr>
          <w:rFonts w:ascii="微软雅黑" w:hAnsi="微软雅黑" w:eastAsia="微软雅黑"/>
          <w:b/>
          <w:bCs/>
          <w:color w:val="000000"/>
          <w:sz w:val="32"/>
          <w:szCs w:val="32"/>
        </w:rPr>
        <mc:AlternateContent>
          <mc:Choice Requires="wps">
            <w:drawing>
              <wp:anchor distT="0" distB="0" distL="114300" distR="114300" simplePos="0" relativeHeight="251673600" behindDoc="0" locked="0" layoutInCell="1" allowOverlap="1">
                <wp:simplePos x="0" y="0"/>
                <wp:positionH relativeFrom="column">
                  <wp:posOffset>734695</wp:posOffset>
                </wp:positionH>
                <wp:positionV relativeFrom="paragraph">
                  <wp:posOffset>47625</wp:posOffset>
                </wp:positionV>
                <wp:extent cx="3094990" cy="0"/>
                <wp:effectExtent l="0" t="0" r="0" b="0"/>
                <wp:wrapNone/>
                <wp:docPr id="39"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3094990" cy="0"/>
                        </a:xfrm>
                        <a:prstGeom prst="line">
                          <a:avLst/>
                        </a:prstGeom>
                        <a:noFill/>
                        <a:ln w="9525">
                          <a:solidFill>
                            <a:srgbClr val="000000"/>
                          </a:solidFill>
                          <a:round/>
                        </a:ln>
                      </wps:spPr>
                      <wps:bodyPr/>
                    </wps:wsp>
                  </a:graphicData>
                </a:graphic>
              </wp:anchor>
            </w:drawing>
          </mc:Choice>
          <mc:Fallback>
            <w:pict>
              <v:line id="直接连接符 3" o:spid="_x0000_s1026" o:spt="20" style="position:absolute;left:0pt;margin-left:57.85pt;margin-top:3.75pt;height:0pt;width:243.7pt;z-index:251673600;mso-width-relative:page;mso-height-relative:page;" filled="f" stroked="t" coordsize="21600,21600" o:gfxdata="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av319MAAAAHAQAADwAAAAAAAAABACAAAAAiAAAAZHJzL2Rvd25y&#10;ZXYueG1sUEsBAhQAFAAAAAgAh07iQEkeMXPKAQAAXQMAAA4AAAAAAAAAAQAgAAAAIgEAAGRycy9l&#10;Mm9Eb2MueG1sUEsFBgAAAAAGAAYAWQEAAF4FAAAAAA==&#10;">
                <v:fill on="f" focussize="0,0"/>
                <v:stroke color="#000000" joinstyle="round"/>
                <v:imagedata o:title=""/>
                <o:lock v:ext="edit" aspectratio="f"/>
              </v:line>
            </w:pict>
          </mc:Fallback>
        </mc:AlternateContent>
      </w:r>
      <w:r>
        <w:rPr>
          <w:rFonts w:hint="eastAsia" w:ascii="微软雅黑" w:hAnsi="微软雅黑" w:eastAsia="微软雅黑"/>
          <w:b/>
          <w:bCs/>
          <w:color w:val="000000"/>
          <w:sz w:val="32"/>
          <w:szCs w:val="32"/>
        </w:rPr>
        <w:t>培训解决方案</w:t>
      </w:r>
    </w:p>
    <w:p>
      <w:pPr>
        <w:pStyle w:val="5"/>
        <w:ind w:left="1199" w:leftChars="531" w:right="25" w:rightChars="12" w:hanging="84" w:hangingChars="26"/>
        <w:jc w:val="both"/>
        <w:rPr>
          <w:rFonts w:hint="eastAsia" w:ascii="宋体" w:hAnsi="宋体"/>
          <w:b/>
          <w:bCs/>
          <w:color w:val="000000"/>
          <w:sz w:val="28"/>
          <w:szCs w:val="28"/>
        </w:rPr>
      </w:pPr>
      <w:r>
        <w:rPr>
          <w:rFonts w:ascii="宋体" w:hAnsi="宋体"/>
          <w:b/>
          <w:bCs/>
          <w:color w:val="000000"/>
          <w:sz w:val="32"/>
          <w:szCs w:val="32"/>
        </w:rPr>
        <mc:AlternateContent>
          <mc:Choice Requires="wps">
            <w:drawing>
              <wp:anchor distT="0" distB="0" distL="114300" distR="114300" simplePos="0" relativeHeight="251672576" behindDoc="0" locked="0" layoutInCell="1" allowOverlap="1">
                <wp:simplePos x="0" y="0"/>
                <wp:positionH relativeFrom="column">
                  <wp:posOffset>733425</wp:posOffset>
                </wp:positionH>
                <wp:positionV relativeFrom="paragraph">
                  <wp:posOffset>279400</wp:posOffset>
                </wp:positionV>
                <wp:extent cx="3143250" cy="0"/>
                <wp:effectExtent l="0" t="0" r="0" b="0"/>
                <wp:wrapNone/>
                <wp:docPr id="40"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3143250" cy="0"/>
                        </a:xfrm>
                        <a:prstGeom prst="line">
                          <a:avLst/>
                        </a:prstGeom>
                        <a:noFill/>
                        <a:ln w="9525">
                          <a:solidFill>
                            <a:srgbClr val="000000"/>
                          </a:solidFill>
                          <a:round/>
                        </a:ln>
                      </wps:spPr>
                      <wps:bodyPr/>
                    </wps:wsp>
                  </a:graphicData>
                </a:graphic>
              </wp:anchor>
            </w:drawing>
          </mc:Choice>
          <mc:Fallback>
            <w:pict>
              <v:line id="直接连接符 4" o:spid="_x0000_s1026" o:spt="20" style="position:absolute;left:0pt;margin-left:57.75pt;margin-top:22pt;height:0pt;width:247.5pt;z-index:251672576;mso-width-relative:page;mso-height-relative:page;" filled="f" stroked="t" coordsize="21600,21600" o:gfxdata="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zUS1QAAAAkBAAAPAAAAAAAAAAEAIAAAACIAAABkcnMvZG93&#10;bnJldi54bWxQSwECFAAUAAAACACHTuJAksvczMoBAABdAwAADgAAAAAAAAABACAAAAAkAQAAZHJz&#10;L2Uyb0RvYy54bWxQSwUGAAAAAAYABgBZAQAAYAUAAAAA&#10;">
                <v:fill on="f" focussize="0,0"/>
                <v:stroke color="#000000" joinstyle="round"/>
                <v:imagedata o:title=""/>
                <o:lock v:ext="edit" aspectratio="f"/>
              </v:line>
            </w:pict>
          </mc:Fallback>
        </mc:AlternateContent>
      </w:r>
      <w:r>
        <w:rPr>
          <w:rFonts w:hint="eastAsia" w:ascii="宋体" w:hAnsi="宋体"/>
          <w:b/>
          <w:bCs/>
          <w:color w:val="000000"/>
          <w:sz w:val="28"/>
          <w:szCs w:val="28"/>
        </w:rPr>
        <w:t>广东泰迪智能科技股份有限公司</w:t>
      </w:r>
      <w:r>
        <w:rPr>
          <w:rFonts w:ascii="宋体" w:hAnsi="宋体"/>
          <w:b/>
          <w:bCs/>
          <w:color w:val="000000"/>
          <w:sz w:val="28"/>
          <w:szCs w:val="28"/>
        </w:rPr>
        <w:t xml:space="preserve"> </w:t>
      </w:r>
      <w:r>
        <w:rPr>
          <w:rFonts w:hint="eastAsia" w:ascii="宋体" w:hAnsi="宋体"/>
          <w:b/>
          <w:bCs/>
          <w:color w:val="000000"/>
          <w:sz w:val="28"/>
          <w:szCs w:val="28"/>
        </w:rPr>
        <w:t>版权所有</w:t>
      </w:r>
    </w:p>
    <w:p>
      <w:pPr>
        <w:pStyle w:val="5"/>
        <w:ind w:right="25" w:rightChars="12"/>
        <w:jc w:val="both"/>
        <w:rPr>
          <w:rFonts w:hint="eastAsia" w:ascii="宋体" w:hAnsi="宋体"/>
          <w:b/>
          <w:bCs/>
          <w:color w:val="000000"/>
          <w:sz w:val="28"/>
          <w:szCs w:val="28"/>
        </w:rPr>
      </w:pPr>
    </w:p>
    <w:p>
      <w:pPr>
        <w:ind w:left="1169" w:leftChars="531" w:hanging="54" w:hangingChars="26"/>
        <w:rPr>
          <w:rFonts w:eastAsia="黑体"/>
          <w:b/>
          <w:bCs/>
          <w:color w:val="000000"/>
        </w:rPr>
      </w:pPr>
      <w:r>
        <w:rPr>
          <w:rFonts w:hint="eastAsia" w:ascii="宋体" w:hAnsi="宋体"/>
          <w:color w:val="000000"/>
        </w:rPr>
        <w:t>地址：广州市经济技术开发区开泰大道36号1栋212</w:t>
      </w:r>
    </w:p>
    <w:p>
      <w:pPr>
        <w:pStyle w:val="5"/>
        <w:ind w:left="1177" w:leftChars="531" w:right="25" w:rightChars="12" w:hanging="62" w:hangingChars="26"/>
        <w:jc w:val="both"/>
        <w:rPr>
          <w:rFonts w:ascii="宋体" w:hAnsi="宋体"/>
          <w:color w:val="000000"/>
          <w:sz w:val="24"/>
          <w:szCs w:val="24"/>
        </w:rPr>
      </w:pPr>
      <w:r>
        <w:rPr>
          <w:rFonts w:hint="eastAsia" w:ascii="宋体" w:hAnsi="宋体"/>
          <w:color w:val="000000"/>
          <w:sz w:val="24"/>
          <w:szCs w:val="24"/>
        </w:rPr>
        <w:t>网址：http://www.tip</w:t>
      </w:r>
      <w:r>
        <w:rPr>
          <w:rFonts w:ascii="宋体" w:hAnsi="宋体"/>
          <w:color w:val="000000"/>
          <w:sz w:val="24"/>
          <w:szCs w:val="24"/>
        </w:rPr>
        <w:t>dm.com</w:t>
      </w:r>
    </w:p>
    <w:p>
      <w:pPr>
        <w:pStyle w:val="5"/>
        <w:ind w:left="1177" w:leftChars="531" w:right="25" w:rightChars="12" w:hanging="62" w:hangingChars="26"/>
        <w:jc w:val="both"/>
        <w:rPr>
          <w:rFonts w:ascii="宋体" w:hAnsi="宋体"/>
          <w:color w:val="000000"/>
          <w:sz w:val="24"/>
          <w:szCs w:val="24"/>
        </w:rPr>
      </w:pPr>
      <w:r>
        <w:rPr>
          <w:rFonts w:hint="eastAsia" w:ascii="宋体" w:hAnsi="宋体"/>
          <w:color w:val="000000"/>
          <w:sz w:val="24"/>
          <w:szCs w:val="24"/>
        </w:rPr>
        <w:t>邮箱：services</w:t>
      </w:r>
      <w:r>
        <w:rPr>
          <w:rFonts w:ascii="宋体" w:hAnsi="宋体"/>
          <w:color w:val="000000"/>
          <w:sz w:val="24"/>
          <w:szCs w:val="24"/>
        </w:rPr>
        <w:t>@</w:t>
      </w:r>
      <w:r>
        <w:rPr>
          <w:rFonts w:hint="eastAsia" w:ascii="宋体" w:hAnsi="宋体"/>
          <w:color w:val="000000"/>
          <w:sz w:val="24"/>
          <w:szCs w:val="24"/>
        </w:rPr>
        <w:t>tipdm</w:t>
      </w:r>
      <w:r>
        <w:rPr>
          <w:rFonts w:ascii="宋体" w:hAnsi="宋体"/>
          <w:color w:val="000000"/>
          <w:sz w:val="24"/>
          <w:szCs w:val="24"/>
        </w:rPr>
        <w:t>.com</w:t>
      </w:r>
    </w:p>
    <w:p>
      <w:pPr>
        <w:pStyle w:val="5"/>
        <w:ind w:left="1177" w:leftChars="531" w:right="25" w:rightChars="12" w:hanging="62" w:hangingChars="26"/>
        <w:jc w:val="both"/>
        <w:rPr>
          <w:rFonts w:ascii="宋体" w:hAnsi="宋体"/>
          <w:color w:val="000000"/>
          <w:sz w:val="24"/>
          <w:szCs w:val="24"/>
        </w:rPr>
      </w:pPr>
      <w:r>
        <w:rPr>
          <w:rFonts w:hint="eastAsia" w:ascii="宋体" w:hAnsi="宋体"/>
          <w:color w:val="000000"/>
          <w:sz w:val="24"/>
          <w:szCs w:val="24"/>
        </w:rPr>
        <w:t>邮编：</w:t>
      </w:r>
      <w:r>
        <w:rPr>
          <w:rFonts w:ascii="宋体" w:hAnsi="宋体"/>
          <w:color w:val="000000"/>
          <w:sz w:val="24"/>
          <w:szCs w:val="24"/>
        </w:rPr>
        <w:t>51066</w:t>
      </w:r>
      <w:r>
        <w:rPr>
          <w:rFonts w:hint="eastAsia" w:ascii="宋体" w:hAnsi="宋体"/>
          <w:color w:val="000000"/>
          <w:sz w:val="24"/>
          <w:szCs w:val="24"/>
        </w:rPr>
        <w:t>3</w:t>
      </w:r>
    </w:p>
    <w:p>
      <w:pPr>
        <w:pStyle w:val="5"/>
        <w:ind w:left="1177" w:leftChars="531" w:right="25" w:rightChars="12" w:hanging="62" w:hangingChars="26"/>
        <w:jc w:val="both"/>
        <w:rPr>
          <w:rFonts w:ascii="宋体" w:hAnsi="宋体"/>
          <w:color w:val="000000"/>
          <w:sz w:val="24"/>
          <w:szCs w:val="24"/>
        </w:rPr>
      </w:pPr>
      <w:r>
        <w:rPr>
          <w:rFonts w:hint="eastAsia" w:ascii="宋体" w:hAnsi="宋体"/>
          <w:color w:val="000000"/>
          <w:sz w:val="24"/>
          <w:szCs w:val="24"/>
        </w:rPr>
        <w:t>联系人：</w:t>
      </w:r>
    </w:p>
    <w:p>
      <w:pPr>
        <w:pStyle w:val="5"/>
        <w:ind w:left="1177" w:leftChars="531" w:right="25" w:rightChars="12" w:hanging="62" w:hangingChars="26"/>
        <w:jc w:val="both"/>
        <w:rPr>
          <w:rFonts w:hint="eastAsia" w:ascii="宋体" w:hAnsi="宋体"/>
          <w:color w:val="000000"/>
          <w:sz w:val="24"/>
          <w:szCs w:val="24"/>
        </w:rPr>
      </w:pPr>
      <w:r>
        <w:rPr>
          <w:rFonts w:hint="eastAsia" w:ascii="宋体" w:hAnsi="宋体"/>
          <w:color w:val="000000"/>
          <w:sz w:val="24"/>
          <w:szCs w:val="24"/>
        </w:rPr>
        <w:t>电话：</w:t>
      </w:r>
    </w:p>
    <w:p>
      <w:pPr>
        <w:pStyle w:val="5"/>
        <w:ind w:left="1177" w:leftChars="531" w:right="25" w:rightChars="12" w:hanging="62" w:hangingChars="26"/>
        <w:jc w:val="both"/>
        <w:rPr>
          <w:rFonts w:hint="eastAsia" w:ascii="宋体" w:hAnsi="宋体"/>
          <w:color w:val="000000"/>
          <w:sz w:val="24"/>
          <w:szCs w:val="24"/>
        </w:rPr>
      </w:pPr>
    </w:p>
    <w:p>
      <w:pPr>
        <w:pStyle w:val="5"/>
        <w:ind w:left="1177" w:leftChars="531" w:right="25" w:rightChars="12" w:hanging="62" w:hangingChars="26"/>
        <w:jc w:val="both"/>
        <w:rPr>
          <w:rFonts w:hint="eastAsia" w:ascii="宋体" w:hAnsi="宋体"/>
          <w:color w:val="000000"/>
          <w:sz w:val="24"/>
          <w:szCs w:val="24"/>
        </w:rPr>
      </w:pPr>
    </w:p>
    <w:p>
      <w:pPr>
        <w:pStyle w:val="5"/>
        <w:ind w:left="1177" w:leftChars="531" w:right="25" w:rightChars="12" w:hanging="62" w:hangingChars="26"/>
        <w:jc w:val="both"/>
        <w:rPr>
          <w:rFonts w:hint="eastAsia" w:ascii="宋体" w:hAnsi="宋体"/>
          <w:color w:val="000000"/>
          <w:sz w:val="24"/>
          <w:szCs w:val="24"/>
        </w:rPr>
      </w:pPr>
    </w:p>
    <w:p>
      <w:pPr>
        <w:pStyle w:val="5"/>
        <w:ind w:left="1177" w:leftChars="531" w:right="25" w:rightChars="12" w:hanging="62" w:hangingChars="26"/>
        <w:jc w:val="both"/>
        <w:rPr>
          <w:rFonts w:hint="eastAsia" w:ascii="宋体" w:hAnsi="宋体"/>
          <w:color w:val="000000"/>
          <w:sz w:val="24"/>
          <w:szCs w:val="24"/>
        </w:rPr>
      </w:pPr>
    </w:p>
    <w:p>
      <w:pPr>
        <w:pStyle w:val="5"/>
        <w:ind w:left="1177" w:leftChars="531" w:right="25" w:rightChars="12" w:hanging="62" w:hangingChars="26"/>
        <w:jc w:val="both"/>
        <w:rPr>
          <w:rFonts w:hint="eastAsia" w:ascii="宋体" w:hAnsi="宋体"/>
          <w:color w:val="000000"/>
          <w:sz w:val="24"/>
          <w:szCs w:val="24"/>
        </w:rPr>
      </w:pPr>
    </w:p>
    <w:p>
      <w:pPr>
        <w:pStyle w:val="5"/>
        <w:ind w:left="1177" w:leftChars="531" w:right="25" w:rightChars="12" w:hanging="62" w:hangingChars="26"/>
        <w:jc w:val="both"/>
        <w:rPr>
          <w:rFonts w:hint="eastAsia" w:ascii="宋体" w:hAnsi="宋体"/>
          <w:color w:val="000000"/>
          <w:sz w:val="24"/>
          <w:szCs w:val="24"/>
        </w:rPr>
      </w:pPr>
    </w:p>
    <w:p>
      <w:pPr>
        <w:pStyle w:val="5"/>
        <w:ind w:left="1177" w:leftChars="531" w:right="25" w:rightChars="12" w:hanging="62" w:hangingChars="26"/>
        <w:jc w:val="both"/>
        <w:rPr>
          <w:rFonts w:ascii="宋体" w:hAnsi="宋体"/>
          <w:color w:val="000000"/>
          <w:sz w:val="24"/>
          <w:szCs w:val="24"/>
        </w:rPr>
      </w:pPr>
    </w:p>
    <w:p>
      <w:pPr>
        <w:pStyle w:val="5"/>
        <w:ind w:left="1177" w:leftChars="531" w:right="25" w:rightChars="12" w:hanging="62" w:hangingChars="26"/>
        <w:jc w:val="both"/>
        <w:rPr>
          <w:rFonts w:ascii="宋体" w:hAnsi="宋体"/>
          <w:color w:val="000000"/>
          <w:sz w:val="24"/>
          <w:szCs w:val="24"/>
        </w:rPr>
      </w:pPr>
    </w:p>
    <w:p>
      <w:pPr>
        <w:pStyle w:val="5"/>
        <w:ind w:left="1177" w:leftChars="531" w:right="25" w:rightChars="12" w:hanging="62" w:hangingChars="26"/>
        <w:jc w:val="both"/>
        <w:rPr>
          <w:rFonts w:ascii="宋体" w:hAnsi="宋体"/>
          <w:color w:val="000000"/>
          <w:sz w:val="24"/>
          <w:szCs w:val="24"/>
        </w:rPr>
      </w:pPr>
    </w:p>
    <w:p>
      <w:pPr>
        <w:pStyle w:val="5"/>
        <w:ind w:left="1177" w:leftChars="531" w:right="25" w:rightChars="12" w:hanging="62" w:hangingChars="26"/>
        <w:jc w:val="both"/>
        <w:rPr>
          <w:rFonts w:ascii="宋体" w:hAnsi="宋体"/>
          <w:color w:val="000000"/>
          <w:sz w:val="24"/>
          <w:szCs w:val="24"/>
        </w:rPr>
      </w:pPr>
    </w:p>
    <w:p>
      <w:pPr>
        <w:spacing w:line="276" w:lineRule="auto"/>
        <w:jc w:val="center"/>
      </w:pPr>
    </w:p>
    <w:p>
      <w:pPr>
        <w:pStyle w:val="14"/>
        <w:tabs>
          <w:tab w:val="center" w:pos="4150"/>
          <w:tab w:val="left" w:pos="5565"/>
        </w:tabs>
        <w:spacing w:line="276" w:lineRule="auto"/>
        <w:rPr>
          <w:lang w:val="zh-CN"/>
        </w:rPr>
        <w:sectPr>
          <w:headerReference r:id="rId3" w:type="default"/>
          <w:pgSz w:w="11906" w:h="16838"/>
          <w:pgMar w:top="1440" w:right="1800" w:bottom="1440" w:left="1800" w:header="851" w:footer="992" w:gutter="0"/>
          <w:pgNumType w:fmt="decimal"/>
          <w:cols w:space="425" w:num="1"/>
          <w:titlePg/>
          <w:docGrid w:type="lines" w:linePitch="312" w:charSpace="0"/>
        </w:sectPr>
      </w:pPr>
    </w:p>
    <w:p>
      <w:pPr>
        <w:pStyle w:val="14"/>
        <w:tabs>
          <w:tab w:val="center" w:pos="4150"/>
          <w:tab w:val="left" w:pos="5565"/>
        </w:tabs>
        <w:spacing w:line="276" w:lineRule="auto"/>
        <w:jc w:val="center"/>
      </w:pPr>
      <w:r>
        <w:rPr>
          <w:color w:val="000000" w:themeColor="text1"/>
          <w:lang w:val="zh-CN"/>
          <w14:textFill>
            <w14:solidFill>
              <w14:schemeClr w14:val="tx1"/>
            </w14:solidFill>
          </w14:textFill>
        </w:rPr>
        <w:t>目录</w:t>
      </w:r>
    </w:p>
    <w:p>
      <w:pPr>
        <w:pStyle w:val="7"/>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ascii="宋体" w:hAnsi="宋体" w:eastAsia="宋体" w:cs="宋体"/>
          <w:sz w:val="30"/>
          <w:szCs w:val="30"/>
        </w:rPr>
      </w:pPr>
      <w:r>
        <w:fldChar w:fldCharType="begin"/>
      </w:r>
      <w:r>
        <w:instrText xml:space="preserve"> TOC \o "1-3" \h \z \u </w:instrText>
      </w:r>
      <w:r>
        <w:fldChar w:fldCharType="separate"/>
      </w: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"_Toc35352239" </w:instrText>
      </w:r>
      <w:r>
        <w:rPr>
          <w:rFonts w:hint="eastAsia" w:ascii="宋体" w:hAnsi="宋体" w:eastAsia="宋体" w:cs="宋体"/>
          <w:sz w:val="30"/>
          <w:szCs w:val="30"/>
        </w:rPr>
        <w:fldChar w:fldCharType="separate"/>
      </w:r>
      <w:r>
        <w:rPr>
          <w:rStyle w:val="12"/>
          <w:rFonts w:hint="eastAsia" w:ascii="宋体" w:hAnsi="宋体" w:eastAsia="宋体" w:cs="宋体"/>
          <w:sz w:val="30"/>
          <w:szCs w:val="30"/>
        </w:rPr>
        <w:t>1</w:t>
      </w:r>
      <w:r>
        <w:rPr>
          <w:rFonts w:hint="eastAsia" w:ascii="宋体" w:hAnsi="宋体" w:eastAsia="宋体" w:cs="宋体"/>
          <w:sz w:val="30"/>
          <w:szCs w:val="30"/>
        </w:rPr>
        <w:tab/>
      </w:r>
      <w:r>
        <w:rPr>
          <w:rStyle w:val="12"/>
          <w:rFonts w:hint="eastAsia" w:ascii="宋体" w:hAnsi="宋体" w:eastAsia="宋体" w:cs="宋体"/>
          <w:sz w:val="30"/>
          <w:szCs w:val="30"/>
          <w:lang w:val="en-US" w:eastAsia="zh-CN"/>
        </w:rPr>
        <w:t>分析背景</w:t>
      </w:r>
      <w:r>
        <w:rPr>
          <w:rFonts w:hint="eastAsia" w:ascii="宋体" w:hAnsi="宋体" w:eastAsia="宋体" w:cs="宋体"/>
          <w:sz w:val="30"/>
          <w:szCs w:val="30"/>
        </w:rPr>
        <w:tab/>
      </w:r>
      <w:r>
        <w:rPr>
          <w:rFonts w:hint="eastAsia" w:ascii="宋体" w:hAnsi="宋体" w:eastAsia="宋体" w:cs="宋体"/>
          <w:sz w:val="30"/>
          <w:szCs w:val="30"/>
          <w:lang w:val="en-US" w:eastAsia="zh-CN"/>
        </w:rPr>
        <w:t>1</w:t>
      </w:r>
      <w:r>
        <w:rPr>
          <w:rFonts w:hint="eastAsia" w:ascii="宋体" w:hAnsi="宋体" w:eastAsia="宋体" w:cs="宋体"/>
          <w:sz w:val="30"/>
          <w:szCs w:val="30"/>
        </w:rPr>
        <w:fldChar w:fldCharType="end"/>
      </w:r>
    </w:p>
    <w:p>
      <w:pPr>
        <w:pStyle w:val="7"/>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"_Toc35352245" </w:instrText>
      </w:r>
      <w:r>
        <w:rPr>
          <w:rFonts w:hint="eastAsia" w:ascii="宋体" w:hAnsi="宋体" w:eastAsia="宋体" w:cs="宋体"/>
          <w:sz w:val="30"/>
          <w:szCs w:val="30"/>
        </w:rPr>
        <w:fldChar w:fldCharType="separate"/>
      </w:r>
      <w:r>
        <w:rPr>
          <w:rStyle w:val="12"/>
          <w:rFonts w:hint="eastAsia" w:ascii="宋体" w:hAnsi="宋体" w:eastAsia="宋体" w:cs="宋体"/>
          <w:sz w:val="30"/>
          <w:szCs w:val="30"/>
        </w:rPr>
        <w:t>2</w:t>
      </w:r>
      <w:r>
        <w:rPr>
          <w:rFonts w:hint="eastAsia" w:ascii="宋体" w:hAnsi="宋体" w:eastAsia="宋体" w:cs="宋体"/>
          <w:sz w:val="30"/>
          <w:szCs w:val="30"/>
        </w:rPr>
        <w:tab/>
      </w:r>
      <w:r>
        <w:rPr>
          <w:rFonts w:hint="eastAsia" w:ascii="宋体" w:hAnsi="宋体" w:eastAsia="宋体" w:cs="宋体"/>
          <w:sz w:val="30"/>
          <w:szCs w:val="30"/>
          <w:lang w:val="en-US" w:eastAsia="zh-CN"/>
        </w:rPr>
        <w:t>学习目标</w:t>
      </w:r>
      <w:r>
        <w:rPr>
          <w:rFonts w:hint="eastAsia" w:ascii="宋体" w:hAnsi="宋体" w:eastAsia="宋体" w:cs="宋体"/>
          <w:sz w:val="30"/>
          <w:szCs w:val="30"/>
        </w:rPr>
        <w:tab/>
      </w:r>
      <w:r>
        <w:rPr>
          <w:rFonts w:hint="eastAsia" w:ascii="宋体" w:hAnsi="宋体" w:eastAsia="宋体" w:cs="宋体"/>
          <w:sz w:val="30"/>
          <w:szCs w:val="30"/>
          <w:lang w:val="en-US" w:eastAsia="zh-CN"/>
        </w:rPr>
        <w:t>1</w:t>
      </w:r>
      <w:r>
        <w:rPr>
          <w:rFonts w:hint="eastAsia" w:ascii="宋体" w:hAnsi="宋体" w:eastAsia="宋体" w:cs="宋体"/>
          <w:sz w:val="30"/>
          <w:szCs w:val="30"/>
        </w:rPr>
        <w:fldChar w:fldCharType="end"/>
      </w:r>
    </w:p>
    <w:p>
      <w:pPr>
        <w:pStyle w:val="7"/>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"_Toc35352246" </w:instrText>
      </w:r>
      <w:r>
        <w:rPr>
          <w:rFonts w:hint="eastAsia" w:ascii="宋体" w:hAnsi="宋体" w:eastAsia="宋体" w:cs="宋体"/>
          <w:sz w:val="30"/>
          <w:szCs w:val="30"/>
        </w:rPr>
        <w:fldChar w:fldCharType="separate"/>
      </w:r>
      <w:r>
        <w:rPr>
          <w:rStyle w:val="12"/>
          <w:rFonts w:hint="eastAsia" w:ascii="宋体" w:hAnsi="宋体" w:eastAsia="宋体" w:cs="宋体"/>
          <w:sz w:val="30"/>
          <w:szCs w:val="30"/>
        </w:rPr>
        <w:t>3</w:t>
      </w:r>
      <w:r>
        <w:rPr>
          <w:rFonts w:hint="eastAsia" w:ascii="宋体" w:hAnsi="宋体" w:eastAsia="宋体" w:cs="宋体"/>
          <w:sz w:val="30"/>
          <w:szCs w:val="30"/>
        </w:rPr>
        <w:tab/>
      </w:r>
      <w:r>
        <w:rPr>
          <w:rFonts w:hint="eastAsia" w:ascii="宋体" w:hAnsi="宋体" w:eastAsia="宋体" w:cs="宋体"/>
          <w:sz w:val="30"/>
          <w:szCs w:val="30"/>
          <w:lang w:val="en-US" w:eastAsia="zh-CN"/>
        </w:rPr>
        <w:t>理解数据</w:t>
      </w:r>
      <w:r>
        <w:rPr>
          <w:rFonts w:hint="eastAsia" w:ascii="宋体" w:hAnsi="宋体" w:eastAsia="宋体" w:cs="宋体"/>
          <w:sz w:val="30"/>
          <w:szCs w:val="30"/>
        </w:rPr>
        <w:tab/>
      </w:r>
      <w:r>
        <w:rPr>
          <w:rFonts w:hint="eastAsia" w:ascii="宋体" w:hAnsi="宋体" w:eastAsia="宋体" w:cs="宋体"/>
          <w:sz w:val="30"/>
          <w:szCs w:val="30"/>
          <w:lang w:val="en-US" w:eastAsia="zh-CN"/>
        </w:rPr>
        <w:t>1</w:t>
      </w:r>
      <w:r>
        <w:rPr>
          <w:rFonts w:hint="eastAsia" w:ascii="宋体" w:hAnsi="宋体" w:eastAsia="宋体" w:cs="宋体"/>
          <w:sz w:val="30"/>
          <w:szCs w:val="30"/>
        </w:rPr>
        <w:fldChar w:fldCharType="end"/>
      </w:r>
    </w:p>
    <w:p>
      <w:pPr>
        <w:pStyle w:val="7"/>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"_Toc35352247" </w:instrText>
      </w:r>
      <w:r>
        <w:rPr>
          <w:rFonts w:hint="eastAsia" w:ascii="宋体" w:hAnsi="宋体" w:eastAsia="宋体" w:cs="宋体"/>
          <w:sz w:val="30"/>
          <w:szCs w:val="30"/>
        </w:rPr>
        <w:fldChar w:fldCharType="separate"/>
      </w:r>
      <w:r>
        <w:rPr>
          <w:rStyle w:val="12"/>
          <w:rFonts w:hint="eastAsia" w:ascii="宋体" w:hAnsi="宋体" w:eastAsia="宋体" w:cs="宋体"/>
          <w:sz w:val="30"/>
          <w:szCs w:val="30"/>
        </w:rPr>
        <w:t>4</w:t>
      </w:r>
      <w:r>
        <w:rPr>
          <w:rFonts w:hint="eastAsia" w:ascii="宋体" w:hAnsi="宋体" w:eastAsia="宋体" w:cs="宋体"/>
          <w:sz w:val="30"/>
          <w:szCs w:val="30"/>
        </w:rPr>
        <w:tab/>
      </w:r>
      <w:r>
        <w:rPr>
          <w:rStyle w:val="12"/>
          <w:rFonts w:hint="eastAsia" w:ascii="宋体" w:hAnsi="宋体" w:eastAsia="宋体" w:cs="宋体"/>
          <w:sz w:val="30"/>
          <w:szCs w:val="30"/>
          <w:lang w:val="en-US" w:eastAsia="zh-CN"/>
        </w:rPr>
        <w:t>思路分析</w:t>
      </w:r>
      <w:r>
        <w:rPr>
          <w:rFonts w:hint="eastAsia" w:ascii="宋体" w:hAnsi="宋体" w:eastAsia="宋体" w:cs="宋体"/>
          <w:sz w:val="30"/>
          <w:szCs w:val="30"/>
        </w:rPr>
        <w:tab/>
      </w:r>
      <w:r>
        <w:rPr>
          <w:rFonts w:hint="eastAsia" w:ascii="宋体" w:hAnsi="宋体" w:eastAsia="宋体" w:cs="宋体"/>
          <w:sz w:val="30"/>
          <w:szCs w:val="30"/>
          <w:lang w:val="en-US" w:eastAsia="zh-CN"/>
        </w:rPr>
        <w:t>1</w:t>
      </w:r>
      <w:r>
        <w:rPr>
          <w:rFonts w:hint="eastAsia" w:ascii="宋体" w:hAnsi="宋体" w:eastAsia="宋体" w:cs="宋体"/>
          <w:sz w:val="30"/>
          <w:szCs w:val="30"/>
        </w:rPr>
        <w:fldChar w:fldCharType="end"/>
      </w:r>
    </w:p>
    <w:p>
      <w:pPr>
        <w:pStyle w:val="7"/>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"_Toc35352248" </w:instrText>
      </w:r>
      <w:r>
        <w:rPr>
          <w:rFonts w:hint="eastAsia" w:ascii="宋体" w:hAnsi="宋体" w:eastAsia="宋体" w:cs="宋体"/>
          <w:sz w:val="30"/>
          <w:szCs w:val="30"/>
        </w:rPr>
        <w:fldChar w:fldCharType="separate"/>
      </w:r>
      <w:r>
        <w:rPr>
          <w:rStyle w:val="12"/>
          <w:rFonts w:hint="eastAsia" w:ascii="宋体" w:hAnsi="宋体" w:eastAsia="宋体" w:cs="宋体"/>
          <w:sz w:val="30"/>
          <w:szCs w:val="30"/>
        </w:rPr>
        <w:t>5</w:t>
      </w:r>
      <w:r>
        <w:rPr>
          <w:rFonts w:hint="eastAsia" w:ascii="宋体" w:hAnsi="宋体" w:eastAsia="宋体" w:cs="宋体"/>
          <w:sz w:val="30"/>
          <w:szCs w:val="30"/>
        </w:rPr>
        <w:tab/>
      </w:r>
      <w:r>
        <w:rPr>
          <w:rStyle w:val="12"/>
          <w:rFonts w:hint="eastAsia" w:ascii="宋体" w:hAnsi="宋体" w:eastAsia="宋体" w:cs="宋体"/>
          <w:sz w:val="30"/>
          <w:szCs w:val="30"/>
          <w:lang w:val="en-US" w:eastAsia="zh-CN"/>
        </w:rPr>
        <w:t>数据分析</w:t>
      </w:r>
      <w:r>
        <w:rPr>
          <w:rFonts w:hint="eastAsia" w:ascii="宋体" w:hAnsi="宋体" w:eastAsia="宋体" w:cs="宋体"/>
          <w:sz w:val="30"/>
          <w:szCs w:val="30"/>
        </w:rPr>
        <w:tab/>
      </w:r>
      <w:r>
        <w:rPr>
          <w:rFonts w:hint="eastAsia" w:ascii="宋体" w:hAnsi="宋体" w:eastAsia="宋体" w:cs="宋体"/>
          <w:sz w:val="30"/>
          <w:szCs w:val="30"/>
          <w:lang w:val="en-US" w:eastAsia="zh-CN"/>
        </w:rPr>
        <w:t>2</w:t>
      </w:r>
      <w:r>
        <w:rPr>
          <w:rFonts w:hint="eastAsia" w:ascii="宋体" w:hAnsi="宋体" w:eastAsia="宋体" w:cs="宋体"/>
          <w:sz w:val="30"/>
          <w:szCs w:val="30"/>
        </w:rPr>
        <w:fldChar w:fldCharType="end"/>
      </w:r>
    </w:p>
    <w:p>
      <w:pPr>
        <w:pStyle w:val="8"/>
        <w:keepNext w:val="0"/>
        <w:keepLines w:val="0"/>
        <w:pageBreakBefore w:val="0"/>
        <w:widowControl w:val="0"/>
        <w:kinsoku/>
        <w:wordWrap/>
        <w:overflowPunct/>
        <w:topLinePunct w:val="0"/>
        <w:autoSpaceDE/>
        <w:autoSpaceDN/>
        <w:bidi w:val="0"/>
        <w:adjustRightInd/>
        <w:snapToGrid/>
        <w:spacing w:line="720" w:lineRule="auto"/>
        <w:textAlignment w:val="auto"/>
        <w:rPr>
          <w:rStyle w:val="12"/>
          <w:rFonts w:hint="eastAsia" w:ascii="宋体" w:hAnsi="宋体" w:eastAsia="宋体" w:cs="宋体"/>
          <w:kern w:val="2"/>
          <w:sz w:val="30"/>
          <w:szCs w:val="30"/>
          <w:lang w:val="en-US" w:eastAsia="zh-CN" w:bidi="ar-SA"/>
        </w:rPr>
      </w:pPr>
      <w:r>
        <w:rPr>
          <w:rFonts w:hint="eastAsia" w:ascii="宋体" w:hAnsi="宋体" w:eastAsia="宋体" w:cs="宋体"/>
          <w:sz w:val="30"/>
          <w:szCs w:val="30"/>
          <w:lang w:val="en-US" w:eastAsia="zh-CN"/>
        </w:rPr>
        <w:t xml:space="preserve">    </w:t>
      </w:r>
      <w:r>
        <w:rPr>
          <w:rStyle w:val="12"/>
          <w:rFonts w:hint="eastAsia" w:ascii="宋体" w:hAnsi="宋体" w:eastAsia="宋体" w:cs="宋体"/>
          <w:kern w:val="2"/>
          <w:sz w:val="30"/>
          <w:szCs w:val="30"/>
          <w:lang w:val="en-US" w:eastAsia="zh-CN" w:bidi="ar-SA"/>
        </w:rPr>
        <w:fldChar w:fldCharType="begin"/>
      </w:r>
      <w:r>
        <w:rPr>
          <w:rStyle w:val="12"/>
          <w:rFonts w:hint="eastAsia" w:ascii="宋体" w:hAnsi="宋体" w:eastAsia="宋体" w:cs="宋体"/>
          <w:kern w:val="2"/>
          <w:sz w:val="30"/>
          <w:szCs w:val="30"/>
          <w:lang w:val="en-US" w:eastAsia="zh-CN" w:bidi="ar-SA"/>
        </w:rPr>
        <w:instrText xml:space="preserve"> HYPERLINK \l "_Toc35352252" </w:instrText>
      </w:r>
      <w:r>
        <w:rPr>
          <w:rStyle w:val="12"/>
          <w:rFonts w:hint="eastAsia" w:ascii="宋体" w:hAnsi="宋体" w:eastAsia="宋体" w:cs="宋体"/>
          <w:kern w:val="2"/>
          <w:sz w:val="30"/>
          <w:szCs w:val="30"/>
          <w:lang w:val="en-US" w:eastAsia="zh-CN" w:bidi="ar-SA"/>
        </w:rPr>
        <w:fldChar w:fldCharType="separate"/>
      </w:r>
      <w:r>
        <w:rPr>
          <w:rStyle w:val="12"/>
          <w:rFonts w:hint="eastAsia" w:ascii="宋体" w:hAnsi="宋体" w:eastAsia="宋体" w:cs="宋体"/>
          <w:kern w:val="2"/>
          <w:sz w:val="30"/>
          <w:szCs w:val="30"/>
          <w:lang w:val="en-US" w:eastAsia="zh-CN" w:bidi="ar-SA"/>
        </w:rPr>
        <w:t>5.1分析新开拓销售点的选址</w:t>
      </w:r>
      <w:r>
        <w:rPr>
          <w:rStyle w:val="12"/>
          <w:rFonts w:hint="eastAsia" w:ascii="宋体" w:hAnsi="宋体" w:eastAsia="宋体" w:cs="宋体"/>
          <w:kern w:val="2"/>
          <w:sz w:val="30"/>
          <w:szCs w:val="30"/>
          <w:lang w:val="en-US" w:eastAsia="zh-CN" w:bidi="ar-SA"/>
        </w:rPr>
        <w:tab/>
      </w:r>
      <w:r>
        <w:rPr>
          <w:rStyle w:val="12"/>
          <w:rFonts w:hint="eastAsia" w:ascii="宋体" w:hAnsi="宋体" w:eastAsia="宋体" w:cs="宋体"/>
          <w:kern w:val="2"/>
          <w:sz w:val="30"/>
          <w:szCs w:val="30"/>
          <w:lang w:val="en-US" w:eastAsia="zh-CN" w:bidi="ar-SA"/>
        </w:rPr>
        <w:t>2</w:t>
      </w:r>
      <w:r>
        <w:rPr>
          <w:rStyle w:val="12"/>
          <w:rFonts w:hint="eastAsia" w:ascii="宋体" w:hAnsi="宋体" w:eastAsia="宋体" w:cs="宋体"/>
          <w:kern w:val="2"/>
          <w:sz w:val="30"/>
          <w:szCs w:val="30"/>
          <w:lang w:val="en-US" w:eastAsia="zh-CN" w:bidi="ar-SA"/>
        </w:rPr>
        <w:tab/>
      </w:r>
      <w:r>
        <w:rPr>
          <w:rStyle w:val="12"/>
          <w:rFonts w:hint="eastAsia" w:ascii="宋体" w:hAnsi="宋体" w:eastAsia="宋体" w:cs="宋体"/>
          <w:kern w:val="2"/>
          <w:sz w:val="30"/>
          <w:szCs w:val="30"/>
          <w:lang w:val="en-US" w:eastAsia="zh-CN" w:bidi="ar-SA"/>
        </w:rPr>
        <w:t>5.2分析销售季节性特点</w:t>
      </w:r>
      <w:r>
        <w:rPr>
          <w:rStyle w:val="12"/>
          <w:rFonts w:hint="eastAsia" w:ascii="宋体" w:hAnsi="宋体" w:eastAsia="宋体" w:cs="宋体"/>
          <w:kern w:val="2"/>
          <w:sz w:val="30"/>
          <w:szCs w:val="30"/>
          <w:lang w:val="en-US" w:eastAsia="zh-CN" w:bidi="ar-SA"/>
        </w:rPr>
        <w:fldChar w:fldCharType="end"/>
      </w:r>
      <w:r>
        <w:rPr>
          <w:rStyle w:val="12"/>
          <w:rFonts w:hint="eastAsia" w:ascii="宋体" w:hAnsi="宋体" w:eastAsia="宋体" w:cs="宋体"/>
          <w:kern w:val="2"/>
          <w:sz w:val="30"/>
          <w:szCs w:val="30"/>
          <w:lang w:val="en-US" w:eastAsia="zh-CN" w:bidi="ar-SA"/>
        </w:rPr>
        <w:tab/>
      </w:r>
      <w:r>
        <w:rPr>
          <w:rStyle w:val="12"/>
          <w:rFonts w:hint="eastAsia" w:ascii="宋体" w:hAnsi="宋体" w:eastAsia="宋体" w:cs="宋体"/>
          <w:kern w:val="2"/>
          <w:sz w:val="30"/>
          <w:szCs w:val="30"/>
          <w:lang w:val="en-US" w:eastAsia="zh-CN" w:bidi="ar-SA"/>
        </w:rPr>
        <w:t>4</w:t>
      </w:r>
      <w:r>
        <w:rPr>
          <w:rStyle w:val="12"/>
          <w:rFonts w:hint="eastAsia" w:ascii="宋体" w:hAnsi="宋体" w:eastAsia="宋体" w:cs="宋体"/>
          <w:kern w:val="2"/>
          <w:sz w:val="30"/>
          <w:szCs w:val="30"/>
          <w:lang w:val="en-US" w:eastAsia="zh-CN" w:bidi="ar-SA"/>
        </w:rPr>
        <w:fldChar w:fldCharType="begin"/>
      </w:r>
      <w:r>
        <w:rPr>
          <w:rStyle w:val="12"/>
          <w:rFonts w:hint="eastAsia" w:ascii="宋体" w:hAnsi="宋体" w:eastAsia="宋体" w:cs="宋体"/>
          <w:kern w:val="2"/>
          <w:sz w:val="30"/>
          <w:szCs w:val="30"/>
          <w:lang w:val="en-US" w:eastAsia="zh-CN" w:bidi="ar-SA"/>
        </w:rPr>
        <w:instrText xml:space="preserve"> HYPERLINK \l "_Toc35352252" </w:instrText>
      </w:r>
      <w:r>
        <w:rPr>
          <w:rStyle w:val="12"/>
          <w:rFonts w:hint="eastAsia" w:ascii="宋体" w:hAnsi="宋体" w:eastAsia="宋体" w:cs="宋体"/>
          <w:kern w:val="2"/>
          <w:sz w:val="30"/>
          <w:szCs w:val="30"/>
          <w:lang w:val="en-US" w:eastAsia="zh-CN" w:bidi="ar-SA"/>
        </w:rPr>
        <w:fldChar w:fldCharType="separate"/>
      </w:r>
      <w:r>
        <w:rPr>
          <w:rStyle w:val="12"/>
          <w:rFonts w:hint="eastAsia" w:ascii="宋体" w:hAnsi="宋体" w:eastAsia="宋体" w:cs="宋体"/>
          <w:kern w:val="2"/>
          <w:sz w:val="30"/>
          <w:szCs w:val="30"/>
          <w:lang w:val="en-US" w:eastAsia="zh-CN" w:bidi="ar-SA"/>
        </w:rPr>
        <w:tab/>
      </w:r>
      <w:r>
        <w:rPr>
          <w:rStyle w:val="12"/>
          <w:rFonts w:hint="eastAsia" w:ascii="宋体" w:hAnsi="宋体" w:eastAsia="宋体" w:cs="宋体"/>
          <w:kern w:val="2"/>
          <w:sz w:val="30"/>
          <w:szCs w:val="30"/>
          <w:lang w:val="en-US" w:eastAsia="zh-CN" w:bidi="ar-SA"/>
        </w:rPr>
        <w:t>5.3分析社区店有哪些季节性很强的产品</w:t>
      </w:r>
      <w:r>
        <w:rPr>
          <w:rStyle w:val="12"/>
          <w:rFonts w:hint="eastAsia" w:ascii="宋体" w:hAnsi="宋体" w:eastAsia="宋体" w:cs="宋体"/>
          <w:kern w:val="2"/>
          <w:sz w:val="30"/>
          <w:szCs w:val="30"/>
          <w:lang w:val="en-US" w:eastAsia="zh-CN" w:bidi="ar-SA"/>
        </w:rPr>
        <w:fldChar w:fldCharType="end"/>
      </w:r>
      <w:r>
        <w:rPr>
          <w:rStyle w:val="12"/>
          <w:rFonts w:hint="eastAsia" w:ascii="宋体" w:hAnsi="宋体" w:eastAsia="宋体" w:cs="宋体"/>
          <w:kern w:val="2"/>
          <w:sz w:val="30"/>
          <w:szCs w:val="30"/>
          <w:lang w:val="en-US" w:eastAsia="zh-CN" w:bidi="ar-SA"/>
        </w:rPr>
        <w:tab/>
      </w:r>
      <w:r>
        <w:rPr>
          <w:rStyle w:val="12"/>
          <w:rFonts w:hint="eastAsia" w:ascii="宋体" w:hAnsi="宋体" w:eastAsia="宋体" w:cs="宋体"/>
          <w:kern w:val="2"/>
          <w:sz w:val="30"/>
          <w:szCs w:val="30"/>
          <w:lang w:val="en-US" w:eastAsia="zh-CN" w:bidi="ar-SA"/>
        </w:rPr>
        <w:t>8</w:t>
      </w:r>
    </w:p>
    <w:p>
      <w:pPr>
        <w:rPr>
          <w:rFonts w:hint="default"/>
          <w:lang w:val="en-US" w:eastAsia="zh-CN"/>
        </w:rPr>
      </w:pPr>
    </w:p>
    <w:p>
      <w:pPr>
        <w:pStyle w:val="7"/>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ascii="宋体" w:hAnsi="宋体" w:eastAsia="宋体" w:cs="宋体"/>
          <w:sz w:val="30"/>
          <w:szCs w:val="30"/>
          <w:lang w:val="en-US" w:eastAsia="zh-CN"/>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"_Toc35352249" </w:instrText>
      </w:r>
      <w:r>
        <w:rPr>
          <w:rFonts w:hint="eastAsia" w:ascii="宋体" w:hAnsi="宋体" w:eastAsia="宋体" w:cs="宋体"/>
          <w:sz w:val="30"/>
          <w:szCs w:val="30"/>
        </w:rPr>
        <w:fldChar w:fldCharType="separate"/>
      </w:r>
      <w:r>
        <w:rPr>
          <w:rStyle w:val="12"/>
          <w:rFonts w:hint="eastAsia" w:ascii="宋体" w:hAnsi="宋体" w:eastAsia="宋体" w:cs="宋体"/>
          <w:sz w:val="30"/>
          <w:szCs w:val="30"/>
        </w:rPr>
        <w:t>6</w:t>
      </w:r>
      <w:r>
        <w:rPr>
          <w:rFonts w:hint="eastAsia" w:ascii="宋体" w:hAnsi="宋体" w:eastAsia="宋体" w:cs="宋体"/>
          <w:sz w:val="30"/>
          <w:szCs w:val="30"/>
        </w:rPr>
        <w:tab/>
      </w:r>
      <w:r>
        <w:rPr>
          <w:rFonts w:hint="eastAsia" w:ascii="宋体" w:hAnsi="宋体" w:eastAsia="宋体" w:cs="宋体"/>
          <w:sz w:val="30"/>
          <w:szCs w:val="30"/>
          <w:lang w:val="en-US" w:eastAsia="zh-CN"/>
        </w:rPr>
        <w:t>总结</w:t>
      </w:r>
      <w:r>
        <w:rPr>
          <w:rFonts w:hint="eastAsia" w:ascii="宋体" w:hAnsi="宋体" w:eastAsia="宋体" w:cs="宋体"/>
          <w:sz w:val="30"/>
          <w:szCs w:val="30"/>
        </w:rPr>
        <w:tab/>
      </w:r>
      <w:r>
        <w:rPr>
          <w:rFonts w:hint="eastAsia" w:ascii="宋体" w:hAnsi="宋体" w:eastAsia="宋体" w:cs="宋体"/>
          <w:sz w:val="30"/>
          <w:szCs w:val="30"/>
          <w:lang w:val="en-US" w:eastAsia="zh-CN"/>
        </w:rPr>
        <w:t>1</w:t>
      </w:r>
      <w:r>
        <w:rPr>
          <w:rFonts w:hint="eastAsia" w:ascii="宋体" w:hAnsi="宋体" w:eastAsia="宋体" w:cs="宋体"/>
          <w:sz w:val="30"/>
          <w:szCs w:val="30"/>
        </w:rPr>
        <w:fldChar w:fldCharType="end"/>
      </w:r>
      <w:r>
        <w:rPr>
          <w:rFonts w:hint="eastAsia" w:ascii="宋体" w:hAnsi="宋体" w:eastAsia="宋体" w:cs="宋体"/>
          <w:sz w:val="30"/>
          <w:szCs w:val="30"/>
          <w:lang w:val="en-US" w:eastAsia="zh-CN"/>
        </w:rPr>
        <w:t>1</w:t>
      </w:r>
    </w:p>
    <w:p>
      <w:pPr>
        <w:pStyle w:val="7"/>
        <w:rPr>
          <w:sz w:val="21"/>
          <w:szCs w:val="22"/>
        </w:rPr>
      </w:pPr>
    </w:p>
    <w:p>
      <w:pPr>
        <w:pStyle w:val="9"/>
        <w:textAlignment w:val="center"/>
        <w:rPr>
          <w:b/>
          <w:bCs/>
          <w:lang w:val="zh-CN"/>
        </w:rPr>
      </w:pPr>
      <w:r>
        <w:rPr>
          <w:b/>
          <w:bCs/>
          <w:lang w:val="zh-CN"/>
        </w:rPr>
        <w:fldChar w:fldCharType="end"/>
      </w:r>
    </w:p>
    <w:p>
      <w:pPr>
        <w:pStyle w:val="9"/>
        <w:textAlignment w:val="center"/>
        <w:rPr>
          <w:b/>
          <w:bCs/>
          <w:lang w:val="zh-CN"/>
        </w:rPr>
      </w:pPr>
    </w:p>
    <w:p>
      <w:pPr>
        <w:pStyle w:val="9"/>
        <w:textAlignment w:val="center"/>
        <w:rPr>
          <w:b/>
          <w:bCs/>
          <w:lang w:val="zh-CN"/>
        </w:rPr>
      </w:pPr>
    </w:p>
    <w:p>
      <w:pPr>
        <w:pStyle w:val="9"/>
        <w:textAlignment w:val="center"/>
        <w:rPr>
          <w:rFonts w:hint="eastAsia"/>
        </w:rPr>
        <w:sectPr>
          <w:headerReference r:id="rId5" w:type="first"/>
          <w:footerReference r:id="rId6" w:type="first"/>
          <w:headerReference r:id="rId4" w:type="default"/>
          <w:pgSz w:w="11906" w:h="16838"/>
          <w:pgMar w:top="1440" w:right="1800" w:bottom="1440" w:left="1800" w:header="851" w:footer="992" w:gutter="0"/>
          <w:pgNumType w:fmt="decimal"/>
          <w:cols w:space="425" w:num="1"/>
          <w:titlePg/>
          <w:docGrid w:type="lines" w:linePitch="312" w:charSpace="0"/>
        </w:sectPr>
      </w:pPr>
    </w:p>
    <w:p>
      <w:pPr>
        <w:pStyle w:val="9"/>
        <w:textAlignment w:val="center"/>
        <w:rPr>
          <w:rFonts w:hint="eastAsia"/>
        </w:rPr>
      </w:pPr>
      <w:r>
        <w:rPr>
          <w:rFonts w:hint="eastAsia"/>
        </w:rPr>
        <w:t>供应链商品销售数据分析</w:t>
      </w:r>
    </w:p>
    <w:p>
      <w:pPr>
        <w:spacing w:line="360" w:lineRule="auto"/>
        <w:textAlignment w:val="cente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1、分析背景</w:t>
      </w:r>
    </w:p>
    <w:p>
      <w:pPr>
        <w:ind w:firstLine="420" w:firstLineChars="0"/>
        <w:rPr>
          <w:rFonts w:hint="eastAsia"/>
          <w:lang w:val="en-US" w:eastAsia="zh-CN"/>
        </w:rPr>
      </w:pPr>
      <w:r>
        <w:rPr>
          <w:rFonts w:hint="default" w:eastAsiaTheme="minorEastAsia"/>
          <w:lang w:val="en-US" w:eastAsia="zh-CN"/>
        </w:rPr>
        <w:t>在市面上，各种商品层出不穷、琳琅满目</w:t>
      </w:r>
      <w:r>
        <w:rPr>
          <w:rFonts w:hint="eastAsia"/>
          <w:lang w:val="en-US" w:eastAsia="zh-CN"/>
        </w:rPr>
        <w:t>，实体店的基数也非常庞大。但不是每一个商品、实体店都能做得红火。有很多实体店因为没有正确分析市场，进而关门倒闭。对已知数据的门面类型、商品种类、销售程度等利用Python进行数据分析，可以得到一个很合理的选择和决策。</w:t>
      </w:r>
    </w:p>
    <w:p>
      <w:pPr>
        <w:ind w:firstLine="420" w:firstLineChars="0"/>
        <w:rPr>
          <w:rFonts w:hint="eastAsia"/>
          <w:lang w:val="en-US" w:eastAsia="zh-CN"/>
        </w:rPr>
      </w:pPr>
      <w:r>
        <w:rPr>
          <w:rFonts w:hint="default"/>
          <w:lang w:val="en-US" w:eastAsia="zh-CN"/>
        </w:rPr>
        <w:t>A市客户有意加盟380开设连锁门店，</w:t>
      </w:r>
      <w:r>
        <w:rPr>
          <w:rFonts w:hint="eastAsia"/>
          <w:lang w:val="en-US" w:eastAsia="zh-CN"/>
        </w:rPr>
        <w:t>我们将</w:t>
      </w:r>
      <w:r>
        <w:rPr>
          <w:rFonts w:hint="default"/>
          <w:lang w:val="en-US" w:eastAsia="zh-CN"/>
        </w:rPr>
        <w:t>根据A市已有销售点的销售数据分析，给予该客户铺货支持和经营策略建议。通过对部门的运营情况、财务状况、物流管理等不同维度的分析，评估该部门健康状况和发展趋势，指导平台发现问题并进行优化。</w:t>
      </w:r>
      <w:r>
        <w:rPr>
          <w:rFonts w:hint="eastAsia"/>
          <w:lang w:val="en-US" w:eastAsia="zh-CN"/>
        </w:rPr>
        <w:t>帮助客户更好的经营店铺，将收益在理想环境下提升到最大值。</w:t>
      </w:r>
    </w:p>
    <w:p>
      <w:pPr>
        <w:rPr>
          <w:rFonts w:hint="eastAsia"/>
          <w:lang w:val="en-US" w:eastAsia="zh-CN"/>
        </w:rPr>
      </w:pPr>
    </w:p>
    <w:p>
      <w:pPr>
        <w:textAlignment w:val="center"/>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2、</w:t>
      </w:r>
      <w:r>
        <w:rPr>
          <w:rFonts w:hint="default" w:ascii="Times New Roman" w:hAnsi="Times New Roman" w:eastAsia="宋体"/>
          <w:b/>
          <w:bCs/>
          <w:sz w:val="28"/>
          <w:szCs w:val="28"/>
          <w:lang w:val="en-US" w:eastAsia="zh-CN"/>
        </w:rPr>
        <w:t>学习目标</w:t>
      </w:r>
    </w:p>
    <w:p>
      <w:pPr>
        <w:ind w:firstLine="420" w:firstLineChars="0"/>
        <w:rPr>
          <w:rFonts w:hint="eastAsia"/>
          <w:lang w:val="en-US" w:eastAsia="zh-CN"/>
        </w:rPr>
      </w:pPr>
      <w:r>
        <w:rPr>
          <w:rFonts w:hint="eastAsia"/>
          <w:lang w:val="en-US" w:eastAsia="zh-CN"/>
        </w:rPr>
        <w:t>（1）学习如何运用Python数据分析、数据可视化等技术；</w:t>
      </w:r>
    </w:p>
    <w:p>
      <w:pPr>
        <w:ind w:firstLine="420" w:firstLineChars="0"/>
        <w:rPr>
          <w:rFonts w:hint="eastAsia"/>
          <w:lang w:val="en-US" w:eastAsia="zh-CN"/>
        </w:rPr>
      </w:pPr>
      <w:r>
        <w:rPr>
          <w:rFonts w:hint="eastAsia"/>
          <w:lang w:val="en-US" w:eastAsia="zh-CN"/>
        </w:rPr>
        <w:t>（2）了解并运用 pandas、matplotlib、seaborn库可视化分析数据；</w:t>
      </w:r>
    </w:p>
    <w:p>
      <w:pPr>
        <w:ind w:firstLine="420" w:firstLineChars="0"/>
        <w:rPr>
          <w:rFonts w:hint="eastAsia"/>
          <w:lang w:val="en-US" w:eastAsia="zh-CN"/>
        </w:rPr>
      </w:pPr>
      <w:r>
        <w:rPr>
          <w:rFonts w:hint="eastAsia"/>
          <w:lang w:val="en-US" w:eastAsia="zh-CN"/>
        </w:rPr>
        <w:t>（3）为从事数据挖掘相关工作累积数据分析项目的方法、流程和经验；</w:t>
      </w:r>
    </w:p>
    <w:p>
      <w:pPr>
        <w:ind w:firstLine="420" w:firstLineChars="0"/>
        <w:rPr>
          <w:rFonts w:hint="default"/>
          <w:lang w:val="en-US" w:eastAsia="zh-CN"/>
        </w:rPr>
      </w:pPr>
      <w:r>
        <w:rPr>
          <w:rFonts w:hint="eastAsia"/>
          <w:lang w:val="en-US" w:eastAsia="zh-CN"/>
        </w:rPr>
        <w:t>（4）熟悉企业的工作环境，在规定时间内完成项目需求、提升专业技术、锻炼团队协作能力与沟通能力；</w:t>
      </w:r>
    </w:p>
    <w:p>
      <w:pPr>
        <w:rPr>
          <w:rFonts w:hint="default"/>
          <w:lang w:val="en-US" w:eastAsia="zh-CN"/>
        </w:rPr>
      </w:pPr>
    </w:p>
    <w:p>
      <w:pPr>
        <w:spacing w:line="360" w:lineRule="auto"/>
        <w:textAlignment w:val="cente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3</w:t>
      </w:r>
      <w:r>
        <w:rPr>
          <w:rFonts w:hint="default" w:ascii="Times New Roman" w:hAnsi="Times New Roman" w:eastAsia="宋体" w:cs="Times New Roman"/>
          <w:b/>
          <w:sz w:val="28"/>
          <w:szCs w:val="28"/>
          <w:lang w:val="en-US" w:eastAsia="zh-CN"/>
        </w:rPr>
        <w:t>、理解数据</w:t>
      </w:r>
    </w:p>
    <w:p>
      <w:pPr>
        <w:ind w:firstLine="420" w:firstLineChars="0"/>
        <w:rPr>
          <w:rFonts w:hint="eastAsia"/>
          <w:lang w:val="en-US" w:eastAsia="zh-CN"/>
        </w:rPr>
      </w:pPr>
      <w:r>
        <w:rPr>
          <w:rFonts w:hint="eastAsia"/>
          <w:lang w:val="en-US" w:eastAsia="zh-CN"/>
        </w:rPr>
        <w:t>本次拟分析的数据有一个——供应链商品数据包含:</w:t>
      </w:r>
    </w:p>
    <w:p>
      <w:pPr>
        <w:ind w:firstLine="420" w:firstLineChars="0"/>
        <w:rPr>
          <w:rFonts w:hint="eastAsia"/>
          <w:lang w:val="en-US" w:eastAsia="zh-CN"/>
        </w:rPr>
      </w:pPr>
      <w:r>
        <w:rPr>
          <w:rFonts w:hint="default"/>
          <w:lang w:val="en-US" w:eastAsia="zh-CN"/>
        </w:rPr>
        <w:t>商品代号</w:t>
      </w:r>
      <w:r>
        <w:rPr>
          <w:rFonts w:hint="eastAsia"/>
          <w:lang w:val="en-US" w:eastAsia="zh-CN"/>
        </w:rPr>
        <w:t>：Tape；Safety；Adhesive</w:t>
      </w:r>
    </w:p>
    <w:p>
      <w:pPr>
        <w:ind w:firstLine="420" w:firstLineChars="0"/>
        <w:rPr>
          <w:rFonts w:hint="eastAsia"/>
          <w:lang w:val="en-US" w:eastAsia="zh-CN"/>
        </w:rPr>
      </w:pPr>
      <w:r>
        <w:rPr>
          <w:rFonts w:hint="default"/>
          <w:lang w:val="en-US" w:eastAsia="zh-CN"/>
        </w:rPr>
        <w:t>销售月份</w:t>
      </w:r>
      <w:r>
        <w:rPr>
          <w:rFonts w:hint="eastAsia"/>
          <w:lang w:val="en-US" w:eastAsia="zh-CN"/>
        </w:rPr>
        <w:t>：January——December</w:t>
      </w:r>
    </w:p>
    <w:p>
      <w:pPr>
        <w:ind w:firstLine="420" w:firstLineChars="0"/>
        <w:rPr>
          <w:rFonts w:hint="eastAsia"/>
          <w:lang w:val="en-US" w:eastAsia="zh-CN"/>
        </w:rPr>
      </w:pPr>
      <w:r>
        <w:rPr>
          <w:rFonts w:hint="default"/>
          <w:lang w:val="en-US" w:eastAsia="zh-CN"/>
        </w:rPr>
        <w:t>销售点类型</w:t>
      </w:r>
      <w:r>
        <w:rPr>
          <w:rFonts w:hint="eastAsia"/>
          <w:lang w:val="en-US" w:eastAsia="zh-CN"/>
        </w:rPr>
        <w:t>：CBD店；社区店</w:t>
      </w:r>
    </w:p>
    <w:p>
      <w:pPr>
        <w:ind w:firstLine="420" w:firstLineChars="0"/>
        <w:rPr>
          <w:rFonts w:hint="default"/>
          <w:lang w:val="en-US" w:eastAsia="zh-CN"/>
        </w:rPr>
      </w:pPr>
      <w:r>
        <w:rPr>
          <w:rFonts w:hint="default"/>
          <w:lang w:val="en-US" w:eastAsia="zh-CN"/>
        </w:rPr>
        <w:t>销售额（万元）</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4、思路分析</w:t>
      </w:r>
    </w:p>
    <w:p>
      <w:pPr>
        <w:spacing w:line="360" w:lineRule="auto"/>
        <w:textAlignment w:val="center"/>
        <w:rPr>
          <w:rFonts w:hint="default" w:ascii="Times New Roman" w:hAnsi="Times New Roman" w:eastAsia="宋体" w:cs="Times New Roman"/>
          <w:b/>
          <w:sz w:val="28"/>
          <w:szCs w:val="28"/>
          <w:lang w:val="en-US" w:eastAsia="zh-CN"/>
        </w:rPr>
      </w:pPr>
      <w:r>
        <w:rPr>
          <w:rFonts w:hint="default" w:ascii="Times New Roman" w:hAnsi="Times New Roman" w:eastAsia="宋体" w:cs="Times New Roman"/>
          <w:b/>
          <w:sz w:val="28"/>
          <w:szCs w:val="28"/>
          <w:lang w:val="en-US" w:eastAsia="zh-CN"/>
        </w:rPr>
        <w:drawing>
          <wp:inline distT="0" distB="0" distL="114300" distR="114300">
            <wp:extent cx="6136640" cy="2024380"/>
            <wp:effectExtent l="0" t="0" r="5080" b="2540"/>
            <wp:docPr id="3" name="图片 3" descr="供应链商品销售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供应链商品销售数据分析"/>
                    <pic:cNvPicPr>
                      <a:picLocks noChangeAspect="1"/>
                    </pic:cNvPicPr>
                  </pic:nvPicPr>
                  <pic:blipFill>
                    <a:blip r:embed="rId10"/>
                    <a:stretch>
                      <a:fillRect/>
                    </a:stretch>
                  </pic:blipFill>
                  <pic:spPr>
                    <a:xfrm>
                      <a:off x="0" y="0"/>
                      <a:ext cx="6136640" cy="2024380"/>
                    </a:xfrm>
                    <a:prstGeom prst="rect">
                      <a:avLst/>
                    </a:prstGeom>
                  </pic:spPr>
                </pic:pic>
              </a:graphicData>
            </a:graphic>
          </wp:inline>
        </w:drawing>
      </w:r>
    </w:p>
    <w:p>
      <w:pPr>
        <w:pStyle w:val="4"/>
        <w:spacing w:line="360" w:lineRule="auto"/>
        <w:ind w:left="2100" w:leftChars="0" w:firstLine="420" w:firstLineChars="0"/>
        <w:jc w:val="center"/>
        <w:textAlignment w:val="center"/>
        <w:rPr>
          <w:rFonts w:hint="eastAsia" w:ascii="Times New Roman" w:hAnsi="Times New Roman" w:cs="Times New Roman" w:eastAsiaTheme="minorEastAsia"/>
          <w:b/>
          <w:sz w:val="28"/>
          <w:szCs w:val="28"/>
          <w:lang w:val="en-US" w:eastAsia="zh-CN"/>
        </w:rPr>
      </w:pPr>
      <w:r>
        <w:rPr>
          <w:rFonts w:hint="eastAsia"/>
          <w:lang w:val="en-US" w:eastAsia="zh-CN"/>
        </w:rPr>
        <w:t>图 4-</w:t>
      </w:r>
      <w:r>
        <w:fldChar w:fldCharType="begin"/>
      </w:r>
      <w:r>
        <w:instrText xml:space="preserve"> SEQ 表 \* ARABIC </w:instrText>
      </w:r>
      <w:r>
        <w:fldChar w:fldCharType="separate"/>
      </w:r>
      <w:r>
        <w:t>1</w:t>
      </w:r>
      <w:r>
        <w:fldChar w:fldCharType="end"/>
      </w:r>
      <w:r>
        <w:rPr>
          <w:rFonts w:hint="eastAsia"/>
          <w:lang w:eastAsia="zh-CN"/>
        </w:rPr>
        <w:t>分析思维导图</w:t>
      </w:r>
    </w:p>
    <w:p>
      <w:pPr>
        <w:spacing w:line="360" w:lineRule="auto"/>
        <w:textAlignment w:val="cente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5、数据分析</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5.1分析新开拓销售点的选址</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任务描述</w:t>
      </w:r>
    </w:p>
    <w:p>
      <w:pPr>
        <w:ind w:firstLine="420" w:firstLineChars="0"/>
        <w:rPr>
          <w:rFonts w:hint="eastAsia"/>
          <w:lang w:val="en-US" w:eastAsia="zh-CN"/>
        </w:rPr>
      </w:pPr>
      <w:r>
        <w:rPr>
          <w:rFonts w:hint="eastAsia"/>
          <w:lang w:val="en-US" w:eastAsia="zh-CN"/>
        </w:rPr>
        <w:t>380设置两种店面类型，分别为CBD店和社区店。CBD店面向广，有更好的消费者流动性。社区店较稳定，消费者比较固定，回头客更多。如何去选择也是非常重要的一点。相同商品，只要分析消费者更倾向于CBD店还是社区店便能确定选择何种模式的销售点。</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任务分析</w:t>
      </w:r>
    </w:p>
    <w:p>
      <w:pPr>
        <w:ind w:firstLine="420" w:firstLineChars="0"/>
        <w:rPr>
          <w:rFonts w:hint="default"/>
          <w:lang w:val="en-US" w:eastAsia="zh-CN"/>
        </w:rPr>
      </w:pPr>
      <w:r>
        <w:rPr>
          <w:rFonts w:hint="default"/>
          <w:lang w:val="en-US" w:eastAsia="zh-CN"/>
        </w:rPr>
        <w:t>通过加和，将CBD店的总收益和社区店的总收益做比较对比什么店销售额更高。通过CBD店和社区店单个商品的总销售额做对比，判断何种商品在不同的销售点卖得更好。</w:t>
      </w:r>
    </w:p>
    <w:p>
      <w:pPr>
        <w:spacing w:line="360" w:lineRule="auto"/>
        <w:textAlignment w:val="cente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代码及数据分析</w:t>
      </w:r>
    </w:p>
    <w:p>
      <w:pPr>
        <w:ind w:firstLine="420" w:firstLineChars="0"/>
        <w:rPr>
          <w:rFonts w:hint="eastAsia"/>
          <w:lang w:val="en-US" w:eastAsia="zh-CN"/>
        </w:rPr>
      </w:pPr>
      <w:r>
        <w:rPr>
          <w:rFonts w:hint="eastAsia"/>
          <w:lang w:val="en-US" w:eastAsia="zh-CN"/>
        </w:rPr>
        <w:t>对数据进行预处理：</w:t>
      </w:r>
    </w:p>
    <w:p>
      <w:pPr>
        <w:ind w:firstLine="420" w:firstLineChars="0"/>
        <w:rPr>
          <w:rFonts w:hint="default"/>
          <w:b/>
          <w:bCs/>
          <w:lang w:val="en-US" w:eastAsia="zh-CN"/>
        </w:rPr>
      </w:pPr>
      <w:r>
        <w:rPr>
          <w:rFonts w:hint="eastAsia" w:ascii="微软雅黑" w:hAnsi="微软雅黑" w:eastAsia="微软雅黑" w:cs="微软雅黑"/>
          <w:b/>
          <w:bCs/>
          <w:lang w:val="en-US" w:eastAsia="zh-CN"/>
        </w:rPr>
        <w:t>•</w:t>
      </w:r>
      <w:r>
        <w:rPr>
          <w:rFonts w:hint="eastAsia"/>
          <w:b/>
          <w:bCs/>
          <w:lang w:val="en-US" w:eastAsia="zh-CN"/>
        </w:rPr>
        <w:t>分组聚合并加和</w:t>
      </w:r>
    </w:p>
    <w:p>
      <w:pPr>
        <w:ind w:firstLine="420" w:firstLineChars="0"/>
        <w:jc w:val="center"/>
        <w:rPr>
          <w:rFonts w:hint="eastAsia"/>
          <w:lang w:val="en-US" w:eastAsia="zh-CN"/>
        </w:rPr>
      </w:pPr>
      <w:r>
        <w:rPr>
          <w:rFonts w:hint="eastAsia"/>
          <w:lang w:val="en-US" w:eastAsia="zh-CN"/>
        </w:rPr>
        <w:t>代码 5-1 预处理</w:t>
      </w:r>
    </w:p>
    <w:p>
      <w:pPr>
        <w:ind w:firstLine="420" w:firstLineChars="0"/>
      </w:pPr>
      <w:r>
        <w:drawing>
          <wp:inline distT="0" distB="0" distL="114300" distR="114300">
            <wp:extent cx="5273040" cy="2405380"/>
            <wp:effectExtent l="0" t="0" r="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1"/>
                    <a:stretch>
                      <a:fillRect/>
                    </a:stretch>
                  </pic:blipFill>
                  <pic:spPr>
                    <a:xfrm>
                      <a:off x="0" y="0"/>
                      <a:ext cx="5273040" cy="240538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675" cy="2343150"/>
            <wp:effectExtent l="0" t="0" r="14605" b="381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5273675" cy="23431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ascii="微软雅黑" w:hAnsi="微软雅黑" w:eastAsia="微软雅黑" w:cs="微软雅黑"/>
          <w:b/>
          <w:bCs/>
          <w:lang w:val="en-US" w:eastAsia="zh-CN"/>
        </w:rPr>
        <w:t>•</w:t>
      </w:r>
      <w:r>
        <w:rPr>
          <w:rFonts w:hint="eastAsia"/>
          <w:b/>
          <w:bCs/>
          <w:lang w:val="en-US" w:eastAsia="zh-CN"/>
        </w:rPr>
        <w:t>CBD店和社区店总销售额对比实现代码及分析</w:t>
      </w:r>
    </w:p>
    <w:p>
      <w:pPr>
        <w:ind w:firstLine="420" w:firstLineChars="0"/>
        <w:jc w:val="center"/>
        <w:rPr>
          <w:rFonts w:hint="default"/>
          <w:lang w:val="en-US" w:eastAsia="zh-CN"/>
        </w:rPr>
      </w:pPr>
      <w:r>
        <w:rPr>
          <w:rFonts w:hint="eastAsia"/>
          <w:lang w:val="en-US" w:eastAsia="zh-CN"/>
        </w:rPr>
        <w:t>代码 5-2 柱状图</w:t>
      </w:r>
    </w:p>
    <w:p>
      <w:pPr>
        <w:ind w:firstLine="420" w:firstLineChars="0"/>
        <w:jc w:val="both"/>
        <w:rPr>
          <w:rFonts w:hint="default"/>
          <w:lang w:val="en-US" w:eastAsia="zh-CN"/>
        </w:rPr>
      </w:pPr>
      <w:r>
        <w:drawing>
          <wp:inline distT="0" distB="0" distL="114300" distR="114300">
            <wp:extent cx="5264785" cy="955675"/>
            <wp:effectExtent l="0" t="0" r="825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64785" cy="9556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创建一个柱状图，横坐标分别代表CBD店和社区店。纵坐标表示销售额（万元）。</w:t>
      </w:r>
    </w:p>
    <w:p>
      <w:pPr>
        <w:ind w:firstLine="420" w:firstLineChars="0"/>
        <w:jc w:val="center"/>
        <w:rPr>
          <w:rFonts w:hint="default"/>
          <w:lang w:val="en-US" w:eastAsia="zh-CN"/>
        </w:rPr>
      </w:pPr>
      <w:r>
        <w:drawing>
          <wp:inline distT="0" distB="0" distL="114300" distR="114300">
            <wp:extent cx="5269865" cy="1671955"/>
            <wp:effectExtent l="0" t="0" r="3175" b="444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4"/>
                    <a:stretch>
                      <a:fillRect/>
                    </a:stretch>
                  </pic:blipFill>
                  <pic:spPr>
                    <a:xfrm>
                      <a:off x="0" y="0"/>
                      <a:ext cx="5269865" cy="167195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 5-1 销售点对比图</w:t>
      </w:r>
    </w:p>
    <w:p>
      <w:pPr>
        <w:ind w:firstLine="420" w:firstLineChars="0"/>
        <w:jc w:val="center"/>
        <w:rPr>
          <w:rFonts w:hint="default"/>
          <w:lang w:val="en-US" w:eastAsia="zh-CN"/>
        </w:rPr>
      </w:pPr>
    </w:p>
    <w:p>
      <w:pPr>
        <w:ind w:firstLine="420" w:firstLineChars="0"/>
        <w:jc w:val="both"/>
        <w:rPr>
          <w:rFonts w:hint="eastAsia"/>
          <w:lang w:val="en-US" w:eastAsia="zh-CN"/>
        </w:rPr>
      </w:pPr>
      <w:r>
        <w:rPr>
          <w:rFonts w:hint="eastAsia"/>
          <w:lang w:val="en-US" w:eastAsia="zh-CN"/>
        </w:rPr>
        <w:t>通过加和对比后，能够很清晰的发现CBD店的总销售额比社区店的总销售额多，并且高出近400万元。</w:t>
      </w:r>
    </w:p>
    <w:p>
      <w:pPr>
        <w:ind w:firstLine="420" w:firstLineChars="0"/>
        <w:jc w:val="both"/>
        <w:rPr>
          <w:rFonts w:hint="default"/>
          <w:b/>
          <w:bCs/>
          <w:lang w:val="en-US" w:eastAsia="zh-CN"/>
        </w:rPr>
      </w:pPr>
      <w:r>
        <w:rPr>
          <w:rFonts w:hint="eastAsia"/>
          <w:b/>
          <w:bCs/>
          <w:lang w:val="en-US" w:eastAsia="zh-CN"/>
        </w:rPr>
        <w:t>·CBD店各个商品总销售额与社区店各个商品总销售额对比实现代码及分析</w:t>
      </w:r>
    </w:p>
    <w:p>
      <w:pPr>
        <w:ind w:firstLine="420" w:firstLineChars="0"/>
        <w:jc w:val="center"/>
        <w:rPr>
          <w:rFonts w:hint="eastAsia"/>
          <w:lang w:val="en-US" w:eastAsia="zh-CN"/>
        </w:rPr>
      </w:pPr>
      <w:r>
        <w:rPr>
          <w:rFonts w:hint="eastAsia"/>
          <w:lang w:val="en-US" w:eastAsia="zh-CN"/>
        </w:rPr>
        <w:t>代码 5-3 折线图</w:t>
      </w:r>
    </w:p>
    <w:p>
      <w:pPr>
        <w:ind w:firstLine="420" w:firstLineChars="0"/>
        <w:jc w:val="center"/>
        <w:rPr>
          <w:rFonts w:hint="default"/>
          <w:lang w:val="en-US" w:eastAsia="zh-CN"/>
        </w:rPr>
      </w:pPr>
      <w:r>
        <w:drawing>
          <wp:inline distT="0" distB="0" distL="114300" distR="114300">
            <wp:extent cx="5267325" cy="3806825"/>
            <wp:effectExtent l="0" t="0" r="571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67325" cy="380682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用折线图能够更清晰的反应各个数据之间数额的多少。于是运用两条折线图显示在一张图纸上。利用for循环将各个商品的总销售额表明在折线图上，对比更加明显。</w:t>
      </w:r>
    </w:p>
    <w:p>
      <w:pPr>
        <w:jc w:val="both"/>
        <w:rPr>
          <w:rFonts w:hint="default"/>
          <w:lang w:val="en-US" w:eastAsia="zh-CN"/>
        </w:rPr>
      </w:pPr>
      <w:r>
        <w:rPr>
          <w:rFonts w:hint="default"/>
          <w:lang w:val="en-US" w:eastAsia="zh-CN"/>
        </w:rPr>
        <w:drawing>
          <wp:inline distT="0" distB="0" distL="114300" distR="114300">
            <wp:extent cx="5332095" cy="4340860"/>
            <wp:effectExtent l="0" t="0" r="1905" b="2540"/>
            <wp:docPr id="12" name="图片 9" descr="各类商品不同销售点销售差额对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各类商品不同销售点销售差额对比图"/>
                    <pic:cNvPicPr>
                      <a:picLocks noChangeAspect="1"/>
                    </pic:cNvPicPr>
                  </pic:nvPicPr>
                  <pic:blipFill>
                    <a:blip r:embed="rId16"/>
                    <a:srcRect l="8234" t="8442" r="7322" b="5335"/>
                    <a:stretch>
                      <a:fillRect/>
                    </a:stretch>
                  </pic:blipFill>
                  <pic:spPr>
                    <a:xfrm>
                      <a:off x="0" y="0"/>
                      <a:ext cx="5332095" cy="4340860"/>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eastAsia"/>
          <w:lang w:val="en-US" w:eastAsia="zh-CN"/>
        </w:rPr>
        <w:t>图 5-2 商品销售额对比</w:t>
      </w:r>
    </w:p>
    <w:p>
      <w:pPr>
        <w:ind w:left="420" w:leftChars="0" w:firstLine="420" w:firstLineChars="0"/>
        <w:jc w:val="both"/>
        <w:rPr>
          <w:rFonts w:hint="eastAsia"/>
          <w:lang w:val="en-US" w:eastAsia="zh-CN"/>
        </w:rPr>
      </w:pPr>
      <w:r>
        <w:rPr>
          <w:rFonts w:hint="eastAsia"/>
          <w:lang w:val="en-US" w:eastAsia="zh-CN"/>
        </w:rPr>
        <w:t>通过观察发现，两种店的商品销售额除开Safety8外，几乎相差不大。很明显，差距是商品Safety8拉开的。</w:t>
      </w:r>
    </w:p>
    <w:p>
      <w:pPr>
        <w:jc w:val="both"/>
        <w:rPr>
          <w:rFonts w:hint="eastAsia"/>
          <w:b/>
          <w:bCs/>
          <w:lang w:val="en-US" w:eastAsia="zh-CN"/>
        </w:rPr>
      </w:pPr>
      <w:r>
        <w:rPr>
          <w:rFonts w:hint="eastAsia"/>
          <w:b/>
          <w:bCs/>
          <w:lang w:val="en-US" w:eastAsia="zh-CN"/>
        </w:rPr>
        <w:t>小结：</w:t>
      </w:r>
    </w:p>
    <w:p>
      <w:pPr>
        <w:ind w:firstLine="420" w:firstLineChars="0"/>
        <w:jc w:val="both"/>
        <w:rPr>
          <w:rFonts w:hint="eastAsia"/>
          <w:b w:val="0"/>
          <w:bCs w:val="0"/>
          <w:lang w:val="en-US" w:eastAsia="zh-CN"/>
        </w:rPr>
      </w:pPr>
      <w:r>
        <w:rPr>
          <w:rFonts w:hint="eastAsia"/>
          <w:b w:val="0"/>
          <w:bCs w:val="0"/>
          <w:lang w:val="en-US" w:eastAsia="zh-CN"/>
        </w:rPr>
        <w:t>很明显，客户选址为CBD店更为合理。因为在CBD店中，消费者更愿意购买Safety8。同时应多推销Safety8，并多进货Safety8。</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5.2分析销售季节性特点</w:t>
      </w:r>
    </w:p>
    <w:p>
      <w:pPr>
        <w:spacing w:line="360" w:lineRule="auto"/>
        <w:textAlignment w:val="center"/>
        <w:rPr>
          <w:rFonts w:hint="eastAsia" w:ascii="Times New Roman" w:hAnsi="Times New Roman" w:eastAsia="宋体" w:cs="Times New Roman"/>
          <w:b/>
          <w:bCs w:val="0"/>
          <w:sz w:val="28"/>
          <w:szCs w:val="28"/>
          <w:lang w:val="en-US" w:eastAsia="zh-CN"/>
        </w:rPr>
      </w:pPr>
      <w:r>
        <w:rPr>
          <w:rFonts w:hint="eastAsia" w:ascii="Times New Roman" w:hAnsi="Times New Roman" w:eastAsia="宋体" w:cs="Times New Roman"/>
          <w:b/>
          <w:bCs w:val="0"/>
          <w:sz w:val="28"/>
          <w:szCs w:val="28"/>
          <w:lang w:val="en-US" w:eastAsia="zh-CN"/>
        </w:rPr>
        <w:t>任务描述</w:t>
      </w:r>
    </w:p>
    <w:p>
      <w:pPr>
        <w:ind w:firstLine="420" w:firstLineChars="0"/>
        <w:jc w:val="both"/>
        <w:rPr>
          <w:rFonts w:hint="eastAsia"/>
          <w:b w:val="0"/>
          <w:bCs w:val="0"/>
          <w:lang w:val="en-US" w:eastAsia="zh-CN"/>
        </w:rPr>
      </w:pPr>
      <w:r>
        <w:rPr>
          <w:rFonts w:hint="eastAsia"/>
          <w:b w:val="0"/>
          <w:bCs w:val="0"/>
          <w:lang w:val="en-US" w:eastAsia="zh-CN"/>
        </w:rPr>
        <w:t>旅游分淡季和旺季，自然销售亦是如此。每个季度的商品，可能会因为天气、节气、假期等不同的因数带来不同的销售量。合理的分析每个季度各个商品的销售量，可以更好的控制商品的进货量以及各个商品销售单价。同时，每个季度需要的员工也有所差异。掌握旺季的时间以及天数等，能更合理的安排员工人数以及培训时间。避免不必要的开支。优化人力财力。</w:t>
      </w:r>
    </w:p>
    <w:p>
      <w:pPr>
        <w:spacing w:line="360" w:lineRule="auto"/>
        <w:textAlignment w:val="center"/>
        <w:rPr>
          <w:rFonts w:hint="eastAsia" w:ascii="Times New Roman" w:hAnsi="Times New Roman" w:eastAsia="宋体" w:cs="Times New Roman"/>
          <w:b/>
          <w:bCs w:val="0"/>
          <w:sz w:val="28"/>
          <w:szCs w:val="28"/>
          <w:lang w:val="en-US" w:eastAsia="zh-CN"/>
        </w:rPr>
      </w:pPr>
      <w:r>
        <w:rPr>
          <w:rFonts w:hint="eastAsia" w:ascii="Times New Roman" w:hAnsi="Times New Roman" w:eastAsia="宋体" w:cs="Times New Roman"/>
          <w:b/>
          <w:bCs w:val="0"/>
          <w:sz w:val="28"/>
          <w:szCs w:val="28"/>
          <w:lang w:val="en-US" w:eastAsia="zh-CN"/>
        </w:rPr>
        <w:t>任务分析</w:t>
      </w:r>
    </w:p>
    <w:p>
      <w:pPr>
        <w:ind w:firstLine="420" w:firstLineChars="0"/>
        <w:jc w:val="both"/>
        <w:rPr>
          <w:rFonts w:hint="eastAsia"/>
          <w:b w:val="0"/>
          <w:bCs w:val="0"/>
          <w:lang w:val="en-US" w:eastAsia="zh-CN"/>
        </w:rPr>
      </w:pPr>
      <w:r>
        <w:rPr>
          <w:rFonts w:hint="eastAsia"/>
          <w:b w:val="0"/>
          <w:bCs w:val="0"/>
          <w:lang w:val="en-US" w:eastAsia="zh-CN"/>
        </w:rPr>
        <w:t>利用饼图，对比每个季度的销售额，销售额最低的则为淡季，最高的则为旺季。配合条形图，显示每个月的销售额，可在销售额最低的月份或季度安排工作人员调休或者培训。在旺季或销售额较多的月份增加人手，多备存货。</w:t>
      </w:r>
    </w:p>
    <w:p>
      <w:pPr>
        <w:spacing w:line="360" w:lineRule="auto"/>
        <w:textAlignment w:val="center"/>
        <w:rPr>
          <w:rFonts w:hint="default" w:ascii="Times New Roman" w:hAnsi="Times New Roman" w:eastAsia="宋体" w:cs="Times New Roman"/>
          <w:b/>
          <w:bCs w:val="0"/>
          <w:sz w:val="28"/>
          <w:szCs w:val="28"/>
          <w:lang w:val="en-US" w:eastAsia="zh-CN"/>
        </w:rPr>
      </w:pPr>
      <w:r>
        <w:rPr>
          <w:rFonts w:hint="eastAsia" w:ascii="Times New Roman" w:hAnsi="Times New Roman" w:eastAsia="宋体" w:cs="Times New Roman"/>
          <w:b/>
          <w:bCs w:val="0"/>
          <w:sz w:val="28"/>
          <w:szCs w:val="28"/>
          <w:lang w:val="en-US" w:eastAsia="zh-CN"/>
        </w:rPr>
        <w:t>代码及数据分析</w:t>
      </w:r>
    </w:p>
    <w:p>
      <w:pPr>
        <w:ind w:firstLine="420" w:firstLineChars="0"/>
        <w:jc w:val="both"/>
        <w:rPr>
          <w:rFonts w:hint="default"/>
          <w:b/>
          <w:bCs/>
          <w:lang w:val="en-US" w:eastAsia="zh-CN"/>
        </w:rPr>
      </w:pPr>
      <w:r>
        <w:rPr>
          <w:rFonts w:hint="eastAsia"/>
          <w:b/>
          <w:bCs/>
          <w:lang w:val="en-US" w:eastAsia="zh-CN"/>
        </w:rPr>
        <w:t>·CBD店季度与各月份销售额代码实现及分析</w:t>
      </w:r>
    </w:p>
    <w:p>
      <w:pPr>
        <w:jc w:val="center"/>
        <w:rPr>
          <w:rFonts w:hint="eastAsia"/>
          <w:b w:val="0"/>
          <w:bCs w:val="0"/>
          <w:lang w:val="en-US" w:eastAsia="zh-CN"/>
        </w:rPr>
      </w:pPr>
      <w:r>
        <w:rPr>
          <w:rFonts w:hint="eastAsia"/>
          <w:b w:val="0"/>
          <w:bCs w:val="0"/>
          <w:lang w:val="en-US" w:eastAsia="zh-CN"/>
        </w:rPr>
        <w:t>代码5-3 CBD店月份条形图</w:t>
      </w:r>
    </w:p>
    <w:p>
      <w:pPr>
        <w:jc w:val="center"/>
        <w:rPr>
          <w:rFonts w:hint="default"/>
          <w:b w:val="0"/>
          <w:bCs w:val="0"/>
          <w:lang w:val="en-US" w:eastAsia="zh-CN"/>
        </w:rPr>
      </w:pPr>
      <w:r>
        <w:rPr>
          <w:rFonts w:hint="default"/>
          <w:b w:val="0"/>
          <w:bCs w:val="0"/>
          <w:lang w:val="en-US" w:eastAsia="zh-CN"/>
        </w:rPr>
        <w:drawing>
          <wp:inline distT="0" distB="0" distL="114300" distR="114300">
            <wp:extent cx="5269230" cy="3640455"/>
            <wp:effectExtent l="0" t="0" r="3810"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269230" cy="3640455"/>
                    </a:xfrm>
                    <a:prstGeom prst="rect">
                      <a:avLst/>
                    </a:prstGeom>
                    <a:noFill/>
                    <a:ln>
                      <a:noFill/>
                    </a:ln>
                  </pic:spPr>
                </pic:pic>
              </a:graphicData>
            </a:graphic>
          </wp:inline>
        </w:drawing>
      </w:r>
    </w:p>
    <w:p>
      <w:pPr>
        <w:ind w:firstLine="420" w:firstLineChars="0"/>
        <w:jc w:val="both"/>
        <w:rPr>
          <w:rFonts w:hint="default"/>
          <w:b w:val="0"/>
          <w:bCs w:val="0"/>
          <w:lang w:val="en-US" w:eastAsia="zh-CN"/>
        </w:rPr>
      </w:pPr>
      <w:r>
        <w:rPr>
          <w:rFonts w:hint="default"/>
          <w:b w:val="0"/>
          <w:bCs w:val="0"/>
          <w:lang w:val="en-US" w:eastAsia="zh-CN"/>
        </w:rPr>
        <w:t>创建条形图，以销售额（万元）做横坐标，销售月份做纵坐标，绘制条形图。</w:t>
      </w:r>
    </w:p>
    <w:p>
      <w:pPr>
        <w:jc w:val="both"/>
        <w:rPr>
          <w:rFonts w:hint="default"/>
          <w:b w:val="0"/>
          <w:bCs w:val="0"/>
          <w:lang w:val="en-US" w:eastAsia="zh-CN"/>
        </w:rPr>
      </w:pPr>
      <w:r>
        <w:rPr>
          <w:rFonts w:hint="default"/>
          <w:b w:val="0"/>
          <w:bCs w:val="0"/>
          <w:lang w:val="en-US" w:eastAsia="zh-CN"/>
        </w:rPr>
        <w:drawing>
          <wp:inline distT="0" distB="0" distL="114300" distR="114300">
            <wp:extent cx="5309870" cy="3609975"/>
            <wp:effectExtent l="0" t="0" r="8890" b="190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rcRect l="4674" b="1508"/>
                    <a:stretch>
                      <a:fillRect/>
                    </a:stretch>
                  </pic:blipFill>
                  <pic:spPr>
                    <a:xfrm>
                      <a:off x="0" y="0"/>
                      <a:ext cx="5309870" cy="3609975"/>
                    </a:xfrm>
                    <a:prstGeom prst="rect">
                      <a:avLst/>
                    </a:prstGeom>
                    <a:noFill/>
                    <a:ln>
                      <a:noFill/>
                    </a:ln>
                  </pic:spPr>
                </pic:pic>
              </a:graphicData>
            </a:graphic>
          </wp:inline>
        </w:drawing>
      </w:r>
    </w:p>
    <w:p>
      <w:pPr>
        <w:jc w:val="center"/>
        <w:rPr>
          <w:rFonts w:hint="default"/>
          <w:b w:val="0"/>
          <w:bCs w:val="0"/>
          <w:lang w:val="en-US" w:eastAsia="zh-CN"/>
        </w:rPr>
      </w:pPr>
      <w:r>
        <w:rPr>
          <w:rFonts w:hint="default"/>
          <w:b w:val="0"/>
          <w:bCs w:val="0"/>
          <w:lang w:val="en-US" w:eastAsia="zh-CN"/>
        </w:rPr>
        <w:t>图 5-3 条形图1</w:t>
      </w:r>
    </w:p>
    <w:p>
      <w:pPr>
        <w:jc w:val="center"/>
        <w:rPr>
          <w:rFonts w:hint="default"/>
          <w:b w:val="0"/>
          <w:bCs w:val="0"/>
          <w:lang w:val="en-US" w:eastAsia="zh-CN"/>
        </w:rPr>
      </w:pPr>
      <w:r>
        <w:rPr>
          <w:rFonts w:hint="default"/>
          <w:b w:val="0"/>
          <w:bCs w:val="0"/>
          <w:lang w:val="en-US" w:eastAsia="zh-CN"/>
        </w:rPr>
        <w:drawing>
          <wp:inline distT="0" distB="0" distL="114300" distR="114300">
            <wp:extent cx="5268595" cy="967740"/>
            <wp:effectExtent l="0" t="0" r="4445"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8595" cy="967740"/>
                    </a:xfrm>
                    <a:prstGeom prst="rect">
                      <a:avLst/>
                    </a:prstGeom>
                    <a:noFill/>
                    <a:ln>
                      <a:noFill/>
                    </a:ln>
                  </pic:spPr>
                </pic:pic>
              </a:graphicData>
            </a:graphic>
          </wp:inline>
        </w:drawing>
      </w:r>
    </w:p>
    <w:p>
      <w:pPr>
        <w:jc w:val="center"/>
        <w:rPr>
          <w:rFonts w:hint="default"/>
          <w:b w:val="0"/>
          <w:bCs w:val="0"/>
          <w:lang w:val="en-US" w:eastAsia="zh-CN"/>
        </w:rPr>
      </w:pPr>
      <w:r>
        <w:rPr>
          <w:rFonts w:hint="eastAsia"/>
          <w:b w:val="0"/>
          <w:bCs w:val="0"/>
          <w:lang w:val="en-US" w:eastAsia="zh-CN"/>
        </w:rPr>
        <w:t>代码5-4 CBD店季度饼图</w:t>
      </w:r>
    </w:p>
    <w:p>
      <w:pPr>
        <w:ind w:firstLine="420" w:firstLineChars="0"/>
        <w:jc w:val="both"/>
        <w:rPr>
          <w:rFonts w:hint="default"/>
          <w:b w:val="0"/>
          <w:bCs w:val="0"/>
          <w:lang w:val="en-US" w:eastAsia="zh-CN"/>
        </w:rPr>
      </w:pPr>
      <w:r>
        <w:rPr>
          <w:rFonts w:hint="eastAsia"/>
          <w:b w:val="0"/>
          <w:bCs w:val="0"/>
          <w:lang w:val="en-US" w:eastAsia="zh-CN"/>
        </w:rPr>
        <w:t>创建饼图，计算每个月份占总销售额的百分比，绘制饼图。</w:t>
      </w:r>
    </w:p>
    <w:p>
      <w:pPr>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2530475" cy="2102485"/>
            <wp:effectExtent l="0" t="0" r="14605" b="63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rcRect l="2799" r="4522" b="5589"/>
                    <a:stretch>
                      <a:fillRect/>
                    </a:stretch>
                  </pic:blipFill>
                  <pic:spPr>
                    <a:xfrm>
                      <a:off x="0" y="0"/>
                      <a:ext cx="2530475" cy="2102485"/>
                    </a:xfrm>
                    <a:prstGeom prst="rect">
                      <a:avLst/>
                    </a:prstGeom>
                    <a:noFill/>
                    <a:ln>
                      <a:noFill/>
                    </a:ln>
                  </pic:spPr>
                </pic:pic>
              </a:graphicData>
            </a:graphic>
          </wp:inline>
        </w:drawing>
      </w:r>
    </w:p>
    <w:p>
      <w:pPr>
        <w:jc w:val="center"/>
        <w:rPr>
          <w:rFonts w:hint="default"/>
          <w:b w:val="0"/>
          <w:bCs w:val="0"/>
          <w:lang w:val="en-US" w:eastAsia="zh-CN"/>
        </w:rPr>
      </w:pPr>
      <w:r>
        <w:rPr>
          <w:rFonts w:hint="eastAsia"/>
          <w:b w:val="0"/>
          <w:bCs w:val="0"/>
          <w:lang w:val="en-US" w:eastAsia="zh-CN"/>
        </w:rPr>
        <w:t>图 5-4 CBD店饼图</w:t>
      </w:r>
    </w:p>
    <w:p>
      <w:pPr>
        <w:ind w:firstLine="420" w:firstLineChars="0"/>
        <w:jc w:val="both"/>
        <w:rPr>
          <w:rFonts w:hint="eastAsia"/>
          <w:b w:val="0"/>
          <w:bCs w:val="0"/>
          <w:lang w:val="en-US" w:eastAsia="zh-CN"/>
        </w:rPr>
      </w:pPr>
      <w:r>
        <w:rPr>
          <w:rFonts w:hint="eastAsia"/>
          <w:b w:val="0"/>
          <w:bCs w:val="0"/>
          <w:lang w:val="en-US" w:eastAsia="zh-CN"/>
        </w:rPr>
        <w:t>通过观察，CBD店第一季度的销售额占比最低，第四季度的销售额占比最高。其中，在最低季度中，三月份的销售额最低，二月份在整年中排倒数第二，一月份销售额最高且销售额在整年中排第二。其他月份销售额均平缓，差距不大。</w:t>
      </w:r>
    </w:p>
    <w:p>
      <w:pPr>
        <w:jc w:val="both"/>
        <w:rPr>
          <w:rFonts w:hint="eastAsia"/>
          <w:b/>
          <w:bCs/>
          <w:lang w:val="en-US" w:eastAsia="zh-CN"/>
        </w:rPr>
      </w:pPr>
      <w:r>
        <w:rPr>
          <w:rFonts w:hint="eastAsia"/>
          <w:b/>
          <w:bCs/>
          <w:lang w:val="en-US" w:eastAsia="zh-CN"/>
        </w:rPr>
        <w:t>小结：</w:t>
      </w:r>
    </w:p>
    <w:p>
      <w:pPr>
        <w:ind w:firstLine="420" w:firstLineChars="0"/>
        <w:jc w:val="both"/>
        <w:rPr>
          <w:rFonts w:hint="default"/>
          <w:b w:val="0"/>
          <w:bCs w:val="0"/>
          <w:lang w:val="en-US" w:eastAsia="zh-CN"/>
        </w:rPr>
      </w:pPr>
      <w:r>
        <w:rPr>
          <w:rFonts w:hint="default"/>
          <w:b w:val="0"/>
          <w:bCs w:val="0"/>
          <w:lang w:val="en-US" w:eastAsia="zh-CN"/>
        </w:rPr>
        <w:t>因此，</w:t>
      </w:r>
      <w:r>
        <w:rPr>
          <w:rFonts w:hint="eastAsia"/>
          <w:b w:val="0"/>
          <w:bCs w:val="0"/>
          <w:lang w:val="en-US" w:eastAsia="zh-CN"/>
        </w:rPr>
        <w:t>CBD店中</w:t>
      </w:r>
      <w:r>
        <w:rPr>
          <w:rFonts w:hint="default"/>
          <w:b w:val="0"/>
          <w:bCs w:val="0"/>
          <w:lang w:val="en-US" w:eastAsia="zh-CN"/>
        </w:rPr>
        <w:t>员工培训时间可以选择在三月份。如果员工培训时间长达两个月，则可以选择在相连的二三月份。在第四季度之前应增加人手、并且</w:t>
      </w:r>
      <w:r>
        <w:rPr>
          <w:rFonts w:hint="eastAsia"/>
          <w:b w:val="0"/>
          <w:bCs w:val="0"/>
          <w:lang w:val="en-US" w:eastAsia="zh-CN"/>
        </w:rPr>
        <w:t>提</w:t>
      </w:r>
      <w:r>
        <w:rPr>
          <w:rFonts w:hint="default"/>
          <w:b w:val="0"/>
          <w:bCs w:val="0"/>
          <w:lang w:val="en-US" w:eastAsia="zh-CN"/>
        </w:rPr>
        <w:t>高订货量增加货物储备，且要能维持到一月份</w:t>
      </w:r>
      <w:r>
        <w:rPr>
          <w:rFonts w:hint="eastAsia"/>
          <w:b w:val="0"/>
          <w:bCs w:val="0"/>
          <w:lang w:val="en-US" w:eastAsia="zh-CN"/>
        </w:rPr>
        <w:t>，避免货物不够充足、缺少人手的情况</w:t>
      </w:r>
      <w:r>
        <w:rPr>
          <w:rFonts w:hint="default"/>
          <w:b w:val="0"/>
          <w:bCs w:val="0"/>
          <w:lang w:val="en-US" w:eastAsia="zh-CN"/>
        </w:rPr>
        <w:t>。</w:t>
      </w:r>
      <w:r>
        <w:rPr>
          <w:rFonts w:hint="eastAsia"/>
          <w:b w:val="0"/>
          <w:bCs w:val="0"/>
          <w:lang w:val="en-US" w:eastAsia="zh-CN"/>
        </w:rPr>
        <w:t>一月份后减少订货量。四月份之前也应增加订货量，且此后趋于稳定。</w:t>
      </w:r>
    </w:p>
    <w:p>
      <w:pPr>
        <w:ind w:firstLine="420" w:firstLineChars="0"/>
        <w:jc w:val="both"/>
        <w:rPr>
          <w:rFonts w:hint="default"/>
          <w:b w:val="0"/>
          <w:bCs w:val="0"/>
          <w:lang w:val="en-US" w:eastAsia="zh-CN"/>
        </w:rPr>
      </w:pPr>
      <w:r>
        <w:rPr>
          <w:rFonts w:hint="eastAsia"/>
          <w:b/>
          <w:bCs/>
          <w:lang w:val="en-US" w:eastAsia="zh-CN"/>
        </w:rPr>
        <w:t>·社区</w:t>
      </w:r>
      <w:r>
        <w:rPr>
          <w:rFonts w:hint="default"/>
          <w:b/>
          <w:bCs/>
          <w:lang w:val="en-US" w:eastAsia="zh-CN"/>
        </w:rPr>
        <w:t>店季度与各月份销售额代码实现及分析</w:t>
      </w:r>
    </w:p>
    <w:p>
      <w:pPr>
        <w:jc w:val="center"/>
        <w:rPr>
          <w:rFonts w:hint="default"/>
          <w:b w:val="0"/>
          <w:bCs w:val="0"/>
          <w:lang w:val="en-US" w:eastAsia="zh-CN"/>
        </w:rPr>
      </w:pPr>
      <w:r>
        <w:rPr>
          <w:rFonts w:hint="default"/>
          <w:b w:val="0"/>
          <w:bCs w:val="0"/>
          <w:lang w:val="en-US" w:eastAsia="zh-CN"/>
        </w:rPr>
        <w:drawing>
          <wp:inline distT="0" distB="0" distL="114300" distR="114300">
            <wp:extent cx="5271770" cy="290068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1770" cy="2900680"/>
                    </a:xfrm>
                    <a:prstGeom prst="rect">
                      <a:avLst/>
                    </a:prstGeom>
                    <a:noFill/>
                    <a:ln>
                      <a:noFill/>
                    </a:ln>
                  </pic:spPr>
                </pic:pic>
              </a:graphicData>
            </a:graphic>
          </wp:inline>
        </w:drawing>
      </w:r>
    </w:p>
    <w:p>
      <w:pPr>
        <w:ind w:firstLine="420" w:firstLineChars="0"/>
        <w:jc w:val="center"/>
        <w:rPr>
          <w:rFonts w:hint="default"/>
          <w:b w:val="0"/>
          <w:bCs w:val="0"/>
          <w:lang w:val="en-US" w:eastAsia="zh-CN"/>
        </w:rPr>
      </w:pPr>
      <w:r>
        <w:rPr>
          <w:rFonts w:hint="default"/>
          <w:b w:val="0"/>
          <w:bCs w:val="0"/>
          <w:lang w:val="en-US" w:eastAsia="zh-CN"/>
        </w:rPr>
        <w:t>代码 5-4 社区店条形图</w:t>
      </w:r>
    </w:p>
    <w:p>
      <w:pPr>
        <w:jc w:val="center"/>
        <w:rPr>
          <w:rFonts w:hint="default"/>
          <w:b w:val="0"/>
          <w:bCs w:val="0"/>
          <w:lang w:val="en-US" w:eastAsia="zh-CN"/>
        </w:rPr>
      </w:pPr>
    </w:p>
    <w:p>
      <w:pPr>
        <w:ind w:firstLine="420" w:firstLineChars="0"/>
        <w:jc w:val="both"/>
        <w:rPr>
          <w:rFonts w:hint="default"/>
          <w:b w:val="0"/>
          <w:bCs w:val="0"/>
          <w:lang w:val="en-US" w:eastAsia="zh-CN"/>
        </w:rPr>
      </w:pPr>
      <w:r>
        <w:rPr>
          <w:rFonts w:hint="eastAsia"/>
          <w:b w:val="0"/>
          <w:bCs w:val="0"/>
          <w:lang w:val="en-US" w:eastAsia="zh-CN"/>
        </w:rPr>
        <w:t>创建条形图，以销售额（万元）做横坐标，销售月份做纵坐标，绘制条形图。</w:t>
      </w:r>
    </w:p>
    <w:p>
      <w:pPr>
        <w:jc w:val="both"/>
        <w:rPr>
          <w:rFonts w:hint="default"/>
          <w:b w:val="0"/>
          <w:bCs w:val="0"/>
          <w:lang w:val="en-US" w:eastAsia="zh-CN"/>
        </w:rPr>
      </w:pPr>
      <w:r>
        <w:rPr>
          <w:rFonts w:hint="default"/>
          <w:b w:val="0"/>
          <w:bCs w:val="0"/>
          <w:lang w:val="en-US" w:eastAsia="zh-CN"/>
        </w:rPr>
        <w:drawing>
          <wp:inline distT="0" distB="0" distL="114300" distR="114300">
            <wp:extent cx="5264785" cy="397256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264785" cy="3972560"/>
                    </a:xfrm>
                    <a:prstGeom prst="rect">
                      <a:avLst/>
                    </a:prstGeom>
                    <a:noFill/>
                    <a:ln w="9525">
                      <a:noFill/>
                    </a:ln>
                  </pic:spPr>
                </pic:pic>
              </a:graphicData>
            </a:graphic>
          </wp:inline>
        </w:drawing>
      </w:r>
    </w:p>
    <w:p>
      <w:pPr>
        <w:jc w:val="center"/>
        <w:rPr>
          <w:rFonts w:hint="eastAsia"/>
          <w:b w:val="0"/>
          <w:bCs w:val="0"/>
          <w:lang w:val="en-US" w:eastAsia="zh-CN"/>
        </w:rPr>
      </w:pPr>
      <w:r>
        <w:rPr>
          <w:rFonts w:hint="default"/>
          <w:b w:val="0"/>
          <w:bCs w:val="0"/>
          <w:lang w:val="en-US" w:eastAsia="zh-CN"/>
        </w:rPr>
        <w:t>图 5-</w:t>
      </w:r>
      <w:r>
        <w:rPr>
          <w:rFonts w:hint="eastAsia"/>
          <w:b w:val="0"/>
          <w:bCs w:val="0"/>
          <w:lang w:val="en-US" w:eastAsia="zh-CN"/>
        </w:rPr>
        <w:t>4</w:t>
      </w:r>
      <w:r>
        <w:rPr>
          <w:rFonts w:hint="default"/>
          <w:b w:val="0"/>
          <w:bCs w:val="0"/>
          <w:lang w:val="en-US" w:eastAsia="zh-CN"/>
        </w:rPr>
        <w:t xml:space="preserve"> 条形图</w:t>
      </w:r>
      <w:r>
        <w:rPr>
          <w:rFonts w:hint="eastAsia"/>
          <w:b w:val="0"/>
          <w:bCs w:val="0"/>
          <w:lang w:val="en-US" w:eastAsia="zh-CN"/>
        </w:rPr>
        <w:t>2</w:t>
      </w:r>
    </w:p>
    <w:p>
      <w:pPr>
        <w:jc w:val="center"/>
        <w:rPr>
          <w:rFonts w:hint="eastAsia"/>
          <w:b w:val="0"/>
          <w:bCs w:val="0"/>
          <w:lang w:val="en-US" w:eastAsia="zh-CN"/>
        </w:rPr>
      </w:pPr>
      <w:r>
        <w:rPr>
          <w:rFonts w:hint="eastAsia"/>
          <w:b w:val="0"/>
          <w:bCs w:val="0"/>
          <w:lang w:val="en-US" w:eastAsia="zh-CN"/>
        </w:rPr>
        <w:t>代码5-5 社区店饼图</w:t>
      </w:r>
    </w:p>
    <w:p>
      <w:pPr>
        <w:jc w:val="center"/>
        <w:rPr>
          <w:rFonts w:hint="default"/>
          <w:b w:val="0"/>
          <w:bCs w:val="0"/>
          <w:lang w:val="en-US" w:eastAsia="zh-CN"/>
        </w:rPr>
      </w:pPr>
      <w:r>
        <w:rPr>
          <w:rFonts w:hint="default"/>
          <w:b w:val="0"/>
          <w:bCs w:val="0"/>
          <w:lang w:val="en-US" w:eastAsia="zh-CN"/>
        </w:rPr>
        <w:drawing>
          <wp:inline distT="0" distB="0" distL="114300" distR="114300">
            <wp:extent cx="5268595" cy="1019810"/>
            <wp:effectExtent l="0" t="0" r="4445" b="127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3"/>
                    <a:stretch>
                      <a:fillRect/>
                    </a:stretch>
                  </pic:blipFill>
                  <pic:spPr>
                    <a:xfrm>
                      <a:off x="0" y="0"/>
                      <a:ext cx="5268595" cy="1019810"/>
                    </a:xfrm>
                    <a:prstGeom prst="rect">
                      <a:avLst/>
                    </a:prstGeom>
                    <a:noFill/>
                    <a:ln>
                      <a:noFill/>
                    </a:ln>
                  </pic:spPr>
                </pic:pic>
              </a:graphicData>
            </a:graphic>
          </wp:inline>
        </w:drawing>
      </w:r>
    </w:p>
    <w:p>
      <w:pPr>
        <w:jc w:val="center"/>
        <w:rPr>
          <w:rFonts w:hint="default"/>
          <w:b w:val="0"/>
          <w:bCs w:val="0"/>
          <w:lang w:val="en-US" w:eastAsia="zh-CN"/>
        </w:rPr>
      </w:pPr>
      <w:r>
        <w:rPr>
          <w:rFonts w:hint="eastAsia"/>
          <w:b w:val="0"/>
          <w:bCs w:val="0"/>
          <w:lang w:val="en-US" w:eastAsia="zh-CN"/>
        </w:rPr>
        <w:t>代码5-5 社区店饼图</w:t>
      </w:r>
    </w:p>
    <w:p>
      <w:pPr>
        <w:ind w:firstLine="420" w:firstLineChars="0"/>
        <w:jc w:val="both"/>
        <w:rPr>
          <w:rFonts w:hint="default"/>
          <w:b w:val="0"/>
          <w:bCs w:val="0"/>
          <w:lang w:val="en-US" w:eastAsia="zh-CN"/>
        </w:rPr>
      </w:pPr>
      <w:r>
        <w:rPr>
          <w:rFonts w:hint="default"/>
          <w:b w:val="0"/>
          <w:bCs w:val="0"/>
          <w:lang w:val="en-US" w:eastAsia="zh-CN"/>
        </w:rPr>
        <w:t>创建</w:t>
      </w:r>
      <w:r>
        <w:rPr>
          <w:rFonts w:hint="eastAsia"/>
          <w:b w:val="0"/>
          <w:bCs w:val="0"/>
          <w:lang w:val="en-US" w:eastAsia="zh-CN"/>
        </w:rPr>
        <w:t>饼</w:t>
      </w:r>
      <w:r>
        <w:rPr>
          <w:rFonts w:hint="default"/>
          <w:b w:val="0"/>
          <w:bCs w:val="0"/>
          <w:lang w:val="en-US" w:eastAsia="zh-CN"/>
        </w:rPr>
        <w:t>图，计算每个月份占总销售额的百分比，绘制</w:t>
      </w:r>
      <w:r>
        <w:rPr>
          <w:rFonts w:hint="eastAsia"/>
          <w:b w:val="0"/>
          <w:bCs w:val="0"/>
          <w:lang w:val="en-US" w:eastAsia="zh-CN"/>
        </w:rPr>
        <w:t>饼</w:t>
      </w:r>
      <w:r>
        <w:rPr>
          <w:rFonts w:hint="default"/>
          <w:b w:val="0"/>
          <w:bCs w:val="0"/>
          <w:lang w:val="en-US" w:eastAsia="zh-CN"/>
        </w:rPr>
        <w:t>图。</w:t>
      </w:r>
    </w:p>
    <w:p>
      <w:pPr>
        <w:jc w:val="center"/>
        <w:rPr>
          <w:rFonts w:hint="default"/>
          <w:b w:val="0"/>
          <w:bCs w:val="0"/>
          <w:lang w:val="en-US" w:eastAsia="zh-CN"/>
        </w:rPr>
      </w:pPr>
      <w:r>
        <w:rPr>
          <w:rFonts w:hint="default"/>
          <w:b w:val="0"/>
          <w:bCs w:val="0"/>
          <w:lang w:val="en-US" w:eastAsia="zh-CN"/>
        </w:rPr>
        <w:drawing>
          <wp:inline distT="0" distB="0" distL="114300" distR="114300">
            <wp:extent cx="2948940" cy="2228850"/>
            <wp:effectExtent l="0" t="0" r="7620" b="1143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4"/>
                    <a:stretch>
                      <a:fillRect/>
                    </a:stretch>
                  </pic:blipFill>
                  <pic:spPr>
                    <a:xfrm>
                      <a:off x="0" y="0"/>
                      <a:ext cx="2948940" cy="2228850"/>
                    </a:xfrm>
                    <a:prstGeom prst="rect">
                      <a:avLst/>
                    </a:prstGeom>
                    <a:noFill/>
                    <a:ln>
                      <a:noFill/>
                    </a:ln>
                  </pic:spPr>
                </pic:pic>
              </a:graphicData>
            </a:graphic>
          </wp:inline>
        </w:drawing>
      </w:r>
    </w:p>
    <w:p>
      <w:pPr>
        <w:jc w:val="center"/>
        <w:rPr>
          <w:rFonts w:hint="default"/>
          <w:b w:val="0"/>
          <w:bCs w:val="0"/>
          <w:lang w:val="en-US" w:eastAsia="zh-CN"/>
        </w:rPr>
      </w:pPr>
      <w:r>
        <w:rPr>
          <w:rFonts w:hint="eastAsia"/>
          <w:b w:val="0"/>
          <w:bCs w:val="0"/>
          <w:lang w:val="en-US" w:eastAsia="zh-CN"/>
        </w:rPr>
        <w:t>图 5-5 社区店饼图</w:t>
      </w:r>
    </w:p>
    <w:p>
      <w:pPr>
        <w:ind w:firstLine="420" w:firstLineChars="0"/>
        <w:jc w:val="both"/>
        <w:rPr>
          <w:rFonts w:hint="default"/>
          <w:b w:val="0"/>
          <w:bCs w:val="0"/>
          <w:lang w:val="en-US" w:eastAsia="zh-CN"/>
        </w:rPr>
      </w:pPr>
      <w:r>
        <w:rPr>
          <w:rFonts w:hint="eastAsia"/>
          <w:b w:val="0"/>
          <w:bCs w:val="0"/>
          <w:lang w:val="en-US" w:eastAsia="zh-CN"/>
        </w:rPr>
        <w:t>通过观察，社区店第三季度销售额占比最低，第二季度消费额占比最高。其中最低季度中，八月份销售额最低，其次为三月份。七九月份销售额差距并不大且趋于稳定。第一季度与第二季度销售额占比相差不大但第二季度中，销售额持续上升，第一季度中二月份销售额在总销售额中最高，但相邻两月份的销售额并不大，甚至排位靠后。</w:t>
      </w:r>
    </w:p>
    <w:p>
      <w:pPr>
        <w:jc w:val="both"/>
        <w:rPr>
          <w:rFonts w:hint="eastAsia"/>
          <w:b/>
          <w:bCs/>
          <w:lang w:val="en-US" w:eastAsia="zh-CN"/>
        </w:rPr>
      </w:pPr>
      <w:r>
        <w:rPr>
          <w:rFonts w:hint="eastAsia"/>
          <w:b/>
          <w:bCs/>
          <w:lang w:val="en-US" w:eastAsia="zh-CN"/>
        </w:rPr>
        <w:t>小结：</w:t>
      </w:r>
    </w:p>
    <w:p>
      <w:pPr>
        <w:ind w:firstLine="420" w:firstLineChars="0"/>
        <w:jc w:val="both"/>
        <w:rPr>
          <w:rFonts w:hint="default"/>
          <w:b w:val="0"/>
          <w:bCs w:val="0"/>
          <w:lang w:val="en-US" w:eastAsia="zh-CN"/>
        </w:rPr>
      </w:pPr>
      <w:r>
        <w:rPr>
          <w:rFonts w:hint="eastAsia"/>
          <w:b w:val="0"/>
          <w:bCs w:val="0"/>
          <w:lang w:val="en-US" w:eastAsia="zh-CN"/>
        </w:rPr>
        <w:t>社区店中，应安排工作人员在八月份进行培训或调休。如果培训时间达两个月，则应在三月、八月进行培训。并在二月份之前适当增加订单数量，在进四月份时，逐月增加订单数量，此后慢慢趋于稳定。避免在三月份货物堆积、四月份货物不足等情况。</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5.3分析社区店有哪些季节性很强的产品</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任务描述</w:t>
      </w:r>
    </w:p>
    <w:p>
      <w:pPr>
        <w:ind w:firstLine="420" w:firstLineChars="0"/>
        <w:jc w:val="both"/>
        <w:rPr>
          <w:rFonts w:hint="eastAsia"/>
          <w:b w:val="0"/>
          <w:bCs w:val="0"/>
          <w:lang w:val="en-US" w:eastAsia="zh-CN"/>
        </w:rPr>
      </w:pPr>
      <w:r>
        <w:rPr>
          <w:rFonts w:hint="eastAsia"/>
          <w:b w:val="0"/>
          <w:bCs w:val="0"/>
          <w:lang w:val="en-US" w:eastAsia="zh-CN"/>
        </w:rPr>
        <w:t>若进货商品只有半年的保质期。则需要在保质期内将商品售卖出去。但各个月份中商品的销售量的程度又有所不同。所以，要根据每个月份销售量占比情况来进货和促销，避免商品滞销后导致商品过期亏损利益。</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任务分析</w:t>
      </w:r>
    </w:p>
    <w:p>
      <w:pPr>
        <w:ind w:firstLine="420" w:firstLineChars="0"/>
        <w:jc w:val="both"/>
        <w:rPr>
          <w:rFonts w:hint="eastAsia"/>
          <w:b w:val="0"/>
          <w:bCs w:val="0"/>
          <w:lang w:val="en-US" w:eastAsia="zh-CN"/>
        </w:rPr>
      </w:pPr>
      <w:r>
        <w:rPr>
          <w:rFonts w:hint="eastAsia"/>
          <w:b w:val="0"/>
          <w:bCs w:val="0"/>
          <w:lang w:val="en-US" w:eastAsia="zh-CN"/>
        </w:rPr>
        <w:t>通过计算每个月份中，各个商品的销售占比。可得到各个月份中，每个商品的销售情况。然后对比十二月份中，有某种商品的销售额在十二月份中比较连续。则此种商品为季节性较强商品。观察其在十二月份中的销售走势或情况则能判断出如何促销。</w:t>
      </w:r>
    </w:p>
    <w:p>
      <w:pPr>
        <w:spacing w:line="360" w:lineRule="auto"/>
        <w:textAlignment w:val="center"/>
        <w:rPr>
          <w:rFonts w:hint="default" w:ascii="Times New Roman" w:hAnsi="Times New Roman" w:eastAsia="宋体" w:cs="Times New Roman"/>
          <w:b/>
          <w:sz w:val="28"/>
          <w:szCs w:val="28"/>
          <w:lang w:val="en-US" w:eastAsia="zh-CN"/>
        </w:rPr>
      </w:pPr>
      <w:r>
        <w:rPr>
          <w:rFonts w:hint="default" w:ascii="Times New Roman" w:hAnsi="Times New Roman" w:eastAsia="宋体" w:cs="Times New Roman"/>
          <w:b/>
          <w:sz w:val="28"/>
          <w:szCs w:val="28"/>
          <w:lang w:val="en-US" w:eastAsia="zh-CN"/>
        </w:rPr>
        <w:t>代码及数据分析</w:t>
      </w:r>
    </w:p>
    <w:p>
      <w:pPr>
        <w:spacing w:line="360" w:lineRule="auto"/>
        <w:ind w:firstLine="420" w:firstLineChars="0"/>
        <w:textAlignment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·一月份各商品销售占比实现代码</w:t>
      </w:r>
    </w:p>
    <w:p>
      <w:pPr>
        <w:spacing w:line="360" w:lineRule="auto"/>
        <w:jc w:val="center"/>
        <w:textAlignment w:val="center"/>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drawing>
          <wp:inline distT="0" distB="0" distL="114300" distR="114300">
            <wp:extent cx="4422140" cy="3382645"/>
            <wp:effectExtent l="0" t="0" r="1270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4422140" cy="3382645"/>
                    </a:xfrm>
                    <a:prstGeom prst="rect">
                      <a:avLst/>
                    </a:prstGeom>
                    <a:noFill/>
                    <a:ln>
                      <a:noFill/>
                    </a:ln>
                  </pic:spPr>
                </pic:pic>
              </a:graphicData>
            </a:graphic>
          </wp:inline>
        </w:drawing>
      </w:r>
    </w:p>
    <w:p>
      <w:pPr>
        <w:spacing w:line="360" w:lineRule="auto"/>
        <w:jc w:val="center"/>
        <w:textAlignment w:val="center"/>
        <w:rPr>
          <w:rFonts w:hint="eastAsia" w:ascii="Times New Roman" w:hAnsi="Times New Roman" w:eastAsia="宋体" w:cs="Times New Roman"/>
          <w:b w:val="0"/>
          <w:bCs/>
          <w:sz w:val="21"/>
          <w:szCs w:val="21"/>
          <w:lang w:val="en-US" w:eastAsia="zh-CN"/>
        </w:rPr>
      </w:pPr>
      <w:r>
        <w:rPr>
          <w:rFonts w:hint="eastAsia" w:ascii="Times New Roman" w:hAnsi="Times New Roman" w:eastAsia="宋体" w:cs="Times New Roman"/>
          <w:b w:val="0"/>
          <w:bCs/>
          <w:sz w:val="21"/>
          <w:szCs w:val="21"/>
          <w:lang w:val="en-US" w:eastAsia="zh-CN"/>
        </w:rPr>
        <w:t>代码5-6 一月份</w:t>
      </w:r>
    </w:p>
    <w:p>
      <w:pPr>
        <w:spacing w:line="360" w:lineRule="auto"/>
        <w:jc w:val="center"/>
        <w:textAlignment w:val="center"/>
        <w:rPr>
          <w:rFonts w:hint="default" w:ascii="Times New Roman" w:hAnsi="Times New Roman" w:eastAsia="宋体" w:cs="Times New Roman"/>
          <w:b w:val="0"/>
          <w:bCs/>
          <w:sz w:val="21"/>
          <w:szCs w:val="21"/>
          <w:lang w:val="en-US" w:eastAsia="zh-CN"/>
        </w:rPr>
      </w:pPr>
    </w:p>
    <w:p>
      <w:pPr>
        <w:spacing w:line="360" w:lineRule="auto"/>
        <w:ind w:firstLine="420" w:firstLineChars="0"/>
        <w:jc w:val="center"/>
        <w:textAlignment w:val="center"/>
        <w:rPr>
          <w:rFonts w:hint="default" w:ascii="Times New Roman" w:hAnsi="Times New Roman" w:eastAsia="宋体" w:cs="Times New Roman"/>
          <w:b/>
          <w:sz w:val="28"/>
          <w:szCs w:val="28"/>
          <w:lang w:val="en-US" w:eastAsia="zh-CN"/>
        </w:rPr>
      </w:pPr>
      <w:r>
        <w:rPr>
          <w:rFonts w:hint="default" w:ascii="Times New Roman" w:hAnsi="Times New Roman" w:eastAsia="宋体" w:cs="Times New Roman"/>
          <w:b/>
          <w:sz w:val="28"/>
          <w:szCs w:val="28"/>
          <w:lang w:val="en-US" w:eastAsia="zh-CN"/>
        </w:rPr>
        <w:drawing>
          <wp:inline distT="0" distB="0" distL="114300" distR="114300">
            <wp:extent cx="3265170" cy="2018030"/>
            <wp:effectExtent l="0" t="0" r="1143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265170" cy="2018030"/>
                    </a:xfrm>
                    <a:prstGeom prst="rect">
                      <a:avLst/>
                    </a:prstGeom>
                    <a:noFill/>
                    <a:ln>
                      <a:noFill/>
                    </a:ln>
                  </pic:spPr>
                </pic:pic>
              </a:graphicData>
            </a:graphic>
          </wp:inline>
        </w:drawing>
      </w:r>
    </w:p>
    <w:p>
      <w:pPr>
        <w:ind w:firstLine="420" w:firstLineChars="0"/>
        <w:jc w:val="center"/>
        <w:rPr>
          <w:rFonts w:hint="eastAsia"/>
          <w:b w:val="0"/>
          <w:bCs w:val="0"/>
          <w:lang w:val="en-US" w:eastAsia="zh-CN"/>
        </w:rPr>
      </w:pPr>
      <w:r>
        <w:rPr>
          <w:rFonts w:hint="eastAsia"/>
          <w:b w:val="0"/>
          <w:bCs w:val="0"/>
          <w:lang w:val="en-US" w:eastAsia="zh-CN"/>
        </w:rPr>
        <w:t>图 5-6 一月份饼图</w:t>
      </w:r>
    </w:p>
    <w:p>
      <w:pPr>
        <w:ind w:firstLine="420" w:firstLineChars="0"/>
        <w:jc w:val="both"/>
        <w:rPr>
          <w:rFonts w:hint="eastAsia"/>
          <w:b/>
          <w:bCs/>
          <w:lang w:val="en-US" w:eastAsia="zh-CN"/>
        </w:rPr>
      </w:pPr>
      <w:r>
        <w:rPr>
          <w:rFonts w:hint="eastAsia"/>
          <w:b/>
          <w:bCs/>
          <w:lang w:val="en-US" w:eastAsia="zh-CN"/>
        </w:rPr>
        <w:t>·二月份各商品销售占比实现代码</w:t>
      </w:r>
    </w:p>
    <w:p>
      <w:pPr>
        <w:ind w:firstLine="420" w:firstLineChars="0"/>
        <w:jc w:val="center"/>
        <w:rPr>
          <w:rFonts w:hint="eastAsia"/>
          <w:b w:val="0"/>
          <w:bCs w:val="0"/>
          <w:lang w:val="en-US" w:eastAsia="zh-CN"/>
        </w:rPr>
      </w:pPr>
      <w:r>
        <w:rPr>
          <w:rFonts w:hint="eastAsia"/>
          <w:b w:val="0"/>
          <w:bCs w:val="0"/>
          <w:lang w:val="en-US" w:eastAsia="zh-CN"/>
        </w:rPr>
        <w:t>代码 5-7 二月份</w:t>
      </w:r>
    </w:p>
    <w:p>
      <w:pPr>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5266690" cy="2818765"/>
            <wp:effectExtent l="0" t="0" r="635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5266690" cy="2818765"/>
                    </a:xfrm>
                    <a:prstGeom prst="rect">
                      <a:avLst/>
                    </a:prstGeom>
                    <a:noFill/>
                    <a:ln>
                      <a:noFill/>
                    </a:ln>
                  </pic:spPr>
                </pic:pic>
              </a:graphicData>
            </a:graphic>
          </wp:inline>
        </w:drawing>
      </w:r>
    </w:p>
    <w:p>
      <w:pPr>
        <w:ind w:firstLine="420" w:firstLineChars="0"/>
        <w:jc w:val="center"/>
        <w:rPr>
          <w:rFonts w:hint="default"/>
          <w:b w:val="0"/>
          <w:bCs w:val="0"/>
          <w:lang w:val="en-US" w:eastAsia="zh-CN"/>
        </w:rPr>
      </w:pPr>
      <w:r>
        <w:rPr>
          <w:rFonts w:hint="default"/>
          <w:b w:val="0"/>
          <w:bCs w:val="0"/>
          <w:lang w:val="en-US" w:eastAsia="zh-CN"/>
        </w:rPr>
        <w:drawing>
          <wp:inline distT="0" distB="0" distL="114300" distR="114300">
            <wp:extent cx="3383915" cy="2475865"/>
            <wp:effectExtent l="0" t="0" r="1460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3383915" cy="2475865"/>
                    </a:xfrm>
                    <a:prstGeom prst="rect">
                      <a:avLst/>
                    </a:prstGeom>
                    <a:noFill/>
                    <a:ln>
                      <a:noFill/>
                    </a:ln>
                  </pic:spPr>
                </pic:pic>
              </a:graphicData>
            </a:graphic>
          </wp:inline>
        </w:drawing>
      </w:r>
    </w:p>
    <w:p>
      <w:pPr>
        <w:ind w:firstLine="420" w:firstLineChars="0"/>
        <w:jc w:val="center"/>
        <w:rPr>
          <w:rFonts w:hint="eastAsia"/>
          <w:b w:val="0"/>
          <w:bCs w:val="0"/>
          <w:lang w:val="en-US" w:eastAsia="zh-CN"/>
        </w:rPr>
      </w:pPr>
      <w:r>
        <w:rPr>
          <w:rFonts w:hint="eastAsia"/>
          <w:b w:val="0"/>
          <w:bCs w:val="0"/>
          <w:lang w:val="en-US" w:eastAsia="zh-CN"/>
        </w:rPr>
        <w:t>图 5-7 二月份饼图</w:t>
      </w:r>
    </w:p>
    <w:p>
      <w:pPr>
        <w:ind w:firstLine="420" w:firstLineChars="0"/>
        <w:jc w:val="both"/>
        <w:rPr>
          <w:rFonts w:hint="eastAsia"/>
          <w:b/>
          <w:bCs/>
          <w:lang w:val="en-US" w:eastAsia="zh-CN"/>
        </w:rPr>
      </w:pPr>
      <w:r>
        <w:rPr>
          <w:rFonts w:hint="eastAsia"/>
          <w:b/>
          <w:bCs/>
          <w:lang w:val="en-US" w:eastAsia="zh-CN"/>
        </w:rPr>
        <w:t>·依次呈现饼图</w:t>
      </w:r>
    </w:p>
    <w:p>
      <w:pPr>
        <w:ind w:firstLine="420" w:firstLineChars="0"/>
        <w:jc w:val="both"/>
        <w:rPr>
          <w:rFonts w:hint="default"/>
          <w:b/>
          <w:bCs/>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3399790</wp:posOffset>
                </wp:positionH>
                <wp:positionV relativeFrom="paragraph">
                  <wp:posOffset>1964690</wp:posOffset>
                </wp:positionV>
                <wp:extent cx="1384300" cy="304800"/>
                <wp:effectExtent l="4445" t="4445" r="13335" b="10795"/>
                <wp:wrapNone/>
                <wp:docPr id="22" name="文本框 22"/>
                <wp:cNvGraphicFramePr/>
                <a:graphic xmlns:a="http://schemas.openxmlformats.org/drawingml/2006/main">
                  <a:graphicData uri="http://schemas.microsoft.com/office/word/2010/wordprocessingShape">
                    <wps:wsp>
                      <wps:cNvSpPr txBox="1"/>
                      <wps:spPr>
                        <a:xfrm>
                          <a:off x="4796790" y="8074660"/>
                          <a:ext cx="1384300" cy="3048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5-10 五月份饼图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7pt;margin-top:154.7pt;height:24pt;width:109pt;z-index:251659264;mso-width-relative:page;mso-height-relative:page;" fillcolor="#FFFFFF [3201]" filled="t" stroked="t" coordsize="21600,21600" o:gfxdata="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bQlVn2QAAAAsBAAAPAAAAAAAAAAEAIAAA&#10;ACIAAABkcnMvZG93bnJldi54bWxQSwECFAAUAAAACACHTuJANfoRKEQCAAB4BAAADgAAAAAAAAAB&#10;ACAAAAAoAQAAZHJzL2Uyb0RvYy54bWxQSwUGAAAAAAYABgBZAQAA3gUAAAAA&#10;">
                <v:fill on="t" focussize="0,0"/>
                <v:stroke weight="0.5pt" color="#FFFFFF [3212]" joinstyle="round"/>
                <v:imagedata o:title=""/>
                <o:lock v:ext="edit" aspectratio="f"/>
                <v:textbox>
                  <w:txbxContent>
                    <w:p>
                      <w:pPr>
                        <w:rPr>
                          <w:rFonts w:hint="default"/>
                          <w:lang w:val="en-US" w:eastAsia="zh-CN"/>
                        </w:rPr>
                      </w:pPr>
                      <w:r>
                        <w:rPr>
                          <w:rFonts w:hint="eastAsia"/>
                          <w:lang w:val="en-US" w:eastAsia="zh-CN"/>
                        </w:rPr>
                        <w:t>图 5-10 五月份饼图</w:t>
                      </w:r>
                    </w:p>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786130</wp:posOffset>
                </wp:positionH>
                <wp:positionV relativeFrom="paragraph">
                  <wp:posOffset>1969135</wp:posOffset>
                </wp:positionV>
                <wp:extent cx="1422400" cy="285750"/>
                <wp:effectExtent l="4445" t="4445" r="5715" b="14605"/>
                <wp:wrapNone/>
                <wp:docPr id="21" name="文本框 21"/>
                <wp:cNvGraphicFramePr/>
                <a:graphic xmlns:a="http://schemas.openxmlformats.org/drawingml/2006/main">
                  <a:graphicData uri="http://schemas.microsoft.com/office/word/2010/wordprocessingShape">
                    <wps:wsp>
                      <wps:cNvSpPr txBox="1"/>
                      <wps:spPr>
                        <a:xfrm>
                          <a:off x="2151380" y="8021955"/>
                          <a:ext cx="1422400"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图 5-9 四月份饼图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9pt;margin-top:155.05pt;height:22.5pt;width:112pt;z-index:251658240;mso-width-relative:page;mso-height-relative:page;" fillcolor="#FFFFFF [3201]" filled="t" stroked="t" coordsize="21600,21600" o:gfxdata="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KFef/2QAAAAsBAAAPAAAAAAAAAAEAIAAAACIA&#10;AABkcnMvZG93bnJldi54bWxQSwECFAAUAAAACACHTuJAezb0DEECAAB4BAAADgAAAAAAAAABACAA&#10;AAAoAQAAZHJzL2Uyb0RvYy54bWxQSwUGAAAAAAYABgBZAQAA2wUAAAAA&#10;">
                <v:fill on="t" focussize="0,0"/>
                <v:stroke weight="0.5pt" color="#FFFFFF [3212]" joinstyle="round"/>
                <v:imagedata o:title=""/>
                <o:lock v:ext="edit" aspectratio="f"/>
                <v:textbox>
                  <w:txbxContent>
                    <w:p>
                      <w:pPr>
                        <w:rPr>
                          <w:rFonts w:hint="default" w:eastAsiaTheme="minorEastAsia"/>
                          <w:lang w:val="en-US" w:eastAsia="zh-CN"/>
                        </w:rPr>
                      </w:pPr>
                      <w:r>
                        <w:rPr>
                          <w:rFonts w:hint="eastAsia"/>
                          <w:lang w:val="en-US" w:eastAsia="zh-CN"/>
                        </w:rPr>
                        <w:t>图 5-9 四月份饼图</w:t>
                      </w:r>
                    </w:p>
                  </w:txbxContent>
                </v:textbox>
              </v:shape>
            </w:pict>
          </mc:Fallback>
        </mc:AlternateContent>
      </w:r>
      <w:r>
        <w:rPr>
          <w:rFonts w:hint="default"/>
          <w:b/>
          <w:bCs/>
          <w:lang w:val="en-US" w:eastAsia="zh-CN"/>
        </w:rPr>
        <w:drawing>
          <wp:inline distT="0" distB="0" distL="114300" distR="114300">
            <wp:extent cx="2727960" cy="183134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727960" cy="1831340"/>
                    </a:xfrm>
                    <a:prstGeom prst="rect">
                      <a:avLst/>
                    </a:prstGeom>
                    <a:noFill/>
                    <a:ln>
                      <a:noFill/>
                    </a:ln>
                  </pic:spPr>
                </pic:pic>
              </a:graphicData>
            </a:graphic>
          </wp:inline>
        </w:drawing>
      </w:r>
      <w:r>
        <w:rPr>
          <w:rFonts w:hint="default"/>
          <w:b/>
          <w:bCs/>
          <w:lang w:val="en-US" w:eastAsia="zh-CN"/>
        </w:rPr>
        <w:drawing>
          <wp:inline distT="0" distB="0" distL="114300" distR="114300">
            <wp:extent cx="2230755" cy="178879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230755" cy="1788795"/>
                    </a:xfrm>
                    <a:prstGeom prst="rect">
                      <a:avLst/>
                    </a:prstGeom>
                    <a:noFill/>
                    <a:ln>
                      <a:noFill/>
                    </a:ln>
                  </pic:spPr>
                </pic:pic>
              </a:graphicData>
            </a:graphic>
          </wp:inline>
        </w:drawing>
      </w:r>
    </w:p>
    <w:p>
      <w:pPr>
        <w:jc w:val="both"/>
        <w:rPr>
          <w:rFonts w:hint="default"/>
          <w:b/>
          <w:bCs/>
          <w:lang w:val="en-US" w:eastAsia="zh-CN"/>
        </w:rPr>
      </w:pPr>
      <w:r>
        <w:rPr>
          <w:rFonts w:hint="default"/>
          <w:b/>
          <w:bCs/>
          <w:lang w:val="en-US" w:eastAsia="zh-CN"/>
        </w:rPr>
        <w:br w:type="textWrapping"/>
      </w:r>
      <w:r>
        <w:rPr>
          <w:rFonts w:hint="eastAsia"/>
          <w:b/>
          <w:bCs/>
          <w:lang w:val="en-US" w:eastAsia="zh-CN"/>
        </w:rPr>
        <w:t xml:space="preserve">       </w:t>
      </w:r>
      <w:r>
        <w:rPr>
          <w:rFonts w:hint="default"/>
          <w:b/>
          <w:bCs/>
          <w:lang w:val="en-US" w:eastAsia="zh-CN"/>
        </w:rPr>
        <w:drawing>
          <wp:inline distT="0" distB="0" distL="114300" distR="114300">
            <wp:extent cx="2266950" cy="1361440"/>
            <wp:effectExtent l="0" t="0" r="381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2266950" cy="1361440"/>
                    </a:xfrm>
                    <a:prstGeom prst="rect">
                      <a:avLst/>
                    </a:prstGeom>
                    <a:noFill/>
                    <a:ln>
                      <a:noFill/>
                    </a:ln>
                  </pic:spPr>
                </pic:pic>
              </a:graphicData>
            </a:graphic>
          </wp:inline>
        </w:drawing>
      </w:r>
      <w:r>
        <w:rPr>
          <w:rFonts w:hint="eastAsia"/>
          <w:b/>
          <w:bCs/>
          <w:lang w:val="en-US" w:eastAsia="zh-CN"/>
        </w:rPr>
        <w:t xml:space="preserve">      </w:t>
      </w:r>
      <w:r>
        <w:rPr>
          <w:rFonts w:hint="default"/>
          <w:b/>
          <w:bCs/>
          <w:lang w:val="en-US" w:eastAsia="zh-CN"/>
        </w:rPr>
        <w:drawing>
          <wp:inline distT="0" distB="0" distL="114300" distR="114300">
            <wp:extent cx="2075180" cy="1372235"/>
            <wp:effectExtent l="0" t="0" r="1270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075180" cy="1372235"/>
                    </a:xfrm>
                    <a:prstGeom prst="rect">
                      <a:avLst/>
                    </a:prstGeom>
                    <a:noFill/>
                    <a:ln>
                      <a:noFill/>
                    </a:ln>
                  </pic:spPr>
                </pic:pic>
              </a:graphicData>
            </a:graphic>
          </wp:inline>
        </w:drawing>
      </w:r>
    </w:p>
    <w:p>
      <w:pPr>
        <w:jc w:val="both"/>
        <w:rPr>
          <w:rFonts w:hint="default"/>
          <w:b w:val="0"/>
          <w:bCs w:val="0"/>
          <w:lang w:val="en-US" w:eastAsia="zh-CN"/>
        </w:rPr>
      </w:pPr>
      <w:r>
        <w:rPr>
          <w:b w:val="0"/>
          <w:bCs w:val="0"/>
          <w:sz w:val="21"/>
        </w:rPr>
        <mc:AlternateContent>
          <mc:Choice Requires="wps">
            <w:drawing>
              <wp:anchor distT="0" distB="0" distL="114300" distR="114300" simplePos="0" relativeHeight="251661312" behindDoc="0" locked="0" layoutInCell="1" allowOverlap="1">
                <wp:simplePos x="0" y="0"/>
                <wp:positionH relativeFrom="column">
                  <wp:posOffset>3425190</wp:posOffset>
                </wp:positionH>
                <wp:positionV relativeFrom="paragraph">
                  <wp:posOffset>-44450</wp:posOffset>
                </wp:positionV>
                <wp:extent cx="1416050" cy="254000"/>
                <wp:effectExtent l="0" t="0" r="1270" b="5080"/>
                <wp:wrapNone/>
                <wp:docPr id="26" name="文本框 26"/>
                <wp:cNvGraphicFramePr/>
                <a:graphic xmlns:a="http://schemas.openxmlformats.org/drawingml/2006/main">
                  <a:graphicData uri="http://schemas.microsoft.com/office/word/2010/wordprocessingShape">
                    <wps:wsp>
                      <wps:cNvSpPr txBox="1"/>
                      <wps:spPr>
                        <a:xfrm>
                          <a:off x="5152390" y="1036955"/>
                          <a:ext cx="141605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5-12 七月份饼图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7pt;margin-top:-3.5pt;height:20pt;width:111.5pt;z-index:251661312;mso-width-relative:page;mso-height-relative:page;" fillcolor="#FFFFFF [3201]" filled="t" stroked="f" coordsize="21600,21600" o:gfxdata="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zX7rv1QAAAAkBAAAPAAAAAAAAAAEAIAAAACIAAABk&#10;cnMvZG93bnJldi54bWxQSwECFAAUAAAACACHTuJAuEiQCkICAABPBAAADgAAAAAAAAABACAAAAAk&#10;AQAAZHJzL2Uyb0RvYy54bWxQSwUGAAAAAAYABgBZAQAA2AUAAAAA&#10;">
                <v:fill on="t" focussize="0,0"/>
                <v:stroke on="f" weight="0.5pt"/>
                <v:imagedata o:title=""/>
                <o:lock v:ext="edit" aspectratio="f"/>
                <v:textbox>
                  <w:txbxContent>
                    <w:p>
                      <w:pPr>
                        <w:rPr>
                          <w:rFonts w:hint="default"/>
                          <w:lang w:val="en-US" w:eastAsia="zh-CN"/>
                        </w:rPr>
                      </w:pPr>
                      <w:r>
                        <w:rPr>
                          <w:rFonts w:hint="eastAsia"/>
                          <w:lang w:val="en-US" w:eastAsia="zh-CN"/>
                        </w:rPr>
                        <w:t>图 5-12 七月份饼图</w:t>
                      </w:r>
                    </w:p>
                    <w:p/>
                  </w:txbxContent>
                </v:textbox>
              </v:shape>
            </w:pict>
          </mc:Fallback>
        </mc:AlternateContent>
      </w:r>
      <w:r>
        <w:rPr>
          <w:b w:val="0"/>
          <w:bCs w:val="0"/>
          <w:sz w:val="21"/>
        </w:rPr>
        <mc:AlternateContent>
          <mc:Choice Requires="wps">
            <w:drawing>
              <wp:anchor distT="0" distB="0" distL="114300" distR="114300" simplePos="0" relativeHeight="251660288" behindDoc="0" locked="0" layoutInCell="1" allowOverlap="1">
                <wp:simplePos x="0" y="0"/>
                <wp:positionH relativeFrom="column">
                  <wp:posOffset>605790</wp:posOffset>
                </wp:positionH>
                <wp:positionV relativeFrom="paragraph">
                  <wp:posOffset>24130</wp:posOffset>
                </wp:positionV>
                <wp:extent cx="1435100" cy="280670"/>
                <wp:effectExtent l="0" t="0" r="12700" b="8890"/>
                <wp:wrapNone/>
                <wp:docPr id="25" name="文本框 25"/>
                <wp:cNvGraphicFramePr/>
                <a:graphic xmlns:a="http://schemas.openxmlformats.org/drawingml/2006/main">
                  <a:graphicData uri="http://schemas.microsoft.com/office/word/2010/wordprocessingShape">
                    <wps:wsp>
                      <wps:cNvSpPr txBox="1"/>
                      <wps:spPr>
                        <a:xfrm>
                          <a:off x="1831340" y="1114425"/>
                          <a:ext cx="1435100" cy="280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5-11 六月份饼图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7pt;margin-top:1.9pt;height:22.1pt;width:113pt;z-index:251660288;mso-width-relative:page;mso-height-relative:page;" fillcolor="#FFFFFF [3201]" filled="t" stroked="f" coordsize="21600,21600" o:gfxdata="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1VuSo0gAAAAcBAAAPAAAAAAAAAAEAIAAAACIAAABkcnMvZG93&#10;bnJldi54bWxQSwECFAAUAAAACACHTuJA+g0Bez8CAABPBAAADgAAAAAAAAABACAAAAAhAQAAZHJz&#10;L2Uyb0RvYy54bWxQSwUGAAAAAAYABgBZAQAA0gUAAAAA&#10;">
                <v:fill on="t" focussize="0,0"/>
                <v:stroke on="f" weight="0.5pt"/>
                <v:imagedata o:title=""/>
                <o:lock v:ext="edit" aspectratio="f"/>
                <v:textbox>
                  <w:txbxContent>
                    <w:p>
                      <w:pPr>
                        <w:rPr>
                          <w:rFonts w:hint="default"/>
                          <w:lang w:val="en-US" w:eastAsia="zh-CN"/>
                        </w:rPr>
                      </w:pPr>
                      <w:r>
                        <w:rPr>
                          <w:rFonts w:hint="eastAsia"/>
                          <w:lang w:val="en-US" w:eastAsia="zh-CN"/>
                        </w:rPr>
                        <w:t>图 5-11 六月份饼图</w:t>
                      </w:r>
                    </w:p>
                    <w:p/>
                  </w:txbxContent>
                </v:textbox>
              </v:shape>
            </w:pict>
          </mc:Fallback>
        </mc:AlternateContent>
      </w:r>
      <w:r>
        <w:rPr>
          <w:rFonts w:hint="default"/>
          <w:b/>
          <w:bCs/>
          <w:lang w:val="en-US" w:eastAsia="zh-CN"/>
        </w:rPr>
        <w:br w:type="textWrapping"/>
      </w:r>
      <w:r>
        <w:rPr>
          <w:sz w:val="21"/>
        </w:rPr>
        <mc:AlternateContent>
          <mc:Choice Requires="wps">
            <w:drawing>
              <wp:anchor distT="0" distB="0" distL="114300" distR="114300" simplePos="0" relativeHeight="251665408" behindDoc="0" locked="0" layoutInCell="1" allowOverlap="1">
                <wp:simplePos x="0" y="0"/>
                <wp:positionH relativeFrom="column">
                  <wp:posOffset>3018790</wp:posOffset>
                </wp:positionH>
                <wp:positionV relativeFrom="paragraph">
                  <wp:posOffset>4123690</wp:posOffset>
                </wp:positionV>
                <wp:extent cx="1555750" cy="323850"/>
                <wp:effectExtent l="0" t="0" r="13970" b="11430"/>
                <wp:wrapNone/>
                <wp:docPr id="34" name="文本框 34"/>
                <wp:cNvGraphicFramePr/>
                <a:graphic xmlns:a="http://schemas.openxmlformats.org/drawingml/2006/main">
                  <a:graphicData uri="http://schemas.microsoft.com/office/word/2010/wordprocessingShape">
                    <wps:wsp>
                      <wps:cNvSpPr txBox="1"/>
                      <wps:spPr>
                        <a:xfrm>
                          <a:off x="4257040" y="5120640"/>
                          <a:ext cx="1555750" cy="3238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5-16 十一月份饼图</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7pt;margin-top:324.7pt;height:25.5pt;width:122.5pt;z-index:251665408;mso-width-relative:page;mso-height-relative:page;" fillcolor="#FFFFFF [3201]" filled="t" stroked="f" coordsize="21600,21600" o:gfxdata="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WoNl9QAAAALAQAADwAAAAAAAAABACAAAAAiAAAAZHJzL2Rv&#10;d25yZXYueG1sUEsBAhQAFAAAAAgAh07iQPZFnGc+AgAATwQAAA4AAAAAAAAAAQAgAAAAIwEAAGRy&#10;cy9lMm9Eb2MueG1sUEsFBgAAAAAGAAYAWQEAANMFAAAAAA==&#10;">
                <v:fill on="t" focussize="0,0"/>
                <v:stroke on="f" weight="0.5pt"/>
                <v:imagedata o:title=""/>
                <o:lock v:ext="edit" aspectratio="f"/>
                <v:textbox>
                  <w:txbxContent>
                    <w:p>
                      <w:pPr>
                        <w:rPr>
                          <w:rFonts w:hint="default"/>
                          <w:lang w:val="en-US" w:eastAsia="zh-CN"/>
                        </w:rPr>
                      </w:pPr>
                      <w:r>
                        <w:rPr>
                          <w:rFonts w:hint="eastAsia"/>
                          <w:lang w:val="en-US" w:eastAsia="zh-CN"/>
                        </w:rPr>
                        <w:t>图 5-16 十一月份饼图</w:t>
                      </w:r>
                    </w:p>
                    <w:p>
                      <w:pPr>
                        <w:rPr>
                          <w:b/>
                          <w:bCs/>
                        </w:rPr>
                      </w:pP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3050540</wp:posOffset>
                </wp:positionH>
                <wp:positionV relativeFrom="paragraph">
                  <wp:posOffset>6302375</wp:posOffset>
                </wp:positionV>
                <wp:extent cx="1536065" cy="292735"/>
                <wp:effectExtent l="0" t="0" r="3175" b="12065"/>
                <wp:wrapNone/>
                <wp:docPr id="38" name="文本框 38"/>
                <wp:cNvGraphicFramePr/>
                <a:graphic xmlns:a="http://schemas.openxmlformats.org/drawingml/2006/main">
                  <a:graphicData uri="http://schemas.microsoft.com/office/word/2010/wordprocessingShape">
                    <wps:wsp>
                      <wps:cNvSpPr txBox="1"/>
                      <wps:spPr>
                        <a:xfrm>
                          <a:off x="4276090" y="7331075"/>
                          <a:ext cx="1536065"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5-18 十二月份饼图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2pt;margin-top:496.25pt;height:23.05pt;width:120.95pt;z-index:251667456;mso-width-relative:page;mso-height-relative:page;" fillcolor="#FFFFFF [3201]" filled="t" stroked="f" coordsize="21600,21600" o:gfxdata="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5zW81wAAAAwBAAAPAAAAAAAAAAEAIAAAACIA&#10;AABkcnMvZG93bnJldi54bWxQSwECFAAUAAAACACHTuJAY9Q9XEMCAABPBAAADgAAAAAAAAABACAA&#10;AAAmAQAAZHJzL2Uyb0RvYy54bWxQSwUGAAAAAAYABgBZAQAA2wUAAAAA&#10;">
                <v:fill on="t" focussize="0,0"/>
                <v:stroke on="f" weight="0.5pt"/>
                <v:imagedata o:title=""/>
                <o:lock v:ext="edit" aspectratio="f"/>
                <v:textbox>
                  <w:txbxContent>
                    <w:p>
                      <w:pPr>
                        <w:rPr>
                          <w:rFonts w:hint="default"/>
                          <w:lang w:val="en-US" w:eastAsia="zh-CN"/>
                        </w:rPr>
                      </w:pPr>
                      <w:r>
                        <w:rPr>
                          <w:rFonts w:hint="eastAsia"/>
                          <w:lang w:val="en-US" w:eastAsia="zh-CN"/>
                        </w:rPr>
                        <w:t>图 5-18 十二月份饼图</w:t>
                      </w:r>
                    </w:p>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389890</wp:posOffset>
                </wp:positionH>
                <wp:positionV relativeFrom="paragraph">
                  <wp:posOffset>6296025</wp:posOffset>
                </wp:positionV>
                <wp:extent cx="1503680" cy="285115"/>
                <wp:effectExtent l="0" t="0" r="5080" b="4445"/>
                <wp:wrapNone/>
                <wp:docPr id="37" name="文本框 37"/>
                <wp:cNvGraphicFramePr/>
                <a:graphic xmlns:a="http://schemas.openxmlformats.org/drawingml/2006/main">
                  <a:graphicData uri="http://schemas.microsoft.com/office/word/2010/wordprocessingShape">
                    <wps:wsp>
                      <wps:cNvSpPr txBox="1"/>
                      <wps:spPr>
                        <a:xfrm>
                          <a:off x="1551940" y="7318375"/>
                          <a:ext cx="1503680"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5-17 十二月份饼图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pt;margin-top:495.75pt;height:22.45pt;width:118.4pt;z-index:251666432;mso-width-relative:page;mso-height-relative:page;" fillcolor="#FFFFFF [3201]" filled="t" stroked="f" coordsize="21600,21600" o:gfxdata="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SeQwXWAAAACwEAAA8AAAAAAAAAAQAgAAAAIgAAAGRy&#10;cy9kb3ducmV2LnhtbFBLAQIUABQAAAAIAIdO4kCy+EA4QAIAAE8EAAAOAAAAAAAAAAEAIAAAACUB&#10;AABkcnMvZTJvRG9jLnhtbFBLBQYAAAAABgAGAFkBAADXBQAAAAA=&#10;">
                <v:fill on="t" focussize="0,0"/>
                <v:stroke on="f" weight="0.5pt"/>
                <v:imagedata o:title=""/>
                <o:lock v:ext="edit" aspectratio="f"/>
                <v:textbox>
                  <w:txbxContent>
                    <w:p>
                      <w:pPr>
                        <w:rPr>
                          <w:rFonts w:hint="default"/>
                          <w:lang w:val="en-US" w:eastAsia="zh-CN"/>
                        </w:rPr>
                      </w:pPr>
                      <w:r>
                        <w:rPr>
                          <w:rFonts w:hint="eastAsia"/>
                          <w:lang w:val="en-US" w:eastAsia="zh-CN"/>
                        </w:rPr>
                        <w:t>图 5-17 十二月份饼图</w:t>
                      </w:r>
                    </w:p>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478790</wp:posOffset>
                </wp:positionH>
                <wp:positionV relativeFrom="paragraph">
                  <wp:posOffset>4149090</wp:posOffset>
                </wp:positionV>
                <wp:extent cx="1442085" cy="279400"/>
                <wp:effectExtent l="0" t="0" r="5715" b="10160"/>
                <wp:wrapNone/>
                <wp:docPr id="33" name="文本框 33"/>
                <wp:cNvGraphicFramePr/>
                <a:graphic xmlns:a="http://schemas.openxmlformats.org/drawingml/2006/main">
                  <a:graphicData uri="http://schemas.microsoft.com/office/word/2010/wordprocessingShape">
                    <wps:wsp>
                      <wps:cNvSpPr txBox="1"/>
                      <wps:spPr>
                        <a:xfrm>
                          <a:off x="1640840" y="5196840"/>
                          <a:ext cx="14420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5-15 十月份饼图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pt;margin-top:326.7pt;height:22pt;width:113.55pt;z-index:251664384;mso-width-relative:page;mso-height-relative:page;" fillcolor="#FFFFFF [3201]" filled="t" stroked="f" coordsize="21600,21600" o:gfxdata="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iHSNY1QAAAAoBAAAPAAAAAAAAAAEAIAAAACIAAABkcnMv&#10;ZG93bnJldi54bWxQSwECFAAUAAAACACHTuJAryFeGj8CAABPBAAADgAAAAAAAAABACAAAAAkAQAA&#10;ZHJzL2Uyb0RvYy54bWxQSwUGAAAAAAYABgBZAQAA1QUAAAAA&#10;">
                <v:fill on="t" focussize="0,0"/>
                <v:stroke on="f" weight="0.5pt"/>
                <v:imagedata o:title=""/>
                <o:lock v:ext="edit" aspectratio="f"/>
                <v:textbox>
                  <w:txbxContent>
                    <w:p>
                      <w:pPr>
                        <w:rPr>
                          <w:rFonts w:hint="default"/>
                          <w:lang w:val="en-US" w:eastAsia="zh-CN"/>
                        </w:rPr>
                      </w:pPr>
                      <w:r>
                        <w:rPr>
                          <w:rFonts w:hint="eastAsia"/>
                          <w:lang w:val="en-US" w:eastAsia="zh-CN"/>
                        </w:rPr>
                        <w:t>图 5-15 十月份饼图</w:t>
                      </w:r>
                    </w:p>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3228340</wp:posOffset>
                </wp:positionH>
                <wp:positionV relativeFrom="paragraph">
                  <wp:posOffset>1938020</wp:posOffset>
                </wp:positionV>
                <wp:extent cx="1320165" cy="281305"/>
                <wp:effectExtent l="0" t="0" r="5715" b="8255"/>
                <wp:wrapNone/>
                <wp:docPr id="30" name="文本框 30"/>
                <wp:cNvGraphicFramePr/>
                <a:graphic xmlns:a="http://schemas.openxmlformats.org/drawingml/2006/main">
                  <a:graphicData uri="http://schemas.microsoft.com/office/word/2010/wordprocessingShape">
                    <wps:wsp>
                      <wps:cNvSpPr txBox="1"/>
                      <wps:spPr>
                        <a:xfrm>
                          <a:off x="4765040" y="3055620"/>
                          <a:ext cx="1320165"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5-14 九月份饼图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pt;margin-top:152.6pt;height:22.15pt;width:103.95pt;z-index:251663360;mso-width-relative:page;mso-height-relative:page;" fillcolor="#FFFFFF [3201]" filled="t" stroked="f" coordsize="21600,21600" o:gfxdata="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pyMo01wAAAAsBAAAPAAAAAAAAAAEAIAAAACIAAABkcnMv&#10;ZG93bnJldi54bWxQSwECFAAUAAAACACHTuJA9Ww8FT0CAABPBAAADgAAAAAAAAABACAAAAAmAQAA&#10;ZHJzL2Uyb0RvYy54bWxQSwUGAAAAAAYABgBZAQAA1QUAAAAA&#10;">
                <v:fill on="t" focussize="0,0"/>
                <v:stroke on="f" weight="0.5pt"/>
                <v:imagedata o:title=""/>
                <o:lock v:ext="edit" aspectratio="f"/>
                <v:textbox>
                  <w:txbxContent>
                    <w:p>
                      <w:pPr>
                        <w:rPr>
                          <w:rFonts w:hint="default"/>
                          <w:lang w:val="en-US" w:eastAsia="zh-CN"/>
                        </w:rPr>
                      </w:pPr>
                      <w:r>
                        <w:rPr>
                          <w:rFonts w:hint="eastAsia"/>
                          <w:lang w:val="en-US" w:eastAsia="zh-CN"/>
                        </w:rPr>
                        <w:t>图 5-14 九月份饼图</w:t>
                      </w:r>
                    </w:p>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542290</wp:posOffset>
                </wp:positionH>
                <wp:positionV relativeFrom="paragraph">
                  <wp:posOffset>1977390</wp:posOffset>
                </wp:positionV>
                <wp:extent cx="1422400" cy="285750"/>
                <wp:effectExtent l="0" t="0" r="10160" b="3810"/>
                <wp:wrapNone/>
                <wp:docPr id="29" name="文本框 29"/>
                <wp:cNvGraphicFramePr/>
                <a:graphic xmlns:a="http://schemas.openxmlformats.org/drawingml/2006/main">
                  <a:graphicData uri="http://schemas.microsoft.com/office/word/2010/wordprocessingShape">
                    <wps:wsp>
                      <wps:cNvSpPr txBox="1"/>
                      <wps:spPr>
                        <a:xfrm>
                          <a:off x="1653540" y="3126740"/>
                          <a:ext cx="142240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 5-13 八月份饼图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7pt;margin-top:155.7pt;height:22.5pt;width:112pt;z-index:251662336;mso-width-relative:page;mso-height-relative:page;" fillcolor="#FFFFFF [3201]" filled="t" stroked="f" coordsize="21600,21600" o:gfxdata="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dtvJPUAAAACgEAAA8AAAAAAAAAAQAgAAAAIgAAAGRycy9k&#10;b3ducmV2LnhtbFBLAQIUABQAAAAIAIdO4kDuV06kPwIAAE8EAAAOAAAAAAAAAAEAIAAAACMBAABk&#10;cnMvZTJvRG9jLnhtbFBLBQYAAAAABgAGAFkBAADUBQAAAAA=&#10;">
                <v:fill on="t" focussize="0,0"/>
                <v:stroke on="f" weight="0.5pt"/>
                <v:imagedata o:title=""/>
                <o:lock v:ext="edit" aspectratio="f"/>
                <v:textbox>
                  <w:txbxContent>
                    <w:p>
                      <w:pPr>
                        <w:rPr>
                          <w:rFonts w:hint="default"/>
                          <w:lang w:val="en-US" w:eastAsia="zh-CN"/>
                        </w:rPr>
                      </w:pPr>
                      <w:r>
                        <w:rPr>
                          <w:rFonts w:hint="eastAsia"/>
                          <w:lang w:val="en-US" w:eastAsia="zh-CN"/>
                        </w:rPr>
                        <w:t>图 5-13 八月份饼图</w:t>
                      </w:r>
                    </w:p>
                    <w:p/>
                  </w:txbxContent>
                </v:textbox>
              </v:shape>
            </w:pict>
          </mc:Fallback>
        </mc:AlternateContent>
      </w:r>
      <w:r>
        <w:rPr>
          <w:rFonts w:hint="default"/>
          <w:b/>
          <w:bCs/>
          <w:lang w:val="en-US" w:eastAsia="zh-CN"/>
        </w:rPr>
        <w:br w:type="textWrapping"/>
      </w:r>
      <w:r>
        <w:rPr>
          <w:rFonts w:hint="default"/>
          <w:b/>
          <w:bCs/>
          <w:lang w:val="en-US" w:eastAsia="zh-CN"/>
        </w:rPr>
        <w:drawing>
          <wp:inline distT="0" distB="0" distL="114300" distR="114300">
            <wp:extent cx="2684145" cy="1772285"/>
            <wp:effectExtent l="0" t="0" r="13335"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2684145" cy="1772285"/>
                    </a:xfrm>
                    <a:prstGeom prst="rect">
                      <a:avLst/>
                    </a:prstGeom>
                    <a:noFill/>
                    <a:ln>
                      <a:noFill/>
                    </a:ln>
                  </pic:spPr>
                </pic:pic>
              </a:graphicData>
            </a:graphic>
          </wp:inline>
        </w:drawing>
      </w:r>
      <w:r>
        <w:rPr>
          <w:rFonts w:hint="default"/>
          <w:b/>
          <w:bCs/>
          <w:lang w:val="en-US" w:eastAsia="zh-CN"/>
        </w:rPr>
        <w:drawing>
          <wp:inline distT="0" distB="0" distL="114300" distR="114300">
            <wp:extent cx="2534920" cy="1771015"/>
            <wp:effectExtent l="0" t="0" r="1016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2534920" cy="1771015"/>
                    </a:xfrm>
                    <a:prstGeom prst="rect">
                      <a:avLst/>
                    </a:prstGeom>
                    <a:noFill/>
                    <a:ln>
                      <a:noFill/>
                    </a:ln>
                  </pic:spPr>
                </pic:pic>
              </a:graphicData>
            </a:graphic>
          </wp:inline>
        </w:drawing>
      </w:r>
      <w:r>
        <w:rPr>
          <w:rFonts w:hint="default"/>
          <w:b/>
          <w:bCs/>
          <w:lang w:val="en-US" w:eastAsia="zh-CN"/>
        </w:rPr>
        <w:br w:type="textWrapping"/>
      </w:r>
      <w:r>
        <w:rPr>
          <w:rFonts w:hint="default"/>
          <w:b/>
          <w:bCs/>
          <w:lang w:val="en-US" w:eastAsia="zh-CN"/>
        </w:rPr>
        <w:br w:type="textWrapping"/>
      </w:r>
      <w:r>
        <w:rPr>
          <w:rFonts w:hint="default"/>
          <w:b/>
          <w:bCs/>
          <w:lang w:val="en-US" w:eastAsia="zh-CN"/>
        </w:rPr>
        <w:drawing>
          <wp:inline distT="0" distB="0" distL="114300" distR="114300">
            <wp:extent cx="2555875" cy="1929765"/>
            <wp:effectExtent l="0" t="0" r="444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2555875" cy="1929765"/>
                    </a:xfrm>
                    <a:prstGeom prst="rect">
                      <a:avLst/>
                    </a:prstGeom>
                    <a:noFill/>
                    <a:ln>
                      <a:noFill/>
                    </a:ln>
                  </pic:spPr>
                </pic:pic>
              </a:graphicData>
            </a:graphic>
          </wp:inline>
        </w:drawing>
      </w:r>
      <w:r>
        <w:rPr>
          <w:rFonts w:hint="default"/>
          <w:b/>
          <w:bCs/>
          <w:lang w:val="en-US" w:eastAsia="zh-CN"/>
        </w:rPr>
        <w:drawing>
          <wp:inline distT="0" distB="0" distL="114300" distR="114300">
            <wp:extent cx="2614295" cy="1873250"/>
            <wp:effectExtent l="0" t="0" r="698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2614295" cy="1873250"/>
                    </a:xfrm>
                    <a:prstGeom prst="rect">
                      <a:avLst/>
                    </a:prstGeom>
                    <a:noFill/>
                    <a:ln>
                      <a:noFill/>
                    </a:ln>
                  </pic:spPr>
                </pic:pic>
              </a:graphicData>
            </a:graphic>
          </wp:inline>
        </w:drawing>
      </w:r>
      <w:r>
        <w:rPr>
          <w:rFonts w:hint="default"/>
          <w:b/>
          <w:bCs/>
          <w:lang w:val="en-US" w:eastAsia="zh-CN"/>
        </w:rPr>
        <w:br w:type="textWrapping"/>
      </w:r>
      <w:r>
        <w:rPr>
          <w:rFonts w:hint="default"/>
          <w:b/>
          <w:bCs/>
          <w:lang w:val="en-US" w:eastAsia="zh-CN"/>
        </w:rPr>
        <w:br w:type="textWrapping"/>
      </w:r>
      <w:r>
        <w:rPr>
          <w:rFonts w:hint="default"/>
          <w:b/>
          <w:bCs/>
          <w:lang w:val="en-US" w:eastAsia="zh-CN"/>
        </w:rPr>
        <w:drawing>
          <wp:inline distT="0" distB="0" distL="114300" distR="114300">
            <wp:extent cx="2428875" cy="1827530"/>
            <wp:effectExtent l="0" t="0" r="952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2428875" cy="1827530"/>
                    </a:xfrm>
                    <a:prstGeom prst="rect">
                      <a:avLst/>
                    </a:prstGeom>
                    <a:noFill/>
                    <a:ln>
                      <a:noFill/>
                    </a:ln>
                  </pic:spPr>
                </pic:pic>
              </a:graphicData>
            </a:graphic>
          </wp:inline>
        </w:drawing>
      </w:r>
      <w:r>
        <w:rPr>
          <w:rFonts w:hint="default"/>
          <w:b/>
          <w:bCs/>
          <w:lang w:val="en-US" w:eastAsia="zh-CN"/>
        </w:rPr>
        <w:drawing>
          <wp:inline distT="0" distB="0" distL="114300" distR="114300">
            <wp:extent cx="2796540" cy="1852930"/>
            <wp:effectExtent l="0" t="0" r="762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2796540" cy="1852930"/>
                    </a:xfrm>
                    <a:prstGeom prst="rect">
                      <a:avLst/>
                    </a:prstGeom>
                    <a:noFill/>
                    <a:ln>
                      <a:noFill/>
                    </a:ln>
                  </pic:spPr>
                </pic:pic>
              </a:graphicData>
            </a:graphic>
          </wp:inline>
        </w:drawing>
      </w:r>
      <w:r>
        <w:rPr>
          <w:rFonts w:hint="default"/>
          <w:b/>
          <w:bCs/>
          <w:lang w:val="en-US" w:eastAsia="zh-CN"/>
        </w:rPr>
        <w:br w:type="textWrapping"/>
      </w:r>
      <w:r>
        <w:rPr>
          <w:rFonts w:hint="default"/>
          <w:b/>
          <w:bCs/>
          <w:lang w:val="en-US" w:eastAsia="zh-CN"/>
        </w:rPr>
        <w:br w:type="textWrapping"/>
      </w:r>
      <w:r>
        <w:rPr>
          <w:rFonts w:hint="eastAsia"/>
          <w:b/>
          <w:bCs/>
          <w:lang w:val="en-US" w:eastAsia="zh-CN"/>
        </w:rPr>
        <w:t>小结：</w:t>
      </w:r>
    </w:p>
    <w:p>
      <w:pPr>
        <w:jc w:val="both"/>
        <w:rPr>
          <w:rFonts w:hint="default"/>
          <w:b w:val="0"/>
          <w:bCs w:val="0"/>
          <w:lang w:val="en-US" w:eastAsia="zh-CN"/>
        </w:rPr>
      </w:pPr>
      <w:r>
        <w:rPr>
          <w:rFonts w:hint="default"/>
          <w:b w:val="0"/>
          <w:bCs w:val="0"/>
          <w:lang w:val="en-US" w:eastAsia="zh-CN"/>
        </w:rPr>
        <w:t>Safety系列：</w:t>
      </w:r>
    </w:p>
    <w:p>
      <w:pPr>
        <w:jc w:val="both"/>
        <w:rPr>
          <w:rFonts w:hint="default"/>
          <w:b w:val="0"/>
          <w:bCs w:val="0"/>
          <w:lang w:val="en-US" w:eastAsia="zh-CN"/>
        </w:rPr>
      </w:pPr>
      <w:r>
        <w:rPr>
          <w:rFonts w:hint="default"/>
          <w:b w:val="0"/>
          <w:bCs w:val="0"/>
          <w:lang w:val="en-US" w:eastAsia="zh-CN"/>
        </w:rPr>
        <w:t>季节性很强的产品：Safety4，Safety5,Safety6，Safety9，Safety10</w:t>
      </w:r>
    </w:p>
    <w:p>
      <w:pPr>
        <w:jc w:val="both"/>
        <w:rPr>
          <w:rFonts w:hint="default"/>
          <w:b w:val="0"/>
          <w:bCs w:val="0"/>
          <w:lang w:val="en-US" w:eastAsia="zh-CN"/>
        </w:rPr>
      </w:pPr>
      <w:r>
        <w:rPr>
          <w:rFonts w:hint="default"/>
          <w:b w:val="0"/>
          <w:bCs w:val="0"/>
          <w:lang w:val="en-US" w:eastAsia="zh-CN"/>
        </w:rPr>
        <w:t>如果进货商品均余半年保质期，通过对比Safety系列12个月份的商品销售占比得出：</w:t>
      </w:r>
    </w:p>
    <w:p>
      <w:pPr>
        <w:jc w:val="both"/>
        <w:rPr>
          <w:rFonts w:hint="default"/>
          <w:b w:val="0"/>
          <w:bCs w:val="0"/>
          <w:lang w:val="en-US" w:eastAsia="zh-CN"/>
        </w:rPr>
      </w:pPr>
      <w:r>
        <w:rPr>
          <w:rFonts w:hint="default"/>
          <w:b w:val="0"/>
          <w:bCs w:val="0"/>
          <w:lang w:val="en-US" w:eastAsia="zh-CN"/>
        </w:rPr>
        <w:t>Safety4商品必须在十二月份月底之前促销卖出，不然将滞销过期</w:t>
      </w:r>
    </w:p>
    <w:p>
      <w:pPr>
        <w:jc w:val="both"/>
        <w:rPr>
          <w:rFonts w:hint="default"/>
          <w:b w:val="0"/>
          <w:bCs w:val="0"/>
          <w:lang w:val="en-US" w:eastAsia="zh-CN"/>
        </w:rPr>
      </w:pPr>
      <w:r>
        <w:rPr>
          <w:rFonts w:hint="default"/>
          <w:b w:val="0"/>
          <w:bCs w:val="0"/>
          <w:lang w:val="en-US" w:eastAsia="zh-CN"/>
        </w:rPr>
        <w:t>Safety5商品必须在八月份之前促销卖出，不然将滞销过期</w:t>
      </w:r>
    </w:p>
    <w:p>
      <w:pPr>
        <w:jc w:val="both"/>
        <w:rPr>
          <w:rFonts w:hint="default"/>
          <w:b w:val="0"/>
          <w:bCs w:val="0"/>
          <w:lang w:val="en-US" w:eastAsia="zh-CN"/>
        </w:rPr>
      </w:pPr>
      <w:r>
        <w:rPr>
          <w:rFonts w:hint="default"/>
          <w:b w:val="0"/>
          <w:bCs w:val="0"/>
          <w:lang w:val="en-US" w:eastAsia="zh-CN"/>
        </w:rPr>
        <w:t>Safety6 商品必须在十二月份月底之前促销卖出，不然将滞销过期</w:t>
      </w:r>
    </w:p>
    <w:p>
      <w:pPr>
        <w:jc w:val="both"/>
        <w:rPr>
          <w:rFonts w:hint="default"/>
          <w:b w:val="0"/>
          <w:bCs w:val="0"/>
          <w:lang w:val="en-US" w:eastAsia="zh-CN"/>
        </w:rPr>
      </w:pPr>
      <w:r>
        <w:rPr>
          <w:rFonts w:hint="default"/>
          <w:b w:val="0"/>
          <w:bCs w:val="0"/>
          <w:lang w:val="en-US" w:eastAsia="zh-CN"/>
        </w:rPr>
        <w:t>Safety9 商品必须在十二月份月底之前促销卖出，不然将滞销过期</w:t>
      </w:r>
    </w:p>
    <w:p>
      <w:pPr>
        <w:jc w:val="both"/>
        <w:rPr>
          <w:rFonts w:hint="default"/>
          <w:b w:val="0"/>
          <w:bCs w:val="0"/>
          <w:lang w:val="en-US" w:eastAsia="zh-CN"/>
        </w:rPr>
      </w:pPr>
      <w:r>
        <w:rPr>
          <w:rFonts w:hint="default"/>
          <w:b w:val="0"/>
          <w:bCs w:val="0"/>
          <w:lang w:val="en-US" w:eastAsia="zh-CN"/>
        </w:rPr>
        <w:t>Safety10 商品必须在十月份之前促销卖出，不然将滞销过期</w:t>
      </w:r>
    </w:p>
    <w:p>
      <w:pPr>
        <w:jc w:val="both"/>
        <w:rPr>
          <w:rFonts w:hint="default"/>
          <w:b w:val="0"/>
          <w:bCs w:val="0"/>
          <w:lang w:val="en-US" w:eastAsia="zh-CN"/>
        </w:rPr>
      </w:pPr>
      <w:r>
        <w:rPr>
          <w:rFonts w:hint="default"/>
          <w:b w:val="0"/>
          <w:bCs w:val="0"/>
          <w:lang w:val="en-US" w:eastAsia="zh-CN"/>
        </w:rPr>
        <w:t>Adhesive系列：</w:t>
      </w:r>
    </w:p>
    <w:p>
      <w:pPr>
        <w:jc w:val="both"/>
        <w:rPr>
          <w:rFonts w:hint="default"/>
          <w:b w:val="0"/>
          <w:bCs w:val="0"/>
          <w:lang w:val="en-US" w:eastAsia="zh-CN"/>
        </w:rPr>
      </w:pPr>
      <w:r>
        <w:rPr>
          <w:rFonts w:hint="default"/>
          <w:b w:val="0"/>
          <w:bCs w:val="0"/>
          <w:lang w:val="en-US" w:eastAsia="zh-CN"/>
        </w:rPr>
        <w:t>季节性很强的产品：Adhesive1，Adhesive2,Adhesive3，Adhesive6，Adhesive7，Adhesive8，Adhesive9</w:t>
      </w:r>
    </w:p>
    <w:p>
      <w:pPr>
        <w:jc w:val="both"/>
        <w:rPr>
          <w:rFonts w:hint="default"/>
          <w:b w:val="0"/>
          <w:bCs w:val="0"/>
          <w:lang w:val="en-US" w:eastAsia="zh-CN"/>
        </w:rPr>
      </w:pPr>
      <w:r>
        <w:rPr>
          <w:rFonts w:hint="default"/>
          <w:b w:val="0"/>
          <w:bCs w:val="0"/>
          <w:lang w:val="en-US" w:eastAsia="zh-CN"/>
        </w:rPr>
        <w:t>如果进货商品均余半年保质期，通过对比Adhesive系列12个月份的商品销售占比得出：</w:t>
      </w:r>
    </w:p>
    <w:p>
      <w:pPr>
        <w:jc w:val="both"/>
        <w:rPr>
          <w:rFonts w:hint="default"/>
          <w:b w:val="0"/>
          <w:bCs w:val="0"/>
          <w:lang w:val="en-US" w:eastAsia="zh-CN"/>
        </w:rPr>
      </w:pPr>
      <w:r>
        <w:rPr>
          <w:rFonts w:hint="default"/>
          <w:b w:val="0"/>
          <w:bCs w:val="0"/>
          <w:lang w:val="en-US" w:eastAsia="zh-CN"/>
        </w:rPr>
        <w:t>Adhesive1必须在十一月份之前卖出，不然将滞销过期</w:t>
      </w:r>
    </w:p>
    <w:p>
      <w:pPr>
        <w:jc w:val="both"/>
        <w:rPr>
          <w:rFonts w:hint="default"/>
          <w:b w:val="0"/>
          <w:bCs w:val="0"/>
          <w:lang w:val="en-US" w:eastAsia="zh-CN"/>
        </w:rPr>
      </w:pPr>
      <w:r>
        <w:rPr>
          <w:rFonts w:hint="default"/>
          <w:b w:val="0"/>
          <w:bCs w:val="0"/>
          <w:lang w:val="en-US" w:eastAsia="zh-CN"/>
        </w:rPr>
        <w:t>Adhesive2必须在八月份之前卖出，不然将滞销过期</w:t>
      </w:r>
    </w:p>
    <w:p>
      <w:pPr>
        <w:jc w:val="both"/>
        <w:rPr>
          <w:rFonts w:hint="default"/>
          <w:b w:val="0"/>
          <w:bCs w:val="0"/>
          <w:lang w:val="en-US" w:eastAsia="zh-CN"/>
        </w:rPr>
      </w:pPr>
      <w:r>
        <w:rPr>
          <w:rFonts w:hint="default"/>
          <w:b w:val="0"/>
          <w:bCs w:val="0"/>
          <w:lang w:val="en-US" w:eastAsia="zh-CN"/>
        </w:rPr>
        <w:t>Adhesive3必须在十月份之前卖出，不然将滞销过期</w:t>
      </w:r>
    </w:p>
    <w:p>
      <w:pPr>
        <w:jc w:val="both"/>
        <w:rPr>
          <w:rFonts w:hint="default"/>
          <w:b w:val="0"/>
          <w:bCs w:val="0"/>
          <w:lang w:val="en-US" w:eastAsia="zh-CN"/>
        </w:rPr>
      </w:pPr>
      <w:r>
        <w:rPr>
          <w:rFonts w:hint="default"/>
          <w:b w:val="0"/>
          <w:bCs w:val="0"/>
          <w:lang w:val="en-US" w:eastAsia="zh-CN"/>
        </w:rPr>
        <w:t>Adhesive6必须在十二月份月底之前卖出，不然将滞销过期</w:t>
      </w:r>
    </w:p>
    <w:p>
      <w:pPr>
        <w:jc w:val="both"/>
        <w:rPr>
          <w:rFonts w:hint="default"/>
          <w:b w:val="0"/>
          <w:bCs w:val="0"/>
          <w:lang w:val="en-US" w:eastAsia="zh-CN"/>
        </w:rPr>
      </w:pPr>
      <w:r>
        <w:rPr>
          <w:rFonts w:hint="default"/>
          <w:b w:val="0"/>
          <w:bCs w:val="0"/>
          <w:lang w:val="en-US" w:eastAsia="zh-CN"/>
        </w:rPr>
        <w:t>Adhesive7必须在十一月份之前卖出，不然将滞销过期</w:t>
      </w:r>
    </w:p>
    <w:p>
      <w:pPr>
        <w:jc w:val="both"/>
        <w:rPr>
          <w:rFonts w:hint="default"/>
          <w:b w:val="0"/>
          <w:bCs w:val="0"/>
          <w:lang w:val="en-US" w:eastAsia="zh-CN"/>
        </w:rPr>
      </w:pPr>
      <w:r>
        <w:rPr>
          <w:rFonts w:hint="default"/>
          <w:b w:val="0"/>
          <w:bCs w:val="0"/>
          <w:lang w:val="en-US" w:eastAsia="zh-CN"/>
        </w:rPr>
        <w:t>Adhesive8必须在十二月份月底之前卖出，不然将滞销过期</w:t>
      </w:r>
    </w:p>
    <w:p>
      <w:pPr>
        <w:jc w:val="both"/>
        <w:rPr>
          <w:rFonts w:hint="default"/>
          <w:b w:val="0"/>
          <w:bCs w:val="0"/>
          <w:lang w:val="en-US" w:eastAsia="zh-CN"/>
        </w:rPr>
      </w:pPr>
      <w:r>
        <w:rPr>
          <w:rFonts w:hint="default"/>
          <w:b w:val="0"/>
          <w:bCs w:val="0"/>
          <w:lang w:val="en-US" w:eastAsia="zh-CN"/>
        </w:rPr>
        <w:t>Adhesive9必须在十一月份之前卖出，不然将滞销过期</w:t>
      </w:r>
    </w:p>
    <w:p>
      <w:pPr>
        <w:jc w:val="both"/>
        <w:rPr>
          <w:rFonts w:hint="default"/>
          <w:b w:val="0"/>
          <w:bCs w:val="0"/>
          <w:lang w:val="en-US" w:eastAsia="zh-CN"/>
        </w:rPr>
      </w:pPr>
      <w:r>
        <w:rPr>
          <w:rFonts w:hint="default"/>
          <w:b w:val="0"/>
          <w:bCs w:val="0"/>
          <w:lang w:val="en-US" w:eastAsia="zh-CN"/>
        </w:rPr>
        <w:t>Tape系列：</w:t>
      </w:r>
    </w:p>
    <w:p>
      <w:pPr>
        <w:jc w:val="both"/>
        <w:rPr>
          <w:rFonts w:hint="default"/>
          <w:b w:val="0"/>
          <w:bCs w:val="0"/>
          <w:lang w:val="en-US" w:eastAsia="zh-CN"/>
        </w:rPr>
      </w:pPr>
      <w:r>
        <w:rPr>
          <w:rFonts w:hint="default"/>
          <w:b w:val="0"/>
          <w:bCs w:val="0"/>
          <w:lang w:val="en-US" w:eastAsia="zh-CN"/>
        </w:rPr>
        <w:t>季节性很强的产品：Tape2,Tape3，Tape4,Tape8,Tape9</w:t>
      </w:r>
    </w:p>
    <w:p>
      <w:pPr>
        <w:jc w:val="both"/>
        <w:rPr>
          <w:rFonts w:hint="default"/>
          <w:b w:val="0"/>
          <w:bCs w:val="0"/>
          <w:lang w:val="en-US" w:eastAsia="zh-CN"/>
        </w:rPr>
      </w:pPr>
      <w:r>
        <w:rPr>
          <w:rFonts w:hint="default"/>
          <w:b w:val="0"/>
          <w:bCs w:val="0"/>
          <w:lang w:val="en-US" w:eastAsia="zh-CN"/>
        </w:rPr>
        <w:t>如果进货商品均余半年保质期，通过对比Tape系列12个月份的商品销售占比得出：</w:t>
      </w:r>
    </w:p>
    <w:p>
      <w:pPr>
        <w:jc w:val="both"/>
        <w:rPr>
          <w:rFonts w:hint="default"/>
          <w:b w:val="0"/>
          <w:bCs w:val="0"/>
          <w:lang w:val="en-US" w:eastAsia="zh-CN"/>
        </w:rPr>
      </w:pPr>
      <w:r>
        <w:rPr>
          <w:rFonts w:hint="default"/>
          <w:b w:val="0"/>
          <w:bCs w:val="0"/>
          <w:lang w:val="en-US" w:eastAsia="zh-CN"/>
        </w:rPr>
        <w:t>Tape2必须在十二月份月底之前卖出，不然将滞销过期</w:t>
      </w:r>
    </w:p>
    <w:p>
      <w:pPr>
        <w:jc w:val="both"/>
        <w:rPr>
          <w:rFonts w:hint="default"/>
          <w:b w:val="0"/>
          <w:bCs w:val="0"/>
          <w:lang w:val="en-US" w:eastAsia="zh-CN"/>
        </w:rPr>
      </w:pPr>
      <w:r>
        <w:rPr>
          <w:rFonts w:hint="default"/>
          <w:b w:val="0"/>
          <w:bCs w:val="0"/>
          <w:lang w:val="en-US" w:eastAsia="zh-CN"/>
        </w:rPr>
        <w:t>Tape3必须在八月份之前卖出，不然将滞销过期</w:t>
      </w:r>
    </w:p>
    <w:p>
      <w:pPr>
        <w:jc w:val="both"/>
        <w:rPr>
          <w:rFonts w:hint="default"/>
          <w:b w:val="0"/>
          <w:bCs w:val="0"/>
          <w:lang w:val="en-US" w:eastAsia="zh-CN"/>
        </w:rPr>
      </w:pPr>
      <w:r>
        <w:rPr>
          <w:rFonts w:hint="default"/>
          <w:b w:val="0"/>
          <w:bCs w:val="0"/>
          <w:lang w:val="en-US" w:eastAsia="zh-CN"/>
        </w:rPr>
        <w:t>Tape4必须在十二月份月底之前卖出，不然将滞销过期</w:t>
      </w:r>
    </w:p>
    <w:p>
      <w:pPr>
        <w:jc w:val="both"/>
        <w:rPr>
          <w:rFonts w:hint="default"/>
          <w:b w:val="0"/>
          <w:bCs w:val="0"/>
          <w:lang w:val="en-US" w:eastAsia="zh-CN"/>
        </w:rPr>
      </w:pPr>
      <w:r>
        <w:rPr>
          <w:rFonts w:hint="default"/>
          <w:b w:val="0"/>
          <w:bCs w:val="0"/>
          <w:lang w:val="en-US" w:eastAsia="zh-CN"/>
        </w:rPr>
        <w:t>Tape8必须在十一月份之前卖出，不然将滞销过期</w:t>
      </w:r>
    </w:p>
    <w:p>
      <w:pPr>
        <w:jc w:val="both"/>
        <w:rPr>
          <w:rFonts w:hint="default"/>
          <w:b w:val="0"/>
          <w:bCs w:val="0"/>
          <w:lang w:val="en-US" w:eastAsia="zh-CN"/>
        </w:rPr>
      </w:pPr>
      <w:r>
        <w:rPr>
          <w:rFonts w:hint="default"/>
          <w:b w:val="0"/>
          <w:bCs w:val="0"/>
          <w:lang w:val="en-US" w:eastAsia="zh-CN"/>
        </w:rPr>
        <w:t>Tape9必须在十二月份之前卖出，不然将滞销过期</w:t>
      </w:r>
    </w:p>
    <w:p>
      <w:pPr>
        <w:spacing w:line="360" w:lineRule="auto"/>
        <w:textAlignment w:val="center"/>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6、总结</w:t>
      </w:r>
    </w:p>
    <w:p>
      <w:pPr>
        <w:spacing w:line="360" w:lineRule="auto"/>
        <w:textAlignment w:val="cente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 xml:space="preserve">  </w:t>
      </w:r>
      <w:r>
        <w:rPr>
          <w:rFonts w:hint="eastAsia" w:ascii="Times New Roman" w:hAnsi="Times New Roman" w:eastAsia="宋体" w:cs="Times New Roman"/>
          <w:b/>
          <w:sz w:val="21"/>
          <w:szCs w:val="21"/>
          <w:lang w:val="en-US" w:eastAsia="zh-CN"/>
        </w:rPr>
        <w:t xml:space="preserve"> </w:t>
      </w:r>
      <w:r>
        <w:rPr>
          <w:rFonts w:ascii="宋体" w:hAnsi="宋体" w:eastAsia="宋体" w:cs="宋体"/>
          <w:sz w:val="21"/>
          <w:szCs w:val="21"/>
        </w:rPr>
        <w:t>通过这次分析发现，通过数据可视化可以很直观的看出一些问题。当数据被可视化之后可以更好的寻找数据之间关系。我们可以通过一些工具筛选出自己想要的数据，并且对数据进行操作分析来反应一些问题。从而满足客户需求。数据可视化过程中也要选择合适的图示。</w:t>
      </w:r>
    </w:p>
    <w:p>
      <w:pPr>
        <w:ind w:firstLine="420" w:firstLineChars="0"/>
        <w:jc w:val="both"/>
        <w:rPr>
          <w:rFonts w:hint="eastAsia"/>
          <w:b w:val="0"/>
          <w:bCs w:val="0"/>
          <w:lang w:val="en-US" w:eastAsia="zh-CN"/>
        </w:rPr>
      </w:pPr>
      <w:bookmarkStart w:id="0" w:name="_GoBack"/>
      <w:bookmarkEnd w:id="0"/>
      <w:r>
        <w:rPr>
          <w:rFonts w:hint="eastAsia"/>
          <w:b w:val="0"/>
          <w:bCs w:val="0"/>
          <w:lang w:val="en-US" w:eastAsia="zh-CN"/>
        </w:rPr>
        <w:t>通过本案例，我们能比较熟练的运用了Python数据分析、数据可视化等技术，了解并运用了pandas库、matplotlib库等可视化数据分析方法。使数据简单化，让我们更容易去分析数据与现实之间的关系，并通过数据分析做出合理的判断。累积了从事数据挖掘相关工作数据分析的方法、流程和经验。提升了团队沟通能力、专业素养、提升专业技术。</w:t>
      </w:r>
    </w:p>
    <w:p>
      <w:pPr>
        <w:ind w:firstLine="420" w:firstLineChars="0"/>
        <w:jc w:val="both"/>
        <w:rPr>
          <w:rFonts w:hint="eastAsia"/>
          <w:b w:val="0"/>
          <w:bCs w:val="0"/>
          <w:lang w:val="en-US" w:eastAsia="zh-CN"/>
        </w:rPr>
      </w:pPr>
      <w:r>
        <w:rPr>
          <w:rFonts w:hint="eastAsia" w:ascii="宋体" w:hAnsi="宋体" w:eastAsia="宋体" w:cs="宋体"/>
          <w:i w:val="0"/>
          <w:caps w:val="0"/>
          <w:color w:val="000000"/>
          <w:spacing w:val="0"/>
          <w:sz w:val="21"/>
          <w:szCs w:val="21"/>
          <w:u w:val="none"/>
          <w:shd w:val="clear" w:fill="FFFFFF"/>
        </w:rPr>
        <w:t>学习Python</w:t>
      </w:r>
      <w:r>
        <w:rPr>
          <w:rFonts w:hint="eastAsia" w:ascii="宋体" w:hAnsi="宋体" w:eastAsia="宋体" w:cs="宋体"/>
          <w:i w:val="0"/>
          <w:caps w:val="0"/>
          <w:color w:val="000000"/>
          <w:spacing w:val="0"/>
          <w:sz w:val="21"/>
          <w:szCs w:val="21"/>
          <w:u w:val="none"/>
          <w:shd w:val="clear" w:fill="FFFFFF"/>
          <w:lang w:val="en-US" w:eastAsia="zh-CN"/>
        </w:rPr>
        <w:t>数据分析</w:t>
      </w:r>
      <w:r>
        <w:rPr>
          <w:rFonts w:hint="eastAsia" w:ascii="宋体" w:hAnsi="宋体" w:eastAsia="宋体" w:cs="宋体"/>
          <w:i w:val="0"/>
          <w:caps w:val="0"/>
          <w:color w:val="000000"/>
          <w:spacing w:val="0"/>
          <w:sz w:val="21"/>
          <w:szCs w:val="21"/>
          <w:u w:val="none"/>
          <w:shd w:val="clear" w:fill="FFFFFF"/>
        </w:rPr>
        <w:t>时能犯的最简单的错误之一就是同时去尝试学习过多的库。当你努力一下子学会每样东西时，你会花费很多时间来切换这些不同概念之间，变得沮丧，最后转移到其他事情上。</w:t>
      </w:r>
    </w:p>
    <w:p>
      <w:pPr>
        <w:ind w:firstLine="420" w:firstLineChars="0"/>
        <w:jc w:val="both"/>
        <w:rPr>
          <w:rFonts w:hint="default"/>
          <w:b w:val="0"/>
          <w:bCs w:val="0"/>
          <w:lang w:val="en-US" w:eastAsia="zh-CN"/>
        </w:rPr>
      </w:pPr>
      <w:r>
        <w:rPr>
          <w:rFonts w:hint="eastAsia"/>
          <w:b w:val="0"/>
          <w:bCs w:val="0"/>
          <w:lang w:val="en-US" w:eastAsia="zh-CN"/>
        </w:rPr>
        <w:t>在项目进行过程中，小组成员们经过激烈的讨论，有了思想上的碰撞，慢慢的从什么都不知道的新手，渐渐地了解了一定的规则，比如提交项目进度的要求，上交的时间要求等，所有的新知识都是通过学习得来的，学而不思则罔，思而不学则殆。学思结合才能掌握的牢固，自己动手做项目才是让知识转化为自己能力的体现。感谢泰迪工作室给我们这个学习锻炼的机会，我们一定会再接再厉，努力学习。</w:t>
      </w:r>
    </w:p>
    <w:p>
      <w:pPr>
        <w:ind w:firstLine="420" w:firstLineChars="0"/>
        <w:jc w:val="both"/>
        <w:rPr>
          <w:rFonts w:hint="default"/>
          <w:b w:val="0"/>
          <w:bCs w:val="0"/>
          <w:lang w:val="en-US" w:eastAsia="zh-CN"/>
        </w:rPr>
      </w:pPr>
    </w:p>
    <w:sectPr>
      <w:headerReference r:id="rId7" w:type="default"/>
      <w:footerReference r:id="rId8"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方正姚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tabs>
        <w:tab w:val="left" w:pos="6486"/>
        <w:tab w:val="clear" w:pos="4153"/>
      </w:tabs>
      <w:rPr>
        <w:rFonts w:hint="eastAsia" w:eastAsiaTheme="minorEastAsia"/>
        <w:lang w:eastAsia="zh-CN"/>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tabs>
        <w:tab w:val="left" w:pos="6486"/>
        <w:tab w:val="clear" w:pos="4153"/>
      </w:tabs>
      <w:rPr>
        <w:rFonts w:hint="eastAsia" w:eastAsiaTheme="minorEastAsia"/>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pPr>
    <w:r>
      <w:rPr>
        <w:rFonts w:hint="eastAsia"/>
        <w:lang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1FF"/>
    <w:multiLevelType w:val="multilevel"/>
    <w:tmpl w:val="006B41FF"/>
    <w:lvl w:ilvl="0" w:tentative="0">
      <w:start w:val="1"/>
      <w:numFmt w:val="decimal"/>
      <w:pStyle w:val="2"/>
      <w:lvlText w:val="%1"/>
      <w:lvlJc w:val="left"/>
      <w:pPr>
        <w:ind w:left="432" w:hanging="432"/>
      </w:pPr>
      <w:rPr>
        <w:rFonts w:hint="eastAsia"/>
      </w:rPr>
    </w:lvl>
    <w:lvl w:ilvl="1" w:tentative="0">
      <w:start w:val="1"/>
      <w:numFmt w:val="decimal"/>
      <w:lvlText w:val="%1.%2"/>
      <w:lvlJc w:val="left"/>
      <w:pPr>
        <w:ind w:left="2562" w:hanging="576"/>
      </w:pPr>
      <w:rPr>
        <w:rFonts w:hint="default" w:ascii="Times New Roman" w:hAnsi="Times New Roman" w:eastAsia="宋体"/>
        <w:sz w:val="24"/>
        <w:szCs w:val="24"/>
      </w:rPr>
    </w:lvl>
    <w:lvl w:ilvl="2" w:tentative="0">
      <w:start w:val="1"/>
      <w:numFmt w:val="decimal"/>
      <w:lvlText w:val="%1.%2.%3"/>
      <w:lvlJc w:val="left"/>
      <w:pPr>
        <w:ind w:left="720" w:hanging="720"/>
      </w:pPr>
      <w:rPr>
        <w:rFonts w:hint="default" w:ascii="Times New Roman" w:hAnsi="Times New Roman" w:eastAsia="宋体"/>
        <w:sz w:val="30"/>
      </w:rPr>
    </w:lvl>
    <w:lvl w:ilvl="3" w:tentative="0">
      <w:start w:val="1"/>
      <w:numFmt w:val="decimal"/>
      <w:lvlText w:val="%4."/>
      <w:lvlJc w:val="left"/>
      <w:pPr>
        <w:ind w:left="369" w:hanging="369"/>
      </w:pPr>
      <w:rPr>
        <w:rFonts w:hint="eastAsia"/>
      </w:rPr>
    </w:lvl>
    <w:lvl w:ilvl="4" w:tentative="0">
      <w:start w:val="1"/>
      <w:numFmt w:val="decimal"/>
      <w:suff w:val="space"/>
      <w:lvlText w:val="（%5）"/>
      <w:lvlJc w:val="left"/>
      <w:pPr>
        <w:ind w:left="578" w:hanging="15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0B00FF"/>
    <w:rsid w:val="070F2CB1"/>
    <w:rsid w:val="0D9D1D61"/>
    <w:rsid w:val="125D097C"/>
    <w:rsid w:val="254A4ADA"/>
    <w:rsid w:val="31751097"/>
    <w:rsid w:val="348947BA"/>
    <w:rsid w:val="3EE27DEA"/>
    <w:rsid w:val="430B00FF"/>
    <w:rsid w:val="4AC938DA"/>
    <w:rsid w:val="56DE30DD"/>
    <w:rsid w:val="5DE15BA0"/>
    <w:rsid w:val="6649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numPr>
        <w:ilvl w:val="0"/>
        <w:numId w:val="1"/>
      </w:numPr>
      <w:spacing w:before="120" w:after="120" w:line="240" w:lineRule="auto"/>
      <w:ind w:left="0" w:firstLine="0"/>
      <w:jc w:val="left"/>
      <w:textAlignment w:val="center"/>
      <w:outlineLvl w:val="0"/>
    </w:pPr>
    <w:rPr>
      <w:rFonts w:ascii="Times New Roman" w:hAnsi="Times New Roman" w:eastAsia="宋体"/>
      <w:b/>
      <w:bCs/>
      <w:kern w:val="44"/>
      <w:sz w:val="30"/>
      <w:szCs w:val="44"/>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nhideWhenUsed/>
    <w:qFormat/>
    <w:uiPriority w:val="39"/>
    <w:pPr>
      <w:tabs>
        <w:tab w:val="left" w:pos="420"/>
        <w:tab w:val="right" w:leader="dot" w:pos="8290"/>
      </w:tabs>
      <w:spacing w:line="240" w:lineRule="auto"/>
    </w:pPr>
  </w:style>
  <w:style w:type="paragraph" w:styleId="8">
    <w:name w:val="toc 2"/>
    <w:basedOn w:val="1"/>
    <w:next w:val="1"/>
    <w:unhideWhenUsed/>
    <w:qFormat/>
    <w:uiPriority w:val="39"/>
    <w:pPr>
      <w:tabs>
        <w:tab w:val="left" w:pos="1050"/>
        <w:tab w:val="right" w:leader="dot" w:pos="8290"/>
      </w:tabs>
      <w:spacing w:line="240" w:lineRule="auto"/>
      <w:ind w:left="480" w:leftChars="200"/>
    </w:pPr>
  </w:style>
  <w:style w:type="paragraph" w:styleId="9">
    <w:name w:val="Title"/>
    <w:basedOn w:val="1"/>
    <w:next w:val="1"/>
    <w:qFormat/>
    <w:uiPriority w:val="10"/>
    <w:pPr>
      <w:spacing w:before="240" w:after="60"/>
      <w:jc w:val="center"/>
      <w:outlineLvl w:val="0"/>
    </w:pPr>
    <w:rPr>
      <w:rFonts w:asciiTheme="majorHAnsi" w:hAnsiTheme="majorHAnsi" w:cstheme="majorBidi"/>
      <w:b/>
      <w:bCs/>
      <w:sz w:val="44"/>
      <w:szCs w:val="32"/>
    </w:rPr>
  </w:style>
  <w:style w:type="character" w:styleId="12">
    <w:name w:val="Hyperlink"/>
    <w:basedOn w:val="11"/>
    <w:unhideWhenUsed/>
    <w:qFormat/>
    <w:uiPriority w:val="99"/>
    <w:rPr>
      <w:color w:val="0000FF"/>
      <w:u w:val="single"/>
    </w:rPr>
  </w:style>
  <w:style w:type="paragraph" w:customStyle="1" w:styleId="13">
    <w:name w:val="正文2"/>
    <w:basedOn w:val="1"/>
    <w:qFormat/>
    <w:uiPriority w:val="0"/>
    <w:pPr>
      <w:ind w:firstLine="200" w:firstLineChars="200"/>
      <w:textAlignment w:val="center"/>
    </w:pPr>
    <w:rPr>
      <w:rFonts w:ascii="Times New Roman" w:hAnsi="Times New Roman"/>
      <w:sz w:val="21"/>
      <w:szCs w:val="22"/>
    </w:rPr>
  </w:style>
  <w:style w:type="paragraph" w:customStyle="1" w:styleId="14">
    <w:name w:val="TOC 标题1"/>
    <w:basedOn w:val="2"/>
    <w:next w:val="1"/>
    <w:unhideWhenUsed/>
    <w:qFormat/>
    <w:uiPriority w:val="39"/>
    <w:pPr>
      <w:keepNext/>
      <w:keepLines/>
      <w:numPr>
        <w:numId w:val="0"/>
      </w:numPr>
      <w:spacing w:before="240" w:after="0" w:line="259" w:lineRule="auto"/>
      <w:textAlignment w:val="auto"/>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2020-06-30T06:50:00Z</dcterms:created>
  <dc:creator>天道酬勤耶</dc:creator>
  <cp:lastModifiedBy>10206</cp:lastModifiedBy>
  <dcterms:modified xsi:type="dcterms:W3CDTF">2020-07-01T09:38:14Z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