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EED5" w14:textId="47BBE73B" w:rsidR="004A365A" w:rsidRDefault="002B40FB" w:rsidP="002B40FB">
      <w:pPr>
        <w:spacing w:line="240" w:lineRule="auto"/>
        <w:rPr>
          <w:rtl/>
        </w:rPr>
      </w:pPr>
      <w:r>
        <w:rPr>
          <w:noProof/>
        </w:rPr>
        <mc:AlternateContent>
          <mc:Choice Requires="wps">
            <w:drawing>
              <wp:anchor distT="0" distB="0" distL="114300" distR="114300" simplePos="0" relativeHeight="251659264" behindDoc="0" locked="0" layoutInCell="1" allowOverlap="1" wp14:anchorId="0EA29A1A" wp14:editId="069B009C">
                <wp:simplePos x="0" y="0"/>
                <wp:positionH relativeFrom="margin">
                  <wp:align>center</wp:align>
                </wp:positionH>
                <wp:positionV relativeFrom="paragraph">
                  <wp:posOffset>-576096</wp:posOffset>
                </wp:positionV>
                <wp:extent cx="7103778" cy="671264"/>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7103778" cy="671264"/>
                        </a:xfrm>
                        <a:prstGeom prst="rect">
                          <a:avLst/>
                        </a:prstGeom>
                        <a:noFill/>
                        <a:ln>
                          <a:noFill/>
                        </a:ln>
                      </wps:spPr>
                      <wps:txbx>
                        <w:txbxContent>
                          <w:p w14:paraId="10166F63" w14:textId="77777777" w:rsidR="002B40FB" w:rsidRPr="002B40FB" w:rsidRDefault="002B40FB" w:rsidP="002B40FB">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15000">
                                        <w14:schemeClr w14:val="accent5"/>
                                      </w14:gs>
                                      <w14:gs w14:pos="100000">
                                        <w14:schemeClr w14:val="accent5">
                                          <w14:lumMod w14:val="60000"/>
                                          <w14:lumOff w14:val="40000"/>
                                        </w14:schemeClr>
                                      </w14:gs>
                                    </w14:gsLst>
                                    <w14:path w14:path="circle">
                                      <w14:fillToRect w14:l="0" w14:t="0" w14:r="100000" w14:b="100000"/>
                                    </w14:path>
                                  </w14:gradFill>
                                </w14:textFill>
                              </w:rPr>
                            </w:pPr>
                            <w:r w:rsidRPr="002B40FB">
                              <w:rPr>
                                <w:rFonts w:hint="cs"/>
                                <w:noProof/>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15000">
                                        <w14:schemeClr w14:val="accent5"/>
                                      </w14:gs>
                                      <w14:gs w14:pos="100000">
                                        <w14:schemeClr w14:val="accent5">
                                          <w14:lumMod w14:val="60000"/>
                                          <w14:lumOff w14:val="40000"/>
                                        </w14:schemeClr>
                                      </w14:gs>
                                    </w14:gsLst>
                                    <w14:path w14:path="circle">
                                      <w14:fillToRect w14:l="0" w14:t="0" w14:r="100000" w14:b="100000"/>
                                    </w14:path>
                                  </w14:gradFill>
                                </w14:textFill>
                              </w:rPr>
                              <w:t>פרויקט מונחה עצמים מתקדם חלק 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29A1A" id="_x0000_t202" coordsize="21600,21600" o:spt="202" path="m,l,21600r21600,l21600,xe">
                <v:stroke joinstyle="miter"/>
                <v:path gradientshapeok="t" o:connecttype="rect"/>
              </v:shapetype>
              <v:shape id="תיבת טקסט 4" o:spid="_x0000_s1026" type="#_x0000_t202" style="position:absolute;left:0;text-align:left;margin-left:0;margin-top:-45.35pt;width:559.35pt;height:5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" filled="f" stroked="f">
                <v:fill o:detectmouseclick="t"/>
                <v:textbox>
                  <w:txbxContent>
                    <w:p w14:paraId="10166F63" w14:textId="77777777" w:rsidR="002B40FB" w:rsidRPr="002B40FB" w:rsidRDefault="002B40FB" w:rsidP="002B40FB">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15000">
                                  <w14:schemeClr w14:val="accent5"/>
                                </w14:gs>
                                <w14:gs w14:pos="100000">
                                  <w14:schemeClr w14:val="accent5">
                                    <w14:lumMod w14:val="60000"/>
                                    <w14:lumOff w14:val="40000"/>
                                  </w14:schemeClr>
                                </w14:gs>
                              </w14:gsLst>
                              <w14:path w14:path="circle">
                                <w14:fillToRect w14:l="0" w14:t="0" w14:r="100000" w14:b="100000"/>
                              </w14:path>
                            </w14:gradFill>
                          </w14:textFill>
                        </w:rPr>
                      </w:pPr>
                      <w:r w:rsidRPr="002B40FB">
                        <w:rPr>
                          <w:rFonts w:hint="cs"/>
                          <w:noProof/>
                          <w:sz w:val="72"/>
                          <w:szCs w:val="7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15000">
                                  <w14:schemeClr w14:val="accent5"/>
                                </w14:gs>
                                <w14:gs w14:pos="100000">
                                  <w14:schemeClr w14:val="accent5">
                                    <w14:lumMod w14:val="60000"/>
                                    <w14:lumOff w14:val="40000"/>
                                  </w14:schemeClr>
                                </w14:gs>
                              </w14:gsLst>
                              <w14:path w14:path="circle">
                                <w14:fillToRect w14:l="0" w14:t="0" w14:r="100000" w14:b="100000"/>
                              </w14:path>
                            </w14:gradFill>
                          </w14:textFill>
                        </w:rPr>
                        <w:t>פרויקט מונחה עצמים מתקדם חלק 4</w:t>
                      </w:r>
                    </w:p>
                  </w:txbxContent>
                </v:textbox>
                <w10:wrap anchorx="margin"/>
              </v:shape>
            </w:pict>
          </mc:Fallback>
        </mc:AlternateContent>
      </w:r>
    </w:p>
    <w:p w14:paraId="03CF2692" w14:textId="1D7D44D2" w:rsidR="004A365A" w:rsidRPr="00793C3A" w:rsidRDefault="004A365A" w:rsidP="002B40FB">
      <w:pPr>
        <w:spacing w:line="240" w:lineRule="auto"/>
        <w:jc w:val="center"/>
        <w:rPr>
          <w:b/>
          <w:bCs/>
          <w:color w:val="7030A0"/>
          <w:sz w:val="32"/>
          <w:szCs w:val="32"/>
          <w:u w:val="single"/>
          <w:rtl/>
        </w:rPr>
      </w:pPr>
      <w:r w:rsidRPr="00793C3A">
        <w:rPr>
          <w:rFonts w:hint="cs"/>
          <w:b/>
          <w:bCs/>
          <w:color w:val="7030A0"/>
          <w:sz w:val="32"/>
          <w:szCs w:val="32"/>
          <w:u w:val="single"/>
          <w:rtl/>
        </w:rPr>
        <w:t xml:space="preserve">מימוש של ה- </w:t>
      </w:r>
      <w:r w:rsidRPr="00793C3A">
        <w:rPr>
          <w:b/>
          <w:bCs/>
          <w:color w:val="7030A0"/>
          <w:sz w:val="32"/>
          <w:szCs w:val="32"/>
          <w:u w:val="single"/>
        </w:rPr>
        <w:t>Design Patterns</w:t>
      </w:r>
    </w:p>
    <w:p w14:paraId="69C5FF75" w14:textId="6669E771" w:rsidR="004A365A" w:rsidRPr="00690505" w:rsidRDefault="004A365A" w:rsidP="002B40FB">
      <w:pPr>
        <w:pStyle w:val="ListParagraph"/>
        <w:numPr>
          <w:ilvl w:val="0"/>
          <w:numId w:val="1"/>
        </w:numPr>
        <w:spacing w:line="240" w:lineRule="auto"/>
        <w:rPr>
          <w:rFonts w:asciiTheme="majorHAnsi" w:hAnsiTheme="majorHAnsi" w:cstheme="majorHAnsi"/>
          <w:b/>
          <w:bCs/>
          <w:sz w:val="32"/>
          <w:szCs w:val="32"/>
          <w:u w:val="single"/>
        </w:rPr>
      </w:pPr>
      <w:r w:rsidRPr="002B40FB">
        <w:rPr>
          <w:b/>
          <w:bCs/>
          <w:sz w:val="32"/>
          <w:szCs w:val="32"/>
          <w:u w:val="single"/>
        </w:rPr>
        <w:t>Singelton</w:t>
      </w:r>
      <w:r w:rsidRPr="002B40FB">
        <w:rPr>
          <w:rFonts w:hint="cs"/>
          <w:b/>
          <w:bCs/>
          <w:sz w:val="32"/>
          <w:szCs w:val="32"/>
          <w:u w:val="single"/>
          <w:rtl/>
        </w:rPr>
        <w:t xml:space="preserve"> </w:t>
      </w:r>
      <w:r w:rsidR="00717B6C" w:rsidRPr="002B40FB">
        <w:rPr>
          <w:rFonts w:hint="cs"/>
          <w:b/>
          <w:bCs/>
          <w:sz w:val="32"/>
          <w:szCs w:val="32"/>
          <w:u w:val="single"/>
          <w:rtl/>
        </w:rPr>
        <w:t>-</w:t>
      </w:r>
      <w:r w:rsidR="00717B6C" w:rsidRPr="002B40FB">
        <w:rPr>
          <w:rFonts w:hint="cs"/>
          <w:sz w:val="32"/>
          <w:szCs w:val="32"/>
          <w:rtl/>
        </w:rPr>
        <w:t xml:space="preserve"> </w:t>
      </w:r>
      <w:r w:rsidR="00717B6C" w:rsidRPr="00690505">
        <w:rPr>
          <w:rFonts w:asciiTheme="majorHAnsi" w:hAnsiTheme="majorHAnsi" w:cstheme="majorHAnsi"/>
          <w:sz w:val="28"/>
          <w:szCs w:val="28"/>
          <w:rtl/>
        </w:rPr>
        <w:t>במחלקות</w:t>
      </w:r>
      <w:r w:rsidRPr="00690505">
        <w:rPr>
          <w:rFonts w:asciiTheme="majorHAnsi" w:hAnsiTheme="majorHAnsi" w:cstheme="majorHAnsi"/>
          <w:sz w:val="28"/>
          <w:szCs w:val="28"/>
          <w:rtl/>
        </w:rPr>
        <w:t xml:space="preserve"> </w:t>
      </w:r>
      <w:r w:rsidR="00690505" w:rsidRPr="00690505">
        <w:rPr>
          <w:rFonts w:asciiTheme="majorHAnsi" w:hAnsiTheme="majorHAnsi" w:cstheme="majorHAnsi"/>
          <w:sz w:val="28"/>
          <w:szCs w:val="28"/>
        </w:rPr>
        <w:t>Stat Window</w:t>
      </w:r>
      <w:r w:rsidR="00CE6FCA" w:rsidRPr="00690505">
        <w:rPr>
          <w:rFonts w:asciiTheme="majorHAnsi" w:hAnsiTheme="majorHAnsi" w:cstheme="majorHAnsi"/>
          <w:sz w:val="28"/>
          <w:szCs w:val="28"/>
        </w:rPr>
        <w:t xml:space="preserve"> </w:t>
      </w:r>
      <w:r w:rsidR="00717B6C" w:rsidRPr="00690505">
        <w:rPr>
          <w:rFonts w:asciiTheme="majorHAnsi" w:hAnsiTheme="majorHAnsi" w:cstheme="majorHAnsi"/>
          <w:sz w:val="28"/>
          <w:szCs w:val="28"/>
        </w:rPr>
        <w:t xml:space="preserve">and </w:t>
      </w:r>
      <w:r w:rsidR="00690505" w:rsidRPr="00690505">
        <w:rPr>
          <w:rFonts w:asciiTheme="majorHAnsi" w:hAnsiTheme="majorHAnsi" w:cstheme="majorHAnsi"/>
          <w:sz w:val="28"/>
          <w:szCs w:val="28"/>
        </w:rPr>
        <w:t>Main Window</w:t>
      </w:r>
      <w:r w:rsidR="00717B6C" w:rsidRPr="00690505">
        <w:rPr>
          <w:rFonts w:asciiTheme="majorHAnsi" w:hAnsiTheme="majorHAnsi" w:cstheme="majorHAnsi"/>
          <w:b/>
          <w:bCs/>
          <w:sz w:val="28"/>
          <w:szCs w:val="28"/>
        </w:rPr>
        <w:t xml:space="preserve"> </w:t>
      </w:r>
      <w:r w:rsidR="00717B6C" w:rsidRPr="00690505">
        <w:rPr>
          <w:rFonts w:asciiTheme="majorHAnsi" w:hAnsiTheme="majorHAnsi" w:cstheme="majorHAnsi"/>
          <w:sz w:val="28"/>
          <w:szCs w:val="28"/>
          <w:rtl/>
        </w:rPr>
        <w:t xml:space="preserve">  מימשנו אותם ככה שיכול להיות קיים רק מופע אחד משניהם ע"י תבנית העיצוב סינגל-טון.</w:t>
      </w:r>
    </w:p>
    <w:p w14:paraId="3F9DCC55" w14:textId="4AAF1C5C" w:rsidR="00717B6C" w:rsidRPr="0066339A" w:rsidRDefault="00717B6C" w:rsidP="0066339A">
      <w:pPr>
        <w:pStyle w:val="ListParagraph"/>
        <w:numPr>
          <w:ilvl w:val="0"/>
          <w:numId w:val="1"/>
        </w:numPr>
        <w:spacing w:line="240" w:lineRule="auto"/>
        <w:rPr>
          <w:b/>
          <w:bCs/>
          <w:sz w:val="32"/>
          <w:szCs w:val="32"/>
          <w:u w:val="single"/>
        </w:rPr>
      </w:pPr>
      <w:r w:rsidRPr="002B40FB">
        <w:rPr>
          <w:rFonts w:hint="cs"/>
          <w:b/>
          <w:bCs/>
          <w:sz w:val="32"/>
          <w:szCs w:val="32"/>
          <w:u w:val="single"/>
        </w:rPr>
        <w:t>F</w:t>
      </w:r>
      <w:r w:rsidRPr="002B40FB">
        <w:rPr>
          <w:b/>
          <w:bCs/>
          <w:sz w:val="32"/>
          <w:szCs w:val="32"/>
          <w:u w:val="single"/>
        </w:rPr>
        <w:t>actory</w:t>
      </w:r>
      <w:r w:rsidRPr="002B40FB">
        <w:rPr>
          <w:rFonts w:hint="cs"/>
          <w:b/>
          <w:bCs/>
          <w:sz w:val="32"/>
          <w:szCs w:val="32"/>
          <w:u w:val="single"/>
          <w:rtl/>
        </w:rPr>
        <w:t xml:space="preserve"> -</w:t>
      </w:r>
      <w:r w:rsidRPr="002B40FB">
        <w:rPr>
          <w:rFonts w:hint="cs"/>
          <w:sz w:val="32"/>
          <w:szCs w:val="32"/>
          <w:rtl/>
        </w:rPr>
        <w:t xml:space="preserve"> </w:t>
      </w:r>
      <w:r w:rsidRPr="00690505">
        <w:rPr>
          <w:rFonts w:asciiTheme="majorHAnsi" w:hAnsiTheme="majorHAnsi" w:cstheme="majorHAnsi"/>
          <w:sz w:val="28"/>
          <w:szCs w:val="28"/>
          <w:rtl/>
        </w:rPr>
        <w:t xml:space="preserve">לחבילה </w:t>
      </w:r>
      <w:r w:rsidRPr="00690505">
        <w:rPr>
          <w:rFonts w:asciiTheme="majorHAnsi" w:hAnsiTheme="majorHAnsi" w:cstheme="majorHAnsi"/>
          <w:sz w:val="28"/>
          <w:szCs w:val="28"/>
        </w:rPr>
        <w:t>Country</w:t>
      </w:r>
      <w:r w:rsidRPr="00690505">
        <w:rPr>
          <w:rFonts w:asciiTheme="majorHAnsi" w:hAnsiTheme="majorHAnsi" w:cstheme="majorHAnsi"/>
          <w:sz w:val="28"/>
          <w:szCs w:val="28"/>
          <w:rtl/>
        </w:rPr>
        <w:t xml:space="preserve"> מימשנו מחלקה חדשה שתפקידה לייצר ישובים מסוגים שונים ע"י תבנית העיצוב פקטורי היא מקבלת את סוג הישוב ואת הפרמטרים המתאימים </w:t>
      </w:r>
      <w:r w:rsidRPr="00690505">
        <w:rPr>
          <w:rFonts w:asciiTheme="majorHAnsi" w:hAnsiTheme="majorHAnsi" w:cstheme="majorHAnsi"/>
          <w:sz w:val="28"/>
          <w:szCs w:val="28"/>
          <w:rtl/>
          <w14:textOutline w14:w="9525" w14:cap="rnd" w14:cmpd="sng" w14:algn="ctr">
            <w14:noFill/>
            <w14:prstDash w14:val="solid"/>
            <w14:bevel/>
          </w14:textOutline>
        </w:rPr>
        <w:t>ומחזירה</w:t>
      </w:r>
      <w:r w:rsidRPr="00690505">
        <w:rPr>
          <w:rFonts w:asciiTheme="majorHAnsi" w:hAnsiTheme="majorHAnsi" w:cstheme="majorHAnsi"/>
          <w:sz w:val="28"/>
          <w:szCs w:val="28"/>
          <w:rtl/>
        </w:rPr>
        <w:t xml:space="preserve"> את האובייקט המתאים.</w:t>
      </w:r>
    </w:p>
    <w:p w14:paraId="60F2D6B1" w14:textId="07E0B910" w:rsidR="00520C5E" w:rsidRPr="00690505" w:rsidRDefault="00520C5E" w:rsidP="002B40FB">
      <w:pPr>
        <w:pStyle w:val="ListParagraph"/>
        <w:numPr>
          <w:ilvl w:val="0"/>
          <w:numId w:val="1"/>
        </w:numPr>
        <w:spacing w:line="240" w:lineRule="auto"/>
        <w:rPr>
          <w:rFonts w:asciiTheme="majorHAnsi" w:hAnsiTheme="majorHAnsi" w:cstheme="majorHAnsi"/>
          <w:b/>
          <w:bCs/>
          <w:sz w:val="28"/>
          <w:szCs w:val="28"/>
          <w:u w:val="single"/>
        </w:rPr>
      </w:pPr>
      <w:r>
        <w:rPr>
          <w:rFonts w:hint="cs"/>
          <w:b/>
          <w:bCs/>
          <w:sz w:val="32"/>
          <w:szCs w:val="32"/>
          <w:u w:val="single"/>
        </w:rPr>
        <w:t>I</w:t>
      </w:r>
      <w:r>
        <w:rPr>
          <w:b/>
          <w:bCs/>
          <w:sz w:val="32"/>
          <w:szCs w:val="32"/>
          <w:u w:val="single"/>
        </w:rPr>
        <w:t>terator</w:t>
      </w:r>
      <w:r>
        <w:rPr>
          <w:rFonts w:hint="cs"/>
          <w:b/>
          <w:bCs/>
          <w:sz w:val="32"/>
          <w:szCs w:val="32"/>
          <w:u w:val="single"/>
          <w:rtl/>
        </w:rPr>
        <w:t xml:space="preserve"> </w:t>
      </w:r>
      <w:r>
        <w:rPr>
          <w:b/>
          <w:bCs/>
          <w:sz w:val="32"/>
          <w:szCs w:val="32"/>
          <w:u w:val="single"/>
          <w:rtl/>
        </w:rPr>
        <w:t>–</w:t>
      </w:r>
      <w:r>
        <w:rPr>
          <w:rFonts w:hint="cs"/>
          <w:sz w:val="32"/>
          <w:szCs w:val="32"/>
          <w:rtl/>
        </w:rPr>
        <w:t xml:space="preserve"> </w:t>
      </w:r>
      <w:r w:rsidRPr="00690505">
        <w:rPr>
          <w:rFonts w:asciiTheme="majorHAnsi" w:hAnsiTheme="majorHAnsi" w:cstheme="majorHAnsi"/>
          <w:sz w:val="28"/>
          <w:szCs w:val="28"/>
          <w:rtl/>
        </w:rPr>
        <w:t xml:space="preserve">במחלקת </w:t>
      </w:r>
      <w:r w:rsidRPr="00690505">
        <w:rPr>
          <w:rFonts w:asciiTheme="majorHAnsi" w:hAnsiTheme="majorHAnsi" w:cstheme="majorHAnsi"/>
          <w:sz w:val="28"/>
          <w:szCs w:val="28"/>
        </w:rPr>
        <w:t>map</w:t>
      </w:r>
      <w:r w:rsidRPr="00690505">
        <w:rPr>
          <w:rFonts w:asciiTheme="majorHAnsi" w:hAnsiTheme="majorHAnsi" w:cstheme="majorHAnsi"/>
          <w:sz w:val="28"/>
          <w:szCs w:val="28"/>
          <w:rtl/>
        </w:rPr>
        <w:t xml:space="preserve"> הוספנו ממשק של </w:t>
      </w:r>
      <w:r w:rsidRPr="00690505">
        <w:rPr>
          <w:rFonts w:asciiTheme="majorHAnsi" w:hAnsiTheme="majorHAnsi" w:cstheme="majorHAnsi"/>
          <w:sz w:val="28"/>
          <w:szCs w:val="28"/>
        </w:rPr>
        <w:t>Iterable</w:t>
      </w:r>
      <w:r w:rsidRPr="00690505">
        <w:rPr>
          <w:rFonts w:asciiTheme="majorHAnsi" w:hAnsiTheme="majorHAnsi" w:cstheme="majorHAnsi"/>
          <w:sz w:val="28"/>
          <w:szCs w:val="28"/>
          <w:rtl/>
        </w:rPr>
        <w:t xml:space="preserve"> שמתייחס למערך הישובים הדינמי שבמפה</w:t>
      </w:r>
      <w:r w:rsidR="0066339A" w:rsidRPr="00690505">
        <w:rPr>
          <w:rFonts w:asciiTheme="majorHAnsi" w:hAnsiTheme="majorHAnsi" w:cstheme="majorHAnsi"/>
          <w:sz w:val="28"/>
          <w:szCs w:val="28"/>
          <w:rtl/>
        </w:rPr>
        <w:t xml:space="preserve"> הישובים הם האיטרטור ובכך כאשר נרוץ בלולאות על </w:t>
      </w:r>
      <w:r w:rsidR="0066339A" w:rsidRPr="00690505">
        <w:rPr>
          <w:rFonts w:asciiTheme="majorHAnsi" w:hAnsiTheme="majorHAnsi" w:cstheme="majorHAnsi"/>
          <w:sz w:val="28"/>
          <w:szCs w:val="28"/>
        </w:rPr>
        <w:t>map</w:t>
      </w:r>
      <w:r w:rsidR="0066339A" w:rsidRPr="00690505">
        <w:rPr>
          <w:rFonts w:asciiTheme="majorHAnsi" w:hAnsiTheme="majorHAnsi" w:cstheme="majorHAnsi"/>
          <w:sz w:val="28"/>
          <w:szCs w:val="28"/>
          <w:lang w:val="en-GB"/>
        </w:rPr>
        <w:t xml:space="preserve"> </w:t>
      </w:r>
      <w:r w:rsidR="0066339A" w:rsidRPr="00690505">
        <w:rPr>
          <w:rFonts w:asciiTheme="majorHAnsi" w:hAnsiTheme="majorHAnsi" w:cstheme="majorHAnsi"/>
          <w:sz w:val="28"/>
          <w:szCs w:val="28"/>
          <w:rtl/>
          <w:lang w:val="en-GB"/>
        </w:rPr>
        <w:t>זה בעצם ירוץ על הישובים שהגדרנו כאיטרטיבים</w:t>
      </w:r>
      <w:r w:rsidRPr="00690505">
        <w:rPr>
          <w:rFonts w:asciiTheme="majorHAnsi" w:hAnsiTheme="majorHAnsi" w:cstheme="majorHAnsi"/>
          <w:sz w:val="28"/>
          <w:szCs w:val="28"/>
          <w:rtl/>
        </w:rPr>
        <w:t>.</w:t>
      </w:r>
    </w:p>
    <w:p w14:paraId="781FDFA2" w14:textId="2892B9AC" w:rsidR="009017EB" w:rsidRPr="00690505" w:rsidRDefault="001035B3" w:rsidP="002B40FB">
      <w:pPr>
        <w:pStyle w:val="ListParagraph"/>
        <w:numPr>
          <w:ilvl w:val="0"/>
          <w:numId w:val="1"/>
        </w:numPr>
        <w:spacing w:line="240" w:lineRule="auto"/>
        <w:rPr>
          <w:rFonts w:asciiTheme="majorHAnsi" w:hAnsiTheme="majorHAnsi" w:cstheme="majorHAnsi"/>
          <w:b/>
          <w:bCs/>
          <w:sz w:val="28"/>
          <w:szCs w:val="28"/>
          <w:u w:val="single"/>
        </w:rPr>
      </w:pPr>
      <w:r>
        <w:rPr>
          <w:rFonts w:hint="cs"/>
          <w:b/>
          <w:bCs/>
          <w:sz w:val="32"/>
          <w:szCs w:val="32"/>
          <w:u w:val="single"/>
        </w:rPr>
        <w:t>D</w:t>
      </w:r>
      <w:r>
        <w:rPr>
          <w:b/>
          <w:bCs/>
          <w:sz w:val="32"/>
          <w:szCs w:val="32"/>
          <w:u w:val="single"/>
        </w:rPr>
        <w:t>ecorator</w:t>
      </w:r>
      <w:r>
        <w:rPr>
          <w:rFonts w:hint="cs"/>
          <w:b/>
          <w:bCs/>
          <w:sz w:val="32"/>
          <w:szCs w:val="32"/>
          <w:u w:val="single"/>
          <w:rtl/>
        </w:rPr>
        <w:t xml:space="preserve"> </w:t>
      </w:r>
      <w:r>
        <w:rPr>
          <w:b/>
          <w:bCs/>
          <w:sz w:val="32"/>
          <w:szCs w:val="32"/>
          <w:u w:val="single"/>
          <w:rtl/>
        </w:rPr>
        <w:t>–</w:t>
      </w:r>
      <w:r>
        <w:rPr>
          <w:rFonts w:hint="cs"/>
          <w:sz w:val="32"/>
          <w:szCs w:val="32"/>
          <w:rtl/>
        </w:rPr>
        <w:t xml:space="preserve"> </w:t>
      </w:r>
      <w:r w:rsidRPr="00690505">
        <w:rPr>
          <w:rFonts w:asciiTheme="majorHAnsi" w:hAnsiTheme="majorHAnsi" w:cstheme="majorHAnsi"/>
          <w:sz w:val="28"/>
          <w:szCs w:val="28"/>
          <w:rtl/>
        </w:rPr>
        <w:t xml:space="preserve">במחלקת </w:t>
      </w:r>
      <w:r w:rsidRPr="00690505">
        <w:rPr>
          <w:rFonts w:asciiTheme="majorHAnsi" w:hAnsiTheme="majorHAnsi" w:cstheme="majorHAnsi"/>
          <w:sz w:val="28"/>
          <w:szCs w:val="28"/>
        </w:rPr>
        <w:t>GraphicMap</w:t>
      </w:r>
      <w:r w:rsidRPr="00690505">
        <w:rPr>
          <w:rFonts w:asciiTheme="majorHAnsi" w:hAnsiTheme="majorHAnsi" w:cstheme="majorHAnsi"/>
          <w:sz w:val="28"/>
          <w:szCs w:val="28"/>
          <w:rtl/>
        </w:rPr>
        <w:t xml:space="preserve"> מתבצע ציור של הישובים שקיימים במפה </w:t>
      </w:r>
      <w:r w:rsidR="004260A6" w:rsidRPr="00690505">
        <w:rPr>
          <w:rFonts w:asciiTheme="majorHAnsi" w:hAnsiTheme="majorHAnsi" w:cstheme="majorHAnsi"/>
          <w:sz w:val="28"/>
          <w:szCs w:val="28"/>
          <w:rtl/>
        </w:rPr>
        <w:t xml:space="preserve">בפונקציית </w:t>
      </w:r>
      <w:r w:rsidR="004260A6" w:rsidRPr="00690505">
        <w:rPr>
          <w:rFonts w:asciiTheme="majorHAnsi" w:hAnsiTheme="majorHAnsi" w:cstheme="majorHAnsi"/>
          <w:sz w:val="28"/>
          <w:szCs w:val="28"/>
        </w:rPr>
        <w:t>PainComponent</w:t>
      </w:r>
      <w:r w:rsidR="004260A6" w:rsidRPr="00690505">
        <w:rPr>
          <w:rFonts w:asciiTheme="majorHAnsi" w:hAnsiTheme="majorHAnsi" w:cstheme="majorHAnsi"/>
          <w:sz w:val="28"/>
          <w:szCs w:val="28"/>
          <w:rtl/>
        </w:rPr>
        <w:t xml:space="preserve"> של המחלקה </w:t>
      </w:r>
      <w:r w:rsidRPr="00690505">
        <w:rPr>
          <w:rFonts w:asciiTheme="majorHAnsi" w:hAnsiTheme="majorHAnsi" w:cstheme="majorHAnsi"/>
          <w:sz w:val="28"/>
          <w:szCs w:val="28"/>
          <w:rtl/>
        </w:rPr>
        <w:t>קיים לולאת פור שעוברת על הישובים ב</w:t>
      </w:r>
      <w:r w:rsidRPr="00690505">
        <w:rPr>
          <w:rFonts w:asciiTheme="majorHAnsi" w:hAnsiTheme="majorHAnsi" w:cstheme="majorHAnsi"/>
          <w:sz w:val="28"/>
          <w:szCs w:val="28"/>
        </w:rPr>
        <w:t>map</w:t>
      </w:r>
      <w:r w:rsidRPr="00690505">
        <w:rPr>
          <w:rFonts w:asciiTheme="majorHAnsi" w:hAnsiTheme="majorHAnsi" w:cstheme="majorHAnsi"/>
          <w:sz w:val="28"/>
          <w:szCs w:val="28"/>
          <w:rtl/>
        </w:rPr>
        <w:t xml:space="preserve"> ומציירת את החיבורים ע"י פונקציה שקיימת ב</w:t>
      </w:r>
      <w:r w:rsidR="00690505" w:rsidRPr="00690505">
        <w:rPr>
          <w:rFonts w:asciiTheme="majorHAnsi" w:hAnsiTheme="majorHAnsi" w:cstheme="majorHAnsi"/>
          <w:sz w:val="28"/>
          <w:szCs w:val="28"/>
        </w:rPr>
        <w:t xml:space="preserve"> Settlement </w:t>
      </w:r>
      <w:r w:rsidRPr="00690505">
        <w:rPr>
          <w:rFonts w:asciiTheme="majorHAnsi" w:hAnsiTheme="majorHAnsi" w:cstheme="majorHAnsi"/>
          <w:sz w:val="28"/>
          <w:szCs w:val="28"/>
          <w:rtl/>
        </w:rPr>
        <w:t>הוספנו</w:t>
      </w:r>
      <w:r w:rsidR="00690505" w:rsidRPr="00690505">
        <w:rPr>
          <w:rFonts w:asciiTheme="majorHAnsi" w:hAnsiTheme="majorHAnsi" w:cstheme="majorHAnsi"/>
          <w:sz w:val="28"/>
          <w:szCs w:val="28"/>
        </w:rPr>
        <w:t xml:space="preserve"> </w:t>
      </w:r>
      <w:r w:rsidRPr="00690505">
        <w:rPr>
          <w:rFonts w:asciiTheme="majorHAnsi" w:hAnsiTheme="majorHAnsi" w:cstheme="majorHAnsi"/>
          <w:sz w:val="28"/>
          <w:szCs w:val="28"/>
          <w:rtl/>
        </w:rPr>
        <w:t>מחלקה פנימית</w:t>
      </w:r>
      <w:r w:rsidR="00690505" w:rsidRPr="00690505">
        <w:rPr>
          <w:rFonts w:asciiTheme="majorHAnsi" w:hAnsiTheme="majorHAnsi" w:cstheme="majorHAnsi"/>
          <w:sz w:val="28"/>
          <w:szCs w:val="28"/>
        </w:rPr>
        <w:t xml:space="preserve"> </w:t>
      </w:r>
      <w:r w:rsidR="004260A6" w:rsidRPr="00690505">
        <w:rPr>
          <w:rFonts w:asciiTheme="majorHAnsi" w:hAnsiTheme="majorHAnsi" w:cstheme="majorHAnsi"/>
          <w:sz w:val="28"/>
          <w:szCs w:val="28"/>
          <w:rtl/>
        </w:rPr>
        <w:t>ל</w:t>
      </w:r>
      <w:r w:rsidR="004260A6" w:rsidRPr="00690505">
        <w:rPr>
          <w:rFonts w:asciiTheme="majorHAnsi" w:hAnsiTheme="majorHAnsi" w:cstheme="majorHAnsi"/>
          <w:sz w:val="28"/>
          <w:szCs w:val="28"/>
        </w:rPr>
        <w:t>GraphicMap</w:t>
      </w:r>
      <w:r w:rsidRPr="00690505">
        <w:rPr>
          <w:rFonts w:asciiTheme="majorHAnsi" w:hAnsiTheme="majorHAnsi" w:cstheme="majorHAnsi"/>
          <w:sz w:val="28"/>
          <w:szCs w:val="28"/>
          <w:rtl/>
        </w:rPr>
        <w:t xml:space="preserve"> בשם </w:t>
      </w:r>
      <w:r w:rsidRPr="00690505">
        <w:rPr>
          <w:rFonts w:asciiTheme="majorHAnsi" w:hAnsiTheme="majorHAnsi" w:cstheme="majorHAnsi"/>
          <w:sz w:val="28"/>
          <w:szCs w:val="28"/>
        </w:rPr>
        <w:t>ConnectionDecorator</w:t>
      </w:r>
      <w:r w:rsidRPr="00690505">
        <w:rPr>
          <w:rFonts w:asciiTheme="majorHAnsi" w:hAnsiTheme="majorHAnsi" w:cstheme="majorHAnsi"/>
          <w:sz w:val="28"/>
          <w:szCs w:val="28"/>
          <w:rtl/>
        </w:rPr>
        <w:t xml:space="preserve"> שיורשת את </w:t>
      </w:r>
      <w:r w:rsidRPr="00690505">
        <w:rPr>
          <w:rFonts w:asciiTheme="majorHAnsi" w:hAnsiTheme="majorHAnsi" w:cstheme="majorHAnsi"/>
          <w:sz w:val="28"/>
          <w:szCs w:val="28"/>
        </w:rPr>
        <w:t>Settlement</w:t>
      </w:r>
      <w:r w:rsidRPr="00690505">
        <w:rPr>
          <w:rFonts w:asciiTheme="majorHAnsi" w:hAnsiTheme="majorHAnsi" w:cstheme="majorHAnsi"/>
          <w:sz w:val="28"/>
          <w:szCs w:val="28"/>
          <w:rtl/>
        </w:rPr>
        <w:t xml:space="preserve"> שגם היא מיישמת את הפונקציה הזאת של הציור חיבורים רק שהיא מבצעת עדכון לצבע שהוא הממוצע של ערכי ה</w:t>
      </w:r>
      <w:r w:rsidRPr="00690505">
        <w:rPr>
          <w:rFonts w:asciiTheme="majorHAnsi" w:hAnsiTheme="majorHAnsi" w:cstheme="majorHAnsi"/>
          <w:sz w:val="28"/>
          <w:szCs w:val="28"/>
        </w:rPr>
        <w:t>RGB</w:t>
      </w:r>
      <w:r w:rsidRPr="00690505">
        <w:rPr>
          <w:rFonts w:asciiTheme="majorHAnsi" w:hAnsiTheme="majorHAnsi" w:cstheme="majorHAnsi"/>
          <w:sz w:val="28"/>
          <w:szCs w:val="28"/>
          <w:rtl/>
        </w:rPr>
        <w:t xml:space="preserve"> של שתי הישובים לקו המחבר ביין השכנים</w:t>
      </w:r>
      <w:r w:rsidR="004260A6" w:rsidRPr="00690505">
        <w:rPr>
          <w:rFonts w:asciiTheme="majorHAnsi" w:hAnsiTheme="majorHAnsi" w:cstheme="majorHAnsi"/>
          <w:sz w:val="28"/>
          <w:szCs w:val="28"/>
          <w:rtl/>
        </w:rPr>
        <w:t xml:space="preserve"> לפני הציור של כל חיבור</w:t>
      </w:r>
      <w:r w:rsidRPr="00690505">
        <w:rPr>
          <w:rFonts w:asciiTheme="majorHAnsi" w:hAnsiTheme="majorHAnsi" w:cstheme="majorHAnsi"/>
          <w:sz w:val="28"/>
          <w:szCs w:val="28"/>
          <w:rtl/>
        </w:rPr>
        <w:t>.</w:t>
      </w:r>
    </w:p>
    <w:p w14:paraId="273CFA92" w14:textId="71F7E412" w:rsidR="002C4A16" w:rsidRPr="00690505" w:rsidRDefault="009017EB" w:rsidP="002C4A16">
      <w:pPr>
        <w:pStyle w:val="ListParagraph"/>
        <w:numPr>
          <w:ilvl w:val="0"/>
          <w:numId w:val="1"/>
        </w:numPr>
        <w:spacing w:line="240" w:lineRule="auto"/>
        <w:rPr>
          <w:rFonts w:asciiTheme="majorHAnsi" w:hAnsiTheme="majorHAnsi" w:cstheme="majorHAnsi"/>
          <w:sz w:val="28"/>
          <w:szCs w:val="28"/>
        </w:rPr>
      </w:pPr>
      <w:r>
        <w:rPr>
          <w:rFonts w:hint="cs"/>
          <w:b/>
          <w:bCs/>
          <w:sz w:val="32"/>
          <w:szCs w:val="32"/>
          <w:u w:val="single"/>
        </w:rPr>
        <w:t>O</w:t>
      </w:r>
      <w:r>
        <w:rPr>
          <w:b/>
          <w:bCs/>
          <w:sz w:val="32"/>
          <w:szCs w:val="32"/>
          <w:u w:val="single"/>
        </w:rPr>
        <w:t>bserver</w:t>
      </w:r>
      <w:r>
        <w:rPr>
          <w:rFonts w:hint="cs"/>
          <w:b/>
          <w:bCs/>
          <w:sz w:val="32"/>
          <w:szCs w:val="32"/>
          <w:u w:val="single"/>
          <w:rtl/>
        </w:rPr>
        <w:t xml:space="preserve"> </w:t>
      </w:r>
      <w:r>
        <w:rPr>
          <w:b/>
          <w:bCs/>
          <w:sz w:val="32"/>
          <w:szCs w:val="32"/>
          <w:u w:val="single"/>
          <w:rtl/>
        </w:rPr>
        <w:t>–</w:t>
      </w:r>
      <w:r w:rsidR="002C4A16">
        <w:rPr>
          <w:rFonts w:hint="cs"/>
          <w:b/>
          <w:bCs/>
          <w:sz w:val="32"/>
          <w:szCs w:val="32"/>
          <w:u w:val="single"/>
          <w:rtl/>
          <w:lang w:val="en-GB"/>
        </w:rPr>
        <w:t xml:space="preserve"> </w:t>
      </w:r>
      <w:r w:rsidR="002C4A16" w:rsidRPr="00690505">
        <w:rPr>
          <w:rFonts w:asciiTheme="majorHAnsi" w:hAnsiTheme="majorHAnsi" w:cstheme="majorHAnsi"/>
          <w:sz w:val="28"/>
          <w:szCs w:val="28"/>
          <w:rtl/>
          <w:lang w:val="en-GB"/>
        </w:rPr>
        <w:t xml:space="preserve">תגובות לאירועי ממש </w:t>
      </w:r>
      <w:r w:rsidR="002C4A16" w:rsidRPr="00690505">
        <w:rPr>
          <w:rFonts w:asciiTheme="majorHAnsi" w:hAnsiTheme="majorHAnsi" w:cstheme="majorHAnsi"/>
          <w:sz w:val="28"/>
          <w:szCs w:val="28"/>
          <w:lang w:val="en-GB"/>
        </w:rPr>
        <w:t>GUI</w:t>
      </w:r>
      <w:r w:rsidR="002C4A16" w:rsidRPr="00690505">
        <w:rPr>
          <w:rFonts w:asciiTheme="majorHAnsi" w:hAnsiTheme="majorHAnsi" w:cstheme="majorHAnsi"/>
          <w:sz w:val="28"/>
          <w:szCs w:val="28"/>
          <w:rtl/>
          <w:lang w:val="en-GB"/>
        </w:rPr>
        <w:t xml:space="preserve"> ובנוסף כל ה</w:t>
      </w:r>
      <w:r w:rsidR="002C4A16" w:rsidRPr="00690505">
        <w:rPr>
          <w:rFonts w:asciiTheme="majorHAnsi" w:hAnsiTheme="majorHAnsi" w:cstheme="majorHAnsi"/>
          <w:sz w:val="28"/>
          <w:szCs w:val="28"/>
          <w:lang w:val="en-GB"/>
        </w:rPr>
        <w:t xml:space="preserve"> ACTION LISTENERS </w:t>
      </w:r>
      <w:r w:rsidR="00690505">
        <w:rPr>
          <w:rFonts w:asciiTheme="majorHAnsi" w:hAnsiTheme="majorHAnsi" w:cstheme="majorHAnsi"/>
          <w:sz w:val="28"/>
          <w:szCs w:val="28"/>
          <w:lang w:val="en-GB"/>
        </w:rPr>
        <w:t>-</w:t>
      </w:r>
      <w:r w:rsidR="002C4A16" w:rsidRPr="00690505">
        <w:rPr>
          <w:rFonts w:asciiTheme="majorHAnsi" w:hAnsiTheme="majorHAnsi" w:cstheme="majorHAnsi"/>
          <w:sz w:val="28"/>
          <w:szCs w:val="28"/>
          <w:rtl/>
          <w:lang w:val="en-GB"/>
        </w:rPr>
        <w:t>,</w:t>
      </w:r>
      <w:r w:rsidR="002C4A16" w:rsidRPr="00690505">
        <w:rPr>
          <w:rFonts w:asciiTheme="majorHAnsi" w:hAnsiTheme="majorHAnsi" w:cstheme="majorHAnsi"/>
          <w:sz w:val="28"/>
          <w:szCs w:val="28"/>
          <w:lang w:val="en-GB"/>
        </w:rPr>
        <w:t xml:space="preserve"> </w:t>
      </w:r>
      <w:r w:rsidR="002C4A16" w:rsidRPr="00690505">
        <w:rPr>
          <w:rFonts w:asciiTheme="majorHAnsi" w:hAnsiTheme="majorHAnsi" w:cstheme="majorHAnsi"/>
          <w:sz w:val="28"/>
          <w:szCs w:val="28"/>
          <w:rtl/>
          <w:lang w:val="en-GB"/>
        </w:rPr>
        <w:t>הכפתורים בתפריט והתפריטים בעצמם ממתינים לתגובה לאירוע כדי לפעול כפי שהוגדרו להגיב</w:t>
      </w:r>
    </w:p>
    <w:p w14:paraId="69656E3B" w14:textId="77777777" w:rsidR="002C4A16" w:rsidRPr="00690505" w:rsidRDefault="002C4A16" w:rsidP="002C4A16">
      <w:pPr>
        <w:pStyle w:val="ListParagraph"/>
        <w:spacing w:line="240" w:lineRule="auto"/>
        <w:rPr>
          <w:rFonts w:asciiTheme="majorHAnsi" w:hAnsiTheme="majorHAnsi" w:cstheme="majorHAnsi"/>
          <w:sz w:val="28"/>
          <w:szCs w:val="28"/>
          <w:rtl/>
          <w:lang w:val="en-GB"/>
        </w:rPr>
      </w:pPr>
      <w:r w:rsidRPr="00690505">
        <w:rPr>
          <w:rFonts w:asciiTheme="majorHAnsi" w:hAnsiTheme="majorHAnsi" w:cstheme="majorHAnsi"/>
          <w:sz w:val="28"/>
          <w:szCs w:val="28"/>
          <w:rtl/>
          <w:lang w:val="en-GB"/>
        </w:rPr>
        <w:t xml:space="preserve">ובנוגע לסנכרון יש את מנגנון </w:t>
      </w:r>
      <w:r w:rsidRPr="00690505">
        <w:rPr>
          <w:rFonts w:asciiTheme="majorHAnsi" w:hAnsiTheme="majorHAnsi" w:cstheme="majorHAnsi"/>
          <w:sz w:val="28"/>
          <w:szCs w:val="28"/>
          <w:lang w:val="en-GB"/>
        </w:rPr>
        <w:t xml:space="preserve">CYCLIC BARRIER </w:t>
      </w:r>
      <w:r w:rsidRPr="00690505">
        <w:rPr>
          <w:rFonts w:asciiTheme="majorHAnsi" w:hAnsiTheme="majorHAnsi" w:cstheme="majorHAnsi"/>
          <w:sz w:val="28"/>
          <w:szCs w:val="28"/>
          <w:rtl/>
          <w:lang w:val="en-GB"/>
        </w:rPr>
        <w:t xml:space="preserve"> שמימשנו בהקשר של ריבוי תהליכים שמחכה שמספר טריידים שהוגדרו מראש(בעבודה זה מספר הטריידים -מספר היישובים) שיגיעו לנקודה מסויימת בשביל ביצוע </w:t>
      </w:r>
      <w:r w:rsidRPr="00690505">
        <w:rPr>
          <w:rFonts w:asciiTheme="majorHAnsi" w:hAnsiTheme="majorHAnsi" w:cstheme="majorHAnsi"/>
          <w:sz w:val="28"/>
          <w:szCs w:val="28"/>
          <w:lang w:val="en-GB"/>
        </w:rPr>
        <w:t xml:space="preserve">runnable </w:t>
      </w:r>
      <w:r w:rsidRPr="00690505">
        <w:rPr>
          <w:rFonts w:asciiTheme="majorHAnsi" w:hAnsiTheme="majorHAnsi" w:cstheme="majorHAnsi"/>
          <w:sz w:val="28"/>
          <w:szCs w:val="28"/>
          <w:rtl/>
          <w:lang w:val="en-GB"/>
        </w:rPr>
        <w:t xml:space="preserve"> שנמצא כהגבה לפעולה של </w:t>
      </w:r>
      <w:r w:rsidRPr="00690505">
        <w:rPr>
          <w:rFonts w:asciiTheme="majorHAnsi" w:hAnsiTheme="majorHAnsi" w:cstheme="majorHAnsi"/>
          <w:sz w:val="28"/>
          <w:szCs w:val="28"/>
          <w:lang w:val="en-GB"/>
        </w:rPr>
        <w:t>C</w:t>
      </w:r>
      <w:r w:rsidRPr="00690505">
        <w:rPr>
          <w:rFonts w:asciiTheme="majorHAnsi" w:hAnsiTheme="majorHAnsi" w:cstheme="majorHAnsi"/>
          <w:sz w:val="28"/>
          <w:szCs w:val="28"/>
        </w:rPr>
        <w:t xml:space="preserve">yclic Barrier </w:t>
      </w:r>
      <w:r w:rsidRPr="00690505">
        <w:rPr>
          <w:rFonts w:asciiTheme="majorHAnsi" w:hAnsiTheme="majorHAnsi" w:cstheme="majorHAnsi"/>
          <w:sz w:val="28"/>
          <w:szCs w:val="28"/>
          <w:rtl/>
          <w:lang w:val="en-GB"/>
        </w:rPr>
        <w:t xml:space="preserve"> שכל התהליכונים בסימולציה הגיעו לנקודה מסויימת(סוף סימולציה בודדת).</w:t>
      </w:r>
    </w:p>
    <w:p w14:paraId="3460C55B" w14:textId="11F5F278" w:rsidR="002C4A16" w:rsidRPr="00690505" w:rsidRDefault="002C4A16" w:rsidP="002B40FB">
      <w:pPr>
        <w:pStyle w:val="ListParagraph"/>
        <w:numPr>
          <w:ilvl w:val="0"/>
          <w:numId w:val="1"/>
        </w:numPr>
        <w:spacing w:line="240" w:lineRule="auto"/>
        <w:rPr>
          <w:rFonts w:asciiTheme="majorHAnsi" w:hAnsiTheme="majorHAnsi" w:cstheme="majorHAnsi"/>
          <w:sz w:val="28"/>
          <w:szCs w:val="28"/>
        </w:rPr>
      </w:pPr>
      <w:r>
        <w:rPr>
          <w:b/>
          <w:bCs/>
          <w:sz w:val="32"/>
          <w:szCs w:val="32"/>
          <w:u w:val="single"/>
        </w:rPr>
        <w:t>Delegator</w:t>
      </w:r>
      <w:r>
        <w:rPr>
          <w:rFonts w:hint="cs"/>
          <w:b/>
          <w:bCs/>
          <w:sz w:val="32"/>
          <w:szCs w:val="32"/>
          <w:u w:val="single"/>
          <w:rtl/>
        </w:rPr>
        <w:t xml:space="preserve"> </w:t>
      </w:r>
      <w:r>
        <w:rPr>
          <w:b/>
          <w:bCs/>
          <w:sz w:val="32"/>
          <w:szCs w:val="32"/>
          <w:u w:val="single"/>
          <w:rtl/>
        </w:rPr>
        <w:t>–</w:t>
      </w:r>
      <w:r>
        <w:rPr>
          <w:rFonts w:hint="cs"/>
          <w:b/>
          <w:bCs/>
          <w:sz w:val="32"/>
          <w:szCs w:val="32"/>
          <w:u w:val="single"/>
          <w:rtl/>
        </w:rPr>
        <w:t xml:space="preserve"> </w:t>
      </w:r>
      <w:r w:rsidRPr="00690505">
        <w:rPr>
          <w:rFonts w:asciiTheme="majorHAnsi" w:hAnsiTheme="majorHAnsi" w:cstheme="majorHAnsi"/>
          <w:sz w:val="28"/>
          <w:szCs w:val="28"/>
          <w:rtl/>
        </w:rPr>
        <w:t xml:space="preserve">ע"י החזקת אובייקט ומימוש הממשק שלו כל מחלקה עם הכלה היא סוג של </w:t>
      </w:r>
      <w:r w:rsidRPr="00690505">
        <w:rPr>
          <w:rFonts w:asciiTheme="majorHAnsi" w:hAnsiTheme="majorHAnsi" w:cstheme="majorHAnsi"/>
          <w:sz w:val="28"/>
          <w:szCs w:val="28"/>
        </w:rPr>
        <w:t>Delegator</w:t>
      </w:r>
      <w:r w:rsidRPr="00690505">
        <w:rPr>
          <w:rFonts w:asciiTheme="majorHAnsi" w:hAnsiTheme="majorHAnsi" w:cstheme="majorHAnsi"/>
          <w:sz w:val="28"/>
          <w:szCs w:val="28"/>
          <w:rtl/>
          <w:lang w:val="en-GB"/>
        </w:rPr>
        <w:t xml:space="preserve"> </w:t>
      </w:r>
      <w:r w:rsidR="002E2E85" w:rsidRPr="00690505">
        <w:rPr>
          <w:rFonts w:asciiTheme="majorHAnsi" w:hAnsiTheme="majorHAnsi" w:cstheme="majorHAnsi"/>
          <w:sz w:val="28"/>
          <w:szCs w:val="28"/>
          <w:rtl/>
          <w:lang w:val="en-GB"/>
        </w:rPr>
        <w:t>יש בעבודה המון מימושים שונים ל -</w:t>
      </w:r>
      <w:proofErr w:type="gramStart"/>
      <w:r w:rsidR="002E2E85" w:rsidRPr="00690505">
        <w:rPr>
          <w:rFonts w:asciiTheme="majorHAnsi" w:hAnsiTheme="majorHAnsi" w:cstheme="majorHAnsi"/>
          <w:sz w:val="28"/>
          <w:szCs w:val="28"/>
          <w:lang w:val="en-GB"/>
        </w:rPr>
        <w:t>D</w:t>
      </w:r>
      <w:r w:rsidR="002E2E85" w:rsidRPr="00690505">
        <w:rPr>
          <w:rFonts w:asciiTheme="majorHAnsi" w:hAnsiTheme="majorHAnsi" w:cstheme="majorHAnsi"/>
          <w:sz w:val="28"/>
          <w:szCs w:val="28"/>
          <w:rtl/>
          <w:lang w:val="en-GB"/>
        </w:rPr>
        <w:t>.</w:t>
      </w:r>
      <w:r w:rsidR="002E2E85" w:rsidRPr="00690505">
        <w:rPr>
          <w:rFonts w:asciiTheme="majorHAnsi" w:hAnsiTheme="majorHAnsi" w:cstheme="majorHAnsi"/>
          <w:sz w:val="28"/>
          <w:szCs w:val="28"/>
          <w:lang w:val="en-GB"/>
        </w:rPr>
        <w:t>P</w:t>
      </w:r>
      <w:proofErr w:type="gramEnd"/>
      <w:r w:rsidR="002E2E85" w:rsidRPr="00690505">
        <w:rPr>
          <w:rFonts w:asciiTheme="majorHAnsi" w:hAnsiTheme="majorHAnsi" w:cstheme="majorHAnsi"/>
          <w:sz w:val="28"/>
          <w:szCs w:val="28"/>
          <w:rtl/>
          <w:lang w:val="en-GB"/>
        </w:rPr>
        <w:t xml:space="preserve"> זה ולא נציין את כולם (לדוגמא – מחלקה שמחזיקה אובייקט של </w:t>
      </w:r>
      <w:r w:rsidR="002E2E85" w:rsidRPr="00690505">
        <w:rPr>
          <w:rFonts w:asciiTheme="majorHAnsi" w:hAnsiTheme="majorHAnsi" w:cstheme="majorHAnsi"/>
          <w:sz w:val="28"/>
          <w:szCs w:val="28"/>
        </w:rPr>
        <w:t>map</w:t>
      </w:r>
      <w:r w:rsidR="002E2E85" w:rsidRPr="00690505">
        <w:rPr>
          <w:rFonts w:asciiTheme="majorHAnsi" w:hAnsiTheme="majorHAnsi" w:cstheme="majorHAnsi"/>
          <w:sz w:val="28"/>
          <w:szCs w:val="28"/>
          <w:lang w:val="en-GB"/>
        </w:rPr>
        <w:t xml:space="preserve"> </w:t>
      </w:r>
      <w:r w:rsidR="002E2E85" w:rsidRPr="00690505">
        <w:rPr>
          <w:rFonts w:asciiTheme="majorHAnsi" w:hAnsiTheme="majorHAnsi" w:cstheme="majorHAnsi"/>
          <w:sz w:val="28"/>
          <w:szCs w:val="28"/>
          <w:rtl/>
          <w:lang w:val="en-GB"/>
        </w:rPr>
        <w:t xml:space="preserve"> או של אחד החלונות </w:t>
      </w:r>
      <w:r w:rsidR="00690505">
        <w:rPr>
          <w:rFonts w:asciiTheme="majorHAnsi" w:hAnsiTheme="majorHAnsi" w:cstheme="majorHAnsi"/>
          <w:sz w:val="28"/>
          <w:szCs w:val="28"/>
          <w:lang w:val="en-GB"/>
        </w:rPr>
        <w:t xml:space="preserve"> </w:t>
      </w:r>
      <w:r w:rsidR="002E2E85" w:rsidRPr="00690505">
        <w:rPr>
          <w:rFonts w:asciiTheme="majorHAnsi" w:hAnsiTheme="majorHAnsi" w:cstheme="majorHAnsi"/>
          <w:sz w:val="28"/>
          <w:szCs w:val="28"/>
        </w:rPr>
        <w:t>statwindow/mainwindo</w:t>
      </w:r>
      <w:r w:rsidR="00690505">
        <w:rPr>
          <w:rFonts w:asciiTheme="majorHAnsi" w:hAnsiTheme="majorHAnsi" w:cstheme="majorHAnsi" w:hint="cs"/>
          <w:sz w:val="28"/>
          <w:szCs w:val="28"/>
          <w:rtl/>
        </w:rPr>
        <w:t xml:space="preserve"> </w:t>
      </w:r>
      <w:r w:rsidR="002E2E85" w:rsidRPr="00690505">
        <w:rPr>
          <w:rFonts w:asciiTheme="majorHAnsi" w:hAnsiTheme="majorHAnsi" w:cstheme="majorHAnsi"/>
          <w:sz w:val="28"/>
          <w:szCs w:val="28"/>
          <w:lang w:val="en-GB"/>
        </w:rPr>
        <w:t xml:space="preserve"> </w:t>
      </w:r>
      <w:r w:rsidR="00690505">
        <w:rPr>
          <w:rFonts w:asciiTheme="majorHAnsi" w:hAnsiTheme="majorHAnsi" w:cstheme="majorHAnsi"/>
          <w:sz w:val="28"/>
          <w:szCs w:val="28"/>
          <w:lang w:val="en-GB"/>
        </w:rPr>
        <w:t xml:space="preserve"> </w:t>
      </w:r>
      <w:r w:rsidR="002E2E85" w:rsidRPr="00690505">
        <w:rPr>
          <w:rFonts w:asciiTheme="majorHAnsi" w:hAnsiTheme="majorHAnsi" w:cstheme="majorHAnsi"/>
          <w:sz w:val="28"/>
          <w:szCs w:val="28"/>
          <w:rtl/>
          <w:lang w:val="en-GB"/>
        </w:rPr>
        <w:t>ומשתמשת במתודות האובייקט המוכל)</w:t>
      </w:r>
      <w:r w:rsidR="0066339A" w:rsidRPr="00690505">
        <w:rPr>
          <w:rFonts w:asciiTheme="majorHAnsi" w:hAnsiTheme="majorHAnsi" w:cstheme="majorHAnsi"/>
          <w:sz w:val="28"/>
          <w:szCs w:val="28"/>
          <w:lang w:val="en-GB"/>
        </w:rPr>
        <w:t>,</w:t>
      </w:r>
      <w:r w:rsidR="0066339A" w:rsidRPr="00690505">
        <w:rPr>
          <w:rFonts w:asciiTheme="majorHAnsi" w:hAnsiTheme="majorHAnsi" w:cstheme="majorHAnsi"/>
          <w:sz w:val="28"/>
          <w:szCs w:val="28"/>
          <w:rtl/>
        </w:rPr>
        <w:t xml:space="preserve"> במחלקת </w:t>
      </w:r>
      <w:r w:rsidR="0066339A" w:rsidRPr="00690505">
        <w:rPr>
          <w:rFonts w:asciiTheme="majorHAnsi" w:hAnsiTheme="majorHAnsi" w:cstheme="majorHAnsi"/>
          <w:sz w:val="28"/>
          <w:szCs w:val="28"/>
        </w:rPr>
        <w:t>Sick</w:t>
      </w:r>
      <w:r w:rsidR="0066339A" w:rsidRPr="00690505">
        <w:rPr>
          <w:rFonts w:asciiTheme="majorHAnsi" w:hAnsiTheme="majorHAnsi" w:cstheme="majorHAnsi"/>
          <w:sz w:val="28"/>
          <w:szCs w:val="28"/>
          <w:rtl/>
        </w:rPr>
        <w:t xml:space="preserve"> (בנאדם חולה) מכיל אובייקט </w:t>
      </w:r>
      <w:r w:rsidR="0066339A" w:rsidRPr="00690505">
        <w:rPr>
          <w:rFonts w:asciiTheme="majorHAnsi" w:hAnsiTheme="majorHAnsi" w:cstheme="majorHAnsi"/>
          <w:sz w:val="28"/>
          <w:szCs w:val="28"/>
        </w:rPr>
        <w:t>IVirus</w:t>
      </w:r>
      <w:r w:rsidR="0066339A" w:rsidRPr="00690505">
        <w:rPr>
          <w:rFonts w:asciiTheme="majorHAnsi" w:hAnsiTheme="majorHAnsi" w:cstheme="majorHAnsi"/>
          <w:sz w:val="28"/>
          <w:szCs w:val="28"/>
          <w:rtl/>
        </w:rPr>
        <w:t xml:space="preserve"> שממש את תכונות הווירוס בהתאם לסוג הווירוס שהוא נדבק בו.</w:t>
      </w:r>
    </w:p>
    <w:p w14:paraId="28120B1A" w14:textId="3F00571A" w:rsidR="002E2E85" w:rsidRPr="00690505" w:rsidRDefault="002E2E85" w:rsidP="002E2E85">
      <w:pPr>
        <w:pStyle w:val="ListParagraph"/>
        <w:numPr>
          <w:ilvl w:val="0"/>
          <w:numId w:val="1"/>
        </w:numPr>
        <w:spacing w:line="240" w:lineRule="auto"/>
        <w:rPr>
          <w:rFonts w:asciiTheme="majorHAnsi" w:hAnsiTheme="majorHAnsi" w:cstheme="majorHAnsi"/>
          <w:sz w:val="28"/>
          <w:szCs w:val="28"/>
        </w:rPr>
      </w:pPr>
      <w:r>
        <w:rPr>
          <w:b/>
          <w:bCs/>
          <w:sz w:val="32"/>
          <w:szCs w:val="32"/>
          <w:u w:val="single"/>
        </w:rPr>
        <w:t>Adapter</w:t>
      </w:r>
      <w:r>
        <w:rPr>
          <w:rFonts w:hint="cs"/>
          <w:b/>
          <w:bCs/>
          <w:sz w:val="32"/>
          <w:szCs w:val="32"/>
          <w:u w:val="single"/>
          <w:rtl/>
        </w:rPr>
        <w:t xml:space="preserve"> </w:t>
      </w:r>
      <w:r>
        <w:rPr>
          <w:b/>
          <w:bCs/>
          <w:sz w:val="32"/>
          <w:szCs w:val="32"/>
          <w:u w:val="single"/>
          <w:rtl/>
        </w:rPr>
        <w:t>–</w:t>
      </w:r>
      <w:r w:rsidRPr="00690505">
        <w:rPr>
          <w:rFonts w:asciiTheme="majorHAnsi" w:hAnsiTheme="majorHAnsi" w:cstheme="majorHAnsi"/>
          <w:sz w:val="28"/>
          <w:szCs w:val="28"/>
          <w:rtl/>
          <w:lang w:val="en-GB"/>
        </w:rPr>
        <w:t xml:space="preserve">יצירת תקשורת בין ממשקים שונים מבלי משנות את </w:t>
      </w:r>
      <w:proofErr w:type="gramStart"/>
      <w:r w:rsidRPr="00690505">
        <w:rPr>
          <w:rFonts w:asciiTheme="majorHAnsi" w:hAnsiTheme="majorHAnsi" w:cstheme="majorHAnsi"/>
          <w:sz w:val="28"/>
          <w:szCs w:val="28"/>
          <w:rtl/>
          <w:lang w:val="en-GB"/>
        </w:rPr>
        <w:t>מקורם ,</w:t>
      </w:r>
      <w:proofErr w:type="gramEnd"/>
      <w:r w:rsidRPr="00690505">
        <w:rPr>
          <w:rFonts w:asciiTheme="majorHAnsi" w:hAnsiTheme="majorHAnsi" w:cstheme="majorHAnsi"/>
          <w:sz w:val="28"/>
          <w:szCs w:val="28"/>
          <w:rtl/>
          <w:lang w:val="en-GB"/>
        </w:rPr>
        <w:t xml:space="preserve"> בעבודה מומש כאשר יצרנו מודל של טבלת סטטיסטיקה שרצינו להזין לתוכה את הנתונים שלנו מהמפה , תגובות לאירוע מסוג "</w:t>
      </w:r>
      <w:r w:rsidRPr="00690505">
        <w:rPr>
          <w:rFonts w:asciiTheme="majorHAnsi" w:hAnsiTheme="majorHAnsi" w:cstheme="majorHAnsi"/>
          <w:sz w:val="28"/>
          <w:szCs w:val="28"/>
          <w:lang w:val="en-GB"/>
        </w:rPr>
        <w:t>”M</w:t>
      </w:r>
      <w:r w:rsidRPr="00690505">
        <w:rPr>
          <w:rFonts w:asciiTheme="majorHAnsi" w:hAnsiTheme="majorHAnsi" w:cstheme="majorHAnsi"/>
          <w:sz w:val="28"/>
          <w:szCs w:val="28"/>
        </w:rPr>
        <w:t xml:space="preserve">ouse listener </w:t>
      </w:r>
      <w:r w:rsidRPr="00690505">
        <w:rPr>
          <w:rFonts w:asciiTheme="majorHAnsi" w:hAnsiTheme="majorHAnsi" w:cstheme="majorHAnsi"/>
          <w:sz w:val="28"/>
          <w:szCs w:val="28"/>
          <w:rtl/>
        </w:rPr>
        <w:t xml:space="preserve"> -מימשנו מחלקה פנימית ב מחלקה שאחראית על הגרפיקה שממשת את ממשק "</w:t>
      </w:r>
      <w:r w:rsidRPr="00690505">
        <w:rPr>
          <w:rFonts w:asciiTheme="majorHAnsi" w:hAnsiTheme="majorHAnsi" w:cstheme="majorHAnsi"/>
          <w:sz w:val="28"/>
          <w:szCs w:val="28"/>
          <w:lang w:val="en-GB"/>
        </w:rPr>
        <w:t xml:space="preserve"> </w:t>
      </w:r>
      <w:r w:rsidRPr="00690505">
        <w:rPr>
          <w:rFonts w:asciiTheme="majorHAnsi" w:hAnsiTheme="majorHAnsi" w:cstheme="majorHAnsi"/>
          <w:sz w:val="28"/>
          <w:szCs w:val="28"/>
        </w:rPr>
        <w:t>”Mouse Listener</w:t>
      </w:r>
      <w:r w:rsidR="0066339A" w:rsidRPr="00690505">
        <w:rPr>
          <w:rFonts w:asciiTheme="majorHAnsi" w:hAnsiTheme="majorHAnsi" w:cstheme="majorHAnsi"/>
          <w:sz w:val="28"/>
          <w:szCs w:val="28"/>
          <w:rtl/>
        </w:rPr>
        <w:t xml:space="preserve"> ויש לה את אובייקט </w:t>
      </w:r>
      <w:r w:rsidR="0066339A" w:rsidRPr="00690505">
        <w:rPr>
          <w:rFonts w:asciiTheme="majorHAnsi" w:hAnsiTheme="majorHAnsi" w:cstheme="majorHAnsi"/>
          <w:sz w:val="28"/>
          <w:szCs w:val="28"/>
        </w:rPr>
        <w:t xml:space="preserve">map </w:t>
      </w:r>
      <w:r w:rsidR="0066339A" w:rsidRPr="00690505">
        <w:rPr>
          <w:rFonts w:asciiTheme="majorHAnsi" w:hAnsiTheme="majorHAnsi" w:cstheme="majorHAnsi"/>
          <w:sz w:val="28"/>
          <w:szCs w:val="28"/>
          <w:rtl/>
          <w:lang w:val="en-GB"/>
        </w:rPr>
        <w:t xml:space="preserve"> מוכל בתוכה (נובע מהעובדה שהיא מחלקה פנימית)ובכך יש התאמה בין תגובות לאירוע לבין המפה</w:t>
      </w:r>
    </w:p>
    <w:p w14:paraId="02F6FB26" w14:textId="48A5FCCF" w:rsidR="0066339A" w:rsidRPr="00690505" w:rsidRDefault="0066339A" w:rsidP="002E2E85">
      <w:pPr>
        <w:pStyle w:val="ListParagraph"/>
        <w:numPr>
          <w:ilvl w:val="0"/>
          <w:numId w:val="1"/>
        </w:numPr>
        <w:spacing w:line="240" w:lineRule="auto"/>
        <w:rPr>
          <w:rFonts w:asciiTheme="majorHAnsi" w:hAnsiTheme="majorHAnsi" w:cstheme="majorHAnsi"/>
          <w:sz w:val="28"/>
          <w:szCs w:val="28"/>
        </w:rPr>
      </w:pPr>
      <w:r>
        <w:rPr>
          <w:b/>
          <w:bCs/>
          <w:sz w:val="32"/>
          <w:szCs w:val="32"/>
          <w:u w:val="single"/>
        </w:rPr>
        <w:lastRenderedPageBreak/>
        <w:t xml:space="preserve"> </w:t>
      </w:r>
      <w:r>
        <w:rPr>
          <w:rFonts w:hint="cs"/>
          <w:b/>
          <w:bCs/>
          <w:sz w:val="32"/>
          <w:szCs w:val="32"/>
          <w:u w:val="single"/>
        </w:rPr>
        <w:t>P</w:t>
      </w:r>
      <w:r>
        <w:rPr>
          <w:b/>
          <w:bCs/>
          <w:sz w:val="32"/>
          <w:szCs w:val="32"/>
          <w:u w:val="single"/>
        </w:rPr>
        <w:t>roxy</w:t>
      </w:r>
      <w:r>
        <w:rPr>
          <w:b/>
          <w:bCs/>
          <w:sz w:val="32"/>
          <w:szCs w:val="32"/>
          <w:u w:val="single"/>
          <w:rtl/>
        </w:rPr>
        <w:t>–</w:t>
      </w:r>
      <w:r w:rsidRPr="00690505">
        <w:rPr>
          <w:rFonts w:asciiTheme="majorHAnsi" w:hAnsiTheme="majorHAnsi" w:cstheme="majorHAnsi"/>
          <w:sz w:val="28"/>
          <w:szCs w:val="28"/>
          <w:rtl/>
          <w:lang w:val="en-GB"/>
        </w:rPr>
        <w:t xml:space="preserve">כאשר נרצה לחשוף ממש מסויים אך להסתיר את אופן המימוש בו או את ייצוג הנתונים אצלנו זה בא לידי ביטוי בשימוש בסינון שורה בטבלת סטטיסטיקה ע"י </w:t>
      </w:r>
      <w:r w:rsidRPr="00690505">
        <w:rPr>
          <w:rFonts w:asciiTheme="majorHAnsi" w:hAnsiTheme="majorHAnsi" w:cstheme="majorHAnsi"/>
          <w:sz w:val="28"/>
          <w:szCs w:val="28"/>
        </w:rPr>
        <w:t>rowsorter</w:t>
      </w:r>
      <w:r w:rsidRPr="00690505">
        <w:rPr>
          <w:rFonts w:asciiTheme="majorHAnsi" w:hAnsiTheme="majorHAnsi" w:cstheme="majorHAnsi"/>
          <w:sz w:val="28"/>
          <w:szCs w:val="28"/>
          <w:rtl/>
          <w:lang w:val="en-GB"/>
        </w:rPr>
        <w:t xml:space="preserve"> סינון השורה מתבצע על ידי </w:t>
      </w:r>
      <w:r w:rsidRPr="00690505">
        <w:rPr>
          <w:rFonts w:asciiTheme="majorHAnsi" w:hAnsiTheme="majorHAnsi" w:cstheme="majorHAnsi"/>
          <w:sz w:val="28"/>
          <w:szCs w:val="28"/>
        </w:rPr>
        <w:t>sorter</w:t>
      </w:r>
      <w:r w:rsidRPr="00690505">
        <w:rPr>
          <w:rFonts w:asciiTheme="majorHAnsi" w:hAnsiTheme="majorHAnsi" w:cstheme="majorHAnsi"/>
          <w:sz w:val="28"/>
          <w:szCs w:val="28"/>
          <w:rtl/>
          <w:lang w:val="en-GB"/>
        </w:rPr>
        <w:t xml:space="preserve"> זה ללא שנדע את אופן מימוש</w:t>
      </w:r>
      <w:r w:rsidR="00690505">
        <w:rPr>
          <w:rFonts w:asciiTheme="majorHAnsi" w:hAnsiTheme="majorHAnsi" w:cstheme="majorHAnsi" w:hint="cs"/>
          <w:sz w:val="28"/>
          <w:szCs w:val="28"/>
          <w:rtl/>
          <w:lang w:val="en-GB"/>
        </w:rPr>
        <w:t>.</w:t>
      </w:r>
    </w:p>
    <w:p w14:paraId="31B0E964" w14:textId="32D51DB0" w:rsidR="0066339A" w:rsidRDefault="0066339A" w:rsidP="002E2E85">
      <w:pPr>
        <w:pStyle w:val="ListParagraph"/>
        <w:numPr>
          <w:ilvl w:val="0"/>
          <w:numId w:val="1"/>
        </w:numPr>
        <w:spacing w:line="240" w:lineRule="auto"/>
        <w:rPr>
          <w:rFonts w:asciiTheme="majorHAnsi" w:hAnsiTheme="majorHAnsi" w:cstheme="majorHAnsi"/>
          <w:sz w:val="28"/>
          <w:szCs w:val="28"/>
        </w:rPr>
      </w:pPr>
      <w:r>
        <w:rPr>
          <w:b/>
          <w:bCs/>
          <w:sz w:val="32"/>
          <w:szCs w:val="32"/>
          <w:u w:val="single"/>
        </w:rPr>
        <w:t xml:space="preserve"> Memento</w:t>
      </w:r>
      <w:r w:rsidRPr="00690505">
        <w:rPr>
          <w:rFonts w:asciiTheme="majorHAnsi" w:hAnsiTheme="majorHAnsi" w:cstheme="majorHAnsi"/>
          <w:sz w:val="28"/>
          <w:szCs w:val="28"/>
          <w:rtl/>
        </w:rPr>
        <w:t>–</w:t>
      </w:r>
      <w:r w:rsidRPr="00690505">
        <w:rPr>
          <w:rFonts w:asciiTheme="majorHAnsi" w:hAnsiTheme="majorHAnsi" w:cstheme="majorHAnsi"/>
          <w:sz w:val="28"/>
          <w:szCs w:val="28"/>
          <w:rtl/>
          <w:lang w:val="en-GB"/>
        </w:rPr>
        <w:t>בכדי לשחזר את מיקום האחרון של</w:t>
      </w:r>
      <w:r w:rsidRPr="00690505">
        <w:rPr>
          <w:rFonts w:asciiTheme="majorHAnsi" w:hAnsiTheme="majorHAnsi" w:cstheme="majorHAnsi"/>
          <w:sz w:val="28"/>
          <w:szCs w:val="28"/>
        </w:rPr>
        <w:t xml:space="preserve">logfile </w:t>
      </w:r>
      <w:r w:rsidR="00690505">
        <w:rPr>
          <w:rFonts w:asciiTheme="majorHAnsi" w:hAnsiTheme="majorHAnsi" w:cstheme="majorHAnsi" w:hint="cs"/>
          <w:sz w:val="28"/>
          <w:szCs w:val="28"/>
          <w:rtl/>
          <w:lang w:val="en-GB"/>
        </w:rPr>
        <w:t>-</w:t>
      </w:r>
      <w:r w:rsidRPr="00690505">
        <w:rPr>
          <w:rFonts w:asciiTheme="majorHAnsi" w:hAnsiTheme="majorHAnsi" w:cstheme="majorHAnsi"/>
          <w:sz w:val="28"/>
          <w:szCs w:val="28"/>
          <w:rtl/>
          <w:lang w:val="en-GB"/>
        </w:rPr>
        <w:t xml:space="preserve">היה צורך מערך </w:t>
      </w:r>
      <w:r w:rsidRPr="00690505">
        <w:rPr>
          <w:rFonts w:asciiTheme="majorHAnsi" w:hAnsiTheme="majorHAnsi" w:cstheme="majorHAnsi"/>
          <w:sz w:val="28"/>
          <w:szCs w:val="28"/>
          <w:lang w:val="en-GB"/>
        </w:rPr>
        <w:t>M</w:t>
      </w:r>
      <w:r w:rsidRPr="00690505">
        <w:rPr>
          <w:rFonts w:asciiTheme="majorHAnsi" w:hAnsiTheme="majorHAnsi" w:cstheme="majorHAnsi"/>
          <w:sz w:val="28"/>
          <w:szCs w:val="28"/>
        </w:rPr>
        <w:t>emento</w:t>
      </w:r>
      <w:r w:rsidRPr="00690505">
        <w:rPr>
          <w:rFonts w:asciiTheme="majorHAnsi" w:hAnsiTheme="majorHAnsi" w:cstheme="majorHAnsi"/>
          <w:sz w:val="28"/>
          <w:szCs w:val="28"/>
          <w:rtl/>
          <w:lang w:val="en-GB"/>
        </w:rPr>
        <w:t xml:space="preserve"> שהחזיק את כל המיקומים שהקבצים השונים שכתבנו לתוכם הוגדרו, </w:t>
      </w:r>
      <w:r w:rsidR="00690505" w:rsidRPr="00690505">
        <w:rPr>
          <w:rFonts w:asciiTheme="majorHAnsi" w:hAnsiTheme="majorHAnsi" w:cstheme="majorHAnsi"/>
          <w:sz w:val="28"/>
          <w:szCs w:val="28"/>
          <w:rtl/>
          <w:lang w:val="en-GB"/>
        </w:rPr>
        <w:t>כאשר נלחץ על כפתור השחזור המיקום החדש של הקובץ שנכתוב לתוכו ישלף מתוך מערך</w:t>
      </w:r>
      <w:r w:rsidR="00690505" w:rsidRPr="00690505">
        <w:rPr>
          <w:rFonts w:asciiTheme="majorHAnsi" w:hAnsiTheme="majorHAnsi" w:cstheme="majorHAnsi"/>
          <w:sz w:val="28"/>
          <w:szCs w:val="28"/>
        </w:rPr>
        <w:t xml:space="preserve">Memento </w:t>
      </w:r>
      <w:r w:rsidR="00690505">
        <w:rPr>
          <w:rFonts w:asciiTheme="majorHAnsi" w:hAnsiTheme="majorHAnsi" w:cstheme="majorHAnsi" w:hint="cs"/>
          <w:sz w:val="28"/>
          <w:szCs w:val="28"/>
          <w:rtl/>
        </w:rPr>
        <w:t xml:space="preserve"> </w:t>
      </w:r>
      <w:r w:rsidR="00690505" w:rsidRPr="00690505">
        <w:rPr>
          <w:rFonts w:asciiTheme="majorHAnsi" w:hAnsiTheme="majorHAnsi" w:cstheme="majorHAnsi"/>
          <w:sz w:val="28"/>
          <w:szCs w:val="28"/>
          <w:rtl/>
        </w:rPr>
        <w:t>המחזיק את המיקומי קבצים הקודמים.</w:t>
      </w:r>
      <w:r w:rsidRPr="00690505">
        <w:rPr>
          <w:rFonts w:asciiTheme="majorHAnsi" w:hAnsiTheme="majorHAnsi" w:cstheme="majorHAnsi"/>
          <w:sz w:val="28"/>
          <w:szCs w:val="28"/>
          <w:rtl/>
          <w:lang w:val="en-GB"/>
        </w:rPr>
        <w:t xml:space="preserve"> </w:t>
      </w:r>
    </w:p>
    <w:p w14:paraId="3599F251" w14:textId="7CB4B58A" w:rsidR="006B6F2D" w:rsidRPr="006B6F2D" w:rsidRDefault="000F198F" w:rsidP="006B6F2D">
      <w:pPr>
        <w:pStyle w:val="ListParagraph"/>
        <w:numPr>
          <w:ilvl w:val="0"/>
          <w:numId w:val="1"/>
        </w:numPr>
        <w:spacing w:line="240" w:lineRule="auto"/>
        <w:rPr>
          <w:rFonts w:asciiTheme="majorHAnsi" w:hAnsiTheme="majorHAnsi" w:cstheme="majorHAnsi"/>
          <w:sz w:val="28"/>
          <w:szCs w:val="28"/>
        </w:rPr>
      </w:pPr>
      <w:r>
        <w:rPr>
          <w:rFonts w:hint="cs"/>
          <w:b/>
          <w:bCs/>
          <w:sz w:val="32"/>
          <w:szCs w:val="32"/>
          <w:u w:val="single"/>
        </w:rPr>
        <w:t>S</w:t>
      </w:r>
      <w:r>
        <w:rPr>
          <w:b/>
          <w:bCs/>
          <w:sz w:val="32"/>
          <w:szCs w:val="32"/>
          <w:u w:val="single"/>
        </w:rPr>
        <w:t>trategy</w:t>
      </w:r>
      <w:r>
        <w:rPr>
          <w:rFonts w:asciiTheme="majorHAnsi" w:hAnsiTheme="majorHAnsi" w:cstheme="majorHAnsi" w:hint="cs"/>
          <w:sz w:val="28"/>
          <w:szCs w:val="28"/>
          <w:rtl/>
        </w:rPr>
        <w:t xml:space="preserve">- בשביל לנהל את מצבי מוטציות הווירוסים בנינו את </w:t>
      </w:r>
      <w:r w:rsidR="006B6F2D">
        <w:rPr>
          <w:rFonts w:asciiTheme="majorHAnsi" w:hAnsiTheme="majorHAnsi" w:cstheme="majorHAnsi" w:hint="cs"/>
          <w:sz w:val="28"/>
          <w:szCs w:val="28"/>
          <w:rtl/>
        </w:rPr>
        <w:t xml:space="preserve">מחלקת </w:t>
      </w:r>
      <w:r w:rsidR="006B6F2D">
        <w:rPr>
          <w:rFonts w:asciiTheme="majorHAnsi" w:hAnsiTheme="majorHAnsi" w:cstheme="majorHAnsi"/>
          <w:sz w:val="28"/>
          <w:szCs w:val="28"/>
        </w:rPr>
        <w:t xml:space="preserve">VirusManager </w:t>
      </w:r>
      <w:r w:rsidR="006B6F2D">
        <w:rPr>
          <w:rFonts w:asciiTheme="majorHAnsi" w:hAnsiTheme="majorHAnsi" w:cstheme="majorHAnsi" w:hint="cs"/>
          <w:sz w:val="28"/>
          <w:szCs w:val="28"/>
          <w:rtl/>
        </w:rPr>
        <w:t xml:space="preserve"> שתפקידה</w:t>
      </w:r>
      <w:r>
        <w:rPr>
          <w:rFonts w:asciiTheme="majorHAnsi" w:hAnsiTheme="majorHAnsi" w:cstheme="majorHAnsi" w:hint="cs"/>
          <w:sz w:val="28"/>
          <w:szCs w:val="28"/>
          <w:rtl/>
        </w:rPr>
        <w:t xml:space="preserve"> לנהל את מצבי ההדבקה של כל וירוס כך שאם </w:t>
      </w:r>
      <w:r w:rsidR="006B6F2D">
        <w:rPr>
          <w:rFonts w:asciiTheme="majorHAnsi" w:hAnsiTheme="majorHAnsi" w:cstheme="majorHAnsi" w:hint="cs"/>
          <w:sz w:val="28"/>
          <w:szCs w:val="28"/>
          <w:rtl/>
        </w:rPr>
        <w:t>אופשר מוטציה מסוימת בחלון המוטציות כאשר בנאדם אם הווירו</w:t>
      </w:r>
      <w:r w:rsidR="006B6F2D">
        <w:rPr>
          <w:rFonts w:asciiTheme="majorHAnsi" w:hAnsiTheme="majorHAnsi" w:cstheme="majorHAnsi" w:hint="eastAsia"/>
          <w:sz w:val="28"/>
          <w:szCs w:val="28"/>
          <w:rtl/>
        </w:rPr>
        <w:t>ס</w:t>
      </w:r>
      <w:r w:rsidR="006B6F2D">
        <w:rPr>
          <w:rFonts w:asciiTheme="majorHAnsi" w:hAnsiTheme="majorHAnsi" w:cstheme="majorHAnsi" w:hint="cs"/>
          <w:sz w:val="28"/>
          <w:szCs w:val="28"/>
          <w:rtl/>
        </w:rPr>
        <w:t xml:space="preserve"> הספציפי שסומן בטבלה עם ווירוס שונה יש סיכוי שבהדבקה הבנאדם הנדבק יקבל את המוטציה שהתאפשר לה המוטציה. כלומר מתבצע פה שינוי מצבים בזמן אמת של מצבי המוטציות האפשריים ע"י המחלקה המתווכת הזאת .</w:t>
      </w:r>
      <w:r w:rsidR="006B6F2D">
        <w:rPr>
          <w:rFonts w:asciiTheme="majorHAnsi" w:hAnsiTheme="majorHAnsi" w:cstheme="majorHAnsi"/>
          <w:sz w:val="28"/>
          <w:szCs w:val="28"/>
          <w:rtl/>
        </w:rPr>
        <w:tab/>
      </w:r>
      <w:r w:rsidR="006B6F2D">
        <w:rPr>
          <w:rFonts w:asciiTheme="majorHAnsi" w:hAnsiTheme="majorHAnsi" w:cstheme="majorHAnsi"/>
          <w:sz w:val="28"/>
          <w:szCs w:val="28"/>
          <w:rtl/>
        </w:rPr>
        <w:tab/>
      </w:r>
      <w:r w:rsidR="006B6F2D">
        <w:rPr>
          <w:rFonts w:asciiTheme="majorHAnsi" w:hAnsiTheme="majorHAnsi" w:cstheme="majorHAnsi"/>
          <w:sz w:val="28"/>
          <w:szCs w:val="28"/>
          <w:rtl/>
        </w:rPr>
        <w:tab/>
      </w:r>
      <w:r w:rsidR="006B6F2D">
        <w:rPr>
          <w:rFonts w:asciiTheme="majorHAnsi" w:hAnsiTheme="majorHAnsi" w:cstheme="majorHAnsi"/>
          <w:sz w:val="28"/>
          <w:szCs w:val="28"/>
          <w:rtl/>
        </w:rPr>
        <w:tab/>
      </w:r>
      <w:r w:rsidR="006B6F2D">
        <w:rPr>
          <w:rFonts w:asciiTheme="majorHAnsi" w:hAnsiTheme="majorHAnsi" w:cstheme="majorHAnsi"/>
          <w:sz w:val="28"/>
          <w:szCs w:val="28"/>
          <w:rtl/>
        </w:rPr>
        <w:tab/>
      </w:r>
      <w:r w:rsidR="006B6F2D">
        <w:rPr>
          <w:rFonts w:asciiTheme="majorHAnsi" w:hAnsiTheme="majorHAnsi" w:cstheme="majorHAnsi" w:hint="cs"/>
          <w:sz w:val="28"/>
          <w:szCs w:val="28"/>
          <w:rtl/>
        </w:rPr>
        <w:t xml:space="preserve">         שיטה זאת יעילה יותר, כי כל הפונקציות שמתעסקות עם הגרלת המוטציות והשימוש בערכים של המצבים, מתבצעים במקום אחד בצורה קריאה יותר.</w:t>
      </w:r>
    </w:p>
    <w:p w14:paraId="09E4A4F3" w14:textId="00C25BB5" w:rsidR="002C4A16" w:rsidRPr="0066339A" w:rsidRDefault="002C4A16" w:rsidP="0066339A">
      <w:pPr>
        <w:spacing w:line="240" w:lineRule="auto"/>
        <w:ind w:left="360"/>
        <w:rPr>
          <w:b/>
          <w:bCs/>
          <w:sz w:val="32"/>
          <w:szCs w:val="32"/>
          <w:u w:val="single"/>
          <w:rtl/>
          <w:lang w:val="en-GB"/>
        </w:rPr>
      </w:pPr>
    </w:p>
    <w:p w14:paraId="579A698E" w14:textId="59D046E0" w:rsidR="002C4A16" w:rsidRDefault="002C4A16" w:rsidP="002C4A16">
      <w:pPr>
        <w:pStyle w:val="ListParagraph"/>
        <w:spacing w:line="240" w:lineRule="auto"/>
        <w:rPr>
          <w:b/>
          <w:bCs/>
          <w:sz w:val="32"/>
          <w:szCs w:val="32"/>
          <w:u w:val="single"/>
          <w:rtl/>
          <w:lang w:val="en-GB"/>
        </w:rPr>
      </w:pPr>
    </w:p>
    <w:p w14:paraId="263BD47F" w14:textId="77777777" w:rsidR="002C4A16" w:rsidRDefault="002C4A16" w:rsidP="002C4A16">
      <w:pPr>
        <w:pStyle w:val="ListParagraph"/>
        <w:spacing w:line="240" w:lineRule="auto"/>
        <w:rPr>
          <w:b/>
          <w:bCs/>
          <w:sz w:val="32"/>
          <w:szCs w:val="32"/>
          <w:u w:val="single"/>
          <w:rtl/>
          <w:lang w:val="en-GB"/>
        </w:rPr>
      </w:pPr>
    </w:p>
    <w:p w14:paraId="403DAD9A" w14:textId="77777777" w:rsidR="002C4A16" w:rsidRDefault="002C4A16" w:rsidP="002C4A16">
      <w:pPr>
        <w:pStyle w:val="ListParagraph"/>
        <w:spacing w:line="240" w:lineRule="auto"/>
        <w:rPr>
          <w:b/>
          <w:bCs/>
          <w:sz w:val="32"/>
          <w:szCs w:val="32"/>
          <w:u w:val="single"/>
          <w:rtl/>
          <w:lang w:val="en-GB"/>
        </w:rPr>
      </w:pPr>
    </w:p>
    <w:p w14:paraId="57E64CE9" w14:textId="77777777" w:rsidR="002C4A16" w:rsidRPr="002C4A16" w:rsidRDefault="002C4A16" w:rsidP="002C4A16">
      <w:pPr>
        <w:spacing w:line="240" w:lineRule="auto"/>
        <w:rPr>
          <w:b/>
          <w:bCs/>
          <w:sz w:val="32"/>
          <w:szCs w:val="32"/>
          <w:u w:val="single"/>
          <w:rtl/>
          <w:lang w:val="en-GB"/>
        </w:rPr>
      </w:pPr>
    </w:p>
    <w:p w14:paraId="5BBF6643" w14:textId="58C310F9" w:rsidR="002C4A16" w:rsidRDefault="002C4A16" w:rsidP="002C4A16">
      <w:pPr>
        <w:pStyle w:val="ListParagraph"/>
        <w:spacing w:line="240" w:lineRule="auto"/>
        <w:rPr>
          <w:b/>
          <w:bCs/>
          <w:sz w:val="32"/>
          <w:szCs w:val="32"/>
          <w:u w:val="single"/>
          <w:rtl/>
          <w:lang w:val="en-GB"/>
        </w:rPr>
      </w:pPr>
    </w:p>
    <w:p w14:paraId="4E6F0B3B" w14:textId="77777777" w:rsidR="002C4A16" w:rsidRPr="002C4A16" w:rsidRDefault="002C4A16" w:rsidP="002C4A16">
      <w:pPr>
        <w:pStyle w:val="ListParagraph"/>
        <w:spacing w:line="240" w:lineRule="auto"/>
        <w:rPr>
          <w:b/>
          <w:bCs/>
          <w:sz w:val="32"/>
          <w:szCs w:val="32"/>
          <w:u w:val="single"/>
          <w:rtl/>
          <w:lang w:val="en-GB"/>
        </w:rPr>
      </w:pPr>
    </w:p>
    <w:p w14:paraId="412BE4B8" w14:textId="09ED09A9" w:rsidR="001035B3" w:rsidRPr="002C4A16" w:rsidRDefault="009017EB" w:rsidP="002C4A16">
      <w:pPr>
        <w:spacing w:line="240" w:lineRule="auto"/>
        <w:rPr>
          <w:b/>
          <w:bCs/>
          <w:sz w:val="32"/>
          <w:szCs w:val="32"/>
          <w:u w:val="single"/>
          <w:rtl/>
        </w:rPr>
      </w:pPr>
      <w:r w:rsidRPr="002C4A16">
        <w:rPr>
          <w:sz w:val="32"/>
          <w:szCs w:val="32"/>
          <w:rtl/>
        </w:rPr>
        <w:br/>
      </w:r>
    </w:p>
    <w:sectPr w:rsidR="001035B3" w:rsidRPr="002C4A16" w:rsidSect="002B40F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70"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3022" w14:textId="77777777" w:rsidR="003D6F0E" w:rsidRDefault="003D6F0E" w:rsidP="002B40FB">
      <w:pPr>
        <w:spacing w:after="0" w:line="240" w:lineRule="auto"/>
      </w:pPr>
      <w:r>
        <w:separator/>
      </w:r>
    </w:p>
  </w:endnote>
  <w:endnote w:type="continuationSeparator" w:id="0">
    <w:p w14:paraId="13E9A9AF" w14:textId="77777777" w:rsidR="003D6F0E" w:rsidRDefault="003D6F0E" w:rsidP="002B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E503" w14:textId="77777777" w:rsidR="00731D84" w:rsidRDefault="00731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88E9" w14:textId="77777777" w:rsidR="00731D84" w:rsidRDefault="00731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E763" w14:textId="77777777" w:rsidR="00731D84" w:rsidRDefault="0073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43CC" w14:textId="77777777" w:rsidR="003D6F0E" w:rsidRDefault="003D6F0E" w:rsidP="002B40FB">
      <w:pPr>
        <w:spacing w:after="0" w:line="240" w:lineRule="auto"/>
      </w:pPr>
      <w:r>
        <w:separator/>
      </w:r>
    </w:p>
  </w:footnote>
  <w:footnote w:type="continuationSeparator" w:id="0">
    <w:p w14:paraId="1C722D28" w14:textId="77777777" w:rsidR="003D6F0E" w:rsidRDefault="003D6F0E" w:rsidP="002B4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B04D" w14:textId="77777777" w:rsidR="00731D84" w:rsidRDefault="00731D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4037" w14:textId="5C2132E5" w:rsidR="002B40FB" w:rsidRPr="002B40FB" w:rsidRDefault="002B40FB">
    <w:pPr>
      <w:pStyle w:val="Header"/>
      <w:rPr>
        <w:sz w:val="16"/>
        <w:szCs w:val="16"/>
        <w:rtl/>
      </w:rPr>
    </w:pPr>
    <w:r w:rsidRPr="002B40FB">
      <w:rPr>
        <w:rFonts w:hint="cs"/>
        <w:sz w:val="16"/>
        <w:szCs w:val="16"/>
        <w:rtl/>
      </w:rPr>
      <w:t>מחברים: מאור ארנון 205974553</w:t>
    </w:r>
  </w:p>
  <w:p w14:paraId="00AA72DB" w14:textId="5293F42B" w:rsidR="002B40FB" w:rsidRPr="002B40FB" w:rsidRDefault="002B40FB">
    <w:pPr>
      <w:pStyle w:val="Header"/>
      <w:rPr>
        <w:sz w:val="16"/>
        <w:szCs w:val="16"/>
        <w:rtl/>
      </w:rPr>
    </w:pPr>
    <w:r w:rsidRPr="002B40FB">
      <w:rPr>
        <w:rFonts w:hint="cs"/>
        <w:sz w:val="16"/>
        <w:szCs w:val="16"/>
        <w:rtl/>
      </w:rPr>
      <w:t xml:space="preserve">            </w:t>
    </w:r>
    <w:r>
      <w:rPr>
        <w:rFonts w:hint="cs"/>
        <w:sz w:val="16"/>
        <w:szCs w:val="16"/>
        <w:rtl/>
      </w:rPr>
      <w:t xml:space="preserve"> </w:t>
    </w:r>
    <w:r w:rsidRPr="002B40FB">
      <w:rPr>
        <w:rFonts w:hint="cs"/>
        <w:sz w:val="16"/>
        <w:szCs w:val="16"/>
        <w:rtl/>
      </w:rPr>
      <w:t xml:space="preserve"> מתן סופר 208491811</w:t>
    </w:r>
    <w:r w:rsidR="00731D84">
      <w:rPr>
        <w:sz w:val="16"/>
        <w:szCs w:val="16"/>
        <w:rtl/>
      </w:rPr>
      <w:tab/>
    </w:r>
    <w:r w:rsidR="00731D84">
      <w:rPr>
        <w:sz w:val="16"/>
        <w:szCs w:val="16"/>
        <w:rtl/>
      </w:rPr>
      <w:tab/>
    </w:r>
    <w:hyperlink r:id="rId1" w:history="1">
      <w:r w:rsidR="00731D84" w:rsidRPr="00731D84">
        <w:rPr>
          <w:rStyle w:val="Hyperlink"/>
          <w:sz w:val="16"/>
          <w:szCs w:val="16"/>
        </w:rPr>
        <w:t>https://github.com/MatanSofer/AOOP</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D0466" w14:textId="77777777" w:rsidR="00731D84" w:rsidRDefault="0073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62B"/>
    <w:multiLevelType w:val="hybridMultilevel"/>
    <w:tmpl w:val="2C26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5A"/>
    <w:rsid w:val="000C73B1"/>
    <w:rsid w:val="000D3832"/>
    <w:rsid w:val="000F198F"/>
    <w:rsid w:val="001035B3"/>
    <w:rsid w:val="00164494"/>
    <w:rsid w:val="001E0109"/>
    <w:rsid w:val="0027600D"/>
    <w:rsid w:val="002B40FB"/>
    <w:rsid w:val="002C4A16"/>
    <w:rsid w:val="002E2E85"/>
    <w:rsid w:val="003D6F0E"/>
    <w:rsid w:val="004260A6"/>
    <w:rsid w:val="004A365A"/>
    <w:rsid w:val="00520C5E"/>
    <w:rsid w:val="0066339A"/>
    <w:rsid w:val="00690505"/>
    <w:rsid w:val="006B6F2D"/>
    <w:rsid w:val="006F07E0"/>
    <w:rsid w:val="00717B6C"/>
    <w:rsid w:val="00731D84"/>
    <w:rsid w:val="00793C3A"/>
    <w:rsid w:val="009017EB"/>
    <w:rsid w:val="00CE6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B8B3"/>
  <w15:chartTrackingRefBased/>
  <w15:docId w15:val="{4CA4A534-A05F-49B3-8605-9AB6D928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5A"/>
    <w:pPr>
      <w:ind w:left="720"/>
      <w:contextualSpacing/>
    </w:pPr>
  </w:style>
  <w:style w:type="paragraph" w:styleId="IntenseQuote">
    <w:name w:val="Intense Quote"/>
    <w:basedOn w:val="Normal"/>
    <w:next w:val="Normal"/>
    <w:link w:val="IntenseQuoteChar"/>
    <w:uiPriority w:val="30"/>
    <w:qFormat/>
    <w:rsid w:val="00793C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3C3A"/>
    <w:rPr>
      <w:i/>
      <w:iCs/>
      <w:color w:val="4472C4" w:themeColor="accent1"/>
    </w:rPr>
  </w:style>
  <w:style w:type="paragraph" w:styleId="Header">
    <w:name w:val="header"/>
    <w:basedOn w:val="Normal"/>
    <w:link w:val="HeaderChar"/>
    <w:uiPriority w:val="99"/>
    <w:unhideWhenUsed/>
    <w:rsid w:val="002B4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0FB"/>
  </w:style>
  <w:style w:type="paragraph" w:styleId="Footer">
    <w:name w:val="footer"/>
    <w:basedOn w:val="Normal"/>
    <w:link w:val="FooterChar"/>
    <w:uiPriority w:val="99"/>
    <w:unhideWhenUsed/>
    <w:rsid w:val="002B4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0FB"/>
  </w:style>
  <w:style w:type="character" w:styleId="Hyperlink">
    <w:name w:val="Hyperlink"/>
    <w:basedOn w:val="DefaultParagraphFont"/>
    <w:uiPriority w:val="99"/>
    <w:unhideWhenUsed/>
    <w:rsid w:val="00731D84"/>
    <w:rPr>
      <w:color w:val="0563C1" w:themeColor="hyperlink"/>
      <w:u w:val="single"/>
    </w:rPr>
  </w:style>
  <w:style w:type="character" w:styleId="UnresolvedMention">
    <w:name w:val="Unresolved Mention"/>
    <w:basedOn w:val="DefaultParagraphFont"/>
    <w:uiPriority w:val="99"/>
    <w:semiHidden/>
    <w:unhideWhenUsed/>
    <w:rsid w:val="0073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MatanSofer/A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514</Words>
  <Characters>2573</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barel</dc:creator>
  <cp:keywords/>
  <dc:description/>
  <cp:lastModifiedBy>barel</cp:lastModifiedBy>
  <cp:revision>3</cp:revision>
  <dcterms:created xsi:type="dcterms:W3CDTF">2021-06-04T08:57:00Z</dcterms:created>
  <dcterms:modified xsi:type="dcterms:W3CDTF">2021-06-10T14:10:00Z</dcterms:modified>
</cp:coreProperties>
</file>