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5CC3" w14:textId="77777777" w:rsidR="00796BBD" w:rsidRDefault="00796BBD" w:rsidP="00796BBD">
      <w:pPr>
        <w:bidi w:val="0"/>
      </w:pPr>
    </w:p>
    <w:p w14:paraId="72B3C1B3" w14:textId="2A85A3B3" w:rsidR="00796BBD" w:rsidRDefault="00796BBD" w:rsidP="00796BBD">
      <w:pPr>
        <w:bidi w:val="0"/>
      </w:pPr>
      <w:r>
        <w:t xml:space="preserve">The paper set out to see whether the Posit number format could realistically replace the traditional IEEE 754 float. Rather than just repeating the common claims about Posit's advantages, the authors aimed to test when it </w:t>
      </w:r>
      <w:proofErr w:type="gramStart"/>
      <w:r>
        <w:t>actually performs</w:t>
      </w:r>
      <w:proofErr w:type="gramEnd"/>
      <w:r>
        <w:t xml:space="preserve"> better—and when it doesn’t—especially in the context of precise numerical functions</w:t>
      </w:r>
      <w:r>
        <w:rPr>
          <w:rFonts w:cs="Arial"/>
          <w:rtl/>
        </w:rPr>
        <w:t>.</w:t>
      </w:r>
    </w:p>
    <w:p w14:paraId="21D5C358" w14:textId="63E5D5EE" w:rsidR="00796BBD" w:rsidRDefault="00796BBD" w:rsidP="00796BBD">
      <w:pPr>
        <w:bidi w:val="0"/>
      </w:pPr>
      <w:r>
        <w:t xml:space="preserve">They evaluated Posit8, Posit16, and Posit32 by running well-known algorithms like </w:t>
      </w:r>
      <w:proofErr w:type="spellStart"/>
      <w:r>
        <w:t>TwoSum</w:t>
      </w:r>
      <w:proofErr w:type="spellEnd"/>
      <w:r>
        <w:t xml:space="preserve">, checking decimal accuracy, measuring relative errors, and looking at tough cases like cancellation. For practical comparison, they also used the Python library </w:t>
      </w:r>
      <w:proofErr w:type="spellStart"/>
      <w:r>
        <w:t>sfpy</w:t>
      </w:r>
      <w:proofErr w:type="spellEnd"/>
      <w:r>
        <w:t xml:space="preserve"> to line up Posit formats side by side with FP16, FP32, and FP64. Hardware performance was part of the picture too, including how much each format cost in terms of logic and latency</w:t>
      </w:r>
      <w:r>
        <w:rPr>
          <w:rFonts w:cs="Arial"/>
          <w:rtl/>
        </w:rPr>
        <w:t>.</w:t>
      </w:r>
    </w:p>
    <w:p w14:paraId="2B1E2C6A" w14:textId="034CE561" w:rsidR="00796BBD" w:rsidRDefault="00796BBD" w:rsidP="00796BBD">
      <w:pPr>
        <w:bidi w:val="0"/>
        <w:rPr>
          <w:rFonts w:hint="cs"/>
          <w:rtl/>
        </w:rPr>
      </w:pPr>
      <w:r>
        <w:t>The results showed that Posit had a real edge in certain tasks—like addition and subtraction—especially in what's known as the “golden zone,” where it gets more precision than float. But when it came to multiplication, powers, or handling extreme values, float still had the upper hand. Hardware-wise, Posit (especially with Quire) turned out to be more demanding than float</w:t>
      </w:r>
      <w:r>
        <w:rPr>
          <w:rFonts w:cs="Arial"/>
          <w:rtl/>
        </w:rPr>
        <w:t>.</w:t>
      </w:r>
    </w:p>
    <w:p w14:paraId="3C10209F" w14:textId="3F9AA3AB" w:rsidR="00316AD1" w:rsidRPr="00796BBD" w:rsidRDefault="00796BBD" w:rsidP="00796BBD">
      <w:pPr>
        <w:bidi w:val="0"/>
        <w:rPr>
          <w:rtl/>
        </w:rPr>
      </w:pPr>
      <w:r>
        <w:t xml:space="preserve">In short, Posit isn’t a magic fix—but it does have clear advantages in the right situations. The takeaway is not to replace </w:t>
      </w:r>
      <w:proofErr w:type="gramStart"/>
      <w:r>
        <w:t>float</w:t>
      </w:r>
      <w:proofErr w:type="gramEnd"/>
      <w:r>
        <w:t xml:space="preserve"> across the board, but to use Posit smartly, where its benefits truly come through</w:t>
      </w:r>
    </w:p>
    <w:sectPr w:rsidR="00316AD1" w:rsidRPr="00796BBD" w:rsidSect="0094510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1"/>
    <w:rsid w:val="00316AD1"/>
    <w:rsid w:val="00796BBD"/>
    <w:rsid w:val="00945109"/>
    <w:rsid w:val="00D07B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E8C0"/>
  <w15:chartTrackingRefBased/>
  <w15:docId w15:val="{868758AA-69A5-413A-BB63-3C94D762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16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6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6A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6A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6A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6A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6A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6A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6A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6AD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6AD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6AD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6AD1"/>
    <w:rPr>
      <w:rFonts w:eastAsiaTheme="majorEastAsia" w:cstheme="majorBidi"/>
      <w:i/>
      <w:iCs/>
      <w:color w:val="0F4761" w:themeColor="accent1" w:themeShade="BF"/>
    </w:rPr>
  </w:style>
  <w:style w:type="character" w:customStyle="1" w:styleId="50">
    <w:name w:val="כותרת 5 תו"/>
    <w:basedOn w:val="a0"/>
    <w:link w:val="5"/>
    <w:uiPriority w:val="9"/>
    <w:semiHidden/>
    <w:rsid w:val="00316AD1"/>
    <w:rPr>
      <w:rFonts w:eastAsiaTheme="majorEastAsia" w:cstheme="majorBidi"/>
      <w:color w:val="0F4761" w:themeColor="accent1" w:themeShade="BF"/>
    </w:rPr>
  </w:style>
  <w:style w:type="character" w:customStyle="1" w:styleId="60">
    <w:name w:val="כותרת 6 תו"/>
    <w:basedOn w:val="a0"/>
    <w:link w:val="6"/>
    <w:uiPriority w:val="9"/>
    <w:semiHidden/>
    <w:rsid w:val="00316AD1"/>
    <w:rPr>
      <w:rFonts w:eastAsiaTheme="majorEastAsia" w:cstheme="majorBidi"/>
      <w:i/>
      <w:iCs/>
      <w:color w:val="595959" w:themeColor="text1" w:themeTint="A6"/>
    </w:rPr>
  </w:style>
  <w:style w:type="character" w:customStyle="1" w:styleId="70">
    <w:name w:val="כותרת 7 תו"/>
    <w:basedOn w:val="a0"/>
    <w:link w:val="7"/>
    <w:uiPriority w:val="9"/>
    <w:semiHidden/>
    <w:rsid w:val="00316AD1"/>
    <w:rPr>
      <w:rFonts w:eastAsiaTheme="majorEastAsia" w:cstheme="majorBidi"/>
      <w:color w:val="595959" w:themeColor="text1" w:themeTint="A6"/>
    </w:rPr>
  </w:style>
  <w:style w:type="character" w:customStyle="1" w:styleId="80">
    <w:name w:val="כותרת 8 תו"/>
    <w:basedOn w:val="a0"/>
    <w:link w:val="8"/>
    <w:uiPriority w:val="9"/>
    <w:semiHidden/>
    <w:rsid w:val="00316AD1"/>
    <w:rPr>
      <w:rFonts w:eastAsiaTheme="majorEastAsia" w:cstheme="majorBidi"/>
      <w:i/>
      <w:iCs/>
      <w:color w:val="272727" w:themeColor="text1" w:themeTint="D8"/>
    </w:rPr>
  </w:style>
  <w:style w:type="character" w:customStyle="1" w:styleId="90">
    <w:name w:val="כותרת 9 תו"/>
    <w:basedOn w:val="a0"/>
    <w:link w:val="9"/>
    <w:uiPriority w:val="9"/>
    <w:semiHidden/>
    <w:rsid w:val="00316AD1"/>
    <w:rPr>
      <w:rFonts w:eastAsiaTheme="majorEastAsia" w:cstheme="majorBidi"/>
      <w:color w:val="272727" w:themeColor="text1" w:themeTint="D8"/>
    </w:rPr>
  </w:style>
  <w:style w:type="paragraph" w:styleId="a3">
    <w:name w:val="Title"/>
    <w:basedOn w:val="a"/>
    <w:next w:val="a"/>
    <w:link w:val="a4"/>
    <w:uiPriority w:val="10"/>
    <w:qFormat/>
    <w:rsid w:val="00316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6A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AD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6AD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6AD1"/>
    <w:pPr>
      <w:spacing w:before="160"/>
      <w:jc w:val="center"/>
    </w:pPr>
    <w:rPr>
      <w:i/>
      <w:iCs/>
      <w:color w:val="404040" w:themeColor="text1" w:themeTint="BF"/>
    </w:rPr>
  </w:style>
  <w:style w:type="character" w:customStyle="1" w:styleId="a8">
    <w:name w:val="ציטוט תו"/>
    <w:basedOn w:val="a0"/>
    <w:link w:val="a7"/>
    <w:uiPriority w:val="29"/>
    <w:rsid w:val="00316AD1"/>
    <w:rPr>
      <w:i/>
      <w:iCs/>
      <w:color w:val="404040" w:themeColor="text1" w:themeTint="BF"/>
    </w:rPr>
  </w:style>
  <w:style w:type="paragraph" w:styleId="a9">
    <w:name w:val="List Paragraph"/>
    <w:basedOn w:val="a"/>
    <w:uiPriority w:val="34"/>
    <w:qFormat/>
    <w:rsid w:val="00316AD1"/>
    <w:pPr>
      <w:ind w:left="720"/>
      <w:contextualSpacing/>
    </w:pPr>
  </w:style>
  <w:style w:type="character" w:styleId="aa">
    <w:name w:val="Intense Emphasis"/>
    <w:basedOn w:val="a0"/>
    <w:uiPriority w:val="21"/>
    <w:qFormat/>
    <w:rsid w:val="00316AD1"/>
    <w:rPr>
      <w:i/>
      <w:iCs/>
      <w:color w:val="0F4761" w:themeColor="accent1" w:themeShade="BF"/>
    </w:rPr>
  </w:style>
  <w:style w:type="paragraph" w:styleId="ab">
    <w:name w:val="Intense Quote"/>
    <w:basedOn w:val="a"/>
    <w:next w:val="a"/>
    <w:link w:val="ac"/>
    <w:uiPriority w:val="30"/>
    <w:qFormat/>
    <w:rsid w:val="00316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6AD1"/>
    <w:rPr>
      <w:i/>
      <w:iCs/>
      <w:color w:val="0F4761" w:themeColor="accent1" w:themeShade="BF"/>
    </w:rPr>
  </w:style>
  <w:style w:type="character" w:styleId="ad">
    <w:name w:val="Intense Reference"/>
    <w:basedOn w:val="a0"/>
    <w:uiPriority w:val="32"/>
    <w:qFormat/>
    <w:rsid w:val="00316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724">
      <w:bodyDiv w:val="1"/>
      <w:marLeft w:val="0"/>
      <w:marRight w:val="0"/>
      <w:marTop w:val="0"/>
      <w:marBottom w:val="0"/>
      <w:divBdr>
        <w:top w:val="none" w:sz="0" w:space="0" w:color="auto"/>
        <w:left w:val="none" w:sz="0" w:space="0" w:color="auto"/>
        <w:bottom w:val="none" w:sz="0" w:space="0" w:color="auto"/>
        <w:right w:val="none" w:sz="0" w:space="0" w:color="auto"/>
      </w:divBdr>
    </w:div>
    <w:div w:id="957836050">
      <w:bodyDiv w:val="1"/>
      <w:marLeft w:val="0"/>
      <w:marRight w:val="0"/>
      <w:marTop w:val="0"/>
      <w:marBottom w:val="0"/>
      <w:divBdr>
        <w:top w:val="none" w:sz="0" w:space="0" w:color="auto"/>
        <w:left w:val="none" w:sz="0" w:space="0" w:color="auto"/>
        <w:bottom w:val="none" w:sz="0" w:space="0" w:color="auto"/>
        <w:right w:val="none" w:sz="0" w:space="0" w:color="auto"/>
      </w:divBdr>
    </w:div>
    <w:div w:id="1222207038">
      <w:bodyDiv w:val="1"/>
      <w:marLeft w:val="0"/>
      <w:marRight w:val="0"/>
      <w:marTop w:val="0"/>
      <w:marBottom w:val="0"/>
      <w:divBdr>
        <w:top w:val="none" w:sz="0" w:space="0" w:color="auto"/>
        <w:left w:val="none" w:sz="0" w:space="0" w:color="auto"/>
        <w:bottom w:val="none" w:sz="0" w:space="0" w:color="auto"/>
        <w:right w:val="none" w:sz="0" w:space="0" w:color="auto"/>
      </w:divBdr>
    </w:div>
    <w:div w:id="1449811200">
      <w:bodyDiv w:val="1"/>
      <w:marLeft w:val="0"/>
      <w:marRight w:val="0"/>
      <w:marTop w:val="0"/>
      <w:marBottom w:val="0"/>
      <w:divBdr>
        <w:top w:val="none" w:sz="0" w:space="0" w:color="auto"/>
        <w:left w:val="none" w:sz="0" w:space="0" w:color="auto"/>
        <w:bottom w:val="none" w:sz="0" w:space="0" w:color="auto"/>
        <w:right w:val="none" w:sz="0" w:space="0" w:color="auto"/>
      </w:divBdr>
    </w:div>
    <w:div w:id="1811022581">
      <w:bodyDiv w:val="1"/>
      <w:marLeft w:val="0"/>
      <w:marRight w:val="0"/>
      <w:marTop w:val="0"/>
      <w:marBottom w:val="0"/>
      <w:divBdr>
        <w:top w:val="none" w:sz="0" w:space="0" w:color="auto"/>
        <w:left w:val="none" w:sz="0" w:space="0" w:color="auto"/>
        <w:bottom w:val="none" w:sz="0" w:space="0" w:color="auto"/>
        <w:right w:val="none" w:sz="0" w:space="0" w:color="auto"/>
      </w:divBdr>
    </w:div>
    <w:div w:id="212037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225</Words>
  <Characters>1126</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Maor maorel</dc:creator>
  <cp:keywords/>
  <dc:description/>
  <cp:lastModifiedBy>Maor maorel</cp:lastModifiedBy>
  <cp:revision>1</cp:revision>
  <dcterms:created xsi:type="dcterms:W3CDTF">2025-07-12T09:05:00Z</dcterms:created>
  <dcterms:modified xsi:type="dcterms:W3CDTF">2025-07-12T09:25:00Z</dcterms:modified>
</cp:coreProperties>
</file>