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C8ECB" w14:textId="77777777" w:rsidR="00AB6561" w:rsidRPr="00DE697C" w:rsidRDefault="008E50A5" w:rsidP="00E13F05">
      <w:pPr>
        <w:spacing w:line="360" w:lineRule="auto"/>
        <w:rPr>
          <w:b/>
          <w:sz w:val="24"/>
        </w:rPr>
      </w:pPr>
      <w:r w:rsidRPr="00DE697C">
        <w:rPr>
          <w:rFonts w:hint="eastAsia"/>
          <w:b/>
          <w:sz w:val="28"/>
        </w:rPr>
        <w:t>BMI</w:t>
      </w:r>
      <w:r w:rsidRPr="00DE697C">
        <w:rPr>
          <w:b/>
          <w:sz w:val="28"/>
        </w:rPr>
        <w:t>=体重（</w:t>
      </w:r>
      <w:r w:rsidRPr="00DE697C">
        <w:rPr>
          <w:rFonts w:hint="eastAsia"/>
          <w:b/>
          <w:sz w:val="28"/>
        </w:rPr>
        <w:t>kg</w:t>
      </w:r>
      <w:r w:rsidRPr="00DE697C">
        <w:rPr>
          <w:b/>
          <w:sz w:val="28"/>
        </w:rPr>
        <w:t>）</w:t>
      </w:r>
      <w:r w:rsidRPr="00DE697C">
        <w:rPr>
          <w:rFonts w:hint="eastAsia"/>
          <w:b/>
          <w:sz w:val="28"/>
        </w:rPr>
        <w:t>/身高</w:t>
      </w:r>
      <w:r w:rsidRPr="00DE697C">
        <w:rPr>
          <w:b/>
          <w:sz w:val="28"/>
        </w:rPr>
        <w:t>的平方（</w:t>
      </w:r>
      <w:r w:rsidRPr="00DE697C">
        <w:rPr>
          <w:rFonts w:hint="eastAsia"/>
          <w:b/>
          <w:sz w:val="28"/>
        </w:rPr>
        <w:t>m</w:t>
      </w:r>
      <w:r w:rsidRPr="00DE697C">
        <w:rPr>
          <w:b/>
          <w:sz w:val="28"/>
          <w:vertAlign w:val="superscript"/>
        </w:rPr>
        <w:t>2</w:t>
      </w:r>
      <w:r w:rsidRPr="00DE697C">
        <w:rPr>
          <w:b/>
          <w:sz w:val="28"/>
        </w:rPr>
        <w:t>）</w:t>
      </w:r>
    </w:p>
    <w:p w14:paraId="221EE939" w14:textId="77777777" w:rsidR="00AB6561" w:rsidRPr="00E13F05" w:rsidRDefault="00AB6561" w:rsidP="00E13F05">
      <w:pPr>
        <w:spacing w:line="360" w:lineRule="auto"/>
        <w:rPr>
          <w:sz w:val="22"/>
          <w:vertAlign w:val="superscript"/>
        </w:rPr>
      </w:pPr>
      <w:r w:rsidRPr="00E13F05">
        <w:rPr>
          <w:rFonts w:hint="eastAsia"/>
          <w:sz w:val="22"/>
        </w:rPr>
        <w:t>我国</w:t>
      </w:r>
      <w:r w:rsidRPr="00E13F05">
        <w:rPr>
          <w:sz w:val="22"/>
        </w:rPr>
        <w:t>标准</w:t>
      </w:r>
      <w:r w:rsidRPr="00E13F05">
        <w:rPr>
          <w:rFonts w:hint="eastAsia"/>
          <w:sz w:val="22"/>
        </w:rPr>
        <w:t>正常</w:t>
      </w:r>
      <w:r w:rsidRPr="00E13F05">
        <w:rPr>
          <w:sz w:val="22"/>
        </w:rPr>
        <w:t>值：18.5-23.9kg/</w:t>
      </w:r>
      <w:r w:rsidRPr="00E13F05">
        <w:rPr>
          <w:rFonts w:hint="eastAsia"/>
          <w:sz w:val="22"/>
        </w:rPr>
        <w:t xml:space="preserve"> m</w:t>
      </w:r>
      <w:r w:rsidRPr="00E13F05">
        <w:rPr>
          <w:sz w:val="22"/>
          <w:vertAlign w:val="superscript"/>
        </w:rPr>
        <w:t>2</w:t>
      </w:r>
    </w:p>
    <w:p w14:paraId="16E603A1" w14:textId="77777777" w:rsidR="00796AFC" w:rsidRPr="00E13F05" w:rsidRDefault="00796AFC" w:rsidP="007F4DE1">
      <w:pPr>
        <w:spacing w:line="360" w:lineRule="auto"/>
        <w:ind w:firstLineChars="400" w:firstLine="880"/>
        <w:rPr>
          <w:sz w:val="22"/>
          <w:vertAlign w:val="superscript"/>
        </w:rPr>
      </w:pPr>
      <w:r w:rsidRPr="00E13F05">
        <w:rPr>
          <w:rFonts w:hint="eastAsia"/>
          <w:sz w:val="22"/>
        </w:rPr>
        <w:t>消瘦</w:t>
      </w:r>
      <w:r w:rsidRPr="00E13F05">
        <w:rPr>
          <w:sz w:val="22"/>
        </w:rPr>
        <w:t>：＜18.5kg/</w:t>
      </w:r>
      <w:r w:rsidRPr="00E13F05">
        <w:rPr>
          <w:rFonts w:hint="eastAsia"/>
          <w:sz w:val="22"/>
        </w:rPr>
        <w:t xml:space="preserve"> m</w:t>
      </w:r>
      <w:r w:rsidRPr="00E13F05">
        <w:rPr>
          <w:sz w:val="22"/>
          <w:vertAlign w:val="superscript"/>
        </w:rPr>
        <w:t>2</w:t>
      </w:r>
    </w:p>
    <w:p w14:paraId="1125FBC0" w14:textId="77777777" w:rsidR="00AB6561" w:rsidRPr="00E13F05" w:rsidRDefault="00AB6561" w:rsidP="007F4DE1">
      <w:pPr>
        <w:spacing w:line="360" w:lineRule="auto"/>
        <w:ind w:firstLineChars="400" w:firstLine="880"/>
        <w:rPr>
          <w:sz w:val="22"/>
          <w:vertAlign w:val="superscript"/>
        </w:rPr>
      </w:pPr>
      <w:r w:rsidRPr="00E13F05">
        <w:rPr>
          <w:rFonts w:hint="eastAsia"/>
          <w:sz w:val="22"/>
        </w:rPr>
        <w:t>超重：24</w:t>
      </w:r>
      <w:r w:rsidRPr="00E13F05">
        <w:rPr>
          <w:sz w:val="22"/>
        </w:rPr>
        <w:t>-27.9 kg/</w:t>
      </w:r>
      <w:r w:rsidRPr="00E13F05">
        <w:rPr>
          <w:rFonts w:hint="eastAsia"/>
          <w:sz w:val="22"/>
        </w:rPr>
        <w:t xml:space="preserve"> m</w:t>
      </w:r>
      <w:r w:rsidRPr="00E13F05">
        <w:rPr>
          <w:sz w:val="22"/>
          <w:vertAlign w:val="superscript"/>
        </w:rPr>
        <w:t>2</w:t>
      </w:r>
    </w:p>
    <w:p w14:paraId="7937BA6E" w14:textId="77777777" w:rsidR="00AB6561" w:rsidRPr="00E13F05" w:rsidRDefault="00AB6561" w:rsidP="007F4DE1">
      <w:pPr>
        <w:spacing w:line="360" w:lineRule="auto"/>
        <w:ind w:firstLineChars="350" w:firstLine="770"/>
        <w:rPr>
          <w:sz w:val="22"/>
        </w:rPr>
      </w:pPr>
      <w:r w:rsidRPr="00E13F05">
        <w:rPr>
          <w:rFonts w:hint="eastAsia"/>
          <w:sz w:val="22"/>
        </w:rPr>
        <w:t>肥胖</w:t>
      </w:r>
      <w:r w:rsidRPr="00E13F05">
        <w:rPr>
          <w:sz w:val="22"/>
        </w:rPr>
        <w:t>：≥28 kg/</w:t>
      </w:r>
      <w:r w:rsidRPr="00E13F05">
        <w:rPr>
          <w:rFonts w:hint="eastAsia"/>
          <w:sz w:val="22"/>
        </w:rPr>
        <w:t xml:space="preserve"> m</w:t>
      </w:r>
      <w:r w:rsidRPr="00E13F05">
        <w:rPr>
          <w:sz w:val="22"/>
          <w:vertAlign w:val="superscript"/>
        </w:rPr>
        <w:t xml:space="preserve">2    </w:t>
      </w:r>
    </w:p>
    <w:p w14:paraId="69F80B50" w14:textId="77777777" w:rsidR="007F4DE1" w:rsidRDefault="007F4DE1" w:rsidP="00E13F05">
      <w:pPr>
        <w:spacing w:line="360" w:lineRule="auto"/>
        <w:rPr>
          <w:b/>
          <w:sz w:val="28"/>
        </w:rPr>
      </w:pPr>
    </w:p>
    <w:p w14:paraId="6BD6F7EB" w14:textId="77777777" w:rsidR="006A7F5F" w:rsidRPr="00C310D0" w:rsidRDefault="007620A0" w:rsidP="00E13F05">
      <w:pPr>
        <w:spacing w:line="360" w:lineRule="auto"/>
        <w:rPr>
          <w:b/>
          <w:sz w:val="28"/>
        </w:rPr>
      </w:pPr>
      <w:r w:rsidRPr="00DE697C">
        <w:rPr>
          <w:rFonts w:hint="eastAsia"/>
          <w:b/>
          <w:sz w:val="28"/>
        </w:rPr>
        <w:t>腰围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7F5F" w14:paraId="3466D2D0" w14:textId="77777777" w:rsidTr="006A7F5F">
        <w:tc>
          <w:tcPr>
            <w:tcW w:w="2840" w:type="dxa"/>
          </w:tcPr>
          <w:p w14:paraId="30F1D5E1" w14:textId="77777777" w:rsidR="006A7F5F" w:rsidRDefault="006A7F5F" w:rsidP="007F4DE1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841" w:type="dxa"/>
          </w:tcPr>
          <w:p w14:paraId="48A6D49B" w14:textId="77777777" w:rsidR="006A7F5F" w:rsidRDefault="006A7F5F" w:rsidP="007F4DE1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正常（cm）</w:t>
            </w:r>
          </w:p>
        </w:tc>
        <w:tc>
          <w:tcPr>
            <w:tcW w:w="2841" w:type="dxa"/>
          </w:tcPr>
          <w:p w14:paraId="43371D2B" w14:textId="77777777" w:rsidR="006A7F5F" w:rsidRDefault="006A7F5F" w:rsidP="007F4DE1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异常(肥胖)(cm)</w:t>
            </w:r>
          </w:p>
        </w:tc>
      </w:tr>
      <w:tr w:rsidR="006A7F5F" w14:paraId="0FB0BAEB" w14:textId="77777777" w:rsidTr="006A7F5F">
        <w:tc>
          <w:tcPr>
            <w:tcW w:w="2840" w:type="dxa"/>
          </w:tcPr>
          <w:p w14:paraId="67B24762" w14:textId="77777777" w:rsidR="006A7F5F" w:rsidRDefault="006A7F5F" w:rsidP="007F4DE1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男性</w:t>
            </w:r>
          </w:p>
        </w:tc>
        <w:tc>
          <w:tcPr>
            <w:tcW w:w="2841" w:type="dxa"/>
          </w:tcPr>
          <w:p w14:paraId="3D6961EE" w14:textId="77777777" w:rsidR="006A7F5F" w:rsidRDefault="006A7F5F" w:rsidP="007F4DE1">
            <w:pPr>
              <w:spacing w:line="360" w:lineRule="auto"/>
              <w:jc w:val="center"/>
              <w:rPr>
                <w:sz w:val="22"/>
              </w:rPr>
            </w:pPr>
            <w:r w:rsidRPr="00E13F05">
              <w:rPr>
                <w:sz w:val="22"/>
              </w:rPr>
              <w:t>＜</w:t>
            </w:r>
            <w:r>
              <w:rPr>
                <w:rFonts w:hint="eastAsia"/>
                <w:sz w:val="22"/>
              </w:rPr>
              <w:t>90</w:t>
            </w:r>
          </w:p>
        </w:tc>
        <w:tc>
          <w:tcPr>
            <w:tcW w:w="2841" w:type="dxa"/>
          </w:tcPr>
          <w:p w14:paraId="0EDEAD73" w14:textId="77777777" w:rsidR="006A7F5F" w:rsidRDefault="006A7F5F" w:rsidP="007F4DE1">
            <w:pPr>
              <w:spacing w:line="360" w:lineRule="auto"/>
              <w:jc w:val="center"/>
              <w:rPr>
                <w:sz w:val="22"/>
              </w:rPr>
            </w:pPr>
            <w:r w:rsidRPr="00E13F05">
              <w:rPr>
                <w:sz w:val="22"/>
              </w:rPr>
              <w:t>≥90</w:t>
            </w:r>
          </w:p>
        </w:tc>
      </w:tr>
      <w:tr w:rsidR="006A7F5F" w14:paraId="35043316" w14:textId="77777777" w:rsidTr="006A7F5F">
        <w:tc>
          <w:tcPr>
            <w:tcW w:w="2840" w:type="dxa"/>
          </w:tcPr>
          <w:p w14:paraId="09FF8E4F" w14:textId="77777777" w:rsidR="006A7F5F" w:rsidRDefault="006A7F5F" w:rsidP="007F4DE1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女性</w:t>
            </w:r>
          </w:p>
        </w:tc>
        <w:tc>
          <w:tcPr>
            <w:tcW w:w="2841" w:type="dxa"/>
          </w:tcPr>
          <w:p w14:paraId="2C03245F" w14:textId="77777777" w:rsidR="006A7F5F" w:rsidRDefault="006A7F5F" w:rsidP="007F4DE1">
            <w:pPr>
              <w:spacing w:line="360" w:lineRule="auto"/>
              <w:jc w:val="center"/>
              <w:rPr>
                <w:sz w:val="22"/>
              </w:rPr>
            </w:pPr>
            <w:r w:rsidRPr="00E13F05">
              <w:rPr>
                <w:sz w:val="22"/>
              </w:rPr>
              <w:t>＜</w:t>
            </w:r>
            <w:r>
              <w:rPr>
                <w:rFonts w:hint="eastAsia"/>
                <w:sz w:val="22"/>
              </w:rPr>
              <w:t>85</w:t>
            </w:r>
          </w:p>
        </w:tc>
        <w:tc>
          <w:tcPr>
            <w:tcW w:w="2841" w:type="dxa"/>
          </w:tcPr>
          <w:p w14:paraId="0F9728C8" w14:textId="77777777" w:rsidR="006A7F5F" w:rsidRDefault="006A7F5F" w:rsidP="007F4DE1">
            <w:pPr>
              <w:spacing w:line="360" w:lineRule="auto"/>
              <w:jc w:val="center"/>
              <w:rPr>
                <w:sz w:val="22"/>
              </w:rPr>
            </w:pPr>
            <w:r w:rsidRPr="00E13F05">
              <w:rPr>
                <w:sz w:val="22"/>
              </w:rPr>
              <w:t>≥85</w:t>
            </w:r>
          </w:p>
        </w:tc>
      </w:tr>
    </w:tbl>
    <w:p w14:paraId="7D288FD5" w14:textId="77777777" w:rsidR="000303AA" w:rsidRPr="00E13F05" w:rsidRDefault="000303AA" w:rsidP="00E13F05">
      <w:pPr>
        <w:spacing w:line="360" w:lineRule="auto"/>
        <w:rPr>
          <w:b/>
          <w:sz w:val="22"/>
        </w:rPr>
      </w:pPr>
    </w:p>
    <w:p w14:paraId="1822CB1A" w14:textId="77777777" w:rsidR="00012B31" w:rsidRPr="006A29AE" w:rsidRDefault="00012B31" w:rsidP="00E13F05">
      <w:pPr>
        <w:spacing w:line="360" w:lineRule="auto"/>
        <w:rPr>
          <w:b/>
          <w:sz w:val="28"/>
        </w:rPr>
      </w:pPr>
      <w:r w:rsidRPr="00DE697C">
        <w:rPr>
          <w:rFonts w:hint="eastAsia"/>
          <w:b/>
          <w:sz w:val="28"/>
        </w:rPr>
        <w:t>腰臀比WHR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29AE" w14:paraId="396B8D9C" w14:textId="77777777" w:rsidTr="00966513">
        <w:tc>
          <w:tcPr>
            <w:tcW w:w="2840" w:type="dxa"/>
          </w:tcPr>
          <w:p w14:paraId="09D66D81" w14:textId="77777777" w:rsidR="006A29AE" w:rsidRDefault="006A29AE" w:rsidP="00966513">
            <w:pPr>
              <w:spacing w:line="360" w:lineRule="auto"/>
              <w:rPr>
                <w:sz w:val="22"/>
              </w:rPr>
            </w:pPr>
          </w:p>
        </w:tc>
        <w:tc>
          <w:tcPr>
            <w:tcW w:w="2841" w:type="dxa"/>
          </w:tcPr>
          <w:p w14:paraId="0233A52A" w14:textId="77777777" w:rsidR="006A29AE" w:rsidRDefault="006A29AE" w:rsidP="00966513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正常</w:t>
            </w:r>
          </w:p>
        </w:tc>
        <w:tc>
          <w:tcPr>
            <w:tcW w:w="2841" w:type="dxa"/>
          </w:tcPr>
          <w:p w14:paraId="1253F1AF" w14:textId="77777777" w:rsidR="006A29AE" w:rsidRDefault="006A29AE" w:rsidP="00966513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异常(中心性肥胖)</w:t>
            </w:r>
          </w:p>
        </w:tc>
      </w:tr>
      <w:tr w:rsidR="006A29AE" w14:paraId="75D0CFBC" w14:textId="77777777" w:rsidTr="00966513">
        <w:tc>
          <w:tcPr>
            <w:tcW w:w="2840" w:type="dxa"/>
          </w:tcPr>
          <w:p w14:paraId="6E246BA4" w14:textId="77777777" w:rsidR="006A29AE" w:rsidRDefault="006A29AE" w:rsidP="00966513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男性</w:t>
            </w:r>
          </w:p>
        </w:tc>
        <w:tc>
          <w:tcPr>
            <w:tcW w:w="2841" w:type="dxa"/>
          </w:tcPr>
          <w:p w14:paraId="064267D8" w14:textId="77777777" w:rsidR="006A29AE" w:rsidRDefault="006A29AE" w:rsidP="00966513">
            <w:pPr>
              <w:spacing w:line="360" w:lineRule="auto"/>
              <w:rPr>
                <w:sz w:val="22"/>
              </w:rPr>
            </w:pPr>
            <w:r w:rsidRPr="00E13F05">
              <w:rPr>
                <w:rFonts w:hint="eastAsia"/>
                <w:sz w:val="22"/>
              </w:rPr>
              <w:t>≤</w:t>
            </w:r>
            <w:r>
              <w:rPr>
                <w:rFonts w:hint="eastAsia"/>
                <w:sz w:val="22"/>
              </w:rPr>
              <w:t>0.9</w:t>
            </w:r>
          </w:p>
        </w:tc>
        <w:tc>
          <w:tcPr>
            <w:tcW w:w="2841" w:type="dxa"/>
          </w:tcPr>
          <w:p w14:paraId="3C968749" w14:textId="77777777" w:rsidR="006A29AE" w:rsidRDefault="006A29AE" w:rsidP="00966513">
            <w:pPr>
              <w:spacing w:line="360" w:lineRule="auto"/>
              <w:rPr>
                <w:sz w:val="22"/>
              </w:rPr>
            </w:pPr>
            <w:r w:rsidRPr="00E13F05">
              <w:rPr>
                <w:rFonts w:hint="eastAsia"/>
                <w:sz w:val="22"/>
              </w:rPr>
              <w:t>＞</w:t>
            </w:r>
            <w:r>
              <w:rPr>
                <w:rFonts w:hint="eastAsia"/>
                <w:sz w:val="22"/>
              </w:rPr>
              <w:t>0.9</w:t>
            </w:r>
          </w:p>
        </w:tc>
      </w:tr>
      <w:tr w:rsidR="006A29AE" w14:paraId="4C51D406" w14:textId="77777777" w:rsidTr="00966513">
        <w:tc>
          <w:tcPr>
            <w:tcW w:w="2840" w:type="dxa"/>
          </w:tcPr>
          <w:p w14:paraId="66BE65CB" w14:textId="77777777" w:rsidR="006A29AE" w:rsidRDefault="006A29AE" w:rsidP="00966513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女性</w:t>
            </w:r>
          </w:p>
        </w:tc>
        <w:tc>
          <w:tcPr>
            <w:tcW w:w="2841" w:type="dxa"/>
          </w:tcPr>
          <w:p w14:paraId="3153F862" w14:textId="77777777" w:rsidR="006A29AE" w:rsidRDefault="006A29AE" w:rsidP="00966513">
            <w:pPr>
              <w:spacing w:line="360" w:lineRule="auto"/>
              <w:rPr>
                <w:sz w:val="22"/>
              </w:rPr>
            </w:pPr>
            <w:r w:rsidRPr="00E13F05">
              <w:rPr>
                <w:rFonts w:hint="eastAsia"/>
                <w:sz w:val="22"/>
              </w:rPr>
              <w:t>≤</w:t>
            </w:r>
            <w:r>
              <w:rPr>
                <w:rFonts w:hint="eastAsia"/>
                <w:sz w:val="22"/>
              </w:rPr>
              <w:t>0.85</w:t>
            </w:r>
          </w:p>
        </w:tc>
        <w:tc>
          <w:tcPr>
            <w:tcW w:w="2841" w:type="dxa"/>
          </w:tcPr>
          <w:p w14:paraId="7D6CA70F" w14:textId="77777777" w:rsidR="006A29AE" w:rsidRDefault="006A29AE" w:rsidP="00966513">
            <w:pPr>
              <w:spacing w:line="360" w:lineRule="auto"/>
              <w:rPr>
                <w:sz w:val="22"/>
              </w:rPr>
            </w:pPr>
            <w:r w:rsidRPr="00E13F05">
              <w:rPr>
                <w:rFonts w:hint="eastAsia"/>
                <w:sz w:val="22"/>
              </w:rPr>
              <w:t>＞</w:t>
            </w:r>
            <w:r>
              <w:rPr>
                <w:rFonts w:hint="eastAsia"/>
                <w:sz w:val="22"/>
              </w:rPr>
              <w:t>0.85</w:t>
            </w:r>
          </w:p>
        </w:tc>
      </w:tr>
    </w:tbl>
    <w:p w14:paraId="7A3FC178" w14:textId="77777777" w:rsidR="00012B31" w:rsidRPr="00E13F05" w:rsidRDefault="00012B31" w:rsidP="00E13F05">
      <w:pPr>
        <w:spacing w:line="360" w:lineRule="auto"/>
        <w:rPr>
          <w:b/>
          <w:sz w:val="22"/>
        </w:rPr>
      </w:pPr>
    </w:p>
    <w:p w14:paraId="7AEE09E2" w14:textId="77777777" w:rsidR="00012B31" w:rsidRPr="00592678" w:rsidRDefault="00012B31" w:rsidP="00592678">
      <w:pPr>
        <w:spacing w:line="360" w:lineRule="auto"/>
        <w:rPr>
          <w:b/>
          <w:sz w:val="28"/>
        </w:rPr>
      </w:pPr>
      <w:r w:rsidRPr="00DE697C">
        <w:rPr>
          <w:rFonts w:hint="eastAsia"/>
          <w:b/>
          <w:sz w:val="28"/>
        </w:rPr>
        <w:t>心率</w:t>
      </w:r>
      <w:r w:rsidRPr="00DE697C">
        <w:rPr>
          <w:b/>
          <w:sz w:val="28"/>
        </w:rPr>
        <w:t>（</w:t>
      </w:r>
      <w:r w:rsidRPr="00DE697C">
        <w:rPr>
          <w:rFonts w:hint="eastAsia"/>
          <w:b/>
          <w:sz w:val="28"/>
        </w:rPr>
        <w:t>次</w:t>
      </w:r>
      <w:r w:rsidRPr="00DE697C">
        <w:rPr>
          <w:b/>
          <w:sz w:val="28"/>
        </w:rPr>
        <w:t>/</w:t>
      </w:r>
      <w:r w:rsidRPr="00DE697C">
        <w:rPr>
          <w:rFonts w:hint="eastAsia"/>
          <w:b/>
          <w:sz w:val="28"/>
        </w:rPr>
        <w:t>分</w:t>
      </w:r>
      <w:r w:rsidRPr="00DE697C">
        <w:rPr>
          <w:b/>
          <w:sz w:val="28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678" w14:paraId="687507AF" w14:textId="77777777" w:rsidTr="00592678">
        <w:tc>
          <w:tcPr>
            <w:tcW w:w="2130" w:type="dxa"/>
          </w:tcPr>
          <w:p w14:paraId="18FE1585" w14:textId="77777777" w:rsidR="00592678" w:rsidRDefault="00592678" w:rsidP="00E13F05">
            <w:pPr>
              <w:spacing w:line="360" w:lineRule="auto"/>
              <w:rPr>
                <w:sz w:val="22"/>
              </w:rPr>
            </w:pPr>
          </w:p>
        </w:tc>
        <w:tc>
          <w:tcPr>
            <w:tcW w:w="2130" w:type="dxa"/>
          </w:tcPr>
          <w:p w14:paraId="668C50E0" w14:textId="77777777" w:rsidR="00592678" w:rsidRDefault="00592678" w:rsidP="00E13F05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心动过缓（</w:t>
            </w:r>
            <w:r w:rsidRPr="00E13F05">
              <w:rPr>
                <w:rFonts w:hint="eastAsia"/>
                <w:sz w:val="22"/>
              </w:rPr>
              <w:t>次</w:t>
            </w:r>
            <w:r w:rsidRPr="00E13F05">
              <w:rPr>
                <w:sz w:val="22"/>
              </w:rPr>
              <w:t>/</w:t>
            </w:r>
            <w:r w:rsidRPr="00E13F05">
              <w:rPr>
                <w:rFonts w:hint="eastAsia"/>
                <w:sz w:val="22"/>
              </w:rPr>
              <w:t>分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1" w:type="dxa"/>
          </w:tcPr>
          <w:p w14:paraId="30079F1B" w14:textId="77777777" w:rsidR="00592678" w:rsidRDefault="00592678" w:rsidP="00E13F05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正常（</w:t>
            </w:r>
            <w:r w:rsidRPr="00E13F05">
              <w:rPr>
                <w:rFonts w:hint="eastAsia"/>
                <w:sz w:val="22"/>
              </w:rPr>
              <w:t>次</w:t>
            </w:r>
            <w:r w:rsidRPr="00E13F05">
              <w:rPr>
                <w:sz w:val="22"/>
              </w:rPr>
              <w:t>/</w:t>
            </w:r>
            <w:r w:rsidRPr="00E13F05">
              <w:rPr>
                <w:rFonts w:hint="eastAsia"/>
                <w:sz w:val="22"/>
              </w:rPr>
              <w:t>分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1" w:type="dxa"/>
          </w:tcPr>
          <w:p w14:paraId="2F6FA0B5" w14:textId="77777777" w:rsidR="00592678" w:rsidRDefault="00592678" w:rsidP="00E13F05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心动过速（</w:t>
            </w:r>
            <w:r w:rsidRPr="00E13F05">
              <w:rPr>
                <w:rFonts w:hint="eastAsia"/>
                <w:sz w:val="22"/>
              </w:rPr>
              <w:t>次</w:t>
            </w:r>
            <w:r w:rsidRPr="00E13F05">
              <w:rPr>
                <w:sz w:val="22"/>
              </w:rPr>
              <w:t>/</w:t>
            </w:r>
            <w:r w:rsidRPr="00E13F05">
              <w:rPr>
                <w:rFonts w:hint="eastAsia"/>
                <w:sz w:val="22"/>
              </w:rPr>
              <w:t>分</w:t>
            </w:r>
            <w:r>
              <w:rPr>
                <w:rFonts w:hint="eastAsia"/>
                <w:sz w:val="22"/>
              </w:rPr>
              <w:t>）</w:t>
            </w:r>
          </w:p>
        </w:tc>
      </w:tr>
      <w:tr w:rsidR="00592678" w14:paraId="52F4A3DE" w14:textId="77777777" w:rsidTr="00592678">
        <w:tc>
          <w:tcPr>
            <w:tcW w:w="2130" w:type="dxa"/>
          </w:tcPr>
          <w:p w14:paraId="6CB4ACCC" w14:textId="77777777" w:rsidR="00592678" w:rsidRDefault="00592678" w:rsidP="00E13F05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成人</w:t>
            </w:r>
          </w:p>
        </w:tc>
        <w:tc>
          <w:tcPr>
            <w:tcW w:w="2130" w:type="dxa"/>
          </w:tcPr>
          <w:p w14:paraId="6A560159" w14:textId="77777777" w:rsidR="00592678" w:rsidRDefault="00592678" w:rsidP="00E13F05">
            <w:pPr>
              <w:spacing w:line="360" w:lineRule="auto"/>
              <w:rPr>
                <w:sz w:val="22"/>
              </w:rPr>
            </w:pPr>
            <w:r w:rsidRPr="00E13F05">
              <w:rPr>
                <w:rFonts w:hint="eastAsia"/>
                <w:sz w:val="22"/>
              </w:rPr>
              <w:t>＜60</w:t>
            </w:r>
          </w:p>
        </w:tc>
        <w:tc>
          <w:tcPr>
            <w:tcW w:w="2131" w:type="dxa"/>
          </w:tcPr>
          <w:p w14:paraId="007E9B43" w14:textId="77777777" w:rsidR="00592678" w:rsidRDefault="00592678" w:rsidP="00E13F05">
            <w:pPr>
              <w:spacing w:line="360" w:lineRule="auto"/>
              <w:rPr>
                <w:sz w:val="22"/>
              </w:rPr>
            </w:pPr>
            <w:r w:rsidRPr="00E13F05">
              <w:rPr>
                <w:rFonts w:hint="eastAsia"/>
                <w:sz w:val="22"/>
              </w:rPr>
              <w:t>60</w:t>
            </w:r>
            <w:r w:rsidRPr="00E13F05">
              <w:rPr>
                <w:sz w:val="22"/>
              </w:rPr>
              <w:t>-100</w:t>
            </w:r>
          </w:p>
        </w:tc>
        <w:tc>
          <w:tcPr>
            <w:tcW w:w="2131" w:type="dxa"/>
          </w:tcPr>
          <w:p w14:paraId="14170A59" w14:textId="77777777" w:rsidR="00592678" w:rsidRDefault="00592678" w:rsidP="00E13F05">
            <w:pPr>
              <w:spacing w:line="360" w:lineRule="auto"/>
              <w:rPr>
                <w:sz w:val="22"/>
              </w:rPr>
            </w:pPr>
            <w:r w:rsidRPr="00E13F05">
              <w:rPr>
                <w:sz w:val="22"/>
              </w:rPr>
              <w:t>＞</w:t>
            </w:r>
            <w:r w:rsidRPr="00E13F05">
              <w:rPr>
                <w:rFonts w:hint="eastAsia"/>
                <w:sz w:val="22"/>
              </w:rPr>
              <w:t>100</w:t>
            </w:r>
          </w:p>
        </w:tc>
      </w:tr>
    </w:tbl>
    <w:p w14:paraId="0E3F4F16" w14:textId="77777777" w:rsidR="00012B31" w:rsidRPr="00E13F05" w:rsidRDefault="00012B31" w:rsidP="00E13F05">
      <w:pPr>
        <w:spacing w:line="360" w:lineRule="auto"/>
        <w:rPr>
          <w:sz w:val="22"/>
        </w:rPr>
      </w:pPr>
    </w:p>
    <w:p w14:paraId="2DC9A91A" w14:textId="77777777" w:rsidR="00820585" w:rsidRDefault="00820585" w:rsidP="00E13F05">
      <w:pPr>
        <w:spacing w:line="360" w:lineRule="auto"/>
        <w:rPr>
          <w:b/>
          <w:sz w:val="28"/>
        </w:rPr>
      </w:pPr>
    </w:p>
    <w:p w14:paraId="2C69276F" w14:textId="77777777" w:rsidR="00820585" w:rsidRDefault="00820585" w:rsidP="00E13F05">
      <w:pPr>
        <w:spacing w:line="360" w:lineRule="auto"/>
        <w:rPr>
          <w:b/>
          <w:sz w:val="28"/>
        </w:rPr>
      </w:pPr>
    </w:p>
    <w:p w14:paraId="591A90C2" w14:textId="77777777" w:rsidR="00F5704B" w:rsidRDefault="00012B31" w:rsidP="00E13F05">
      <w:pPr>
        <w:spacing w:line="360" w:lineRule="auto"/>
        <w:rPr>
          <w:b/>
          <w:sz w:val="28"/>
        </w:rPr>
      </w:pPr>
      <w:r w:rsidRPr="00DE697C">
        <w:rPr>
          <w:rFonts w:hint="eastAsia"/>
          <w:b/>
          <w:sz w:val="28"/>
        </w:rPr>
        <w:t>呼吸</w:t>
      </w:r>
      <w:r w:rsidRPr="00DE697C">
        <w:rPr>
          <w:b/>
          <w:sz w:val="28"/>
        </w:rPr>
        <w:t>（</w:t>
      </w:r>
      <w:r w:rsidRPr="00DE697C">
        <w:rPr>
          <w:rFonts w:hint="eastAsia"/>
          <w:b/>
          <w:sz w:val="28"/>
        </w:rPr>
        <w:t>次</w:t>
      </w:r>
      <w:r w:rsidRPr="00DE697C">
        <w:rPr>
          <w:b/>
          <w:sz w:val="28"/>
        </w:rPr>
        <w:t>/</w:t>
      </w:r>
      <w:r w:rsidRPr="00DE697C">
        <w:rPr>
          <w:rFonts w:hint="eastAsia"/>
          <w:b/>
          <w:sz w:val="28"/>
        </w:rPr>
        <w:t>分</w:t>
      </w:r>
      <w:r w:rsidRPr="00DE697C">
        <w:rPr>
          <w:b/>
          <w:sz w:val="28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0585" w14:paraId="03743DA6" w14:textId="77777777" w:rsidTr="00820585">
        <w:tc>
          <w:tcPr>
            <w:tcW w:w="2130" w:type="dxa"/>
          </w:tcPr>
          <w:p w14:paraId="6B304E99" w14:textId="77777777" w:rsidR="00820585" w:rsidRDefault="00820585" w:rsidP="00820585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130" w:type="dxa"/>
          </w:tcPr>
          <w:p w14:paraId="3744218B" w14:textId="77777777" w:rsidR="00820585" w:rsidRDefault="00820585" w:rsidP="00820585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呼吸过缓（</w:t>
            </w:r>
            <w:r w:rsidRPr="00E13F05">
              <w:rPr>
                <w:rFonts w:hint="eastAsia"/>
                <w:sz w:val="22"/>
              </w:rPr>
              <w:t>次</w:t>
            </w:r>
            <w:r w:rsidRPr="00E13F05">
              <w:rPr>
                <w:sz w:val="22"/>
              </w:rPr>
              <w:t>/</w:t>
            </w:r>
            <w:r w:rsidRPr="00E13F05">
              <w:rPr>
                <w:rFonts w:hint="eastAsia"/>
                <w:sz w:val="22"/>
              </w:rPr>
              <w:t>分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1" w:type="dxa"/>
          </w:tcPr>
          <w:p w14:paraId="4BC7A2F1" w14:textId="77777777" w:rsidR="00820585" w:rsidRDefault="00820585" w:rsidP="00820585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正常（</w:t>
            </w:r>
            <w:r w:rsidRPr="00E13F05">
              <w:rPr>
                <w:rFonts w:hint="eastAsia"/>
                <w:sz w:val="22"/>
              </w:rPr>
              <w:t>次</w:t>
            </w:r>
            <w:r w:rsidRPr="00E13F05">
              <w:rPr>
                <w:sz w:val="22"/>
              </w:rPr>
              <w:t>/</w:t>
            </w:r>
            <w:r w:rsidRPr="00E13F05">
              <w:rPr>
                <w:rFonts w:hint="eastAsia"/>
                <w:sz w:val="22"/>
              </w:rPr>
              <w:t>分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2131" w:type="dxa"/>
          </w:tcPr>
          <w:p w14:paraId="44C2E266" w14:textId="77777777" w:rsidR="00820585" w:rsidRDefault="00820585" w:rsidP="00820585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呼吸过速（</w:t>
            </w:r>
            <w:r w:rsidRPr="00E13F05">
              <w:rPr>
                <w:rFonts w:hint="eastAsia"/>
                <w:sz w:val="22"/>
              </w:rPr>
              <w:t>次</w:t>
            </w:r>
            <w:r w:rsidRPr="00E13F05">
              <w:rPr>
                <w:sz w:val="22"/>
              </w:rPr>
              <w:t>/</w:t>
            </w:r>
            <w:r w:rsidRPr="00E13F05">
              <w:rPr>
                <w:rFonts w:hint="eastAsia"/>
                <w:sz w:val="22"/>
              </w:rPr>
              <w:t>分</w:t>
            </w:r>
            <w:r>
              <w:rPr>
                <w:rFonts w:hint="eastAsia"/>
                <w:sz w:val="22"/>
              </w:rPr>
              <w:t>）</w:t>
            </w:r>
          </w:p>
        </w:tc>
      </w:tr>
      <w:tr w:rsidR="00820585" w14:paraId="49551E13" w14:textId="77777777" w:rsidTr="00820585">
        <w:tc>
          <w:tcPr>
            <w:tcW w:w="2130" w:type="dxa"/>
          </w:tcPr>
          <w:p w14:paraId="1D6DAD93" w14:textId="77777777" w:rsidR="00820585" w:rsidRDefault="00820585" w:rsidP="00820585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成人</w:t>
            </w:r>
          </w:p>
        </w:tc>
        <w:tc>
          <w:tcPr>
            <w:tcW w:w="2130" w:type="dxa"/>
          </w:tcPr>
          <w:p w14:paraId="13A89096" w14:textId="77777777" w:rsidR="00820585" w:rsidRDefault="00820585" w:rsidP="00820585">
            <w:pPr>
              <w:spacing w:line="360" w:lineRule="auto"/>
              <w:jc w:val="center"/>
              <w:rPr>
                <w:sz w:val="22"/>
              </w:rPr>
            </w:pPr>
            <w:r w:rsidRPr="00E13F05">
              <w:rPr>
                <w:sz w:val="22"/>
              </w:rPr>
              <w:t>＜</w:t>
            </w:r>
            <w:r w:rsidRPr="00E13F05">
              <w:rPr>
                <w:rFonts w:hint="eastAsia"/>
                <w:sz w:val="22"/>
              </w:rPr>
              <w:t>12</w:t>
            </w:r>
          </w:p>
        </w:tc>
        <w:tc>
          <w:tcPr>
            <w:tcW w:w="2131" w:type="dxa"/>
          </w:tcPr>
          <w:p w14:paraId="44BF761A" w14:textId="77777777" w:rsidR="00820585" w:rsidRDefault="00820585" w:rsidP="00820585">
            <w:pPr>
              <w:spacing w:line="360" w:lineRule="auto"/>
              <w:jc w:val="center"/>
              <w:rPr>
                <w:sz w:val="22"/>
              </w:rPr>
            </w:pPr>
            <w:r w:rsidRPr="00E13F05">
              <w:rPr>
                <w:rFonts w:hint="eastAsia"/>
                <w:sz w:val="22"/>
              </w:rPr>
              <w:t>12</w:t>
            </w:r>
            <w:r w:rsidRPr="00E13F05">
              <w:rPr>
                <w:sz w:val="22"/>
              </w:rPr>
              <w:t>-20</w:t>
            </w:r>
          </w:p>
        </w:tc>
        <w:tc>
          <w:tcPr>
            <w:tcW w:w="2131" w:type="dxa"/>
          </w:tcPr>
          <w:p w14:paraId="00229259" w14:textId="77777777" w:rsidR="00820585" w:rsidRDefault="00820585" w:rsidP="00820585">
            <w:pPr>
              <w:spacing w:line="360" w:lineRule="auto"/>
              <w:jc w:val="center"/>
              <w:rPr>
                <w:sz w:val="22"/>
              </w:rPr>
            </w:pPr>
            <w:r w:rsidRPr="00E13F05">
              <w:rPr>
                <w:rFonts w:hint="eastAsia"/>
                <w:sz w:val="22"/>
              </w:rPr>
              <w:t>＞20</w:t>
            </w:r>
          </w:p>
        </w:tc>
      </w:tr>
    </w:tbl>
    <w:p w14:paraId="616F8C27" w14:textId="77777777" w:rsidR="00820585" w:rsidRDefault="00820585" w:rsidP="00E13F05">
      <w:pPr>
        <w:spacing w:line="360" w:lineRule="auto"/>
        <w:rPr>
          <w:sz w:val="28"/>
        </w:rPr>
      </w:pPr>
    </w:p>
    <w:p w14:paraId="0F60A6D0" w14:textId="77777777" w:rsidR="00820585" w:rsidRPr="00820585" w:rsidRDefault="00820585" w:rsidP="00820585">
      <w:pPr>
        <w:spacing w:before="240" w:line="360" w:lineRule="auto"/>
        <w:rPr>
          <w:b/>
          <w:sz w:val="28"/>
          <w:szCs w:val="28"/>
        </w:rPr>
      </w:pPr>
      <w:r w:rsidRPr="00820585">
        <w:rPr>
          <w:rFonts w:hint="eastAsia"/>
          <w:b/>
          <w:sz w:val="28"/>
          <w:szCs w:val="28"/>
        </w:rPr>
        <w:lastRenderedPageBreak/>
        <w:t>体温（</w:t>
      </w:r>
      <w:r w:rsidRPr="00820585">
        <w:rPr>
          <w:sz w:val="28"/>
          <w:szCs w:val="28"/>
        </w:rPr>
        <w:t>℃</w:t>
      </w:r>
      <w:r w:rsidRPr="00820585">
        <w:rPr>
          <w:rFonts w:hint="eastAsia"/>
          <w:b/>
          <w:sz w:val="28"/>
          <w:szCs w:val="28"/>
        </w:rPr>
        <w:t>）</w:t>
      </w:r>
    </w:p>
    <w:tbl>
      <w:tblPr>
        <w:tblStyle w:val="a7"/>
        <w:tblW w:w="8837" w:type="dxa"/>
        <w:jc w:val="center"/>
        <w:tblLook w:val="04A0" w:firstRow="1" w:lastRow="0" w:firstColumn="1" w:lastColumn="0" w:noHBand="0" w:noVBand="1"/>
      </w:tblPr>
      <w:tblGrid>
        <w:gridCol w:w="849"/>
        <w:gridCol w:w="1314"/>
        <w:gridCol w:w="1420"/>
        <w:gridCol w:w="1285"/>
        <w:gridCol w:w="1556"/>
        <w:gridCol w:w="1229"/>
        <w:gridCol w:w="1184"/>
      </w:tblGrid>
      <w:tr w:rsidR="00742237" w:rsidRPr="00742237" w14:paraId="257FDAE6" w14:textId="77777777" w:rsidTr="00630C17">
        <w:trPr>
          <w:trHeight w:val="983"/>
          <w:jc w:val="center"/>
        </w:trPr>
        <w:tc>
          <w:tcPr>
            <w:tcW w:w="849" w:type="dxa"/>
            <w:vMerge w:val="restart"/>
          </w:tcPr>
          <w:p w14:paraId="09EC2998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14" w:type="dxa"/>
            <w:vMerge w:val="restart"/>
          </w:tcPr>
          <w:p w14:paraId="44047041" w14:textId="77777777" w:rsidR="00742237" w:rsidRPr="00742237" w:rsidRDefault="00742237" w:rsidP="00630C1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体温过低</w:t>
            </w:r>
          </w:p>
          <w:p w14:paraId="795344C0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（</w:t>
            </w:r>
            <w:r w:rsidRPr="00742237">
              <w:rPr>
                <w:szCs w:val="21"/>
              </w:rPr>
              <w:t>℃</w:t>
            </w:r>
            <w:r w:rsidRPr="00742237">
              <w:rPr>
                <w:rFonts w:hint="eastAsia"/>
                <w:szCs w:val="21"/>
              </w:rPr>
              <w:t>）</w:t>
            </w:r>
          </w:p>
        </w:tc>
        <w:tc>
          <w:tcPr>
            <w:tcW w:w="1420" w:type="dxa"/>
            <w:vMerge w:val="restart"/>
          </w:tcPr>
          <w:p w14:paraId="0A818379" w14:textId="77777777" w:rsidR="00742237" w:rsidRPr="00742237" w:rsidRDefault="00742237" w:rsidP="00630C1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正常体温</w:t>
            </w:r>
          </w:p>
          <w:p w14:paraId="259D670A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（</w:t>
            </w:r>
            <w:r w:rsidRPr="00742237">
              <w:rPr>
                <w:szCs w:val="21"/>
              </w:rPr>
              <w:t>℃</w:t>
            </w:r>
            <w:r w:rsidRPr="00742237">
              <w:rPr>
                <w:rFonts w:hint="eastAsia"/>
                <w:szCs w:val="21"/>
              </w:rPr>
              <w:t>）</w:t>
            </w:r>
          </w:p>
        </w:tc>
        <w:tc>
          <w:tcPr>
            <w:tcW w:w="525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286B94F" w14:textId="77777777" w:rsidR="00742237" w:rsidRPr="00742237" w:rsidRDefault="00742237" w:rsidP="00742237">
            <w:pPr>
              <w:widowControl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发热（</w:t>
            </w:r>
            <w:r w:rsidRPr="00742237">
              <w:rPr>
                <w:szCs w:val="21"/>
              </w:rPr>
              <w:t>℃</w:t>
            </w:r>
            <w:r w:rsidRPr="00742237">
              <w:rPr>
                <w:rFonts w:hint="eastAsia"/>
                <w:szCs w:val="21"/>
              </w:rPr>
              <w:t>）</w:t>
            </w:r>
          </w:p>
        </w:tc>
      </w:tr>
      <w:tr w:rsidR="00742237" w:rsidRPr="00742237" w14:paraId="56679B71" w14:textId="77777777" w:rsidTr="00630C17">
        <w:trPr>
          <w:trHeight w:val="540"/>
          <w:jc w:val="center"/>
        </w:trPr>
        <w:tc>
          <w:tcPr>
            <w:tcW w:w="849" w:type="dxa"/>
            <w:vMerge/>
          </w:tcPr>
          <w:p w14:paraId="34FD832C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14" w:type="dxa"/>
            <w:vMerge/>
          </w:tcPr>
          <w:p w14:paraId="7C9DEBBF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20" w:type="dxa"/>
            <w:vMerge/>
          </w:tcPr>
          <w:p w14:paraId="516A0A80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14:paraId="6C21C41D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低热</w:t>
            </w:r>
          </w:p>
        </w:tc>
        <w:tc>
          <w:tcPr>
            <w:tcW w:w="1556" w:type="dxa"/>
            <w:tcBorders>
              <w:top w:val="single" w:sz="4" w:space="0" w:color="auto"/>
            </w:tcBorders>
          </w:tcPr>
          <w:p w14:paraId="666D70CA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中度热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14:paraId="0F8CD0B9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高热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00CCB" w14:textId="77777777" w:rsidR="00742237" w:rsidRPr="00742237" w:rsidRDefault="00742237" w:rsidP="00742237">
            <w:pPr>
              <w:widowControl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超高热</w:t>
            </w:r>
          </w:p>
        </w:tc>
      </w:tr>
      <w:tr w:rsidR="00742237" w:rsidRPr="00742237" w14:paraId="3EF25857" w14:textId="77777777" w:rsidTr="00630C17">
        <w:trPr>
          <w:jc w:val="center"/>
        </w:trPr>
        <w:tc>
          <w:tcPr>
            <w:tcW w:w="849" w:type="dxa"/>
          </w:tcPr>
          <w:p w14:paraId="5FC313C4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成人</w:t>
            </w:r>
          </w:p>
        </w:tc>
        <w:tc>
          <w:tcPr>
            <w:tcW w:w="1314" w:type="dxa"/>
          </w:tcPr>
          <w:p w14:paraId="59DA3E9D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szCs w:val="21"/>
              </w:rPr>
              <w:t>＜</w:t>
            </w:r>
            <w:r w:rsidRPr="00742237">
              <w:rPr>
                <w:rFonts w:hint="eastAsia"/>
                <w:szCs w:val="21"/>
              </w:rPr>
              <w:t>35</w:t>
            </w:r>
          </w:p>
        </w:tc>
        <w:tc>
          <w:tcPr>
            <w:tcW w:w="1420" w:type="dxa"/>
          </w:tcPr>
          <w:p w14:paraId="24A0E2E8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36.3</w:t>
            </w:r>
            <w:r w:rsidRPr="00742237">
              <w:rPr>
                <w:szCs w:val="21"/>
              </w:rPr>
              <w:t>-37.2</w:t>
            </w:r>
          </w:p>
        </w:tc>
        <w:tc>
          <w:tcPr>
            <w:tcW w:w="1285" w:type="dxa"/>
          </w:tcPr>
          <w:p w14:paraId="4B2D97E7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37.3</w:t>
            </w:r>
            <w:r w:rsidRPr="00742237">
              <w:rPr>
                <w:szCs w:val="21"/>
              </w:rPr>
              <w:t>-38</w:t>
            </w:r>
          </w:p>
        </w:tc>
        <w:tc>
          <w:tcPr>
            <w:tcW w:w="1556" w:type="dxa"/>
          </w:tcPr>
          <w:p w14:paraId="2F29468C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38.1</w:t>
            </w:r>
            <w:r w:rsidRPr="00742237">
              <w:rPr>
                <w:szCs w:val="21"/>
              </w:rPr>
              <w:t>-39</w:t>
            </w:r>
          </w:p>
        </w:tc>
        <w:tc>
          <w:tcPr>
            <w:tcW w:w="1229" w:type="dxa"/>
          </w:tcPr>
          <w:p w14:paraId="5D84233A" w14:textId="77777777" w:rsidR="00742237" w:rsidRPr="00742237" w:rsidRDefault="00742237" w:rsidP="00742237">
            <w:pPr>
              <w:spacing w:line="360" w:lineRule="auto"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39.1</w:t>
            </w:r>
            <w:r w:rsidRPr="00742237">
              <w:rPr>
                <w:szCs w:val="21"/>
              </w:rPr>
              <w:t>-41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85504" w14:textId="77777777" w:rsidR="00742237" w:rsidRPr="00742237" w:rsidRDefault="00742237" w:rsidP="00742237">
            <w:pPr>
              <w:widowControl/>
              <w:jc w:val="center"/>
              <w:rPr>
                <w:szCs w:val="21"/>
              </w:rPr>
            </w:pPr>
            <w:r w:rsidRPr="00742237">
              <w:rPr>
                <w:rFonts w:hint="eastAsia"/>
                <w:szCs w:val="21"/>
              </w:rPr>
              <w:t>＞41</w:t>
            </w:r>
          </w:p>
        </w:tc>
      </w:tr>
    </w:tbl>
    <w:p w14:paraId="7233CBEE" w14:textId="77777777" w:rsidR="004810BA" w:rsidRDefault="004810BA" w:rsidP="00E13F05">
      <w:pPr>
        <w:spacing w:line="360" w:lineRule="auto"/>
        <w:rPr>
          <w:b/>
          <w:sz w:val="28"/>
        </w:rPr>
      </w:pPr>
    </w:p>
    <w:p w14:paraId="482370DB" w14:textId="77777777" w:rsidR="0014278D" w:rsidRPr="00742237" w:rsidRDefault="0014278D" w:rsidP="00E13F05">
      <w:pPr>
        <w:spacing w:line="360" w:lineRule="auto"/>
        <w:rPr>
          <w:b/>
          <w:sz w:val="28"/>
        </w:rPr>
      </w:pPr>
      <w:r w:rsidRPr="00742237">
        <w:rPr>
          <w:rFonts w:hint="eastAsia"/>
          <w:b/>
          <w:sz w:val="28"/>
        </w:rPr>
        <w:t>血压</w:t>
      </w:r>
    </w:p>
    <w:p w14:paraId="12AD6418" w14:textId="77777777" w:rsidR="0014278D" w:rsidRPr="00E13F05" w:rsidRDefault="000C3061" w:rsidP="004810BA">
      <w:pPr>
        <w:spacing w:line="360" w:lineRule="auto"/>
        <w:ind w:firstLineChars="50" w:firstLine="110"/>
        <w:rPr>
          <w:sz w:val="22"/>
        </w:rPr>
      </w:pPr>
      <w:r w:rsidRPr="00E13F05">
        <w:rPr>
          <w:rFonts w:hint="eastAsia"/>
          <w:sz w:val="22"/>
        </w:rPr>
        <w:t>正常</w:t>
      </w:r>
      <w:r w:rsidRPr="00E13F05">
        <w:rPr>
          <w:sz w:val="22"/>
        </w:rPr>
        <w:t>血压</w:t>
      </w:r>
      <w:r w:rsidRPr="00E13F05">
        <w:rPr>
          <w:rFonts w:hint="eastAsia"/>
          <w:sz w:val="22"/>
        </w:rPr>
        <w:t xml:space="preserve">            </w:t>
      </w:r>
      <w:r w:rsidR="004810BA">
        <w:rPr>
          <w:rFonts w:hint="eastAsia"/>
          <w:sz w:val="22"/>
        </w:rPr>
        <w:t xml:space="preserve"> </w:t>
      </w:r>
      <w:r w:rsidRPr="00E13F05">
        <w:rPr>
          <w:rFonts w:hint="eastAsia"/>
          <w:sz w:val="22"/>
        </w:rPr>
        <w:t xml:space="preserve"> 收缩压</w:t>
      </w:r>
      <w:r w:rsidRPr="00E13F05">
        <w:rPr>
          <w:sz w:val="22"/>
        </w:rPr>
        <w:t>＜</w:t>
      </w:r>
      <w:r w:rsidRPr="00E13F05">
        <w:rPr>
          <w:rFonts w:hint="eastAsia"/>
          <w:sz w:val="22"/>
        </w:rPr>
        <w:t>120</w:t>
      </w:r>
      <w:r w:rsidRPr="00E13F05">
        <w:rPr>
          <w:sz w:val="22"/>
        </w:rPr>
        <w:t xml:space="preserve">mmHg               </w:t>
      </w:r>
      <w:r w:rsidRPr="00E13F05">
        <w:rPr>
          <w:rFonts w:hint="eastAsia"/>
          <w:sz w:val="22"/>
        </w:rPr>
        <w:t>舒张压</w:t>
      </w:r>
      <w:r w:rsidRPr="00E13F05">
        <w:rPr>
          <w:sz w:val="22"/>
        </w:rPr>
        <w:t>＜</w:t>
      </w:r>
      <w:r w:rsidRPr="00E13F05">
        <w:rPr>
          <w:rFonts w:hint="eastAsia"/>
          <w:sz w:val="22"/>
        </w:rPr>
        <w:t>80</w:t>
      </w:r>
      <w:r w:rsidRPr="00E13F05">
        <w:rPr>
          <w:sz w:val="22"/>
        </w:rPr>
        <w:t>mmHg</w:t>
      </w:r>
    </w:p>
    <w:p w14:paraId="20E59ABA" w14:textId="77777777" w:rsidR="008E3A99" w:rsidRPr="00E13F05" w:rsidRDefault="008E3A99" w:rsidP="004810BA">
      <w:pPr>
        <w:spacing w:line="360" w:lineRule="auto"/>
        <w:ind w:firstLineChars="50" w:firstLine="110"/>
        <w:rPr>
          <w:sz w:val="22"/>
        </w:rPr>
      </w:pPr>
      <w:r w:rsidRPr="00E13F05">
        <w:rPr>
          <w:rFonts w:hint="eastAsia"/>
          <w:sz w:val="22"/>
        </w:rPr>
        <w:t>正常</w:t>
      </w:r>
      <w:r w:rsidRPr="00E13F05">
        <w:rPr>
          <w:sz w:val="22"/>
        </w:rPr>
        <w:t>高值</w:t>
      </w:r>
      <w:r w:rsidR="00AA0E4B">
        <w:rPr>
          <w:rFonts w:hint="eastAsia"/>
          <w:sz w:val="22"/>
        </w:rPr>
        <w:t xml:space="preserve">                  </w:t>
      </w:r>
      <w:r w:rsidRPr="00E13F05">
        <w:rPr>
          <w:rFonts w:hint="eastAsia"/>
          <w:sz w:val="22"/>
        </w:rPr>
        <w:t>120</w:t>
      </w:r>
      <w:r w:rsidRPr="00E13F05">
        <w:rPr>
          <w:sz w:val="22"/>
        </w:rPr>
        <w:t>-139 mmHg                    80-89 mmHg</w:t>
      </w:r>
    </w:p>
    <w:p w14:paraId="236D9947" w14:textId="77777777" w:rsidR="008E3A99" w:rsidRPr="00E13F05" w:rsidRDefault="00E75226" w:rsidP="004810BA">
      <w:pPr>
        <w:spacing w:line="360" w:lineRule="auto"/>
        <w:ind w:firstLineChars="50" w:firstLine="110"/>
        <w:rPr>
          <w:sz w:val="22"/>
        </w:rPr>
      </w:pPr>
      <w:r w:rsidRPr="00E13F05">
        <w:rPr>
          <w:rFonts w:hint="eastAsia"/>
          <w:sz w:val="22"/>
        </w:rPr>
        <w:t>高血压</w:t>
      </w:r>
      <w:r w:rsidRPr="00E13F05">
        <w:rPr>
          <w:sz w:val="22"/>
        </w:rPr>
        <w:t>：</w:t>
      </w:r>
    </w:p>
    <w:p w14:paraId="3E9E0C1D" w14:textId="77777777" w:rsidR="00E75226" w:rsidRPr="00E13F05" w:rsidRDefault="00E75226" w:rsidP="00E13F05">
      <w:pPr>
        <w:spacing w:line="360" w:lineRule="auto"/>
        <w:rPr>
          <w:sz w:val="22"/>
        </w:rPr>
      </w:pPr>
      <w:r w:rsidRPr="00E13F05">
        <w:rPr>
          <w:rFonts w:hint="eastAsia"/>
          <w:sz w:val="22"/>
        </w:rPr>
        <w:t>1级</w:t>
      </w:r>
      <w:r w:rsidRPr="00E13F05">
        <w:rPr>
          <w:sz w:val="22"/>
        </w:rPr>
        <w:t>高血压（</w:t>
      </w:r>
      <w:r w:rsidRPr="00E13F05">
        <w:rPr>
          <w:rFonts w:hint="eastAsia"/>
          <w:sz w:val="22"/>
        </w:rPr>
        <w:t>轻度</w:t>
      </w:r>
      <w:r w:rsidRPr="00E13F05">
        <w:rPr>
          <w:sz w:val="22"/>
        </w:rPr>
        <w:t>）</w:t>
      </w:r>
      <w:r w:rsidRPr="00E13F05">
        <w:rPr>
          <w:rFonts w:hint="eastAsia"/>
          <w:sz w:val="22"/>
        </w:rPr>
        <w:t xml:space="preserve">           140</w:t>
      </w:r>
      <w:r w:rsidRPr="00E13F05">
        <w:rPr>
          <w:sz w:val="22"/>
        </w:rPr>
        <w:t xml:space="preserve">-159 mmHg         </w:t>
      </w:r>
      <w:r w:rsidR="00AA0E4B">
        <w:rPr>
          <w:rFonts w:hint="eastAsia"/>
          <w:sz w:val="22"/>
        </w:rPr>
        <w:t>或</w:t>
      </w:r>
      <w:r w:rsidR="00AA0E4B">
        <w:rPr>
          <w:sz w:val="22"/>
        </w:rPr>
        <w:t xml:space="preserve">         </w:t>
      </w:r>
      <w:r w:rsidRPr="00E13F05">
        <w:rPr>
          <w:sz w:val="22"/>
        </w:rPr>
        <w:t>90-99 mmHg</w:t>
      </w:r>
    </w:p>
    <w:p w14:paraId="50438DC6" w14:textId="77777777" w:rsidR="00E75226" w:rsidRPr="00E13F05" w:rsidRDefault="00E75226" w:rsidP="00E13F05">
      <w:pPr>
        <w:spacing w:line="360" w:lineRule="auto"/>
        <w:rPr>
          <w:sz w:val="22"/>
        </w:rPr>
      </w:pPr>
      <w:r w:rsidRPr="00E13F05">
        <w:rPr>
          <w:rFonts w:hint="eastAsia"/>
          <w:sz w:val="22"/>
        </w:rPr>
        <w:t>2级</w:t>
      </w:r>
      <w:r w:rsidRPr="00E13F05">
        <w:rPr>
          <w:sz w:val="22"/>
        </w:rPr>
        <w:t>高血压（</w:t>
      </w:r>
      <w:r w:rsidRPr="00E13F05">
        <w:rPr>
          <w:rFonts w:hint="eastAsia"/>
          <w:sz w:val="22"/>
        </w:rPr>
        <w:t>中度</w:t>
      </w:r>
      <w:r w:rsidRPr="00E13F05">
        <w:rPr>
          <w:sz w:val="22"/>
        </w:rPr>
        <w:t>）</w:t>
      </w:r>
      <w:r w:rsidRPr="00E13F05">
        <w:rPr>
          <w:rFonts w:hint="eastAsia"/>
          <w:sz w:val="22"/>
        </w:rPr>
        <w:t xml:space="preserve">           160</w:t>
      </w:r>
      <w:r w:rsidRPr="00E13F05">
        <w:rPr>
          <w:sz w:val="22"/>
        </w:rPr>
        <w:t xml:space="preserve">-179 mmHg   </w:t>
      </w:r>
      <w:r w:rsidR="00AA0E4B">
        <w:rPr>
          <w:rFonts w:hint="eastAsia"/>
          <w:sz w:val="22"/>
        </w:rPr>
        <w:t xml:space="preserve"> </w:t>
      </w:r>
      <w:r w:rsidR="004810BA">
        <w:rPr>
          <w:sz w:val="22"/>
        </w:rPr>
        <w:t xml:space="preserve">     </w:t>
      </w:r>
      <w:r w:rsidR="00AA0E4B">
        <w:rPr>
          <w:rFonts w:hint="eastAsia"/>
          <w:sz w:val="22"/>
        </w:rPr>
        <w:t>或</w:t>
      </w:r>
      <w:r w:rsidR="00AA0E4B">
        <w:rPr>
          <w:sz w:val="22"/>
        </w:rPr>
        <w:t xml:space="preserve">        </w:t>
      </w:r>
      <w:r w:rsidRPr="00E13F05">
        <w:rPr>
          <w:sz w:val="22"/>
        </w:rPr>
        <w:t>100-109 mmHg</w:t>
      </w:r>
    </w:p>
    <w:p w14:paraId="4AA2CB95" w14:textId="77777777" w:rsidR="00E75226" w:rsidRPr="00E13F05" w:rsidRDefault="00E75226" w:rsidP="00E13F05">
      <w:pPr>
        <w:spacing w:line="360" w:lineRule="auto"/>
        <w:rPr>
          <w:sz w:val="22"/>
        </w:rPr>
      </w:pPr>
      <w:r w:rsidRPr="00E13F05">
        <w:rPr>
          <w:rFonts w:hint="eastAsia"/>
          <w:sz w:val="22"/>
        </w:rPr>
        <w:t>3级</w:t>
      </w:r>
      <w:r w:rsidRPr="00E13F05">
        <w:rPr>
          <w:sz w:val="22"/>
        </w:rPr>
        <w:t>高血压（</w:t>
      </w:r>
      <w:r w:rsidRPr="00E13F05">
        <w:rPr>
          <w:rFonts w:hint="eastAsia"/>
          <w:sz w:val="22"/>
        </w:rPr>
        <w:t>重度</w:t>
      </w:r>
      <w:r w:rsidRPr="00E13F05">
        <w:rPr>
          <w:sz w:val="22"/>
        </w:rPr>
        <w:t>）</w:t>
      </w:r>
      <w:r w:rsidRPr="00E13F05">
        <w:rPr>
          <w:rFonts w:hint="eastAsia"/>
          <w:sz w:val="22"/>
        </w:rPr>
        <w:t xml:space="preserve">           ≥180</w:t>
      </w:r>
      <w:r w:rsidRPr="00E13F05">
        <w:rPr>
          <w:sz w:val="22"/>
        </w:rPr>
        <w:t>mmHg</w:t>
      </w:r>
      <w:r w:rsidR="00AA0E4B">
        <w:rPr>
          <w:rFonts w:hint="eastAsia"/>
          <w:sz w:val="22"/>
        </w:rPr>
        <w:t xml:space="preserve">           </w:t>
      </w:r>
      <w:r w:rsidR="004810BA">
        <w:rPr>
          <w:rFonts w:hint="eastAsia"/>
          <w:sz w:val="22"/>
        </w:rPr>
        <w:t xml:space="preserve"> </w:t>
      </w:r>
      <w:r w:rsidR="00AA0E4B">
        <w:rPr>
          <w:rFonts w:hint="eastAsia"/>
          <w:sz w:val="22"/>
        </w:rPr>
        <w:t xml:space="preserve">或        </w:t>
      </w:r>
      <w:r w:rsidRPr="00E13F05">
        <w:rPr>
          <w:rFonts w:hint="eastAsia"/>
          <w:sz w:val="22"/>
        </w:rPr>
        <w:t>≥110</w:t>
      </w:r>
      <w:r w:rsidRPr="00E13F05">
        <w:rPr>
          <w:sz w:val="22"/>
        </w:rPr>
        <w:t>mmHg</w:t>
      </w:r>
    </w:p>
    <w:p w14:paraId="6268E71F" w14:textId="557A70BA" w:rsidR="00E75226" w:rsidRPr="00E13F05" w:rsidRDefault="00E75226" w:rsidP="00E13F05">
      <w:pPr>
        <w:spacing w:line="360" w:lineRule="auto"/>
        <w:rPr>
          <w:sz w:val="22"/>
        </w:rPr>
      </w:pPr>
      <w:r w:rsidRPr="00E13F05">
        <w:rPr>
          <w:rFonts w:hint="eastAsia"/>
          <w:sz w:val="22"/>
        </w:rPr>
        <w:t>单纯</w:t>
      </w:r>
      <w:r w:rsidRPr="00E13F05">
        <w:rPr>
          <w:sz w:val="22"/>
        </w:rPr>
        <w:t>收缩期高血压</w:t>
      </w:r>
      <w:r w:rsidRPr="00E13F05">
        <w:rPr>
          <w:rFonts w:hint="eastAsia"/>
          <w:sz w:val="22"/>
        </w:rPr>
        <w:t xml:space="preserve">            ≥140</w:t>
      </w:r>
      <w:r w:rsidRPr="00E13F05">
        <w:rPr>
          <w:sz w:val="22"/>
        </w:rPr>
        <w:t>mmHg</w:t>
      </w:r>
      <w:r w:rsidR="004810BA">
        <w:rPr>
          <w:rFonts w:hint="eastAsia"/>
          <w:sz w:val="22"/>
        </w:rPr>
        <w:t xml:space="preserve">           </w:t>
      </w:r>
      <w:r w:rsidR="003869DE">
        <w:rPr>
          <w:sz w:val="22"/>
        </w:rPr>
        <w:t xml:space="preserve"> </w:t>
      </w:r>
      <w:r w:rsidR="003869DE">
        <w:rPr>
          <w:rFonts w:hint="eastAsia"/>
          <w:sz w:val="22"/>
        </w:rPr>
        <w:t>和</w:t>
      </w:r>
      <w:r w:rsidRPr="00E13F05">
        <w:rPr>
          <w:rFonts w:hint="eastAsia"/>
          <w:sz w:val="22"/>
        </w:rPr>
        <w:t xml:space="preserve">       ＜90</w:t>
      </w:r>
      <w:r w:rsidRPr="00E13F05">
        <w:rPr>
          <w:sz w:val="22"/>
        </w:rPr>
        <w:t>mmHg</w:t>
      </w:r>
    </w:p>
    <w:p w14:paraId="6D7781DA" w14:textId="77777777" w:rsidR="00C028D6" w:rsidRPr="00E13F05" w:rsidRDefault="00186A8A" w:rsidP="00E13F05">
      <w:pPr>
        <w:spacing w:line="360" w:lineRule="auto"/>
        <w:rPr>
          <w:sz w:val="22"/>
        </w:rPr>
      </w:pPr>
      <w:r w:rsidRPr="00E13F05">
        <w:rPr>
          <w:rFonts w:hint="eastAsia"/>
          <w:sz w:val="22"/>
        </w:rPr>
        <w:t>低血压</w:t>
      </w:r>
      <w:r w:rsidRPr="00E13F05">
        <w:rPr>
          <w:sz w:val="22"/>
        </w:rPr>
        <w:t>：</w:t>
      </w:r>
      <w:r w:rsidRPr="00E13F05">
        <w:rPr>
          <w:rFonts w:hint="eastAsia"/>
          <w:sz w:val="22"/>
        </w:rPr>
        <w:t>＜90/60</w:t>
      </w:r>
      <w:r w:rsidRPr="00E13F05">
        <w:rPr>
          <w:sz w:val="22"/>
        </w:rPr>
        <w:t>mmHg</w:t>
      </w:r>
    </w:p>
    <w:p w14:paraId="1CBD7020" w14:textId="77777777" w:rsidR="00C028D6" w:rsidRPr="00E13F05" w:rsidRDefault="00C028D6" w:rsidP="00E13F05">
      <w:pPr>
        <w:spacing w:line="360" w:lineRule="auto"/>
        <w:rPr>
          <w:sz w:val="22"/>
        </w:rPr>
      </w:pPr>
    </w:p>
    <w:p w14:paraId="2A832CB4" w14:textId="77777777" w:rsidR="00C028D6" w:rsidRPr="00DE697C" w:rsidRDefault="00C028D6" w:rsidP="00E13F05">
      <w:pPr>
        <w:spacing w:line="360" w:lineRule="auto"/>
        <w:rPr>
          <w:b/>
          <w:sz w:val="28"/>
        </w:rPr>
      </w:pPr>
      <w:r w:rsidRPr="00DE697C">
        <w:rPr>
          <w:rFonts w:hint="eastAsia"/>
          <w:b/>
          <w:sz w:val="28"/>
        </w:rPr>
        <w:t>血糖</w:t>
      </w:r>
    </w:p>
    <w:p w14:paraId="0556CE42" w14:textId="77777777" w:rsidR="00C028D6" w:rsidRPr="00E13F05" w:rsidRDefault="00C028D6" w:rsidP="00DE697C">
      <w:pPr>
        <w:spacing w:line="360" w:lineRule="auto"/>
        <w:rPr>
          <w:sz w:val="22"/>
        </w:rPr>
      </w:pPr>
      <w:r w:rsidRPr="00DE697C">
        <w:rPr>
          <w:b/>
          <w:sz w:val="22"/>
        </w:rPr>
        <w:t>空腹血糖</w:t>
      </w:r>
      <w:r w:rsidRPr="00E13F05">
        <w:rPr>
          <w:sz w:val="22"/>
        </w:rPr>
        <w:t>：</w:t>
      </w:r>
      <w:r w:rsidR="00E13F05" w:rsidRPr="00E13F05">
        <w:rPr>
          <w:rFonts w:hint="eastAsia"/>
          <w:sz w:val="22"/>
        </w:rPr>
        <w:t>正常成人</w:t>
      </w:r>
      <w:r w:rsidRPr="00E13F05">
        <w:rPr>
          <w:rFonts w:hint="eastAsia"/>
          <w:sz w:val="22"/>
        </w:rPr>
        <w:t>3.9</w:t>
      </w:r>
      <w:r w:rsidRPr="00E13F05">
        <w:rPr>
          <w:sz w:val="22"/>
        </w:rPr>
        <w:t>-6.1mmol/L</w:t>
      </w:r>
    </w:p>
    <w:p w14:paraId="6E337DC9" w14:textId="77777777" w:rsidR="00961A22" w:rsidRPr="00E13F05" w:rsidRDefault="00C349ED" w:rsidP="00C86134">
      <w:pPr>
        <w:spacing w:line="360" w:lineRule="auto"/>
        <w:ind w:firstLineChars="150" w:firstLine="330"/>
        <w:rPr>
          <w:sz w:val="22"/>
        </w:rPr>
      </w:pPr>
      <w:r w:rsidRPr="00E13F05">
        <w:rPr>
          <w:rFonts w:hint="eastAsia"/>
          <w:sz w:val="22"/>
        </w:rPr>
        <w:t>空腹</w:t>
      </w:r>
      <w:r w:rsidR="00961A22" w:rsidRPr="00E13F05">
        <w:rPr>
          <w:sz w:val="22"/>
        </w:rPr>
        <w:t>血糖受损</w:t>
      </w:r>
      <w:r w:rsidR="00961A22" w:rsidRPr="00E13F05">
        <w:rPr>
          <w:rFonts w:hint="eastAsia"/>
          <w:sz w:val="22"/>
        </w:rPr>
        <w:t>：</w:t>
      </w:r>
      <w:r w:rsidR="00961A22" w:rsidRPr="00E13F05">
        <w:rPr>
          <w:sz w:val="22"/>
        </w:rPr>
        <w:t>6.2-7.0 mmol/L</w:t>
      </w:r>
    </w:p>
    <w:p w14:paraId="486D709F" w14:textId="77777777" w:rsidR="00C86134" w:rsidRDefault="00FE0562" w:rsidP="00C86134">
      <w:pPr>
        <w:spacing w:line="360" w:lineRule="auto"/>
        <w:ind w:firstLineChars="150" w:firstLine="330"/>
        <w:rPr>
          <w:sz w:val="22"/>
        </w:rPr>
      </w:pPr>
      <w:r w:rsidRPr="00E13F05">
        <w:rPr>
          <w:rFonts w:hint="eastAsia"/>
          <w:sz w:val="22"/>
        </w:rPr>
        <w:t>高糖血症</w:t>
      </w:r>
      <w:r w:rsidRPr="00E13F05">
        <w:rPr>
          <w:sz w:val="22"/>
        </w:rPr>
        <w:t>：＞</w:t>
      </w:r>
      <w:r w:rsidRPr="00E13F05">
        <w:rPr>
          <w:rFonts w:hint="eastAsia"/>
          <w:sz w:val="22"/>
        </w:rPr>
        <w:t>7.0</w:t>
      </w:r>
      <w:r w:rsidRPr="00E13F05">
        <w:rPr>
          <w:sz w:val="22"/>
        </w:rPr>
        <w:t>mmol/L</w:t>
      </w:r>
    </w:p>
    <w:p w14:paraId="29864D1E" w14:textId="77777777" w:rsidR="00FE0562" w:rsidRPr="00E13F05" w:rsidRDefault="00FE0562" w:rsidP="00C86134">
      <w:pPr>
        <w:spacing w:line="360" w:lineRule="auto"/>
        <w:ind w:firstLineChars="250" w:firstLine="550"/>
        <w:rPr>
          <w:sz w:val="22"/>
        </w:rPr>
      </w:pPr>
      <w:r w:rsidRPr="00E13F05">
        <w:rPr>
          <w:rFonts w:hint="eastAsia"/>
          <w:sz w:val="22"/>
        </w:rPr>
        <w:t>轻度</w:t>
      </w:r>
      <w:r w:rsidRPr="00E13F05">
        <w:rPr>
          <w:sz w:val="22"/>
        </w:rPr>
        <w:t>增高</w:t>
      </w:r>
      <w:r w:rsidRPr="00E13F05">
        <w:rPr>
          <w:rFonts w:hint="eastAsia"/>
          <w:sz w:val="22"/>
        </w:rPr>
        <w:t>：7.0</w:t>
      </w:r>
      <w:r w:rsidRPr="00E13F05">
        <w:rPr>
          <w:sz w:val="22"/>
        </w:rPr>
        <w:t>-8.4 mmol/L</w:t>
      </w:r>
    </w:p>
    <w:p w14:paraId="20494B12" w14:textId="77777777" w:rsidR="00FE0562" w:rsidRPr="00E13F05" w:rsidRDefault="00FE0562" w:rsidP="00C86134">
      <w:pPr>
        <w:spacing w:line="360" w:lineRule="auto"/>
        <w:ind w:firstLineChars="250" w:firstLine="550"/>
        <w:rPr>
          <w:sz w:val="22"/>
        </w:rPr>
      </w:pPr>
      <w:r w:rsidRPr="00E13F05">
        <w:rPr>
          <w:rFonts w:hint="eastAsia"/>
          <w:sz w:val="22"/>
        </w:rPr>
        <w:t>中度</w:t>
      </w:r>
      <w:r w:rsidRPr="00E13F05">
        <w:rPr>
          <w:sz w:val="22"/>
        </w:rPr>
        <w:t>增高：</w:t>
      </w:r>
      <w:r w:rsidRPr="00E13F05">
        <w:rPr>
          <w:rFonts w:hint="eastAsia"/>
          <w:sz w:val="22"/>
        </w:rPr>
        <w:t>8.4</w:t>
      </w:r>
      <w:r w:rsidRPr="00E13F05">
        <w:rPr>
          <w:sz w:val="22"/>
        </w:rPr>
        <w:t>-10.1 mmol/L</w:t>
      </w:r>
    </w:p>
    <w:p w14:paraId="36D1BCD8" w14:textId="77777777" w:rsidR="00961A22" w:rsidRPr="00E13F05" w:rsidRDefault="00FE0562" w:rsidP="00C86134">
      <w:pPr>
        <w:spacing w:line="360" w:lineRule="auto"/>
        <w:ind w:firstLineChars="250" w:firstLine="550"/>
        <w:rPr>
          <w:sz w:val="22"/>
        </w:rPr>
      </w:pPr>
      <w:r w:rsidRPr="00E13F05">
        <w:rPr>
          <w:rFonts w:hint="eastAsia"/>
          <w:sz w:val="22"/>
        </w:rPr>
        <w:t>重度</w:t>
      </w:r>
      <w:r w:rsidRPr="00E13F05">
        <w:rPr>
          <w:sz w:val="22"/>
        </w:rPr>
        <w:t>增高：＞</w:t>
      </w:r>
      <w:r w:rsidRPr="00E13F05">
        <w:rPr>
          <w:rFonts w:hint="eastAsia"/>
          <w:sz w:val="22"/>
        </w:rPr>
        <w:t>10.1</w:t>
      </w:r>
      <w:r w:rsidRPr="00E13F05">
        <w:rPr>
          <w:sz w:val="22"/>
        </w:rPr>
        <w:t>mmol/L</w:t>
      </w:r>
    </w:p>
    <w:p w14:paraId="27467300" w14:textId="77777777" w:rsidR="00E4142F" w:rsidRPr="00E13F05" w:rsidRDefault="00E4142F" w:rsidP="00C86134">
      <w:pPr>
        <w:spacing w:line="360" w:lineRule="auto"/>
        <w:ind w:firstLineChars="150" w:firstLine="330"/>
        <w:rPr>
          <w:sz w:val="22"/>
        </w:rPr>
      </w:pPr>
      <w:r w:rsidRPr="00E13F05">
        <w:rPr>
          <w:rFonts w:hint="eastAsia"/>
          <w:sz w:val="22"/>
        </w:rPr>
        <w:t>血糖</w:t>
      </w:r>
      <w:r w:rsidRPr="00E13F05">
        <w:rPr>
          <w:sz w:val="22"/>
        </w:rPr>
        <w:t>减低：＜</w:t>
      </w:r>
      <w:r w:rsidRPr="00E13F05">
        <w:rPr>
          <w:rFonts w:hint="eastAsia"/>
          <w:sz w:val="22"/>
        </w:rPr>
        <w:t>3.9</w:t>
      </w:r>
      <w:r w:rsidRPr="00E13F05">
        <w:rPr>
          <w:sz w:val="22"/>
        </w:rPr>
        <w:t>mmol/L</w:t>
      </w:r>
    </w:p>
    <w:p w14:paraId="54B69A3F" w14:textId="77777777" w:rsidR="00961A22" w:rsidRPr="00E13F05" w:rsidRDefault="00E4142F" w:rsidP="00C86134">
      <w:pPr>
        <w:spacing w:line="360" w:lineRule="auto"/>
        <w:ind w:firstLineChars="150" w:firstLine="330"/>
        <w:rPr>
          <w:sz w:val="22"/>
        </w:rPr>
      </w:pPr>
      <w:proofErr w:type="gramStart"/>
      <w:r w:rsidRPr="00E13F05">
        <w:rPr>
          <w:rFonts w:hint="eastAsia"/>
          <w:sz w:val="22"/>
        </w:rPr>
        <w:t>低糖血</w:t>
      </w:r>
      <w:proofErr w:type="gramEnd"/>
      <w:r w:rsidRPr="00E13F05">
        <w:rPr>
          <w:rFonts w:hint="eastAsia"/>
          <w:sz w:val="22"/>
        </w:rPr>
        <w:t>症</w:t>
      </w:r>
      <w:r w:rsidRPr="00E13F05">
        <w:rPr>
          <w:sz w:val="22"/>
        </w:rPr>
        <w:t>：＜</w:t>
      </w:r>
      <w:r w:rsidRPr="00E13F05">
        <w:rPr>
          <w:rFonts w:hint="eastAsia"/>
          <w:sz w:val="22"/>
        </w:rPr>
        <w:t>2.8</w:t>
      </w:r>
      <w:r w:rsidRPr="00E13F05">
        <w:rPr>
          <w:sz w:val="22"/>
        </w:rPr>
        <w:t>mmol/L</w:t>
      </w:r>
    </w:p>
    <w:p w14:paraId="7C483528" w14:textId="77777777" w:rsidR="00961A22" w:rsidRDefault="00961A22" w:rsidP="00E13F05">
      <w:pPr>
        <w:spacing w:line="360" w:lineRule="auto"/>
        <w:rPr>
          <w:sz w:val="22"/>
        </w:rPr>
      </w:pPr>
      <w:r w:rsidRPr="00DE697C">
        <w:rPr>
          <w:rFonts w:hint="eastAsia"/>
          <w:b/>
          <w:sz w:val="22"/>
        </w:rPr>
        <w:t>餐后2小时</w:t>
      </w:r>
      <w:r w:rsidRPr="00DE697C">
        <w:rPr>
          <w:b/>
          <w:sz w:val="22"/>
        </w:rPr>
        <w:t>血糖</w:t>
      </w:r>
      <w:r w:rsidRPr="00E13F05">
        <w:rPr>
          <w:sz w:val="22"/>
        </w:rPr>
        <w:t>：</w:t>
      </w:r>
      <w:r w:rsidR="00D117AB" w:rsidRPr="00E13F05">
        <w:rPr>
          <w:rFonts w:hint="eastAsia"/>
          <w:sz w:val="22"/>
        </w:rPr>
        <w:t xml:space="preserve">正常 </w:t>
      </w:r>
      <w:r w:rsidR="00B118B4">
        <w:rPr>
          <w:rFonts w:hint="eastAsia"/>
          <w:sz w:val="22"/>
        </w:rPr>
        <w:t xml:space="preserve">     </w:t>
      </w:r>
      <w:r w:rsidR="00D117AB" w:rsidRPr="00E13F05">
        <w:rPr>
          <w:rFonts w:hint="eastAsia"/>
          <w:sz w:val="22"/>
        </w:rPr>
        <w:t>＜7.8</w:t>
      </w:r>
      <w:r w:rsidR="00D117AB" w:rsidRPr="00E13F05">
        <w:rPr>
          <w:sz w:val="22"/>
        </w:rPr>
        <w:t>mmol/L</w:t>
      </w:r>
    </w:p>
    <w:p w14:paraId="792C2A4D" w14:textId="77777777" w:rsidR="00B118B4" w:rsidRPr="00E13F05" w:rsidRDefault="00B118B4" w:rsidP="00E13F05"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                餐后血糖受损</w:t>
      </w:r>
      <w:r w:rsidR="00956C75">
        <w:rPr>
          <w:rFonts w:hint="eastAsia"/>
          <w:sz w:val="22"/>
        </w:rPr>
        <w:t>（糖尿病前期）</w:t>
      </w:r>
      <w:r>
        <w:rPr>
          <w:rFonts w:hint="eastAsia"/>
          <w:sz w:val="22"/>
        </w:rPr>
        <w:t xml:space="preserve">   7.8-11.1</w:t>
      </w:r>
      <w:r w:rsidR="00956C75" w:rsidRPr="00956C75">
        <w:rPr>
          <w:sz w:val="22"/>
        </w:rPr>
        <w:t xml:space="preserve"> </w:t>
      </w:r>
      <w:r w:rsidR="00956C75" w:rsidRPr="00E13F05">
        <w:rPr>
          <w:sz w:val="22"/>
        </w:rPr>
        <w:t>mmol/L</w:t>
      </w:r>
    </w:p>
    <w:p w14:paraId="2E5FC608" w14:textId="77777777" w:rsidR="00D117AB" w:rsidRPr="00E13F05" w:rsidRDefault="00D117AB" w:rsidP="00B118B4">
      <w:pPr>
        <w:spacing w:line="360" w:lineRule="auto"/>
        <w:ind w:firstLineChars="800" w:firstLine="1760"/>
        <w:rPr>
          <w:sz w:val="22"/>
        </w:rPr>
      </w:pPr>
      <w:r w:rsidRPr="00E13F05">
        <w:rPr>
          <w:rFonts w:hint="eastAsia"/>
          <w:sz w:val="22"/>
        </w:rPr>
        <w:t>糖尿病</w:t>
      </w:r>
      <w:r w:rsidR="00B118B4">
        <w:rPr>
          <w:rFonts w:hint="eastAsia"/>
          <w:sz w:val="22"/>
        </w:rPr>
        <w:t xml:space="preserve">      </w:t>
      </w:r>
      <w:r w:rsidRPr="00E13F05">
        <w:rPr>
          <w:sz w:val="22"/>
        </w:rPr>
        <w:t>≥11</w:t>
      </w:r>
      <w:r w:rsidRPr="00E13F05">
        <w:rPr>
          <w:rFonts w:hint="eastAsia"/>
          <w:sz w:val="22"/>
        </w:rPr>
        <w:t>.1</w:t>
      </w:r>
      <w:r w:rsidRPr="00E13F05">
        <w:rPr>
          <w:sz w:val="22"/>
        </w:rPr>
        <w:t>mmol/L</w:t>
      </w:r>
    </w:p>
    <w:p w14:paraId="2B3CF6B3" w14:textId="77777777" w:rsidR="009E7D12" w:rsidRDefault="009455DA" w:rsidP="00E13F05">
      <w:pPr>
        <w:spacing w:line="360" w:lineRule="auto"/>
        <w:rPr>
          <w:sz w:val="22"/>
        </w:rPr>
      </w:pPr>
      <w:r w:rsidRPr="00DE697C">
        <w:rPr>
          <w:rFonts w:hint="eastAsia"/>
          <w:b/>
          <w:sz w:val="22"/>
        </w:rPr>
        <w:lastRenderedPageBreak/>
        <w:t>随机</w:t>
      </w:r>
      <w:r w:rsidRPr="00DE697C">
        <w:rPr>
          <w:b/>
          <w:sz w:val="22"/>
        </w:rPr>
        <w:t>血糖</w:t>
      </w:r>
      <w:r w:rsidRPr="00E13F05">
        <w:rPr>
          <w:sz w:val="22"/>
        </w:rPr>
        <w:t>：</w:t>
      </w:r>
      <w:r w:rsidR="009E7D12">
        <w:rPr>
          <w:rFonts w:hint="eastAsia"/>
          <w:sz w:val="22"/>
        </w:rPr>
        <w:t xml:space="preserve">异常    </w:t>
      </w:r>
      <w:r w:rsidR="00852580" w:rsidRPr="00E13F05">
        <w:rPr>
          <w:sz w:val="22"/>
        </w:rPr>
        <w:t>≥11.1 mmol/L</w:t>
      </w:r>
    </w:p>
    <w:p w14:paraId="5CD10A0A" w14:textId="554379F8" w:rsidR="00D117AB" w:rsidRPr="00E13F05" w:rsidRDefault="009455DA" w:rsidP="00E13F05">
      <w:pPr>
        <w:spacing w:line="360" w:lineRule="auto"/>
        <w:rPr>
          <w:sz w:val="22"/>
        </w:rPr>
      </w:pPr>
      <w:r w:rsidRPr="00DE697C">
        <w:rPr>
          <w:rFonts w:hint="eastAsia"/>
          <w:b/>
          <w:sz w:val="22"/>
        </w:rPr>
        <w:t>糖化</w:t>
      </w:r>
      <w:r w:rsidRPr="00DE697C">
        <w:rPr>
          <w:b/>
          <w:sz w:val="22"/>
        </w:rPr>
        <w:t>血红蛋白</w:t>
      </w:r>
      <w:r w:rsidRPr="00E13F05">
        <w:rPr>
          <w:sz w:val="22"/>
        </w:rPr>
        <w:t>：</w:t>
      </w:r>
      <w:r w:rsidR="006E3E14" w:rsidRPr="00E13F05">
        <w:rPr>
          <w:rFonts w:hint="eastAsia"/>
          <w:sz w:val="22"/>
        </w:rPr>
        <w:t xml:space="preserve">正常 </w:t>
      </w:r>
      <w:r w:rsidR="00366F2B" w:rsidRPr="00E13F05">
        <w:rPr>
          <w:rFonts w:hint="eastAsia"/>
          <w:sz w:val="22"/>
        </w:rPr>
        <w:t>HbA</w:t>
      </w:r>
      <w:r w:rsidR="00366F2B" w:rsidRPr="00E13F05">
        <w:rPr>
          <w:sz w:val="22"/>
          <w:vertAlign w:val="subscript"/>
        </w:rPr>
        <w:t>1</w:t>
      </w:r>
      <w:r w:rsidR="00366F2B" w:rsidRPr="00E13F05">
        <w:rPr>
          <w:sz w:val="22"/>
        </w:rPr>
        <w:t xml:space="preserve">c </w:t>
      </w:r>
      <w:r w:rsidR="003869DE">
        <w:rPr>
          <w:sz w:val="22"/>
        </w:rPr>
        <w:t xml:space="preserve"> </w:t>
      </w:r>
      <w:r w:rsidR="00366F2B" w:rsidRPr="00E13F05">
        <w:rPr>
          <w:sz w:val="22"/>
        </w:rPr>
        <w:t xml:space="preserve">4%-6%  </w:t>
      </w:r>
    </w:p>
    <w:p w14:paraId="5A7B19BE" w14:textId="7A50A3CC" w:rsidR="003B1FC5" w:rsidRPr="00E13F05" w:rsidRDefault="003B1FC5" w:rsidP="00DE697C">
      <w:pPr>
        <w:spacing w:line="360" w:lineRule="auto"/>
        <w:ind w:firstLineChars="700" w:firstLine="1540"/>
        <w:rPr>
          <w:sz w:val="22"/>
        </w:rPr>
      </w:pPr>
      <w:r w:rsidRPr="00E13F05">
        <w:rPr>
          <w:rFonts w:hint="eastAsia"/>
          <w:sz w:val="22"/>
        </w:rPr>
        <w:t>糖尿病</w:t>
      </w:r>
      <w:r w:rsidRPr="00E13F05">
        <w:rPr>
          <w:sz w:val="22"/>
        </w:rPr>
        <w:t>高危人群</w:t>
      </w:r>
      <w:r w:rsidR="003869DE">
        <w:rPr>
          <w:rFonts w:hint="eastAsia"/>
          <w:sz w:val="22"/>
        </w:rPr>
        <w:t>（糖耐量异常）</w:t>
      </w:r>
      <w:r w:rsidRPr="00E13F05">
        <w:rPr>
          <w:rFonts w:hint="eastAsia"/>
          <w:sz w:val="22"/>
        </w:rPr>
        <w:t>： HbA</w:t>
      </w:r>
      <w:r w:rsidRPr="00E13F05">
        <w:rPr>
          <w:sz w:val="22"/>
          <w:vertAlign w:val="subscript"/>
        </w:rPr>
        <w:t>1</w:t>
      </w:r>
      <w:proofErr w:type="gramStart"/>
      <w:r w:rsidRPr="00E13F05">
        <w:rPr>
          <w:sz w:val="22"/>
        </w:rPr>
        <w:t xml:space="preserve">c </w:t>
      </w:r>
      <w:r w:rsidR="003869DE">
        <w:rPr>
          <w:sz w:val="22"/>
        </w:rPr>
        <w:t xml:space="preserve"> </w:t>
      </w:r>
      <w:r w:rsidR="003869DE" w:rsidRPr="003869DE">
        <w:rPr>
          <w:sz w:val="22"/>
        </w:rPr>
        <w:t>6.0</w:t>
      </w:r>
      <w:proofErr w:type="gramEnd"/>
      <w:r w:rsidR="003869DE" w:rsidRPr="003869DE">
        <w:rPr>
          <w:sz w:val="22"/>
        </w:rPr>
        <w:t>%≤HbA1c&lt;6.5%</w:t>
      </w:r>
    </w:p>
    <w:p w14:paraId="3F976E62" w14:textId="77777777" w:rsidR="00366F2B" w:rsidRPr="00E13F05" w:rsidRDefault="003B1FC5" w:rsidP="00DE697C">
      <w:pPr>
        <w:spacing w:line="360" w:lineRule="auto"/>
        <w:ind w:firstLineChars="700" w:firstLine="1540"/>
        <w:rPr>
          <w:sz w:val="22"/>
        </w:rPr>
      </w:pPr>
      <w:r w:rsidRPr="00E13F05">
        <w:rPr>
          <w:rFonts w:hint="eastAsia"/>
          <w:sz w:val="22"/>
        </w:rPr>
        <w:t>糖尿病： HbA</w:t>
      </w:r>
      <w:r w:rsidRPr="00E13F05">
        <w:rPr>
          <w:sz w:val="22"/>
          <w:vertAlign w:val="subscript"/>
        </w:rPr>
        <w:t>1</w:t>
      </w:r>
      <w:r w:rsidRPr="00E13F05">
        <w:rPr>
          <w:sz w:val="22"/>
        </w:rPr>
        <w:t>c ≥6.5%</w:t>
      </w:r>
    </w:p>
    <w:p w14:paraId="2F726FB5" w14:textId="77777777" w:rsidR="003B1FC5" w:rsidRPr="00E13F05" w:rsidRDefault="003B1FC5" w:rsidP="00E13F05">
      <w:pPr>
        <w:spacing w:line="360" w:lineRule="auto"/>
        <w:rPr>
          <w:sz w:val="22"/>
        </w:rPr>
      </w:pPr>
    </w:p>
    <w:p w14:paraId="54343EE1" w14:textId="77777777" w:rsidR="00A627B2" w:rsidRPr="00DE697C" w:rsidRDefault="00A627B2" w:rsidP="00E13F05">
      <w:pPr>
        <w:spacing w:line="360" w:lineRule="auto"/>
        <w:rPr>
          <w:b/>
          <w:sz w:val="28"/>
        </w:rPr>
      </w:pPr>
      <w:r w:rsidRPr="00DE697C">
        <w:rPr>
          <w:rFonts w:hint="eastAsia"/>
          <w:b/>
          <w:sz w:val="28"/>
        </w:rPr>
        <w:t>血脂</w:t>
      </w:r>
    </w:p>
    <w:p w14:paraId="735D2C8E" w14:textId="77777777" w:rsidR="00A627B2" w:rsidRPr="00E13F05" w:rsidRDefault="00A627B2" w:rsidP="00E13F05">
      <w:pPr>
        <w:spacing w:line="360" w:lineRule="auto"/>
        <w:rPr>
          <w:sz w:val="22"/>
        </w:rPr>
      </w:pPr>
      <w:r w:rsidRPr="00DE697C">
        <w:rPr>
          <w:rFonts w:hint="eastAsia"/>
          <w:b/>
          <w:sz w:val="22"/>
        </w:rPr>
        <w:t>总胆固醇</w:t>
      </w:r>
      <w:r w:rsidRPr="00DE697C">
        <w:rPr>
          <w:b/>
          <w:sz w:val="22"/>
        </w:rPr>
        <w:t>（</w:t>
      </w:r>
      <w:r w:rsidRPr="00DE697C">
        <w:rPr>
          <w:rFonts w:hint="eastAsia"/>
          <w:b/>
          <w:sz w:val="22"/>
        </w:rPr>
        <w:t>T</w:t>
      </w:r>
      <w:r w:rsidR="004804DD" w:rsidRPr="00DE697C">
        <w:rPr>
          <w:b/>
          <w:sz w:val="22"/>
        </w:rPr>
        <w:t>C</w:t>
      </w:r>
      <w:r w:rsidRPr="00DE697C">
        <w:rPr>
          <w:b/>
          <w:sz w:val="22"/>
        </w:rPr>
        <w:t>）</w:t>
      </w:r>
      <w:r w:rsidRPr="00E13F05">
        <w:rPr>
          <w:rFonts w:hint="eastAsia"/>
          <w:sz w:val="22"/>
        </w:rPr>
        <w:t>:合适水平 ＜5.20mmol/L</w:t>
      </w:r>
    </w:p>
    <w:p w14:paraId="5883363A" w14:textId="77777777" w:rsidR="00A627B2" w:rsidRPr="00E13F05" w:rsidRDefault="00A627B2" w:rsidP="00A214D7">
      <w:pPr>
        <w:spacing w:line="360" w:lineRule="auto"/>
        <w:ind w:firstLineChars="800" w:firstLine="1760"/>
        <w:rPr>
          <w:sz w:val="22"/>
        </w:rPr>
      </w:pPr>
      <w:r w:rsidRPr="00E13F05">
        <w:rPr>
          <w:rFonts w:hint="eastAsia"/>
          <w:sz w:val="22"/>
        </w:rPr>
        <w:t>边缘水平5.20</w:t>
      </w:r>
      <w:r w:rsidRPr="00E13F05">
        <w:rPr>
          <w:sz w:val="22"/>
        </w:rPr>
        <w:t>-6.20</w:t>
      </w:r>
      <w:r w:rsidRPr="00E13F05">
        <w:rPr>
          <w:rFonts w:hint="eastAsia"/>
          <w:sz w:val="22"/>
        </w:rPr>
        <w:t>mmol/L</w:t>
      </w:r>
    </w:p>
    <w:p w14:paraId="3CC4259D" w14:textId="77777777" w:rsidR="00A627B2" w:rsidRPr="00E13F05" w:rsidRDefault="00A627B2" w:rsidP="00A214D7">
      <w:pPr>
        <w:spacing w:line="360" w:lineRule="auto"/>
        <w:ind w:firstLineChars="800" w:firstLine="1760"/>
        <w:rPr>
          <w:sz w:val="22"/>
        </w:rPr>
      </w:pPr>
      <w:r w:rsidRPr="00E13F05">
        <w:rPr>
          <w:rFonts w:hint="eastAsia"/>
          <w:sz w:val="22"/>
        </w:rPr>
        <w:t>升高 ＞6.20 mmol/L</w:t>
      </w:r>
    </w:p>
    <w:p w14:paraId="4BE3CA02" w14:textId="77777777" w:rsidR="004804DD" w:rsidRPr="00E13F05" w:rsidRDefault="004804DD" w:rsidP="00E13F05">
      <w:pPr>
        <w:spacing w:line="360" w:lineRule="auto"/>
        <w:rPr>
          <w:sz w:val="22"/>
        </w:rPr>
      </w:pPr>
      <w:r w:rsidRPr="00DE697C">
        <w:rPr>
          <w:rFonts w:hint="eastAsia"/>
          <w:b/>
          <w:sz w:val="22"/>
        </w:rPr>
        <w:t>甘油三酯</w:t>
      </w:r>
      <w:r w:rsidRPr="00DE697C">
        <w:rPr>
          <w:b/>
          <w:sz w:val="22"/>
        </w:rPr>
        <w:t>（</w:t>
      </w:r>
      <w:r w:rsidRPr="00DE697C">
        <w:rPr>
          <w:rFonts w:hint="eastAsia"/>
          <w:b/>
          <w:sz w:val="22"/>
        </w:rPr>
        <w:t>TG</w:t>
      </w:r>
      <w:r w:rsidRPr="00DE697C">
        <w:rPr>
          <w:b/>
          <w:sz w:val="22"/>
        </w:rPr>
        <w:t>）</w:t>
      </w:r>
      <w:r w:rsidRPr="00E13F05">
        <w:rPr>
          <w:rFonts w:hint="eastAsia"/>
          <w:sz w:val="22"/>
        </w:rPr>
        <w:t>: 合适水平 0</w:t>
      </w:r>
      <w:r w:rsidRPr="00E13F05">
        <w:rPr>
          <w:sz w:val="22"/>
        </w:rPr>
        <w:t>.56-1.70</w:t>
      </w:r>
      <w:r w:rsidRPr="00E13F05">
        <w:rPr>
          <w:rFonts w:hint="eastAsia"/>
          <w:sz w:val="22"/>
        </w:rPr>
        <w:t>mmol/L</w:t>
      </w:r>
    </w:p>
    <w:p w14:paraId="7CC97D9F" w14:textId="77777777" w:rsidR="004804DD" w:rsidRPr="00E13F05" w:rsidRDefault="004804DD" w:rsidP="00A214D7">
      <w:pPr>
        <w:spacing w:line="360" w:lineRule="auto"/>
        <w:ind w:firstLineChars="800" w:firstLine="1760"/>
        <w:rPr>
          <w:sz w:val="22"/>
        </w:rPr>
      </w:pPr>
      <w:r w:rsidRPr="00E13F05">
        <w:rPr>
          <w:rFonts w:hint="eastAsia"/>
          <w:sz w:val="22"/>
        </w:rPr>
        <w:t>边缘水平</w:t>
      </w:r>
      <w:r w:rsidRPr="00E13F05">
        <w:rPr>
          <w:sz w:val="22"/>
        </w:rPr>
        <w:t>1.7</w:t>
      </w:r>
      <w:r w:rsidRPr="00E13F05">
        <w:rPr>
          <w:rFonts w:hint="eastAsia"/>
          <w:sz w:val="22"/>
        </w:rPr>
        <w:t>0</w:t>
      </w:r>
      <w:r w:rsidRPr="00E13F05">
        <w:rPr>
          <w:sz w:val="22"/>
        </w:rPr>
        <w:t>-2.30</w:t>
      </w:r>
      <w:r w:rsidRPr="00E13F05">
        <w:rPr>
          <w:rFonts w:hint="eastAsia"/>
          <w:sz w:val="22"/>
        </w:rPr>
        <w:t>mmol/L</w:t>
      </w:r>
    </w:p>
    <w:p w14:paraId="58E5473A" w14:textId="77777777" w:rsidR="004804DD" w:rsidRPr="00E13F05" w:rsidRDefault="004804DD" w:rsidP="00A214D7">
      <w:pPr>
        <w:spacing w:line="360" w:lineRule="auto"/>
        <w:ind w:firstLineChars="800" w:firstLine="1760"/>
        <w:rPr>
          <w:sz w:val="22"/>
        </w:rPr>
      </w:pPr>
      <w:r w:rsidRPr="00E13F05">
        <w:rPr>
          <w:rFonts w:hint="eastAsia"/>
          <w:sz w:val="22"/>
        </w:rPr>
        <w:t>升高 ＞2.30mmol/L</w:t>
      </w:r>
      <w:bookmarkStart w:id="0" w:name="_GoBack"/>
      <w:bookmarkEnd w:id="0"/>
    </w:p>
    <w:p w14:paraId="6EEA6FAF" w14:textId="77777777" w:rsidR="004804DD" w:rsidRPr="00E13F05" w:rsidRDefault="001F27B4" w:rsidP="00E13F05">
      <w:pPr>
        <w:spacing w:line="360" w:lineRule="auto"/>
        <w:rPr>
          <w:sz w:val="22"/>
        </w:rPr>
      </w:pPr>
      <w:r w:rsidRPr="00DE697C">
        <w:rPr>
          <w:rFonts w:hint="eastAsia"/>
          <w:b/>
          <w:sz w:val="22"/>
        </w:rPr>
        <w:t>高密度</w:t>
      </w:r>
      <w:r w:rsidRPr="00DE697C">
        <w:rPr>
          <w:b/>
          <w:sz w:val="22"/>
        </w:rPr>
        <w:t>脂蛋白胆固醇（</w:t>
      </w:r>
      <w:r w:rsidRPr="00DE697C">
        <w:rPr>
          <w:rFonts w:hint="eastAsia"/>
          <w:b/>
          <w:sz w:val="22"/>
        </w:rPr>
        <w:t>HDL-C</w:t>
      </w:r>
      <w:r w:rsidRPr="00DE697C">
        <w:rPr>
          <w:b/>
          <w:sz w:val="22"/>
        </w:rPr>
        <w:t>）</w:t>
      </w:r>
      <w:r w:rsidRPr="00E13F05">
        <w:rPr>
          <w:rFonts w:hint="eastAsia"/>
          <w:sz w:val="22"/>
        </w:rPr>
        <w:t>:</w:t>
      </w:r>
      <w:r w:rsidR="001C31D5" w:rsidRPr="00E13F05">
        <w:rPr>
          <w:rFonts w:hint="eastAsia"/>
          <w:sz w:val="22"/>
        </w:rPr>
        <w:t>正常</w:t>
      </w:r>
      <w:r w:rsidR="001C31D5" w:rsidRPr="00E13F05">
        <w:rPr>
          <w:sz w:val="22"/>
        </w:rPr>
        <w:t>值</w:t>
      </w:r>
      <w:r w:rsidR="009E7D12" w:rsidRPr="00E13F05">
        <w:rPr>
          <w:rFonts w:hint="eastAsia"/>
          <w:sz w:val="22"/>
        </w:rPr>
        <w:t>＞</w:t>
      </w:r>
      <w:r w:rsidR="009E7D12">
        <w:rPr>
          <w:rFonts w:hint="eastAsia"/>
          <w:sz w:val="22"/>
        </w:rPr>
        <w:t>1.0</w:t>
      </w:r>
      <w:r w:rsidR="001C31D5" w:rsidRPr="00E13F05">
        <w:rPr>
          <w:rFonts w:hint="eastAsia"/>
          <w:sz w:val="22"/>
        </w:rPr>
        <w:t>mmol/L</w:t>
      </w:r>
    </w:p>
    <w:p w14:paraId="32CB70D4" w14:textId="77777777" w:rsidR="001C31D5" w:rsidRPr="00E13F05" w:rsidRDefault="00A214D7" w:rsidP="00A214D7">
      <w:pPr>
        <w:spacing w:line="360" w:lineRule="auto"/>
        <w:ind w:firstLineChars="1450" w:firstLine="3190"/>
        <w:rPr>
          <w:sz w:val="22"/>
        </w:rPr>
      </w:pPr>
      <w:r>
        <w:rPr>
          <w:rFonts w:hint="eastAsia"/>
          <w:sz w:val="22"/>
        </w:rPr>
        <w:t>异常</w:t>
      </w:r>
      <w:r w:rsidR="001C31D5" w:rsidRPr="00E13F05">
        <w:rPr>
          <w:rFonts w:hint="eastAsia"/>
          <w:sz w:val="22"/>
        </w:rPr>
        <w:t>≤1.0 mmol/L</w:t>
      </w:r>
    </w:p>
    <w:p w14:paraId="41B4505A" w14:textId="77777777" w:rsidR="001F27B4" w:rsidRPr="00E13F05" w:rsidRDefault="001F27B4" w:rsidP="00E13F05">
      <w:pPr>
        <w:spacing w:line="360" w:lineRule="auto"/>
        <w:rPr>
          <w:sz w:val="22"/>
        </w:rPr>
      </w:pPr>
      <w:r w:rsidRPr="00DE697C">
        <w:rPr>
          <w:rFonts w:hint="eastAsia"/>
          <w:b/>
          <w:sz w:val="22"/>
        </w:rPr>
        <w:t>低密度</w:t>
      </w:r>
      <w:r w:rsidRPr="00DE697C">
        <w:rPr>
          <w:b/>
          <w:sz w:val="22"/>
        </w:rPr>
        <w:t>脂蛋白胆固醇（L</w:t>
      </w:r>
      <w:r w:rsidRPr="00DE697C">
        <w:rPr>
          <w:rFonts w:hint="eastAsia"/>
          <w:b/>
          <w:sz w:val="22"/>
        </w:rPr>
        <w:t>DL-C</w:t>
      </w:r>
      <w:r w:rsidRPr="00DE697C">
        <w:rPr>
          <w:b/>
          <w:sz w:val="22"/>
        </w:rPr>
        <w:t>）</w:t>
      </w:r>
      <w:r w:rsidR="001777E3" w:rsidRPr="00DE697C">
        <w:rPr>
          <w:rFonts w:hint="eastAsia"/>
          <w:b/>
          <w:sz w:val="22"/>
        </w:rPr>
        <w:t>：</w:t>
      </w:r>
      <w:r w:rsidR="001777E3" w:rsidRPr="00E13F05">
        <w:rPr>
          <w:sz w:val="22"/>
        </w:rPr>
        <w:t>合适水平</w:t>
      </w:r>
      <w:r w:rsidR="001777E3" w:rsidRPr="00E13F05">
        <w:rPr>
          <w:rFonts w:hint="eastAsia"/>
          <w:sz w:val="22"/>
        </w:rPr>
        <w:t>≤3.4 mmol/L</w:t>
      </w:r>
    </w:p>
    <w:p w14:paraId="3D7B76A5" w14:textId="77777777" w:rsidR="001777E3" w:rsidRPr="00E13F05" w:rsidRDefault="001777E3" w:rsidP="00A214D7">
      <w:pPr>
        <w:spacing w:line="360" w:lineRule="auto"/>
        <w:ind w:firstLineChars="1450" w:firstLine="3190"/>
        <w:rPr>
          <w:sz w:val="22"/>
        </w:rPr>
      </w:pPr>
      <w:r w:rsidRPr="00E13F05">
        <w:rPr>
          <w:rFonts w:hint="eastAsia"/>
          <w:sz w:val="22"/>
        </w:rPr>
        <w:t>边缘</w:t>
      </w:r>
      <w:r w:rsidRPr="00E13F05">
        <w:rPr>
          <w:sz w:val="22"/>
        </w:rPr>
        <w:t>水平</w:t>
      </w:r>
      <w:r w:rsidRPr="00E13F05">
        <w:rPr>
          <w:rFonts w:hint="eastAsia"/>
          <w:sz w:val="22"/>
        </w:rPr>
        <w:t xml:space="preserve"> 3.4</w:t>
      </w:r>
      <w:r w:rsidRPr="00E13F05">
        <w:rPr>
          <w:sz w:val="22"/>
        </w:rPr>
        <w:t>-4.1</w:t>
      </w:r>
      <w:r w:rsidRPr="00E13F05">
        <w:rPr>
          <w:rFonts w:hint="eastAsia"/>
          <w:sz w:val="22"/>
        </w:rPr>
        <w:t>mmol/L</w:t>
      </w:r>
    </w:p>
    <w:p w14:paraId="44836BA3" w14:textId="77777777" w:rsidR="001777E3" w:rsidRPr="00E13F05" w:rsidRDefault="001777E3" w:rsidP="00A214D7">
      <w:pPr>
        <w:spacing w:line="360" w:lineRule="auto"/>
        <w:ind w:firstLineChars="1450" w:firstLine="3190"/>
        <w:rPr>
          <w:sz w:val="22"/>
        </w:rPr>
      </w:pPr>
      <w:r w:rsidRPr="00E13F05">
        <w:rPr>
          <w:rFonts w:hint="eastAsia"/>
          <w:sz w:val="22"/>
        </w:rPr>
        <w:t>升高 ＞4.1 mmol/L</w:t>
      </w:r>
    </w:p>
    <w:p w14:paraId="00C521F0" w14:textId="77777777" w:rsidR="00393081" w:rsidRPr="00E13F05" w:rsidRDefault="00393081" w:rsidP="00E13F05">
      <w:pPr>
        <w:spacing w:line="360" w:lineRule="auto"/>
        <w:rPr>
          <w:b/>
          <w:sz w:val="22"/>
        </w:rPr>
      </w:pPr>
    </w:p>
    <w:p w14:paraId="25B39FDF" w14:textId="77777777" w:rsidR="00A627B2" w:rsidRPr="00DE697C" w:rsidRDefault="00393081" w:rsidP="00E13F05">
      <w:pPr>
        <w:spacing w:line="360" w:lineRule="auto"/>
        <w:rPr>
          <w:b/>
          <w:sz w:val="28"/>
        </w:rPr>
      </w:pPr>
      <w:r w:rsidRPr="00DE697C">
        <w:rPr>
          <w:rFonts w:hint="eastAsia"/>
          <w:b/>
          <w:sz w:val="28"/>
        </w:rPr>
        <w:t>血尿酸</w:t>
      </w:r>
      <w:r w:rsidR="00014D4C" w:rsidRPr="00DE697C">
        <w:rPr>
          <w:rFonts w:hint="eastAsia"/>
          <w:b/>
          <w:sz w:val="28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0A96" w14:paraId="589AE622" w14:textId="77777777" w:rsidTr="00030A96">
        <w:tc>
          <w:tcPr>
            <w:tcW w:w="2840" w:type="dxa"/>
          </w:tcPr>
          <w:p w14:paraId="770903E1" w14:textId="77777777" w:rsidR="00030A96" w:rsidRDefault="00030A96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2841" w:type="dxa"/>
          </w:tcPr>
          <w:p w14:paraId="2FE6BA39" w14:textId="77777777" w:rsidR="00030A96" w:rsidRDefault="00030A96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正常</w:t>
            </w:r>
          </w:p>
        </w:tc>
        <w:tc>
          <w:tcPr>
            <w:tcW w:w="2841" w:type="dxa"/>
          </w:tcPr>
          <w:p w14:paraId="4182F918" w14:textId="77777777" w:rsidR="00030A96" w:rsidRDefault="00030A96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异常（高尿酸血症）</w:t>
            </w:r>
          </w:p>
        </w:tc>
      </w:tr>
      <w:tr w:rsidR="00030A96" w14:paraId="6D65E76E" w14:textId="77777777" w:rsidTr="00030A96">
        <w:tc>
          <w:tcPr>
            <w:tcW w:w="2840" w:type="dxa"/>
          </w:tcPr>
          <w:p w14:paraId="497B8D14" w14:textId="77777777" w:rsidR="00030A96" w:rsidRDefault="00030A96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成人</w:t>
            </w:r>
          </w:p>
        </w:tc>
        <w:tc>
          <w:tcPr>
            <w:tcW w:w="2841" w:type="dxa"/>
          </w:tcPr>
          <w:p w14:paraId="23E0133B" w14:textId="77777777" w:rsidR="00030A96" w:rsidRDefault="00030A96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 w:rsidRPr="00E13F05">
              <w:rPr>
                <w:rFonts w:hint="eastAsia"/>
                <w:sz w:val="22"/>
              </w:rPr>
              <w:t>≤</w:t>
            </w:r>
            <w:r>
              <w:rPr>
                <w:rFonts w:eastAsiaTheme="minorHAnsi" w:hint="eastAsia"/>
                <w:sz w:val="22"/>
              </w:rPr>
              <w:t>420</w:t>
            </w:r>
            <w:r w:rsidRPr="00E13F05">
              <w:rPr>
                <w:rFonts w:eastAsiaTheme="minorHAnsi"/>
                <w:sz w:val="22"/>
              </w:rPr>
              <w:t>µmol/L</w:t>
            </w:r>
            <w:r>
              <w:rPr>
                <w:rFonts w:eastAsiaTheme="minorHAnsi" w:hint="eastAsia"/>
                <w:sz w:val="22"/>
              </w:rPr>
              <w:t>（7mg/dl）</w:t>
            </w:r>
          </w:p>
        </w:tc>
        <w:tc>
          <w:tcPr>
            <w:tcW w:w="2841" w:type="dxa"/>
          </w:tcPr>
          <w:p w14:paraId="664E858A" w14:textId="77777777" w:rsidR="00030A96" w:rsidRDefault="00030A96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 w:rsidRPr="00E13F05">
              <w:rPr>
                <w:rFonts w:hint="eastAsia"/>
                <w:sz w:val="22"/>
              </w:rPr>
              <w:t>＞</w:t>
            </w:r>
            <w:r>
              <w:rPr>
                <w:rFonts w:eastAsiaTheme="minorHAnsi" w:hint="eastAsia"/>
                <w:sz w:val="22"/>
              </w:rPr>
              <w:t>420</w:t>
            </w:r>
            <w:r w:rsidRPr="00E13F05">
              <w:rPr>
                <w:rFonts w:eastAsiaTheme="minorHAnsi"/>
                <w:sz w:val="22"/>
              </w:rPr>
              <w:t>µmol/L</w:t>
            </w:r>
            <w:r>
              <w:rPr>
                <w:rFonts w:eastAsiaTheme="minorHAnsi" w:hint="eastAsia"/>
                <w:sz w:val="22"/>
              </w:rPr>
              <w:t>（7mg/dl）</w:t>
            </w:r>
          </w:p>
        </w:tc>
      </w:tr>
    </w:tbl>
    <w:p w14:paraId="796C612A" w14:textId="77777777" w:rsidR="00A17133" w:rsidRPr="00E13F05" w:rsidRDefault="00A17133" w:rsidP="00E13F05">
      <w:pPr>
        <w:spacing w:line="360" w:lineRule="auto"/>
        <w:rPr>
          <w:sz w:val="22"/>
        </w:rPr>
      </w:pPr>
    </w:p>
    <w:p w14:paraId="4DD8925A" w14:textId="77777777" w:rsidR="00014D4C" w:rsidRDefault="00A17133" w:rsidP="00E13F05">
      <w:pPr>
        <w:spacing w:line="360" w:lineRule="auto"/>
        <w:rPr>
          <w:sz w:val="22"/>
        </w:rPr>
      </w:pPr>
      <w:r w:rsidRPr="00DE697C">
        <w:rPr>
          <w:rFonts w:hint="eastAsia"/>
          <w:b/>
          <w:sz w:val="28"/>
        </w:rPr>
        <w:t>血氧饱和度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1A98" w14:paraId="14FE8DF2" w14:textId="77777777" w:rsidTr="00966513">
        <w:tc>
          <w:tcPr>
            <w:tcW w:w="2840" w:type="dxa"/>
          </w:tcPr>
          <w:p w14:paraId="0873578C" w14:textId="77777777" w:rsidR="00961A98" w:rsidRDefault="00961A98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2841" w:type="dxa"/>
          </w:tcPr>
          <w:p w14:paraId="4BF248F6" w14:textId="77777777" w:rsidR="00961A98" w:rsidRDefault="00961A98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正常</w:t>
            </w:r>
          </w:p>
        </w:tc>
        <w:tc>
          <w:tcPr>
            <w:tcW w:w="2841" w:type="dxa"/>
          </w:tcPr>
          <w:p w14:paraId="28E5DA90" w14:textId="77777777" w:rsidR="00961A98" w:rsidRDefault="00961A98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异常</w:t>
            </w:r>
          </w:p>
        </w:tc>
      </w:tr>
      <w:tr w:rsidR="00961A98" w14:paraId="2C5850E0" w14:textId="77777777" w:rsidTr="00966513">
        <w:tc>
          <w:tcPr>
            <w:tcW w:w="2840" w:type="dxa"/>
          </w:tcPr>
          <w:p w14:paraId="04984945" w14:textId="77777777" w:rsidR="00961A98" w:rsidRDefault="00961A98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成人</w:t>
            </w:r>
          </w:p>
        </w:tc>
        <w:tc>
          <w:tcPr>
            <w:tcW w:w="2841" w:type="dxa"/>
          </w:tcPr>
          <w:p w14:paraId="613F9310" w14:textId="77777777" w:rsidR="00961A98" w:rsidRDefault="00961A98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 w:rsidRPr="00E13F05">
              <w:rPr>
                <w:sz w:val="22"/>
              </w:rPr>
              <w:t>≥</w:t>
            </w:r>
            <w:r>
              <w:rPr>
                <w:rFonts w:hint="eastAsia"/>
                <w:sz w:val="22"/>
              </w:rPr>
              <w:t>95%</w:t>
            </w:r>
          </w:p>
        </w:tc>
        <w:tc>
          <w:tcPr>
            <w:tcW w:w="2841" w:type="dxa"/>
          </w:tcPr>
          <w:p w14:paraId="5EF9B317" w14:textId="77777777" w:rsidR="00961A98" w:rsidRDefault="00961A98" w:rsidP="007F4DE1">
            <w:pPr>
              <w:spacing w:line="360" w:lineRule="auto"/>
              <w:jc w:val="center"/>
              <w:rPr>
                <w:rFonts w:eastAsiaTheme="minorHAnsi"/>
                <w:sz w:val="22"/>
              </w:rPr>
            </w:pPr>
            <w:r w:rsidRPr="00E13F05">
              <w:rPr>
                <w:rFonts w:hint="eastAsia"/>
                <w:sz w:val="22"/>
              </w:rPr>
              <w:t>＜</w:t>
            </w:r>
            <w:r>
              <w:rPr>
                <w:rFonts w:hint="eastAsia"/>
                <w:sz w:val="22"/>
              </w:rPr>
              <w:t>95%</w:t>
            </w:r>
          </w:p>
        </w:tc>
      </w:tr>
    </w:tbl>
    <w:p w14:paraId="53235AD8" w14:textId="77777777" w:rsidR="00961A98" w:rsidRPr="00961A98" w:rsidRDefault="00961A98" w:rsidP="007F4DE1">
      <w:pPr>
        <w:spacing w:line="360" w:lineRule="auto"/>
        <w:jc w:val="center"/>
        <w:rPr>
          <w:sz w:val="22"/>
        </w:rPr>
      </w:pPr>
    </w:p>
    <w:sectPr w:rsidR="00961A98" w:rsidRPr="00961A98" w:rsidSect="00900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E485B" w14:textId="77777777" w:rsidR="003C6718" w:rsidRDefault="003C6718" w:rsidP="00E31D02">
      <w:r>
        <w:separator/>
      </w:r>
    </w:p>
  </w:endnote>
  <w:endnote w:type="continuationSeparator" w:id="0">
    <w:p w14:paraId="6C88C668" w14:textId="77777777" w:rsidR="003C6718" w:rsidRDefault="003C6718" w:rsidP="00E31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8AE3C" w14:textId="77777777" w:rsidR="003C6718" w:rsidRDefault="003C6718" w:rsidP="00E31D02">
      <w:r>
        <w:separator/>
      </w:r>
    </w:p>
  </w:footnote>
  <w:footnote w:type="continuationSeparator" w:id="0">
    <w:p w14:paraId="37076BEF" w14:textId="77777777" w:rsidR="003C6718" w:rsidRDefault="003C6718" w:rsidP="00E31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623"/>
    <w:rsid w:val="00012B31"/>
    <w:rsid w:val="00014D4C"/>
    <w:rsid w:val="0002526F"/>
    <w:rsid w:val="000303AA"/>
    <w:rsid w:val="00030A96"/>
    <w:rsid w:val="00094623"/>
    <w:rsid w:val="000C3061"/>
    <w:rsid w:val="0014278D"/>
    <w:rsid w:val="001777E3"/>
    <w:rsid w:val="00186A8A"/>
    <w:rsid w:val="001C31D5"/>
    <w:rsid w:val="001F27B4"/>
    <w:rsid w:val="00225B40"/>
    <w:rsid w:val="00366F2B"/>
    <w:rsid w:val="00376ED7"/>
    <w:rsid w:val="003869DE"/>
    <w:rsid w:val="00393081"/>
    <w:rsid w:val="003B1FC5"/>
    <w:rsid w:val="003C6718"/>
    <w:rsid w:val="004804DD"/>
    <w:rsid w:val="004810BA"/>
    <w:rsid w:val="004C3047"/>
    <w:rsid w:val="00575D8C"/>
    <w:rsid w:val="00592678"/>
    <w:rsid w:val="00623E57"/>
    <w:rsid w:val="00630C17"/>
    <w:rsid w:val="00663156"/>
    <w:rsid w:val="006A29AE"/>
    <w:rsid w:val="006A7F5F"/>
    <w:rsid w:val="006E3E14"/>
    <w:rsid w:val="006E6860"/>
    <w:rsid w:val="00742237"/>
    <w:rsid w:val="007620A0"/>
    <w:rsid w:val="00796AFC"/>
    <w:rsid w:val="007D130C"/>
    <w:rsid w:val="007F429D"/>
    <w:rsid w:val="007F4DE1"/>
    <w:rsid w:val="00820585"/>
    <w:rsid w:val="00830BCA"/>
    <w:rsid w:val="00852580"/>
    <w:rsid w:val="0087719F"/>
    <w:rsid w:val="008A0A31"/>
    <w:rsid w:val="008E3A99"/>
    <w:rsid w:val="008E50A5"/>
    <w:rsid w:val="009008FA"/>
    <w:rsid w:val="00940629"/>
    <w:rsid w:val="009455DA"/>
    <w:rsid w:val="00956C75"/>
    <w:rsid w:val="00961A22"/>
    <w:rsid w:val="00961A98"/>
    <w:rsid w:val="009E7D12"/>
    <w:rsid w:val="00A14FE2"/>
    <w:rsid w:val="00A17133"/>
    <w:rsid w:val="00A214D7"/>
    <w:rsid w:val="00A627B2"/>
    <w:rsid w:val="00AA0E4B"/>
    <w:rsid w:val="00AB6561"/>
    <w:rsid w:val="00B118B4"/>
    <w:rsid w:val="00C028D6"/>
    <w:rsid w:val="00C11435"/>
    <w:rsid w:val="00C21964"/>
    <w:rsid w:val="00C310D0"/>
    <w:rsid w:val="00C349ED"/>
    <w:rsid w:val="00C86134"/>
    <w:rsid w:val="00CE07A4"/>
    <w:rsid w:val="00D117AB"/>
    <w:rsid w:val="00D571C9"/>
    <w:rsid w:val="00D95669"/>
    <w:rsid w:val="00DE67DA"/>
    <w:rsid w:val="00DE697C"/>
    <w:rsid w:val="00E13F05"/>
    <w:rsid w:val="00E31D02"/>
    <w:rsid w:val="00E4142F"/>
    <w:rsid w:val="00E75226"/>
    <w:rsid w:val="00EC795E"/>
    <w:rsid w:val="00F5704B"/>
    <w:rsid w:val="00FE0562"/>
    <w:rsid w:val="00FF4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6E59C"/>
  <w15:docId w15:val="{1E055370-D20D-4C06-AD1D-C2C11923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0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D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D02"/>
    <w:rPr>
      <w:sz w:val="18"/>
      <w:szCs w:val="18"/>
    </w:rPr>
  </w:style>
  <w:style w:type="table" w:styleId="a7">
    <w:name w:val="Table Grid"/>
    <w:basedOn w:val="a1"/>
    <w:uiPriority w:val="39"/>
    <w:rsid w:val="006A7F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GTXXRG2</dc:creator>
  <cp:keywords/>
  <dc:description/>
  <cp:lastModifiedBy>.. sheila</cp:lastModifiedBy>
  <cp:revision>98</cp:revision>
  <dcterms:created xsi:type="dcterms:W3CDTF">2019-10-28T06:53:00Z</dcterms:created>
  <dcterms:modified xsi:type="dcterms:W3CDTF">2019-10-30T05:06:00Z</dcterms:modified>
</cp:coreProperties>
</file>