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Operational Qualification (OQ)</w:t>
      </w:r>
    </w:p>
    <w:p>
      <w:pPr>
        <w:jc w:val="center"/>
      </w:pPr>
      <w:r>
        <w:rPr>
          <w:b/>
          <w:sz w:val="24"/>
        </w:rP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OQ-HRMON-001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Draft for Testing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System Name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HeartPulse App for Android and 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18-May-2026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Validation Team</w:t>
            </w:r>
          </w:p>
        </w:tc>
      </w:tr>
    </w:tbl>
    <w:p/>
    <w:p>
      <w:pPr>
        <w:pStyle w:val="Heading1"/>
      </w:pPr>
      <w:r>
        <w:t>1. Purpose</w:t>
      </w:r>
    </w:p>
    <w:p>
      <w:r>
        <w:t>This OQ verifies that HeartPulse mobile functions operate according to functional requirements under controlled test conditions.</w:t>
      </w:r>
    </w:p>
    <w:p>
      <w:pPr>
        <w:pStyle w:val="Heading1"/>
      </w:pPr>
      <w:r>
        <w:t>2. Compliance and Use Note</w:t>
      </w:r>
    </w:p>
    <w:p>
      <w:r>
        <w:t>This sample document is created only for testing an AI-assisted traceability matrix generator. It is not intended for clinical, regulatory, production, or approved validation use without formal review and approval.</w:t>
      </w:r>
    </w:p>
    <w:p>
      <w:pPr>
        <w:pStyle w:val="Heading1"/>
      </w:pPr>
      <w:r>
        <w:t>3. OQ Approach</w:t>
      </w:r>
    </w:p>
    <w:p>
      <w:r>
        <w:t>Operational tests verify positive and negative functional behavior on supported Android and iOS devices using representative test users and test data.</w:t>
      </w:r>
    </w:p>
    <w:p>
      <w:pPr>
        <w:pStyle w:val="Heading1"/>
      </w:pPr>
      <w:r>
        <w:t>4. OQ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7"/>
              </w:rPr>
              <w:t>OQ ID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7"/>
              </w:rPr>
              <w:t>Related URS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  <w:sz w:val="17"/>
              </w:rPr>
              <w:t>Test Procedure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URS-001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 user can register, login, logout, reset password, and use supported biometric login on Android and iOS.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User authentication functions work as expected on both platforms.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URS-002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the app can start measurement, receive heart rate input, calculate/display BPM, reject invalid input, and save a valid measurement.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Valid heart rate readings are captured and invalid measurements are rejected.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URS-003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the dashboard displays BPM, measurement status, timestamp, and sensor connection status after measurement.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Dashboard displays required information accurately.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URS-004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low and high heart rate threshold alerts are triggered and include a non-diagnostic disclaimer.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Out-of-range readings trigger alert with disclaimer.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URS-005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daily, weekly, and monthly history filters show correct heart rate records and trends.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History and trend views display expected records.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URS-006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heart rate data is synchronized to backend over secure connection and retry works after temporary network failure.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Data synchronization completes successfully and retry behavior works.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URS-007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user can generate PDF and CSV reports for selected date ranges and exported records match displayed history.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PDF and CSV exports are generated with correct data.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URS-008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app blocks heart rate capture until user accepts consent and stores consent version and timestamp.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Consent is required and captured correctly.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URS-009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measurements captured offline are stored locally and synchronized when network connectivity is restored.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Offline readings are retained and synchronized later.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OQ-010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URS-010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Verify activity log entries are created for login, measurement capture, alert acknowledgement, export, and synchronization.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Activity logs are captured for required events.</w:t>
            </w:r>
          </w:p>
        </w:tc>
      </w:tr>
    </w:tbl>
    <w:p/>
    <w:p>
      <w:pPr>
        <w:pStyle w:val="Heading1"/>
      </w:pPr>
      <w:r>
        <w:t>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Reviewed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Approved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test document - not an approved validation deliverable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HeartPulse Mobile Heart Rate Monitor Application | OQ-HRMON-001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