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5000C" w14:textId="77777777" w:rsidR="004B70FF" w:rsidRPr="004B70FF" w:rsidRDefault="004B70FF" w:rsidP="00DD42B5">
      <w:pPr>
        <w:spacing w:before="100" w:beforeAutospacing="1" w:after="100" w:afterAutospacing="1"/>
        <w:jc w:val="center"/>
        <w:outlineLvl w:val="0"/>
        <w:rPr>
          <w:rFonts w:ascii="Helvetica" w:eastAsia="Times New Roman" w:hAnsi="Helvetica" w:cs="Times New Roman"/>
          <w:b/>
          <w:bCs/>
          <w:color w:val="1C1E21"/>
          <w:kern w:val="36"/>
          <w:sz w:val="28"/>
          <w:szCs w:val="28"/>
        </w:rPr>
      </w:pPr>
      <w:bookmarkStart w:id="0" w:name="_GoBack"/>
      <w:bookmarkEnd w:id="0"/>
      <w:r w:rsidRPr="00DD42B5">
        <w:rPr>
          <w:rFonts w:ascii="Helvetica" w:eastAsia="Times New Roman" w:hAnsi="Helvetica" w:cs="Times New Roman"/>
          <w:b/>
          <w:bCs/>
          <w:color w:val="1C1E21"/>
          <w:kern w:val="36"/>
          <w:sz w:val="28"/>
          <w:szCs w:val="28"/>
        </w:rPr>
        <w:t xml:space="preserve">RESIDAT </w:t>
      </w:r>
      <w:r w:rsidRPr="004B70FF">
        <w:rPr>
          <w:rFonts w:ascii="Helvetica" w:eastAsia="Times New Roman" w:hAnsi="Helvetica" w:cs="Times New Roman"/>
          <w:b/>
          <w:bCs/>
          <w:color w:val="1C1E21"/>
          <w:kern w:val="36"/>
          <w:sz w:val="28"/>
          <w:szCs w:val="28"/>
        </w:rPr>
        <w:t>contributor code of conduct</w:t>
      </w:r>
    </w:p>
    <w:p w14:paraId="46CFC764" w14:textId="77777777" w:rsidR="004B70FF" w:rsidRPr="004D38DE" w:rsidRDefault="004B70FF" w:rsidP="004D38DE">
      <w:pPr>
        <w:spacing w:before="100" w:beforeAutospacing="1" w:after="100" w:afterAutospacing="1"/>
        <w:jc w:val="center"/>
        <w:outlineLvl w:val="1"/>
        <w:rPr>
          <w:rFonts w:ascii="Helvetica" w:eastAsia="Times New Roman" w:hAnsi="Helvetica" w:cs="Times New Roman"/>
          <w:b/>
          <w:bCs/>
          <w:color w:val="1C1E21"/>
          <w:sz w:val="36"/>
          <w:szCs w:val="36"/>
        </w:rPr>
      </w:pPr>
      <w:r w:rsidRPr="004D38DE">
        <w:rPr>
          <w:rFonts w:ascii="Helvetica" w:eastAsia="Times New Roman" w:hAnsi="Helvetica" w:cs="Times New Roman"/>
          <w:b/>
          <w:bCs/>
          <w:color w:val="1C1E21"/>
        </w:rPr>
        <w:t>Our principles</w:t>
      </w:r>
      <w:hyperlink r:id="rId5" w:anchor="our-core-principles" w:tooltip="Direct link to Our core principles" w:history="1">
        <w:r w:rsidRPr="004D38DE">
          <w:rPr>
            <w:rFonts w:ascii="Helvetica" w:eastAsia="Times New Roman" w:hAnsi="Helvetica" w:cs="Times New Roman"/>
            <w:b/>
            <w:bCs/>
            <w:color w:val="0000FF"/>
            <w:sz w:val="36"/>
            <w:szCs w:val="36"/>
            <w:u w:val="single"/>
          </w:rPr>
          <w:t>​</w:t>
        </w:r>
      </w:hyperlink>
    </w:p>
    <w:p w14:paraId="2C212B0F" w14:textId="77777777" w:rsidR="00497A73" w:rsidRDefault="004A1817" w:rsidP="004B70FF">
      <w:pPr>
        <w:spacing w:before="100" w:beforeAutospacing="1" w:after="100" w:afterAutospacing="1"/>
        <w:rPr>
          <w:rFonts w:ascii="Helvetica" w:hAnsi="Helvetica" w:cs="Times New Roman"/>
          <w:color w:val="1C1E21"/>
        </w:rPr>
      </w:pPr>
      <w:r w:rsidRPr="00F519CC">
        <w:rPr>
          <w:rFonts w:ascii="Helvetica" w:hAnsi="Helvetica" w:cs="Times New Roman"/>
          <w:i/>
          <w:color w:val="1C1E21"/>
          <w:u w:val="single"/>
        </w:rPr>
        <w:t>We value co</w:t>
      </w:r>
      <w:r w:rsidR="00497A73" w:rsidRPr="00F519CC">
        <w:rPr>
          <w:rFonts w:ascii="Helvetica" w:hAnsi="Helvetica" w:cs="Times New Roman"/>
          <w:i/>
          <w:color w:val="1C1E21"/>
          <w:u w:val="single"/>
        </w:rPr>
        <w:t>llaborative ethos</w:t>
      </w:r>
      <w:r w:rsidR="00497A73" w:rsidRPr="00F519CC">
        <w:rPr>
          <w:rFonts w:ascii="Helvetica" w:hAnsi="Helvetica" w:cs="Times New Roman"/>
          <w:color w:val="1C1E21"/>
          <w:u w:val="single"/>
        </w:rPr>
        <w:t>.</w:t>
      </w:r>
      <w:r w:rsidR="00497A73">
        <w:rPr>
          <w:rFonts w:ascii="Helvetica" w:hAnsi="Helvetica" w:cs="Times New Roman"/>
          <w:color w:val="1C1E21"/>
        </w:rPr>
        <w:t xml:space="preserve"> </w:t>
      </w:r>
      <w:r w:rsidR="00163ABD">
        <w:rPr>
          <w:rFonts w:ascii="Helvetica" w:hAnsi="Helvetica" w:cs="Times New Roman"/>
          <w:color w:val="1C1E21"/>
        </w:rPr>
        <w:t>An inclusive space for</w:t>
      </w:r>
      <w:r w:rsidR="002325DF">
        <w:rPr>
          <w:rFonts w:ascii="Helvetica" w:hAnsi="Helvetica" w:cs="Times New Roman"/>
          <w:color w:val="1C1E21"/>
        </w:rPr>
        <w:t xml:space="preserve"> e</w:t>
      </w:r>
      <w:r w:rsidR="00642D2E">
        <w:rPr>
          <w:rFonts w:ascii="Helvetica" w:hAnsi="Helvetica" w:cs="Times New Roman"/>
          <w:color w:val="1C1E21"/>
        </w:rPr>
        <w:t>xpertise,</w:t>
      </w:r>
      <w:r w:rsidR="002325DF">
        <w:rPr>
          <w:rFonts w:ascii="Helvetica" w:hAnsi="Helvetica" w:cs="Times New Roman"/>
          <w:color w:val="1C1E21"/>
        </w:rPr>
        <w:t xml:space="preserve"> ideas and</w:t>
      </w:r>
      <w:r w:rsidR="00642D2E">
        <w:rPr>
          <w:rFonts w:ascii="Helvetica" w:hAnsi="Helvetica" w:cs="Times New Roman"/>
          <w:color w:val="1C1E21"/>
        </w:rPr>
        <w:t xml:space="preserve"> enthusiasm</w:t>
      </w:r>
      <w:r w:rsidR="00163ABD">
        <w:rPr>
          <w:rFonts w:ascii="Helvetica" w:hAnsi="Helvetica" w:cs="Times New Roman"/>
          <w:color w:val="1C1E21"/>
        </w:rPr>
        <w:t xml:space="preserve"> from diverse backgrounds and experiences fosters the unique vision and product that mirrors the aspirations and </w:t>
      </w:r>
      <w:r w:rsidR="00AA3FE9">
        <w:rPr>
          <w:rFonts w:ascii="Helvetica" w:hAnsi="Helvetica" w:cs="Times New Roman"/>
          <w:color w:val="1C1E21"/>
        </w:rPr>
        <w:t>needs of RESIDAT platform users.</w:t>
      </w:r>
    </w:p>
    <w:p w14:paraId="0F7DAF3A" w14:textId="77777777" w:rsidR="00497A73" w:rsidRDefault="00AA3FE9" w:rsidP="004B70FF">
      <w:pPr>
        <w:spacing w:before="100" w:beforeAutospacing="1" w:after="100" w:afterAutospacing="1"/>
        <w:rPr>
          <w:rFonts w:ascii="Helvetica" w:hAnsi="Helvetica" w:cs="Times New Roman"/>
          <w:color w:val="1C1E21"/>
        </w:rPr>
      </w:pPr>
      <w:r w:rsidRPr="00F519CC">
        <w:rPr>
          <w:rFonts w:ascii="Helvetica" w:hAnsi="Helvetica" w:cs="Times New Roman"/>
          <w:i/>
          <w:color w:val="1C1E21"/>
          <w:u w:val="single"/>
        </w:rPr>
        <w:t>We enhance harmony through dialogue and debate:</w:t>
      </w:r>
      <w:r>
        <w:rPr>
          <w:rFonts w:ascii="Helvetica" w:hAnsi="Helvetica" w:cs="Times New Roman"/>
          <w:i/>
          <w:color w:val="1C1E21"/>
        </w:rPr>
        <w:t xml:space="preserve"> </w:t>
      </w:r>
      <w:r w:rsidR="00844010">
        <w:rPr>
          <w:rFonts w:ascii="Helvetica" w:hAnsi="Helvetica" w:cs="Times New Roman"/>
          <w:color w:val="1C1E21"/>
        </w:rPr>
        <w:t xml:space="preserve">we facilitate efficiency and </w:t>
      </w:r>
      <w:r w:rsidR="00242FC4">
        <w:rPr>
          <w:rFonts w:ascii="Helvetica" w:hAnsi="Helvetica" w:cs="Times New Roman"/>
          <w:color w:val="1C1E21"/>
        </w:rPr>
        <w:t xml:space="preserve">progress with the RESIDAT platform through open </w:t>
      </w:r>
      <w:r w:rsidR="003177B3">
        <w:rPr>
          <w:rFonts w:ascii="Helvetica" w:hAnsi="Helvetica" w:cs="Times New Roman"/>
          <w:color w:val="1C1E21"/>
        </w:rPr>
        <w:t xml:space="preserve">and frank discussions. </w:t>
      </w:r>
      <w:r w:rsidR="007A392E">
        <w:rPr>
          <w:rFonts w:ascii="Helvetica" w:hAnsi="Helvetica" w:cs="Times New Roman"/>
          <w:color w:val="1C1E21"/>
        </w:rPr>
        <w:t xml:space="preserve">Every member of our community is welcome to highlight </w:t>
      </w:r>
      <w:r w:rsidR="000920C6">
        <w:rPr>
          <w:rFonts w:ascii="Helvetica" w:hAnsi="Helvetica" w:cs="Times New Roman"/>
          <w:color w:val="1C1E21"/>
        </w:rPr>
        <w:t xml:space="preserve">issues, share ideas and </w:t>
      </w:r>
      <w:r w:rsidR="00622DD4">
        <w:rPr>
          <w:rFonts w:ascii="Helvetica" w:hAnsi="Helvetica" w:cs="Times New Roman"/>
          <w:color w:val="1C1E21"/>
        </w:rPr>
        <w:t xml:space="preserve">engage respectfully </w:t>
      </w:r>
      <w:r w:rsidR="00F519CC">
        <w:rPr>
          <w:rFonts w:ascii="Helvetica" w:hAnsi="Helvetica" w:cs="Times New Roman"/>
          <w:color w:val="1C1E21"/>
        </w:rPr>
        <w:t>and objectively to</w:t>
      </w:r>
      <w:r w:rsidR="00C03030">
        <w:rPr>
          <w:rFonts w:ascii="Helvetica" w:hAnsi="Helvetica" w:cs="Times New Roman"/>
          <w:color w:val="1C1E21"/>
        </w:rPr>
        <w:t xml:space="preserve"> achieve consensus and resolving</w:t>
      </w:r>
      <w:r w:rsidR="00F519CC">
        <w:rPr>
          <w:rFonts w:ascii="Helvetica" w:hAnsi="Helvetica" w:cs="Times New Roman"/>
          <w:color w:val="1C1E21"/>
        </w:rPr>
        <w:t xml:space="preserve"> issues. </w:t>
      </w:r>
    </w:p>
    <w:p w14:paraId="42BDB3E3" w14:textId="4DA69F06" w:rsidR="004D38DE" w:rsidRDefault="0042418E" w:rsidP="004D38DE">
      <w:pPr>
        <w:spacing w:before="100" w:beforeAutospacing="1" w:after="100" w:afterAutospacing="1"/>
        <w:rPr>
          <w:rFonts w:ascii="Helvetica" w:hAnsi="Helvetica" w:cs="Times New Roman"/>
          <w:color w:val="1C1E21"/>
        </w:rPr>
      </w:pPr>
      <w:r w:rsidRPr="0042418E">
        <w:rPr>
          <w:rFonts w:ascii="Helvetica" w:hAnsi="Helvetica" w:cs="Times New Roman"/>
          <w:i/>
          <w:color w:val="1C1E21"/>
          <w:u w:val="single"/>
        </w:rPr>
        <w:t xml:space="preserve">We value and encourage team spirit: </w:t>
      </w:r>
      <w:r w:rsidR="007241E6">
        <w:rPr>
          <w:rFonts w:ascii="Helvetica" w:hAnsi="Helvetica" w:cs="Times New Roman"/>
          <w:color w:val="1C1E21"/>
        </w:rPr>
        <w:t xml:space="preserve"> As </w:t>
      </w:r>
      <w:r w:rsidR="006F00C2">
        <w:rPr>
          <w:rFonts w:ascii="Helvetica" w:hAnsi="Helvetica" w:cs="Times New Roman"/>
          <w:color w:val="1C1E21"/>
        </w:rPr>
        <w:t xml:space="preserve">we </w:t>
      </w:r>
      <w:r w:rsidR="007241E6">
        <w:rPr>
          <w:rFonts w:ascii="Helvetica" w:hAnsi="Helvetica" w:cs="Times New Roman"/>
          <w:color w:val="1C1E21"/>
        </w:rPr>
        <w:t xml:space="preserve">navigate uncharted territories, we recognize that we are </w:t>
      </w:r>
      <w:r w:rsidR="00E02DC0">
        <w:rPr>
          <w:rFonts w:ascii="Helvetica" w:hAnsi="Helvetica" w:cs="Times New Roman"/>
          <w:color w:val="1C1E21"/>
        </w:rPr>
        <w:t xml:space="preserve">all different </w:t>
      </w:r>
      <w:r>
        <w:rPr>
          <w:rFonts w:ascii="Helvetica" w:hAnsi="Helvetica" w:cs="Times New Roman"/>
          <w:color w:val="1C1E21"/>
        </w:rPr>
        <w:t>piece</w:t>
      </w:r>
      <w:r w:rsidR="007241E6">
        <w:rPr>
          <w:rFonts w:ascii="Helvetica" w:hAnsi="Helvetica" w:cs="Times New Roman"/>
          <w:color w:val="1C1E21"/>
        </w:rPr>
        <w:t>s to be connected to form the</w:t>
      </w:r>
      <w:r>
        <w:rPr>
          <w:rFonts w:ascii="Helvetica" w:hAnsi="Helvetica" w:cs="Times New Roman"/>
          <w:color w:val="1C1E21"/>
        </w:rPr>
        <w:t xml:space="preserve"> </w:t>
      </w:r>
      <w:r w:rsidR="007241E6">
        <w:rPr>
          <w:rFonts w:ascii="Helvetica" w:hAnsi="Helvetica" w:cs="Times New Roman"/>
          <w:color w:val="1C1E21"/>
        </w:rPr>
        <w:t xml:space="preserve">RESIDAT </w:t>
      </w:r>
      <w:r>
        <w:rPr>
          <w:rFonts w:ascii="Helvetica" w:hAnsi="Helvetica" w:cs="Times New Roman"/>
          <w:color w:val="1C1E21"/>
        </w:rPr>
        <w:t>puzzle</w:t>
      </w:r>
      <w:r w:rsidR="007241E6">
        <w:rPr>
          <w:rFonts w:ascii="Helvetica" w:hAnsi="Helvetica" w:cs="Times New Roman"/>
          <w:color w:val="1C1E21"/>
        </w:rPr>
        <w:t xml:space="preserve">. Your skills </w:t>
      </w:r>
      <w:r w:rsidR="00C03030">
        <w:rPr>
          <w:rFonts w:ascii="Helvetica" w:hAnsi="Helvetica" w:cs="Times New Roman"/>
          <w:color w:val="1C1E21"/>
        </w:rPr>
        <w:t>are thus</w:t>
      </w:r>
      <w:r w:rsidR="007241E6">
        <w:rPr>
          <w:rFonts w:ascii="Helvetica" w:hAnsi="Helvetica" w:cs="Times New Roman"/>
          <w:color w:val="1C1E21"/>
        </w:rPr>
        <w:t xml:space="preserve"> valued and acknowledged. In turn, we ask that you value and acknowledge those you shall meet on this beautiful journey. </w:t>
      </w:r>
    </w:p>
    <w:p w14:paraId="2286D435" w14:textId="02AADD24" w:rsidR="004B70FF" w:rsidRPr="004D38DE" w:rsidRDefault="004B70FF" w:rsidP="004D38DE">
      <w:pPr>
        <w:spacing w:before="100" w:beforeAutospacing="1" w:after="100" w:afterAutospacing="1"/>
        <w:jc w:val="center"/>
        <w:rPr>
          <w:rFonts w:ascii="Helvetica" w:hAnsi="Helvetica" w:cs="Times New Roman"/>
          <w:color w:val="1C1E21"/>
        </w:rPr>
      </w:pPr>
      <w:r w:rsidRPr="004D38DE">
        <w:rPr>
          <w:rFonts w:ascii="Helvetica" w:eastAsia="Times New Roman" w:hAnsi="Helvetica" w:cs="Times New Roman"/>
          <w:b/>
          <w:bCs/>
          <w:color w:val="1C1E21"/>
        </w:rPr>
        <w:t>Our Pledge</w:t>
      </w:r>
      <w:hyperlink r:id="rId6" w:anchor="our-pledge" w:tooltip="Direct link to Our Pledge" w:history="1">
        <w:r w:rsidRPr="004D38DE">
          <w:rPr>
            <w:rFonts w:ascii="Helvetica" w:eastAsia="Times New Roman" w:hAnsi="Helvetica" w:cs="Times New Roman"/>
            <w:b/>
            <w:bCs/>
            <w:color w:val="0000FF"/>
            <w:u w:val="single"/>
          </w:rPr>
          <w:t>​</w:t>
        </w:r>
      </w:hyperlink>
    </w:p>
    <w:p w14:paraId="2987BC83" w14:textId="77777777" w:rsidR="004B70FF" w:rsidRPr="004B70FF" w:rsidRDefault="00C03030" w:rsidP="004B70FF">
      <w:pPr>
        <w:spacing w:before="100" w:beforeAutospacing="1" w:after="100" w:afterAutospacing="1"/>
        <w:rPr>
          <w:rFonts w:ascii="Helvetica" w:hAnsi="Helvetica" w:cs="Times New Roman"/>
          <w:color w:val="1C1E21"/>
        </w:rPr>
      </w:pPr>
      <w:r>
        <w:rPr>
          <w:rFonts w:ascii="Helvetica" w:hAnsi="Helvetica" w:cs="Times New Roman"/>
          <w:color w:val="1C1E21"/>
        </w:rPr>
        <w:t>W</w:t>
      </w:r>
      <w:r w:rsidR="004B70FF" w:rsidRPr="004B70FF">
        <w:rPr>
          <w:rFonts w:ascii="Helvetica" w:hAnsi="Helvetica" w:cs="Times New Roman"/>
          <w:color w:val="1C1E21"/>
        </w:rPr>
        <w:t xml:space="preserve">e pledge </w:t>
      </w:r>
      <w:r w:rsidR="001706C4">
        <w:rPr>
          <w:rFonts w:ascii="Helvetica" w:hAnsi="Helvetica" w:cs="Times New Roman"/>
          <w:color w:val="1C1E21"/>
        </w:rPr>
        <w:t xml:space="preserve">to </w:t>
      </w:r>
      <w:r w:rsidR="00B91E2A">
        <w:rPr>
          <w:rFonts w:ascii="Helvetica" w:hAnsi="Helvetica" w:cs="Times New Roman"/>
          <w:color w:val="1C1E21"/>
        </w:rPr>
        <w:t xml:space="preserve">uphold </w:t>
      </w:r>
      <w:r w:rsidR="00890D5A">
        <w:rPr>
          <w:rFonts w:ascii="Helvetica" w:hAnsi="Helvetica" w:cs="Times New Roman"/>
          <w:color w:val="1C1E21"/>
        </w:rPr>
        <w:t>and</w:t>
      </w:r>
      <w:r w:rsidR="001706C4">
        <w:rPr>
          <w:rFonts w:ascii="Helvetica" w:hAnsi="Helvetica" w:cs="Times New Roman"/>
          <w:color w:val="1C1E21"/>
        </w:rPr>
        <w:t xml:space="preserve"> </w:t>
      </w:r>
      <w:r w:rsidR="00890D5A">
        <w:rPr>
          <w:rFonts w:ascii="Helvetica" w:hAnsi="Helvetica" w:cs="Times New Roman"/>
          <w:color w:val="1C1E21"/>
        </w:rPr>
        <w:t>accommodate</w:t>
      </w:r>
      <w:r w:rsidR="001706C4">
        <w:rPr>
          <w:rFonts w:ascii="Helvetica" w:hAnsi="Helvetica" w:cs="Times New Roman"/>
          <w:color w:val="1C1E21"/>
        </w:rPr>
        <w:t xml:space="preserve"> </w:t>
      </w:r>
      <w:r w:rsidR="000379C2">
        <w:rPr>
          <w:rFonts w:ascii="Helvetica" w:hAnsi="Helvetica" w:cs="Times New Roman"/>
          <w:color w:val="1C1E21"/>
        </w:rPr>
        <w:t xml:space="preserve">diversity in </w:t>
      </w:r>
      <w:r w:rsidR="00B83864">
        <w:rPr>
          <w:rFonts w:ascii="Helvetica" w:hAnsi="Helvetica" w:cs="Times New Roman"/>
          <w:color w:val="1C1E21"/>
        </w:rPr>
        <w:t xml:space="preserve">all </w:t>
      </w:r>
      <w:r w:rsidR="00890D5A">
        <w:rPr>
          <w:rFonts w:ascii="Helvetica" w:hAnsi="Helvetica" w:cs="Times New Roman"/>
          <w:color w:val="1C1E21"/>
        </w:rPr>
        <w:t>its</w:t>
      </w:r>
      <w:r w:rsidR="00B83864">
        <w:rPr>
          <w:rFonts w:ascii="Helvetica" w:hAnsi="Helvetica" w:cs="Times New Roman"/>
          <w:color w:val="1C1E21"/>
        </w:rPr>
        <w:t xml:space="preserve"> forms including age,</w:t>
      </w:r>
      <w:r w:rsidR="00890D5A">
        <w:rPr>
          <w:rFonts w:ascii="Helvetica" w:hAnsi="Helvetica" w:cs="Times New Roman"/>
          <w:color w:val="1C1E21"/>
        </w:rPr>
        <w:t xml:space="preserve"> gender, race and nationality among our users and contributors </w:t>
      </w:r>
      <w:r w:rsidR="004B70FF" w:rsidRPr="004B70FF">
        <w:rPr>
          <w:rFonts w:ascii="Helvetica" w:hAnsi="Helvetica" w:cs="Times New Roman"/>
          <w:color w:val="1C1E21"/>
        </w:rPr>
        <w:t>making participation in our project and our community a harassment-free experience.</w:t>
      </w:r>
    </w:p>
    <w:p w14:paraId="5757BD76" w14:textId="0C02E90A" w:rsidR="004B70FF" w:rsidRPr="004B70FF" w:rsidRDefault="004D38DE" w:rsidP="004D38DE">
      <w:pPr>
        <w:spacing w:before="100" w:beforeAutospacing="1" w:after="100" w:afterAutospacing="1"/>
        <w:jc w:val="center"/>
        <w:outlineLvl w:val="1"/>
        <w:rPr>
          <w:rFonts w:ascii="Helvetica" w:eastAsia="Times New Roman" w:hAnsi="Helvetica" w:cs="Times New Roman"/>
          <w:b/>
          <w:bCs/>
          <w:color w:val="1C1E21"/>
        </w:rPr>
      </w:pPr>
      <w:r w:rsidRPr="004D38DE">
        <w:rPr>
          <w:rFonts w:ascii="Helvetica" w:eastAsia="Times New Roman" w:hAnsi="Helvetica" w:cs="Times New Roman"/>
          <w:b/>
          <w:bCs/>
          <w:color w:val="1C1E21"/>
        </w:rPr>
        <w:t>B</w:t>
      </w:r>
      <w:r w:rsidR="004B70FF" w:rsidRPr="004B70FF">
        <w:rPr>
          <w:rFonts w:ascii="Helvetica" w:eastAsia="Times New Roman" w:hAnsi="Helvetica" w:cs="Times New Roman"/>
          <w:b/>
          <w:bCs/>
          <w:color w:val="1C1E21"/>
        </w:rPr>
        <w:t>ehaviors standards</w:t>
      </w:r>
      <w:hyperlink r:id="rId7" w:anchor="our-behaviors-standards" w:tooltip="Direct link to Our behaviors standards" w:history="1">
        <w:r w:rsidR="004B70FF" w:rsidRPr="004D38DE">
          <w:rPr>
            <w:rFonts w:ascii="Helvetica" w:eastAsia="Times New Roman" w:hAnsi="Helvetica" w:cs="Times New Roman"/>
            <w:b/>
            <w:bCs/>
            <w:color w:val="0000FF"/>
            <w:u w:val="single"/>
          </w:rPr>
          <w:t>​</w:t>
        </w:r>
      </w:hyperlink>
    </w:p>
    <w:p w14:paraId="5C0C49D5" w14:textId="42486501" w:rsidR="004B70FF" w:rsidRPr="004B70FF" w:rsidRDefault="00E02DC0" w:rsidP="004B70FF">
      <w:pPr>
        <w:spacing w:before="100" w:beforeAutospacing="1" w:after="100" w:afterAutospacing="1"/>
        <w:outlineLvl w:val="3"/>
        <w:rPr>
          <w:rFonts w:ascii="Helvetica" w:eastAsia="Times New Roman" w:hAnsi="Helvetica" w:cs="Times New Roman"/>
          <w:b/>
          <w:bCs/>
          <w:color w:val="1C1E21"/>
        </w:rPr>
      </w:pPr>
      <w:r>
        <w:rPr>
          <w:rFonts w:ascii="Helvetica" w:eastAsia="Times New Roman" w:hAnsi="Helvetica" w:cs="Times New Roman"/>
          <w:b/>
          <w:bCs/>
          <w:color w:val="1C1E21"/>
        </w:rPr>
        <w:t>These behaviors</w:t>
      </w:r>
      <w:r w:rsidR="004B70FF" w:rsidRPr="004B70FF">
        <w:rPr>
          <w:rFonts w:ascii="Helvetica" w:eastAsia="Times New Roman" w:hAnsi="Helvetica" w:cs="Times New Roman"/>
          <w:b/>
          <w:bCs/>
          <w:color w:val="1C1E21"/>
        </w:rPr>
        <w:t xml:space="preserve"> contributes to creatin</w:t>
      </w:r>
      <w:r>
        <w:rPr>
          <w:rFonts w:ascii="Helvetica" w:eastAsia="Times New Roman" w:hAnsi="Helvetica" w:cs="Times New Roman"/>
          <w:b/>
          <w:bCs/>
          <w:color w:val="1C1E21"/>
        </w:rPr>
        <w:t>g a positive environment</w:t>
      </w:r>
      <w:r w:rsidR="00AE06D1">
        <w:rPr>
          <w:rFonts w:ascii="Helvetica" w:eastAsia="Times New Roman" w:hAnsi="Helvetica" w:cs="Times New Roman"/>
          <w:b/>
          <w:bCs/>
          <w:color w:val="1C1E21"/>
        </w:rPr>
        <w:t xml:space="preserve"> for us all</w:t>
      </w:r>
      <w:r w:rsidR="004B70FF" w:rsidRPr="004B70FF">
        <w:rPr>
          <w:rFonts w:ascii="Helvetica" w:eastAsia="Times New Roman" w:hAnsi="Helvetica" w:cs="Times New Roman"/>
          <w:b/>
          <w:bCs/>
          <w:color w:val="1C1E21"/>
        </w:rPr>
        <w:t>:</w:t>
      </w:r>
      <w:hyperlink r:id="rId8" w:anchor="examples-of-behavior-that-contributes-to-creating-a-positive-environment-include" w:tooltip="Direct link to Examples of behavior that contributes to creating a positive environment include:" w:history="1">
        <w:r w:rsidR="004B70FF" w:rsidRPr="004B70FF">
          <w:rPr>
            <w:rFonts w:ascii="Helvetica" w:eastAsia="Times New Roman" w:hAnsi="Helvetica" w:cs="Times New Roman"/>
            <w:b/>
            <w:bCs/>
            <w:color w:val="0000FF"/>
            <w:u w:val="single"/>
          </w:rPr>
          <w:t>​</w:t>
        </w:r>
      </w:hyperlink>
    </w:p>
    <w:p w14:paraId="5E7954C8" w14:textId="2C7496AF" w:rsidR="004B70FF" w:rsidRDefault="00364EA0" w:rsidP="004B70FF">
      <w:pPr>
        <w:numPr>
          <w:ilvl w:val="0"/>
          <w:numId w:val="1"/>
        </w:numPr>
        <w:spacing w:before="100" w:beforeAutospacing="1" w:after="100" w:afterAutospacing="1"/>
        <w:rPr>
          <w:rFonts w:ascii="Helvetica" w:hAnsi="Helvetica" w:cs="Times New Roman"/>
          <w:color w:val="1C1E21"/>
        </w:rPr>
      </w:pPr>
      <w:r>
        <w:rPr>
          <w:rFonts w:ascii="Helvetica" w:hAnsi="Helvetica" w:cs="Times New Roman"/>
          <w:color w:val="1C1E21"/>
        </w:rPr>
        <w:t>Be kind and considerate in words and comments</w:t>
      </w:r>
    </w:p>
    <w:p w14:paraId="0FC591CB" w14:textId="27BE1C72" w:rsidR="00593D57" w:rsidRDefault="00593D57" w:rsidP="004B70FF">
      <w:pPr>
        <w:numPr>
          <w:ilvl w:val="0"/>
          <w:numId w:val="1"/>
        </w:numPr>
        <w:spacing w:before="100" w:beforeAutospacing="1" w:after="100" w:afterAutospacing="1"/>
        <w:rPr>
          <w:rFonts w:ascii="Helvetica" w:hAnsi="Helvetica" w:cs="Times New Roman"/>
          <w:color w:val="1C1E21"/>
        </w:rPr>
      </w:pPr>
      <w:r>
        <w:rPr>
          <w:rFonts w:ascii="Helvetica" w:hAnsi="Helvetica" w:cs="Times New Roman"/>
          <w:color w:val="1C1E21"/>
        </w:rPr>
        <w:t xml:space="preserve">Recognize, respect and acknowledge the diversity of audience and community members. </w:t>
      </w:r>
    </w:p>
    <w:p w14:paraId="3818BAAC" w14:textId="33213216" w:rsidR="00593D57" w:rsidRDefault="00593D57" w:rsidP="004B70FF">
      <w:pPr>
        <w:numPr>
          <w:ilvl w:val="0"/>
          <w:numId w:val="1"/>
        </w:numPr>
        <w:spacing w:before="100" w:beforeAutospacing="1" w:after="100" w:afterAutospacing="1"/>
        <w:rPr>
          <w:rFonts w:ascii="Helvetica" w:hAnsi="Helvetica" w:cs="Times New Roman"/>
          <w:color w:val="1C1E21"/>
        </w:rPr>
      </w:pPr>
      <w:r>
        <w:rPr>
          <w:rFonts w:ascii="Helvetica" w:hAnsi="Helvetica" w:cs="Times New Roman"/>
          <w:color w:val="1C1E21"/>
        </w:rPr>
        <w:t>Refrain from every form of insults, bigotry and harsh language.</w:t>
      </w:r>
    </w:p>
    <w:p w14:paraId="7FF9F461" w14:textId="6B279E62" w:rsidR="00593D57" w:rsidRDefault="00593D57" w:rsidP="004B70FF">
      <w:pPr>
        <w:numPr>
          <w:ilvl w:val="0"/>
          <w:numId w:val="1"/>
        </w:numPr>
        <w:spacing w:before="100" w:beforeAutospacing="1" w:after="100" w:afterAutospacing="1"/>
        <w:rPr>
          <w:rFonts w:ascii="Helvetica" w:hAnsi="Helvetica" w:cs="Times New Roman"/>
          <w:color w:val="1C1E21"/>
        </w:rPr>
      </w:pPr>
      <w:r>
        <w:rPr>
          <w:rFonts w:ascii="Helvetica" w:hAnsi="Helvetica" w:cs="Times New Roman"/>
          <w:color w:val="1C1E21"/>
        </w:rPr>
        <w:t xml:space="preserve">Exercise empathy and compassion for audience and community member feelings </w:t>
      </w:r>
      <w:r w:rsidR="007F37C4">
        <w:rPr>
          <w:rFonts w:ascii="Helvetica" w:hAnsi="Helvetica" w:cs="Times New Roman"/>
          <w:color w:val="1C1E21"/>
        </w:rPr>
        <w:t xml:space="preserve">and personal situations. </w:t>
      </w:r>
    </w:p>
    <w:p w14:paraId="76168A2E" w14:textId="77777777" w:rsidR="00802091" w:rsidRDefault="00802091" w:rsidP="004B70FF">
      <w:pPr>
        <w:numPr>
          <w:ilvl w:val="0"/>
          <w:numId w:val="1"/>
        </w:numPr>
        <w:spacing w:before="100" w:beforeAutospacing="1" w:after="100" w:afterAutospacing="1"/>
        <w:rPr>
          <w:rFonts w:ascii="Helvetica" w:hAnsi="Helvetica" w:cs="Times New Roman"/>
          <w:color w:val="1C1E21"/>
        </w:rPr>
      </w:pPr>
      <w:r>
        <w:rPr>
          <w:rFonts w:ascii="Helvetica" w:hAnsi="Helvetica" w:cs="Times New Roman"/>
          <w:color w:val="1C1E21"/>
        </w:rPr>
        <w:t xml:space="preserve">Avoid mockery, hurtful remarks and jokes that others may find distractive or offensive. </w:t>
      </w:r>
    </w:p>
    <w:p w14:paraId="4D167870" w14:textId="49B62319" w:rsidR="004B70FF" w:rsidRPr="004B70FF" w:rsidRDefault="00AE06D1" w:rsidP="004B70FF">
      <w:pPr>
        <w:spacing w:before="100" w:beforeAutospacing="1" w:after="100" w:afterAutospacing="1"/>
        <w:outlineLvl w:val="3"/>
        <w:rPr>
          <w:rFonts w:ascii="Helvetica" w:eastAsia="Times New Roman" w:hAnsi="Helvetica" w:cs="Times New Roman"/>
          <w:b/>
          <w:bCs/>
          <w:color w:val="1C1E21"/>
        </w:rPr>
      </w:pPr>
      <w:r>
        <w:rPr>
          <w:rFonts w:ascii="Helvetica" w:eastAsia="Times New Roman" w:hAnsi="Helvetica" w:cs="Times New Roman"/>
          <w:b/>
          <w:bCs/>
          <w:color w:val="1C1E21"/>
        </w:rPr>
        <w:t>These behaviors are</w:t>
      </w:r>
      <w:r w:rsidR="004B70FF" w:rsidRPr="004B70FF">
        <w:rPr>
          <w:rFonts w:ascii="Helvetica" w:eastAsia="Times New Roman" w:hAnsi="Helvetica" w:cs="Times New Roman"/>
          <w:b/>
          <w:bCs/>
          <w:color w:val="1C1E21"/>
        </w:rPr>
        <w:t xml:space="preserve"> unaccep</w:t>
      </w:r>
      <w:r>
        <w:rPr>
          <w:rFonts w:ascii="Helvetica" w:eastAsia="Times New Roman" w:hAnsi="Helvetica" w:cs="Times New Roman"/>
          <w:b/>
          <w:bCs/>
          <w:color w:val="1C1E21"/>
        </w:rPr>
        <w:t>table from participants</w:t>
      </w:r>
      <w:r w:rsidR="004B70FF" w:rsidRPr="004B70FF">
        <w:rPr>
          <w:rFonts w:ascii="Helvetica" w:eastAsia="Times New Roman" w:hAnsi="Helvetica" w:cs="Times New Roman"/>
          <w:b/>
          <w:bCs/>
          <w:color w:val="1C1E21"/>
        </w:rPr>
        <w:t>:</w:t>
      </w:r>
      <w:hyperlink r:id="rId9" w:anchor="examples-of-unacceptable-behavior-by-participants-include" w:tooltip="Direct link to Examples of unacceptable behavior by participants include:" w:history="1">
        <w:r w:rsidR="004B70FF" w:rsidRPr="004B70FF">
          <w:rPr>
            <w:rFonts w:ascii="Helvetica" w:eastAsia="Times New Roman" w:hAnsi="Helvetica" w:cs="Times New Roman"/>
            <w:b/>
            <w:bCs/>
            <w:color w:val="0000FF"/>
            <w:u w:val="single"/>
          </w:rPr>
          <w:t>​</w:t>
        </w:r>
      </w:hyperlink>
    </w:p>
    <w:p w14:paraId="72C3B8DF" w14:textId="29A1F9AD" w:rsidR="004B70FF" w:rsidRDefault="00C16074" w:rsidP="004B70FF">
      <w:pPr>
        <w:numPr>
          <w:ilvl w:val="0"/>
          <w:numId w:val="2"/>
        </w:numPr>
        <w:spacing w:before="100" w:beforeAutospacing="1" w:after="100" w:afterAutospacing="1"/>
        <w:rPr>
          <w:rFonts w:ascii="Helvetica" w:hAnsi="Helvetica" w:cs="Times New Roman"/>
          <w:color w:val="1C1E21"/>
        </w:rPr>
      </w:pPr>
      <w:r>
        <w:rPr>
          <w:rFonts w:ascii="Helvetica" w:hAnsi="Helvetica" w:cs="Times New Roman"/>
          <w:color w:val="1C1E21"/>
        </w:rPr>
        <w:t>Harassment of any form in public or private</w:t>
      </w:r>
    </w:p>
    <w:p w14:paraId="780D19C1" w14:textId="7C92D82B" w:rsidR="00C16074" w:rsidRDefault="00FF15F5" w:rsidP="004B70FF">
      <w:pPr>
        <w:numPr>
          <w:ilvl w:val="0"/>
          <w:numId w:val="2"/>
        </w:numPr>
        <w:spacing w:before="100" w:beforeAutospacing="1" w:after="100" w:afterAutospacing="1"/>
        <w:rPr>
          <w:rFonts w:ascii="Helvetica" w:hAnsi="Helvetica" w:cs="Times New Roman"/>
          <w:color w:val="1C1E21"/>
        </w:rPr>
      </w:pPr>
      <w:r>
        <w:rPr>
          <w:rFonts w:ascii="Helvetica" w:hAnsi="Helvetica" w:cs="Times New Roman"/>
          <w:color w:val="1C1E21"/>
        </w:rPr>
        <w:t xml:space="preserve">Abusive comments, insults, trolling and offensive </w:t>
      </w:r>
      <w:r w:rsidR="000C5367">
        <w:rPr>
          <w:rFonts w:ascii="Helvetica" w:hAnsi="Helvetica" w:cs="Times New Roman"/>
          <w:color w:val="1C1E21"/>
        </w:rPr>
        <w:t>rhetoric</w:t>
      </w:r>
      <w:r>
        <w:rPr>
          <w:rFonts w:ascii="Helvetica" w:hAnsi="Helvetica" w:cs="Times New Roman"/>
          <w:color w:val="1C1E21"/>
        </w:rPr>
        <w:t xml:space="preserve">. </w:t>
      </w:r>
    </w:p>
    <w:p w14:paraId="053ED7E9" w14:textId="1DB33D7C" w:rsidR="00FF15F5" w:rsidRDefault="00FF15F5" w:rsidP="004B70FF">
      <w:pPr>
        <w:numPr>
          <w:ilvl w:val="0"/>
          <w:numId w:val="2"/>
        </w:numPr>
        <w:spacing w:before="100" w:beforeAutospacing="1" w:after="100" w:afterAutospacing="1"/>
        <w:rPr>
          <w:rFonts w:ascii="Helvetica" w:hAnsi="Helvetica" w:cs="Times New Roman"/>
          <w:color w:val="1C1E21"/>
        </w:rPr>
      </w:pPr>
      <w:r>
        <w:rPr>
          <w:rFonts w:ascii="Helvetica" w:hAnsi="Helvetica" w:cs="Times New Roman"/>
          <w:color w:val="1C1E21"/>
        </w:rPr>
        <w:t>Religious, political and cultural attacks</w:t>
      </w:r>
    </w:p>
    <w:p w14:paraId="6BD9CDA6" w14:textId="48AAD14A" w:rsidR="00FF15F5" w:rsidRDefault="00FF15F5" w:rsidP="004B70FF">
      <w:pPr>
        <w:numPr>
          <w:ilvl w:val="0"/>
          <w:numId w:val="2"/>
        </w:numPr>
        <w:spacing w:before="100" w:beforeAutospacing="1" w:after="100" w:afterAutospacing="1"/>
        <w:rPr>
          <w:rFonts w:ascii="Helvetica" w:hAnsi="Helvetica" w:cs="Times New Roman"/>
          <w:color w:val="1C1E21"/>
        </w:rPr>
      </w:pPr>
      <w:r>
        <w:rPr>
          <w:rFonts w:ascii="Helvetica" w:hAnsi="Helvetica" w:cs="Times New Roman"/>
          <w:color w:val="1C1E21"/>
        </w:rPr>
        <w:t>Posting sexualizing and pornographic content</w:t>
      </w:r>
    </w:p>
    <w:p w14:paraId="25647CB7" w14:textId="349D25EA" w:rsidR="00FF15F5" w:rsidRPr="004B70FF" w:rsidRDefault="00FF15F5" w:rsidP="00FF15F5">
      <w:pPr>
        <w:numPr>
          <w:ilvl w:val="0"/>
          <w:numId w:val="2"/>
        </w:numPr>
        <w:spacing w:before="100" w:beforeAutospacing="1" w:after="100" w:afterAutospacing="1"/>
        <w:rPr>
          <w:rFonts w:ascii="Helvetica" w:hAnsi="Helvetica" w:cs="Times New Roman"/>
          <w:color w:val="1C1E21"/>
        </w:rPr>
      </w:pPr>
      <w:r>
        <w:rPr>
          <w:rFonts w:ascii="Helvetica" w:hAnsi="Helvetica" w:cs="Times New Roman"/>
          <w:color w:val="1C1E21"/>
        </w:rPr>
        <w:t xml:space="preserve">Revealing private or associated materials of third parties without their prior consent. </w:t>
      </w:r>
    </w:p>
    <w:p w14:paraId="59982731" w14:textId="77777777" w:rsidR="004B70FF" w:rsidRPr="004B70FF" w:rsidRDefault="004B70FF" w:rsidP="004B70FF">
      <w:pPr>
        <w:numPr>
          <w:ilvl w:val="0"/>
          <w:numId w:val="2"/>
        </w:numPr>
        <w:spacing w:before="100" w:beforeAutospacing="1" w:after="100" w:afterAutospacing="1"/>
        <w:rPr>
          <w:rFonts w:ascii="Helvetica" w:hAnsi="Helvetica" w:cs="Times New Roman"/>
          <w:color w:val="1C1E21"/>
        </w:rPr>
      </w:pPr>
      <w:r w:rsidRPr="004B70FF">
        <w:rPr>
          <w:rFonts w:ascii="Helvetica" w:hAnsi="Helvetica" w:cs="Times New Roman"/>
          <w:color w:val="1C1E21"/>
        </w:rPr>
        <w:t>Other behaviors which could reasonably be considered inappropriate in a professional setting.</w:t>
      </w:r>
    </w:p>
    <w:p w14:paraId="3D245718" w14:textId="77777777" w:rsidR="004B70FF" w:rsidRPr="004B70FF" w:rsidRDefault="004B70FF" w:rsidP="004B70FF">
      <w:pPr>
        <w:spacing w:before="100" w:beforeAutospacing="1" w:after="100" w:afterAutospacing="1"/>
        <w:outlineLvl w:val="1"/>
        <w:rPr>
          <w:rFonts w:ascii="Helvetica" w:eastAsia="Times New Roman" w:hAnsi="Helvetica" w:cs="Times New Roman"/>
          <w:b/>
          <w:bCs/>
          <w:color w:val="1C1E21"/>
        </w:rPr>
      </w:pPr>
      <w:r w:rsidRPr="004B70FF">
        <w:rPr>
          <w:rFonts w:ascii="Helvetica" w:eastAsia="Times New Roman" w:hAnsi="Helvetica" w:cs="Times New Roman"/>
          <w:b/>
          <w:bCs/>
          <w:color w:val="1C1E21"/>
        </w:rPr>
        <w:lastRenderedPageBreak/>
        <w:t>Our Responsibilities</w:t>
      </w:r>
      <w:hyperlink r:id="rId10" w:anchor="our-responsibilities" w:tooltip="Direct link to Our Responsibilities" w:history="1">
        <w:r w:rsidRPr="000C5367">
          <w:rPr>
            <w:rFonts w:ascii="Helvetica" w:eastAsia="Times New Roman" w:hAnsi="Helvetica" w:cs="Times New Roman"/>
            <w:b/>
            <w:bCs/>
            <w:color w:val="0000FF"/>
            <w:u w:val="single"/>
          </w:rPr>
          <w:t>​</w:t>
        </w:r>
      </w:hyperlink>
    </w:p>
    <w:p w14:paraId="362E1AD2" w14:textId="287BE6D4" w:rsidR="004B70FF" w:rsidRPr="004B70FF" w:rsidRDefault="00FF15F5" w:rsidP="004B70FF">
      <w:pPr>
        <w:spacing w:before="100" w:beforeAutospacing="1" w:after="100" w:afterAutospacing="1"/>
        <w:rPr>
          <w:rFonts w:ascii="Helvetica" w:hAnsi="Helvetica" w:cs="Times New Roman"/>
          <w:color w:val="1C1E21"/>
        </w:rPr>
      </w:pPr>
      <w:r>
        <w:rPr>
          <w:rFonts w:ascii="Helvetica" w:hAnsi="Helvetica" w:cs="Times New Roman"/>
          <w:color w:val="1C1E21"/>
        </w:rPr>
        <w:t>The RESIDAT designated team</w:t>
      </w:r>
      <w:r w:rsidR="004B70FF" w:rsidRPr="004B70FF">
        <w:rPr>
          <w:rFonts w:ascii="Helvetica" w:hAnsi="Helvetica" w:cs="Times New Roman"/>
          <w:color w:val="1C1E21"/>
        </w:rPr>
        <w:t xml:space="preserve"> </w:t>
      </w:r>
      <w:r>
        <w:rPr>
          <w:rFonts w:ascii="Helvetica" w:hAnsi="Helvetica" w:cs="Times New Roman"/>
          <w:color w:val="1C1E21"/>
        </w:rPr>
        <w:t>will be responsible</w:t>
      </w:r>
      <w:r w:rsidR="000C5367">
        <w:rPr>
          <w:rFonts w:ascii="Helvetica" w:hAnsi="Helvetica" w:cs="Times New Roman"/>
          <w:color w:val="1C1E21"/>
        </w:rPr>
        <w:t xml:space="preserve"> for</w:t>
      </w:r>
      <w:r>
        <w:rPr>
          <w:rFonts w:ascii="Helvetica" w:hAnsi="Helvetica" w:cs="Times New Roman"/>
          <w:color w:val="1C1E21"/>
        </w:rPr>
        <w:t xml:space="preserve"> acting as vanguards in enforcing the rules of engagement and acceptable behavior in the community. They shall apply </w:t>
      </w:r>
      <w:r w:rsidR="00633AA6">
        <w:rPr>
          <w:rFonts w:ascii="Helvetica" w:hAnsi="Helvetica" w:cs="Times New Roman"/>
          <w:color w:val="1C1E21"/>
        </w:rPr>
        <w:t xml:space="preserve">adequate and fair </w:t>
      </w:r>
      <w:r w:rsidR="00784AE4">
        <w:rPr>
          <w:rFonts w:ascii="Helvetica" w:hAnsi="Helvetica" w:cs="Times New Roman"/>
          <w:color w:val="1C1E21"/>
        </w:rPr>
        <w:t>disciplinary measures to any instance of unacceptable behavior.</w:t>
      </w:r>
    </w:p>
    <w:p w14:paraId="21C7C1BC" w14:textId="76EEDC3B" w:rsidR="004B70FF" w:rsidRPr="004B70FF" w:rsidRDefault="00784AE4" w:rsidP="004B70FF">
      <w:pPr>
        <w:spacing w:before="100" w:beforeAutospacing="1" w:after="100" w:afterAutospacing="1"/>
        <w:rPr>
          <w:rFonts w:ascii="Helvetica" w:hAnsi="Helvetica" w:cs="Times New Roman"/>
          <w:color w:val="1C1E21"/>
        </w:rPr>
      </w:pPr>
      <w:r>
        <w:rPr>
          <w:rFonts w:ascii="Helvetica" w:hAnsi="Helvetica" w:cs="Times New Roman"/>
          <w:color w:val="1C1E21"/>
        </w:rPr>
        <w:t>The designated team</w:t>
      </w:r>
      <w:r w:rsidR="004B70FF" w:rsidRPr="004B70FF">
        <w:rPr>
          <w:rFonts w:ascii="Helvetica" w:hAnsi="Helvetica" w:cs="Times New Roman"/>
          <w:color w:val="1C1E21"/>
        </w:rPr>
        <w:t xml:space="preserve"> have the right and responsibility to remove, edit, or reject comments, commits, code, wiki edits, issues, and other contributions that are not aligned with this Code of Conduct, or to ban temporarily or permanently any contributor for other behaviors that they deem inappropriate, threatening, offensive, or harmful.</w:t>
      </w:r>
    </w:p>
    <w:p w14:paraId="075FFBCD" w14:textId="77777777" w:rsidR="004B70FF" w:rsidRPr="004B70FF" w:rsidRDefault="004B70FF" w:rsidP="004B70FF">
      <w:pPr>
        <w:spacing w:before="100" w:beforeAutospacing="1" w:after="100" w:afterAutospacing="1"/>
        <w:outlineLvl w:val="1"/>
        <w:rPr>
          <w:rFonts w:ascii="Helvetica" w:eastAsia="Times New Roman" w:hAnsi="Helvetica" w:cs="Times New Roman"/>
          <w:b/>
          <w:bCs/>
          <w:color w:val="1C1E21"/>
        </w:rPr>
      </w:pPr>
      <w:r w:rsidRPr="004B70FF">
        <w:rPr>
          <w:rFonts w:ascii="Helvetica" w:eastAsia="Times New Roman" w:hAnsi="Helvetica" w:cs="Times New Roman"/>
          <w:b/>
          <w:bCs/>
          <w:color w:val="1C1E21"/>
        </w:rPr>
        <w:t>Scope</w:t>
      </w:r>
      <w:hyperlink r:id="rId11" w:anchor="scope" w:tooltip="Direct link to Scope" w:history="1">
        <w:r w:rsidRPr="000C5367">
          <w:rPr>
            <w:rFonts w:ascii="Helvetica" w:eastAsia="Times New Roman" w:hAnsi="Helvetica" w:cs="Times New Roman"/>
            <w:b/>
            <w:bCs/>
            <w:color w:val="0000FF"/>
            <w:u w:val="single"/>
          </w:rPr>
          <w:t>​</w:t>
        </w:r>
      </w:hyperlink>
    </w:p>
    <w:p w14:paraId="084BAB49" w14:textId="77777777" w:rsidR="004B70FF" w:rsidRPr="004B70FF" w:rsidRDefault="004B70FF" w:rsidP="004B70FF">
      <w:pPr>
        <w:spacing w:before="100" w:beforeAutospacing="1" w:after="100" w:afterAutospacing="1"/>
        <w:rPr>
          <w:rFonts w:ascii="Helvetica" w:hAnsi="Helvetica" w:cs="Times New Roman"/>
          <w:color w:val="1C1E21"/>
        </w:rPr>
      </w:pPr>
      <w:r w:rsidRPr="004B70FF">
        <w:rPr>
          <w:rFonts w:ascii="Helvetica" w:hAnsi="Helvetica" w:cs="Times New Roman"/>
          <w:color w:val="1C1E21"/>
        </w:rPr>
        <w:t>This Code of Conduct applies both within project spaces and in public spaces when an individual is representing the project or its community. Examples of representing a project or community include using an official project e-mail address, posting via an official social media account, or acting as an appointed representative at an online or offline event. Representation of a project may be further defined and clarified by project maintainers.</w:t>
      </w:r>
    </w:p>
    <w:p w14:paraId="59F6D1C1" w14:textId="77777777" w:rsidR="004B70FF" w:rsidRPr="004B70FF" w:rsidRDefault="004B70FF" w:rsidP="004B70FF">
      <w:pPr>
        <w:spacing w:before="100" w:beforeAutospacing="1" w:after="100" w:afterAutospacing="1"/>
        <w:outlineLvl w:val="1"/>
        <w:rPr>
          <w:rFonts w:ascii="Helvetica" w:eastAsia="Times New Roman" w:hAnsi="Helvetica" w:cs="Times New Roman"/>
          <w:b/>
          <w:bCs/>
          <w:color w:val="1C1E21"/>
        </w:rPr>
      </w:pPr>
      <w:r w:rsidRPr="004B70FF">
        <w:rPr>
          <w:rFonts w:ascii="Helvetica" w:eastAsia="Times New Roman" w:hAnsi="Helvetica" w:cs="Times New Roman"/>
          <w:b/>
          <w:bCs/>
          <w:color w:val="1C1E21"/>
        </w:rPr>
        <w:t>Enforcement</w:t>
      </w:r>
      <w:hyperlink r:id="rId12" w:anchor="enforcement" w:tooltip="Direct link to Enforcement" w:history="1">
        <w:r w:rsidRPr="000C5367">
          <w:rPr>
            <w:rFonts w:ascii="Helvetica" w:eastAsia="Times New Roman" w:hAnsi="Helvetica" w:cs="Times New Roman"/>
            <w:b/>
            <w:bCs/>
            <w:color w:val="0000FF"/>
            <w:u w:val="single"/>
          </w:rPr>
          <w:t>​</w:t>
        </w:r>
      </w:hyperlink>
    </w:p>
    <w:p w14:paraId="6CD9C8D4" w14:textId="77777777" w:rsidR="004B70FF" w:rsidRPr="004B70FF" w:rsidRDefault="004B70FF" w:rsidP="004B70FF">
      <w:pPr>
        <w:spacing w:before="100" w:beforeAutospacing="1" w:after="100" w:afterAutospacing="1"/>
        <w:rPr>
          <w:rFonts w:ascii="Helvetica" w:hAnsi="Helvetica" w:cs="Times New Roman"/>
          <w:color w:val="1C1E21"/>
        </w:rPr>
      </w:pPr>
      <w:r w:rsidRPr="004B70FF">
        <w:rPr>
          <w:rFonts w:ascii="Helvetica" w:hAnsi="Helvetica" w:cs="Times New Roman"/>
          <w:color w:val="1C1E21"/>
        </w:rPr>
        <w:t>Instances of abusive, harassing, or otherwise unacceptable behavior may be reported in the following manner:</w:t>
      </w:r>
    </w:p>
    <w:p w14:paraId="79FA668C" w14:textId="390787B4" w:rsidR="004B70FF" w:rsidRPr="004B70FF" w:rsidRDefault="004B70FF" w:rsidP="004B70FF">
      <w:pPr>
        <w:numPr>
          <w:ilvl w:val="0"/>
          <w:numId w:val="3"/>
        </w:numPr>
        <w:spacing w:before="100" w:beforeAutospacing="1" w:after="100" w:afterAutospacing="1"/>
        <w:rPr>
          <w:rFonts w:ascii="Helvetica" w:hAnsi="Helvetica" w:cs="Times New Roman"/>
          <w:color w:val="1C1E21"/>
        </w:rPr>
      </w:pPr>
      <w:r w:rsidRPr="004B70FF">
        <w:rPr>
          <w:rFonts w:ascii="Helvetica" w:hAnsi="Helvetica" w:cs="Times New Roman"/>
          <w:color w:val="1C1E21"/>
        </w:rPr>
        <w:t>Contact us via email at: </w:t>
      </w:r>
      <w:hyperlink r:id="rId13" w:history="1">
        <w:r w:rsidR="000C5367" w:rsidRPr="00DD67F8">
          <w:rPr>
            <w:rStyle w:val="Hyperlink"/>
            <w:rFonts w:ascii="Helvetica" w:hAnsi="Helvetica" w:cs="Times New Roman"/>
          </w:rPr>
          <w:t>support@mapnrank.com</w:t>
        </w:r>
      </w:hyperlink>
      <w:r w:rsidRPr="004B70FF">
        <w:rPr>
          <w:rFonts w:ascii="Helvetica" w:hAnsi="Helvetica" w:cs="Times New Roman"/>
          <w:color w:val="1C1E21"/>
        </w:rPr>
        <w:t> with the subject: "code of conduct breach".</w:t>
      </w:r>
    </w:p>
    <w:p w14:paraId="163CFAAE" w14:textId="77777777" w:rsidR="004B70FF" w:rsidRPr="004B70FF" w:rsidRDefault="004B70FF" w:rsidP="004B70FF">
      <w:pPr>
        <w:numPr>
          <w:ilvl w:val="0"/>
          <w:numId w:val="3"/>
        </w:numPr>
        <w:spacing w:before="100" w:beforeAutospacing="1" w:after="100" w:afterAutospacing="1"/>
        <w:rPr>
          <w:rFonts w:ascii="Helvetica" w:hAnsi="Helvetica" w:cs="Times New Roman"/>
          <w:color w:val="1C1E21"/>
        </w:rPr>
      </w:pPr>
      <w:r w:rsidRPr="004B70FF">
        <w:rPr>
          <w:rFonts w:ascii="Helvetica" w:hAnsi="Helvetica" w:cs="Times New Roman"/>
          <w:color w:val="1C1E21"/>
        </w:rPr>
        <w:t>Include a screenshot of the situation in which the code was violated.</w:t>
      </w:r>
    </w:p>
    <w:p w14:paraId="3C699564" w14:textId="77777777" w:rsidR="004B70FF" w:rsidRPr="004B70FF" w:rsidRDefault="004B70FF" w:rsidP="004B70FF">
      <w:pPr>
        <w:numPr>
          <w:ilvl w:val="0"/>
          <w:numId w:val="3"/>
        </w:numPr>
        <w:spacing w:before="100" w:beforeAutospacing="1" w:after="100" w:afterAutospacing="1"/>
        <w:rPr>
          <w:rFonts w:ascii="Helvetica" w:hAnsi="Helvetica" w:cs="Times New Roman"/>
          <w:color w:val="1C1E21"/>
        </w:rPr>
      </w:pPr>
      <w:r w:rsidRPr="004B70FF">
        <w:rPr>
          <w:rFonts w:ascii="Helvetica" w:hAnsi="Helvetica" w:cs="Times New Roman"/>
          <w:color w:val="1C1E21"/>
        </w:rPr>
        <w:t>Explain the situation in as much detail as possible.</w:t>
      </w:r>
    </w:p>
    <w:p w14:paraId="3994EF4D" w14:textId="77777777" w:rsidR="004B70FF" w:rsidRPr="004B70FF" w:rsidRDefault="004B70FF" w:rsidP="004B70FF">
      <w:pPr>
        <w:numPr>
          <w:ilvl w:val="0"/>
          <w:numId w:val="3"/>
        </w:numPr>
        <w:spacing w:before="100" w:beforeAutospacing="1" w:after="100" w:afterAutospacing="1"/>
        <w:rPr>
          <w:rFonts w:ascii="Helvetica" w:hAnsi="Helvetica" w:cs="Times New Roman"/>
          <w:color w:val="1C1E21"/>
        </w:rPr>
      </w:pPr>
      <w:r w:rsidRPr="004B70FF">
        <w:rPr>
          <w:rFonts w:ascii="Helvetica" w:hAnsi="Helvetica" w:cs="Times New Roman"/>
          <w:color w:val="1C1E21"/>
        </w:rPr>
        <w:t>If possible, share your contact details.</w:t>
      </w:r>
    </w:p>
    <w:p w14:paraId="21AD2BE0" w14:textId="77777777" w:rsidR="004B70FF" w:rsidRPr="004B70FF" w:rsidRDefault="004B70FF" w:rsidP="004B70FF">
      <w:pPr>
        <w:spacing w:before="100" w:beforeAutospacing="1" w:after="100" w:afterAutospacing="1"/>
        <w:rPr>
          <w:rFonts w:ascii="Helvetica" w:hAnsi="Helvetica" w:cs="Times New Roman"/>
          <w:color w:val="1C1E21"/>
        </w:rPr>
      </w:pPr>
      <w:r w:rsidRPr="004B70FF">
        <w:rPr>
          <w:rFonts w:ascii="Helvetica" w:hAnsi="Helvetica" w:cs="Times New Roman"/>
          <w:color w:val="1C1E21"/>
        </w:rPr>
        <w:t>All complaints will be reviewed and investigated and will result in a response that is deemed necessary and appropriate to the circumstances. The project team is obligated to maintain confidentiality concerning the reporter of an incident. Further details of specific enforcement policies may be posted separately.</w:t>
      </w:r>
    </w:p>
    <w:p w14:paraId="0B78EE1F" w14:textId="77777777" w:rsidR="004B70FF" w:rsidRPr="004B70FF" w:rsidRDefault="004B70FF" w:rsidP="004B70FF">
      <w:pPr>
        <w:spacing w:before="100" w:beforeAutospacing="1" w:after="100" w:afterAutospacing="1"/>
        <w:rPr>
          <w:rFonts w:ascii="Helvetica" w:hAnsi="Helvetica" w:cs="Times New Roman"/>
          <w:color w:val="1C1E21"/>
        </w:rPr>
      </w:pPr>
      <w:r w:rsidRPr="004B70FF">
        <w:rPr>
          <w:rFonts w:ascii="Helvetica" w:hAnsi="Helvetica" w:cs="Times New Roman"/>
          <w:color w:val="1C1E21"/>
        </w:rPr>
        <w:t>Project maintainers who do not follow or enforce the Code of Conduct in good faith may face temporary or permanent repercussions as determined by other members of the project's leadership.</w:t>
      </w:r>
    </w:p>
    <w:p w14:paraId="3953C226" w14:textId="77777777" w:rsidR="004B70FF" w:rsidRPr="004B70FF" w:rsidRDefault="004B70FF" w:rsidP="004B70FF">
      <w:pPr>
        <w:spacing w:before="100" w:beforeAutospacing="1" w:after="100" w:afterAutospacing="1"/>
        <w:rPr>
          <w:rFonts w:ascii="Helvetica" w:hAnsi="Helvetica" w:cs="Times New Roman"/>
          <w:color w:val="1C1E21"/>
        </w:rPr>
      </w:pPr>
      <w:r w:rsidRPr="004B70FF">
        <w:rPr>
          <w:rFonts w:ascii="Helvetica" w:hAnsi="Helvetica" w:cs="Times New Roman"/>
          <w:color w:val="1C1E21"/>
        </w:rPr>
        <w:t>The following situations can result in the user being </w:t>
      </w:r>
      <w:r w:rsidRPr="004B70FF">
        <w:rPr>
          <w:rFonts w:ascii="Helvetica" w:hAnsi="Helvetica" w:cs="Times New Roman"/>
          <w:b/>
          <w:bCs/>
          <w:color w:val="1C1E21"/>
        </w:rPr>
        <w:t>expelled</w:t>
      </w:r>
      <w:r w:rsidRPr="004B70FF">
        <w:rPr>
          <w:rFonts w:ascii="Helvetica" w:hAnsi="Helvetica" w:cs="Times New Roman"/>
          <w:color w:val="1C1E21"/>
        </w:rPr>
        <w:t> from the community:</w:t>
      </w:r>
    </w:p>
    <w:p w14:paraId="5D4C100F" w14:textId="77777777" w:rsidR="004B70FF" w:rsidRPr="004B70FF" w:rsidRDefault="004B70FF" w:rsidP="004B70FF">
      <w:pPr>
        <w:numPr>
          <w:ilvl w:val="0"/>
          <w:numId w:val="4"/>
        </w:numPr>
        <w:spacing w:before="100" w:beforeAutospacing="1" w:after="100" w:afterAutospacing="1"/>
        <w:rPr>
          <w:rFonts w:ascii="Helvetica" w:eastAsia="Times New Roman" w:hAnsi="Helvetica" w:cs="Times New Roman"/>
          <w:color w:val="1C1E21"/>
        </w:rPr>
      </w:pPr>
      <w:r w:rsidRPr="004B70FF">
        <w:rPr>
          <w:rFonts w:ascii="Helvetica" w:eastAsia="Times New Roman" w:hAnsi="Helvetica" w:cs="Times New Roman"/>
          <w:color w:val="1C1E21"/>
        </w:rPr>
        <w:t>Repeated inadequate conduct.</w:t>
      </w:r>
    </w:p>
    <w:p w14:paraId="3A80CC02" w14:textId="2BD15D3B" w:rsidR="004B4B9F" w:rsidRPr="00CF2A43" w:rsidRDefault="004B70FF" w:rsidP="00CF2A43">
      <w:pPr>
        <w:numPr>
          <w:ilvl w:val="0"/>
          <w:numId w:val="4"/>
        </w:numPr>
        <w:spacing w:before="100" w:beforeAutospacing="1" w:after="100" w:afterAutospacing="1"/>
        <w:rPr>
          <w:rFonts w:ascii="Helvetica" w:eastAsia="Times New Roman" w:hAnsi="Helvetica" w:cs="Times New Roman"/>
          <w:color w:val="1C1E21"/>
        </w:rPr>
      </w:pPr>
      <w:r w:rsidRPr="004B70FF">
        <w:rPr>
          <w:rFonts w:ascii="Helvetica" w:eastAsia="Times New Roman" w:hAnsi="Helvetica" w:cs="Times New Roman"/>
          <w:color w:val="1C1E21"/>
        </w:rPr>
        <w:t>Posting pornographic content.</w:t>
      </w:r>
    </w:p>
    <w:sectPr w:rsidR="004B4B9F" w:rsidRPr="00CF2A43" w:rsidSect="003379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F2451"/>
    <w:multiLevelType w:val="hybridMultilevel"/>
    <w:tmpl w:val="DFE2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376D59"/>
    <w:multiLevelType w:val="multilevel"/>
    <w:tmpl w:val="8AB2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CA6D4D"/>
    <w:multiLevelType w:val="multilevel"/>
    <w:tmpl w:val="EAEC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B274B9"/>
    <w:multiLevelType w:val="hybridMultilevel"/>
    <w:tmpl w:val="7A42D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7102BD2"/>
    <w:multiLevelType w:val="multilevel"/>
    <w:tmpl w:val="B06C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27231A"/>
    <w:multiLevelType w:val="hybridMultilevel"/>
    <w:tmpl w:val="5710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E14093"/>
    <w:multiLevelType w:val="multilevel"/>
    <w:tmpl w:val="140A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0FF"/>
    <w:rsid w:val="000379C2"/>
    <w:rsid w:val="000920C6"/>
    <w:rsid w:val="000B05A9"/>
    <w:rsid w:val="000C5367"/>
    <w:rsid w:val="00163ABD"/>
    <w:rsid w:val="001706C4"/>
    <w:rsid w:val="001C4A61"/>
    <w:rsid w:val="002325DF"/>
    <w:rsid w:val="00242FC4"/>
    <w:rsid w:val="00262166"/>
    <w:rsid w:val="003177B3"/>
    <w:rsid w:val="00337990"/>
    <w:rsid w:val="00364EA0"/>
    <w:rsid w:val="0042418E"/>
    <w:rsid w:val="00456F8B"/>
    <w:rsid w:val="004734EC"/>
    <w:rsid w:val="00497A73"/>
    <w:rsid w:val="004A1817"/>
    <w:rsid w:val="004B70FF"/>
    <w:rsid w:val="004D38DE"/>
    <w:rsid w:val="00593D57"/>
    <w:rsid w:val="00622DD4"/>
    <w:rsid w:val="00633AA6"/>
    <w:rsid w:val="00642D2E"/>
    <w:rsid w:val="006F00C2"/>
    <w:rsid w:val="007241E6"/>
    <w:rsid w:val="00730EA2"/>
    <w:rsid w:val="00784AE4"/>
    <w:rsid w:val="0079540E"/>
    <w:rsid w:val="007A392E"/>
    <w:rsid w:val="007F37C4"/>
    <w:rsid w:val="00802091"/>
    <w:rsid w:val="008169DC"/>
    <w:rsid w:val="00835059"/>
    <w:rsid w:val="00844010"/>
    <w:rsid w:val="00890D5A"/>
    <w:rsid w:val="00A166CE"/>
    <w:rsid w:val="00AA3FE9"/>
    <w:rsid w:val="00AE06D1"/>
    <w:rsid w:val="00B83864"/>
    <w:rsid w:val="00B91E2A"/>
    <w:rsid w:val="00C03030"/>
    <w:rsid w:val="00C16074"/>
    <w:rsid w:val="00C21BC4"/>
    <w:rsid w:val="00CF2A43"/>
    <w:rsid w:val="00DD42B5"/>
    <w:rsid w:val="00E02DC0"/>
    <w:rsid w:val="00E70C04"/>
    <w:rsid w:val="00F519CC"/>
    <w:rsid w:val="00FF15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4910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B70FF"/>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B70FF"/>
    <w:pPr>
      <w:spacing w:before="100" w:beforeAutospacing="1" w:after="100" w:afterAutospacing="1"/>
      <w:outlineLvl w:val="1"/>
    </w:pPr>
    <w:rPr>
      <w:rFonts w:ascii="Times New Roman" w:hAnsi="Times New Roman" w:cs="Times New Roman"/>
      <w:b/>
      <w:bCs/>
      <w:sz w:val="36"/>
      <w:szCs w:val="36"/>
    </w:rPr>
  </w:style>
  <w:style w:type="paragraph" w:styleId="Heading4">
    <w:name w:val="heading 4"/>
    <w:basedOn w:val="Normal"/>
    <w:link w:val="Heading4Char"/>
    <w:uiPriority w:val="9"/>
    <w:qFormat/>
    <w:rsid w:val="004B70FF"/>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0FF"/>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70FF"/>
    <w:rPr>
      <w:rFonts w:ascii="Times New Roman" w:hAnsi="Times New Roman" w:cs="Times New Roman"/>
      <w:b/>
      <w:bCs/>
      <w:sz w:val="36"/>
      <w:szCs w:val="36"/>
    </w:rPr>
  </w:style>
  <w:style w:type="character" w:customStyle="1" w:styleId="Heading4Char">
    <w:name w:val="Heading 4 Char"/>
    <w:basedOn w:val="DefaultParagraphFont"/>
    <w:link w:val="Heading4"/>
    <w:uiPriority w:val="9"/>
    <w:rsid w:val="004B70FF"/>
    <w:rPr>
      <w:rFonts w:ascii="Times New Roman" w:hAnsi="Times New Roman" w:cs="Times New Roman"/>
      <w:b/>
      <w:bCs/>
    </w:rPr>
  </w:style>
  <w:style w:type="character" w:styleId="Hyperlink">
    <w:name w:val="Hyperlink"/>
    <w:basedOn w:val="DefaultParagraphFont"/>
    <w:uiPriority w:val="99"/>
    <w:unhideWhenUsed/>
    <w:rsid w:val="004B70FF"/>
    <w:rPr>
      <w:color w:val="0000FF"/>
      <w:u w:val="single"/>
    </w:rPr>
  </w:style>
  <w:style w:type="paragraph" w:styleId="NormalWeb">
    <w:name w:val="Normal (Web)"/>
    <w:basedOn w:val="Normal"/>
    <w:uiPriority w:val="99"/>
    <w:semiHidden/>
    <w:unhideWhenUsed/>
    <w:rsid w:val="004B70FF"/>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4B70FF"/>
    <w:rPr>
      <w:i/>
      <w:iCs/>
    </w:rPr>
  </w:style>
  <w:style w:type="character" w:styleId="Strong">
    <w:name w:val="Strong"/>
    <w:basedOn w:val="DefaultParagraphFont"/>
    <w:uiPriority w:val="22"/>
    <w:qFormat/>
    <w:rsid w:val="004B70FF"/>
    <w:rPr>
      <w:b/>
      <w:bCs/>
    </w:rPr>
  </w:style>
  <w:style w:type="paragraph" w:styleId="ListParagraph">
    <w:name w:val="List Paragraph"/>
    <w:basedOn w:val="Normal"/>
    <w:uiPriority w:val="34"/>
    <w:qFormat/>
    <w:rsid w:val="00DD4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274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ottaa-project.github.io/docs/Community/Code-of-Conduct" TargetMode="External"/><Relationship Id="rId12" Type="http://schemas.openxmlformats.org/officeDocument/2006/relationships/hyperlink" Target="https://ottaa-project.github.io/docs/Community/Code-of-Conduct" TargetMode="External"/><Relationship Id="rId13" Type="http://schemas.openxmlformats.org/officeDocument/2006/relationships/hyperlink" Target="mailto:support@mapnrank.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ttaa-project.github.io/docs/Community/Code-of-Conduct" TargetMode="External"/><Relationship Id="rId6" Type="http://schemas.openxmlformats.org/officeDocument/2006/relationships/hyperlink" Target="https://ottaa-project.github.io/docs/Community/Code-of-Conduct" TargetMode="External"/><Relationship Id="rId7" Type="http://schemas.openxmlformats.org/officeDocument/2006/relationships/hyperlink" Target="https://ottaa-project.github.io/docs/Community/Code-of-Conduct" TargetMode="External"/><Relationship Id="rId8" Type="http://schemas.openxmlformats.org/officeDocument/2006/relationships/hyperlink" Target="https://ottaa-project.github.io/docs/Community/Code-of-Conduct" TargetMode="External"/><Relationship Id="rId9" Type="http://schemas.openxmlformats.org/officeDocument/2006/relationships/hyperlink" Target="https://ottaa-project.github.io/docs/Community/Code-of-Conduct" TargetMode="External"/><Relationship Id="rId10" Type="http://schemas.openxmlformats.org/officeDocument/2006/relationships/hyperlink" Target="https://ottaa-project.github.io/docs/Community/Code-of-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817</Words>
  <Characters>4661</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RESIDAT contributor code of conduct</vt:lpstr>
      <vt:lpstr>    Our principles​</vt:lpstr>
      <vt:lpstr>    Behaviors standards​</vt:lpstr>
      <vt:lpstr>    Our Responsibilities​</vt:lpstr>
      <vt:lpstr>    Scope​</vt:lpstr>
      <vt:lpstr>    Enforcement​</vt:lpstr>
    </vt:vector>
  </TitlesOfParts>
  <LinksUpToDate>false</LinksUpToDate>
  <CharactersWithSpaces>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2024-02-20T22:37:00Z</dcterms:created>
  <dcterms:modified xsi:type="dcterms:W3CDTF">2024-02-21T12:53:00Z</dcterms:modified>
</cp:coreProperties>
</file>