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B9DC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李翔</w:t>
      </w:r>
      <w:r>
        <w:rPr>
          <w:rFonts w:hint="eastAsia"/>
          <w:b/>
          <w:bCs/>
        </w:rPr>
        <w:t>修改完善建议</w:t>
      </w:r>
    </w:p>
    <w:p w14:paraId="42263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建议1：</w:t>
      </w:r>
    </w:p>
    <w:p w14:paraId="41B25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优化中文摘要。中文摘要应高度凝练，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围绕“为什么做？怎么做？做了什么？效果怎样？以及展望”撰写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，总字数为350-500字即可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，突出技术路线和创新点。英文摘要也需对应优化，当前英文多为简单句，建议长短句结合，提升专业性。</w:t>
      </w:r>
    </w:p>
    <w:p w14:paraId="1BD84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建议2：</w:t>
      </w:r>
    </w:p>
    <w:p w14:paraId="1B055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建议修改完善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章节逻辑衔接与瘦身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比如目录层级过深（如1.2.1），第二章系统分析中，2.1需求分析下含2.1.1需求分析，结构冗余；第四章概要设计各节（4.1.1-4.1.9）与第二章功能需求分析、第五章详细设计存在内容重叠等等。建议：删除2.1.1这一层冗余编号，将“主要设计内容”归入“需求分析”。</w:t>
      </w:r>
    </w:p>
    <w:p w14:paraId="25F00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将1.2国内研究现状下的四个子标题合并为两个：1.2.1 发展现状和1.2.2 存在问题与挑战。</w:t>
      </w:r>
    </w:p>
    <w:p w14:paraId="2CFB4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  <w:t>第四章概要设计应聚焦于架构设计（如系统技术架构图、分层设计、模块间接口定义），避免罗列模块功能。当前4.1.1-4.1.9小节功</w:t>
      </w:r>
      <w:bookmarkStart w:id="1" w:name="_GoBack"/>
      <w:bookmarkEnd w:id="1"/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  <w:t>能描述可整体精简，改为以图表（如系统架构图、时序图）为主，配以简要说明。</w:t>
      </w:r>
    </w:p>
    <w:p w14:paraId="3839D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建议3：</w:t>
      </w:r>
    </w:p>
    <w:p w14:paraId="46442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修改完善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“在线协作”的技术实现细节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。比如“1.1 研究背景与意义”技术层面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提及Socket.io，但技术栈前后端分别为Spring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Boot和Vue3，Socket.io通常与Node.js配合。系统设计全文中未再深入解释实时协作的同步算法、冲突解决策略。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建议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明确实时通信的技术选型。若是WebSocket，应明确SpringBoot中用的是Spring WebSocket还是Netty，并介绍前端使用的WebSocket客户端库。在5.4文档在线协作实现中，补充冲突处理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等等。</w:t>
      </w:r>
    </w:p>
    <w:p w14:paraId="1E7F9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建议4：</w:t>
      </w:r>
    </w:p>
    <w:p w14:paraId="6A7B7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建议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细化关键模块的业务逻辑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。比如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版本管理当前设计是“保存时自动生成版本”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建议补充智能生成策略，如N分钟内连续编辑自动合并为一个版本，或仅在内容发生实质性变更时生成，避免版本库膨胀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；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权限管理系统定义了四类角色和三级管控，在系统实现中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应该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清晰展示Spring Security如何配置角色层级和权限拦截规则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建议在5.2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5.8节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等相关章节阐述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中，给出关键的安全配置代码片段或详细鉴权流程描述，以体现技术深度。</w:t>
      </w:r>
    </w:p>
    <w:p w14:paraId="1A3DA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建议5：</w:t>
      </w:r>
    </w:p>
    <w:p w14:paraId="18A54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bookmarkStart w:id="0" w:name="_Toc24613"/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优化完善“4.2 数据库设计”</w:t>
      </w:r>
      <w:bookmarkEnd w:id="0"/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。建议按概念数据模型设计（即实体-联系模型，先确定实体名及实体类型、实体属性和联系类型，然后从局部到整体画出E-R图）。</w:t>
      </w:r>
    </w:p>
    <w:p w14:paraId="1E4A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建议6：</w:t>
      </w:r>
    </w:p>
    <w:p w14:paraId="6DCB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优化完善全文语言与表述，避免阐述错误、口语化及术语一致性。比如49页“媒通知信息模块”、52页“文章详组织管理员模块”等阐述错误，需认真仔细校对全文，清除此类瑕疵。全文在“协作者”和“协作用户”等称谓上没保持一致，建议统一使用“协作者”等等。</w:t>
      </w:r>
    </w:p>
    <w:p w14:paraId="025D5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建议7：</w:t>
      </w:r>
    </w:p>
    <w:p w14:paraId="3B595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有的参考文献偏旧，甚至有2013年的，建议尽量都用2020年以后的。</w:t>
      </w:r>
    </w:p>
    <w:p w14:paraId="5D24F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建议8：</w:t>
      </w:r>
    </w:p>
    <w:p w14:paraId="74C50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建议认真仔细通篇核查全文，严格按学校学院对毕业设计说明书的规范要求进一步对文档规范化。比如通篇核查所有图的编号、图名称，表编号号、表名称及在文中的引用（“如图X.X所示、如表X.X所示”），确保一一对应且连续、参考文献格式也有错等等。</w:t>
      </w:r>
    </w:p>
    <w:p w14:paraId="2E4AE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2A826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19628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49682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3233D"/>
    <w:rsid w:val="007B73FA"/>
    <w:rsid w:val="04BB76ED"/>
    <w:rsid w:val="08A16BBD"/>
    <w:rsid w:val="130D0D1D"/>
    <w:rsid w:val="1A116732"/>
    <w:rsid w:val="21A21EE6"/>
    <w:rsid w:val="220443DA"/>
    <w:rsid w:val="2C55280F"/>
    <w:rsid w:val="335E6CEC"/>
    <w:rsid w:val="3D957D24"/>
    <w:rsid w:val="3F0B23FB"/>
    <w:rsid w:val="50D5669C"/>
    <w:rsid w:val="543640C4"/>
    <w:rsid w:val="56F3233D"/>
    <w:rsid w:val="585B62E8"/>
    <w:rsid w:val="5F685DFC"/>
    <w:rsid w:val="68AA0EB0"/>
    <w:rsid w:val="6914408D"/>
    <w:rsid w:val="69B83AA1"/>
    <w:rsid w:val="755A6245"/>
    <w:rsid w:val="7800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link w:val="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link w:val="2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1070</Words>
  <Characters>1231</Characters>
  <Lines>0</Lines>
  <Paragraphs>0</Paragraphs>
  <TotalTime>1</TotalTime>
  <ScaleCrop>false</ScaleCrop>
  <LinksUpToDate>false</LinksUpToDate>
  <CharactersWithSpaces>1238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2026-04-24T01:17:00Z</dcterms:created>
  <dc:creator>杨杨</dc:creator>
  <cp:lastModifiedBy>100</cp:lastModifiedBy>
  <dcterms:modified xsi:type="dcterms:W3CDTF">2026-04-24T04:59:02Z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6D1F3CD96B104E46AB5EDF18581FAD1E_11</vt:lpwstr>
  </property>
  <property fmtid="{D5CDD505-2E9C-101B-9397-08002B2CF9AE}" pid="4" name="KSOTemplateDocerSaveRecord">
    <vt:lpwstr>eyJoZGlkIjoiNTI4NjIyZjVlNTYyYTM0NmJhMzdhNDA5MGM0MTVjODkiLCJ1c2VySWQiOiI5NjQ0NDU0MTgifQ==</vt:lpwstr>
  </property>
</Properties>
</file>