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34FAB5C5" w:rsidR="004F2A8B" w:rsidRDefault="007B4EDA" w:rsidP="3D28A338">
            <w:pPr>
              <w:jc w:val="both"/>
              <w:rPr>
                <w:rFonts w:ascii="Calibri" w:hAnsi="Calibri"/>
                <w:b/>
                <w:bCs/>
                <w:color w:val="1F4E79" w:themeColor="accent1" w:themeShade="80"/>
              </w:rPr>
            </w:pPr>
            <w:r w:rsidRPr="007B4EDA">
              <w:rPr>
                <w:rFonts w:ascii="Calibri" w:hAnsi="Calibri"/>
                <w:b/>
                <w:bCs/>
                <w:color w:val="1F4E79" w:themeColor="accent1" w:themeShade="80"/>
              </w:rPr>
              <w:t xml:space="preserve">No he podido cumplir con todas las actividades en tiempos definidos, si algunas las complete antes del tiempo y otras </w:t>
            </w:r>
            <w:r w:rsidRPr="007B4EDA">
              <w:rPr>
                <w:rFonts w:ascii="Calibri" w:hAnsi="Calibri"/>
                <w:b/>
                <w:bCs/>
                <w:color w:val="1F4E79" w:themeColor="accent1" w:themeShade="80"/>
              </w:rPr>
              <w:t>después</w:t>
            </w:r>
            <w:r w:rsidRPr="007B4EDA">
              <w:rPr>
                <w:rFonts w:ascii="Calibri" w:hAnsi="Calibri"/>
                <w:b/>
                <w:bCs/>
                <w:color w:val="1F4E79" w:themeColor="accent1" w:themeShade="80"/>
              </w:rPr>
              <w:t xml:space="preserve">, lo importante ha sido la </w:t>
            </w:r>
            <w:r w:rsidRPr="007B4EDA">
              <w:rPr>
                <w:rFonts w:ascii="Calibri" w:hAnsi="Calibri"/>
                <w:b/>
                <w:bCs/>
                <w:color w:val="1F4E79" w:themeColor="accent1" w:themeShade="80"/>
              </w:rPr>
              <w:t>colaboración</w:t>
            </w:r>
            <w:r w:rsidRPr="007B4EDA">
              <w:rPr>
                <w:rFonts w:ascii="Calibri" w:hAnsi="Calibri"/>
                <w:b/>
                <w:bCs/>
                <w:color w:val="1F4E79" w:themeColor="accent1" w:themeShade="80"/>
              </w:rPr>
              <w:t xml:space="preserve"> y el buen trabajo en equipo para sacar el proyecto adelante, algunos de los factores que han dificultado el desarrollo de las actividades, es el poco tiempo que se le puede dedicar ya que tanto yo como mi compañero tenemos trabajos y obligaciones con la familia las cuales algunas veces no nos permiten avanzar como queremos.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4655C081" w:rsidR="004F2A8B" w:rsidRDefault="007B4EDA" w:rsidP="3D28A338">
            <w:pPr>
              <w:jc w:val="both"/>
              <w:rPr>
                <w:rFonts w:ascii="Calibri" w:hAnsi="Calibri"/>
                <w:b/>
                <w:bCs/>
                <w:color w:val="1F4E79" w:themeColor="accent1" w:themeShade="80"/>
              </w:rPr>
            </w:pPr>
            <w:r w:rsidRPr="007B4EDA">
              <w:rPr>
                <w:rFonts w:ascii="Calibri" w:hAnsi="Calibri"/>
                <w:b/>
                <w:bCs/>
                <w:color w:val="1F4E79" w:themeColor="accent1" w:themeShade="80"/>
              </w:rPr>
              <w:t>Con resiliencia es lo que mejor definiría el modo de enfrentar las dificultades que hemos pasado, desvelos también ya que al no haber otro tiempo el trasnoche es la única opción, y la buena disposición por parte de ambos para sacar el proyecto adelante.</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26B586AB" w14:textId="0D593012" w:rsidR="007B4EDA" w:rsidRPr="007B4EDA" w:rsidRDefault="007B4EDA" w:rsidP="007B4EDA">
            <w:pPr>
              <w:jc w:val="both"/>
              <w:rPr>
                <w:rFonts w:ascii="Calibri" w:hAnsi="Calibri"/>
                <w:b/>
                <w:bCs/>
                <w:color w:val="1F4E79" w:themeColor="accent1" w:themeShade="80"/>
              </w:rPr>
            </w:pPr>
            <w:r w:rsidRPr="007B4EDA">
              <w:rPr>
                <w:rFonts w:ascii="Calibri" w:hAnsi="Calibri"/>
                <w:b/>
                <w:bCs/>
                <w:color w:val="1F4E79" w:themeColor="accent1" w:themeShade="80"/>
              </w:rPr>
              <w:t xml:space="preserve">Si mi trabajo fuera evaluado entre 1 y 7, a manera de </w:t>
            </w:r>
            <w:r w:rsidRPr="007B4EDA">
              <w:rPr>
                <w:rFonts w:ascii="Calibri" w:hAnsi="Calibri"/>
                <w:b/>
                <w:bCs/>
                <w:color w:val="1F4E79" w:themeColor="accent1" w:themeShade="80"/>
              </w:rPr>
              <w:t>autocrítica</w:t>
            </w:r>
            <w:r w:rsidRPr="007B4EDA">
              <w:rPr>
                <w:rFonts w:ascii="Calibri" w:hAnsi="Calibri"/>
                <w:b/>
                <w:bCs/>
                <w:color w:val="1F4E79" w:themeColor="accent1" w:themeShade="80"/>
              </w:rPr>
              <w:t xml:space="preserve"> tendría un 6, ya que he sufrido muchos </w:t>
            </w:r>
            <w:r w:rsidRPr="007B4EDA">
              <w:rPr>
                <w:rFonts w:ascii="Calibri" w:hAnsi="Calibri"/>
                <w:b/>
                <w:bCs/>
                <w:color w:val="1F4E79" w:themeColor="accent1" w:themeShade="80"/>
              </w:rPr>
              <w:t>atrasos,</w:t>
            </w:r>
            <w:r w:rsidRPr="007B4EDA">
              <w:rPr>
                <w:rFonts w:ascii="Calibri" w:hAnsi="Calibri"/>
                <w:b/>
                <w:bCs/>
                <w:color w:val="1F4E79" w:themeColor="accent1" w:themeShade="80"/>
              </w:rPr>
              <w:t xml:space="preserve"> pero los resultados son excelentes.</w:t>
            </w:r>
          </w:p>
          <w:p w14:paraId="1CFC18D4" w14:textId="77777777" w:rsidR="007B4EDA" w:rsidRPr="007B4EDA" w:rsidRDefault="007B4EDA" w:rsidP="007B4EDA">
            <w:pPr>
              <w:jc w:val="both"/>
              <w:rPr>
                <w:rFonts w:ascii="Calibri" w:hAnsi="Calibri"/>
                <w:b/>
                <w:bCs/>
                <w:color w:val="1F4E79" w:themeColor="accent1" w:themeShade="80"/>
              </w:rPr>
            </w:pPr>
          </w:p>
          <w:p w14:paraId="3BE9AC1F" w14:textId="0E51342B" w:rsidR="004F2A8B" w:rsidRDefault="007B4EDA" w:rsidP="007B4EDA">
            <w:pPr>
              <w:jc w:val="both"/>
              <w:rPr>
                <w:rFonts w:ascii="Calibri" w:hAnsi="Calibri"/>
                <w:b/>
                <w:bCs/>
                <w:color w:val="1F4E79" w:themeColor="accent1" w:themeShade="80"/>
              </w:rPr>
            </w:pPr>
            <w:r w:rsidRPr="007B4EDA">
              <w:rPr>
                <w:rFonts w:ascii="Calibri" w:hAnsi="Calibri"/>
                <w:b/>
                <w:bCs/>
                <w:color w:val="1F4E79" w:themeColor="accent1" w:themeShade="80"/>
              </w:rPr>
              <w:t>que destaco, la buena ejecución del proyecto, la comunicación y que podría hacer para mejorar el trabajo, sin dudas es darle el tiempo necesario al desarrollo.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5FB2999C" w:rsidR="004F2A8B" w:rsidRDefault="007B4EDA" w:rsidP="3D28A338">
            <w:pPr>
              <w:jc w:val="both"/>
              <w:rPr>
                <w:rFonts w:ascii="Calibri" w:hAnsi="Calibri"/>
                <w:b/>
                <w:bCs/>
                <w:color w:val="1F4E79" w:themeColor="accent1" w:themeShade="80"/>
              </w:rPr>
            </w:pPr>
            <w:r w:rsidRPr="007B4EDA">
              <w:rPr>
                <w:rFonts w:ascii="Calibri" w:hAnsi="Calibri"/>
                <w:b/>
                <w:bCs/>
                <w:color w:val="1F4E79" w:themeColor="accent1" w:themeShade="80"/>
              </w:rPr>
              <w:t>Mis inquietudes van a que mi proyecto a pesar de ser innovador y sustentable hablando monetariamente es que no guste dado lo especifico del proceder de mi proyecto.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0615143" w:rsidR="004F2A8B" w:rsidRDefault="007B4EDA" w:rsidP="3D28A338">
            <w:pPr>
              <w:jc w:val="both"/>
              <w:rPr>
                <w:rFonts w:eastAsiaTheme="majorEastAsia"/>
                <w:color w:val="767171" w:themeColor="background2" w:themeShade="80"/>
                <w:sz w:val="24"/>
                <w:szCs w:val="24"/>
              </w:rPr>
            </w:pPr>
            <w:r w:rsidRPr="007B4EDA">
              <w:rPr>
                <w:rFonts w:eastAsiaTheme="majorEastAsia"/>
                <w:color w:val="767171" w:themeColor="background2" w:themeShade="80"/>
                <w:sz w:val="24"/>
                <w:szCs w:val="24"/>
              </w:rPr>
              <w:t>Considero que las actividades las trabajamos en conjunto y dividiendo en cuanto a las fortalezas personales que tenemos cada uno, de esta manera hemos podido trabajar muy bien.</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998043A" w14:textId="77777777" w:rsidR="007B4EDA" w:rsidRDefault="007B4EDA"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31417E9" w:rsidR="004F2A8B" w:rsidRDefault="007B4EDA" w:rsidP="3D28A338">
            <w:pPr>
              <w:jc w:val="both"/>
              <w:rPr>
                <w:rFonts w:eastAsiaTheme="majorEastAsia"/>
                <w:color w:val="767171" w:themeColor="background2" w:themeShade="80"/>
                <w:sz w:val="24"/>
                <w:szCs w:val="24"/>
              </w:rPr>
            </w:pPr>
            <w:r w:rsidRPr="007B4EDA">
              <w:rPr>
                <w:rFonts w:eastAsiaTheme="majorEastAsia"/>
                <w:color w:val="767171" w:themeColor="background2" w:themeShade="80"/>
                <w:sz w:val="24"/>
                <w:szCs w:val="24"/>
              </w:rPr>
              <w:t xml:space="preserve">Nuestro trabajo en grupo lo </w:t>
            </w:r>
            <w:r w:rsidRPr="007B4EDA">
              <w:rPr>
                <w:rFonts w:eastAsiaTheme="majorEastAsia"/>
                <w:color w:val="767171" w:themeColor="background2" w:themeShade="80"/>
                <w:sz w:val="24"/>
                <w:szCs w:val="24"/>
              </w:rPr>
              <w:t>evalúo</w:t>
            </w:r>
            <w:r w:rsidRPr="007B4EDA">
              <w:rPr>
                <w:rFonts w:eastAsiaTheme="majorEastAsia"/>
                <w:color w:val="767171" w:themeColor="background2" w:themeShade="80"/>
                <w:sz w:val="24"/>
                <w:szCs w:val="24"/>
              </w:rPr>
              <w:t xml:space="preserve"> con un 6.5, a pesar del buen trabajo a veces hemos obviado la </w:t>
            </w:r>
            <w:r w:rsidRPr="007B4EDA">
              <w:rPr>
                <w:rFonts w:eastAsiaTheme="majorEastAsia"/>
                <w:color w:val="767171" w:themeColor="background2" w:themeShade="80"/>
                <w:sz w:val="24"/>
                <w:szCs w:val="24"/>
              </w:rPr>
              <w:t>comunicación</w:t>
            </w:r>
            <w:r w:rsidRPr="007B4EDA">
              <w:rPr>
                <w:rFonts w:eastAsiaTheme="majorEastAsia"/>
                <w:color w:val="767171" w:themeColor="background2" w:themeShade="80"/>
                <w:sz w:val="24"/>
                <w:szCs w:val="24"/>
              </w:rPr>
              <w:t xml:space="preserve"> cuando no </w:t>
            </w:r>
            <w:r w:rsidRPr="007B4EDA">
              <w:rPr>
                <w:rFonts w:eastAsiaTheme="majorEastAsia"/>
                <w:color w:val="767171" w:themeColor="background2" w:themeShade="80"/>
                <w:sz w:val="24"/>
                <w:szCs w:val="24"/>
              </w:rPr>
              <w:t>debería</w:t>
            </w:r>
            <w:r w:rsidRPr="007B4EDA">
              <w:rPr>
                <w:rFonts w:eastAsiaTheme="majorEastAsia"/>
                <w:color w:val="767171" w:themeColor="background2" w:themeShade="80"/>
                <w:sz w:val="24"/>
                <w:szCs w:val="24"/>
              </w:rPr>
              <w:t xml:space="preserve"> haber sido </w:t>
            </w:r>
            <w:r w:rsidRPr="007B4EDA">
              <w:rPr>
                <w:rFonts w:eastAsiaTheme="majorEastAsia"/>
                <w:color w:val="767171" w:themeColor="background2" w:themeShade="80"/>
                <w:sz w:val="24"/>
                <w:szCs w:val="24"/>
              </w:rPr>
              <w:t>así</w:t>
            </w:r>
            <w:r w:rsidRPr="007B4EDA">
              <w:rPr>
                <w:rFonts w:eastAsiaTheme="majorEastAsia"/>
                <w:color w:val="767171" w:themeColor="background2" w:themeShade="80"/>
                <w:sz w:val="24"/>
                <w:szCs w:val="24"/>
              </w:rPr>
              <w:t xml:space="preserve">, los aspectos positivos que destaco es la buena actitud frente al otro y nuevamente algo a mejorar es la </w:t>
            </w:r>
            <w:r w:rsidRPr="007B4EDA">
              <w:rPr>
                <w:rFonts w:eastAsiaTheme="majorEastAsia"/>
                <w:color w:val="767171" w:themeColor="background2" w:themeShade="80"/>
                <w:sz w:val="24"/>
                <w:szCs w:val="24"/>
              </w:rPr>
              <w:t>comunicación</w:t>
            </w:r>
            <w:r w:rsidRPr="007B4EDA">
              <w:rPr>
                <w:rFonts w:eastAsiaTheme="majorEastAsia"/>
                <w:color w:val="767171" w:themeColor="background2" w:themeShade="80"/>
                <w:sz w:val="24"/>
                <w:szCs w:val="24"/>
              </w:rPr>
              <w:t>.</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7A3CE6" w14:textId="77777777" w:rsidR="003B671E" w:rsidRDefault="003B671E" w:rsidP="00DF38AE">
      <w:pPr>
        <w:spacing w:after="0" w:line="240" w:lineRule="auto"/>
      </w:pPr>
      <w:r>
        <w:separator/>
      </w:r>
    </w:p>
  </w:endnote>
  <w:endnote w:type="continuationSeparator" w:id="0">
    <w:p w14:paraId="4989CC0D" w14:textId="77777777" w:rsidR="003B671E" w:rsidRDefault="003B671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8EE882" w14:textId="77777777" w:rsidR="003B671E" w:rsidRDefault="003B671E" w:rsidP="00DF38AE">
      <w:pPr>
        <w:spacing w:after="0" w:line="240" w:lineRule="auto"/>
      </w:pPr>
      <w:r>
        <w:separator/>
      </w:r>
    </w:p>
  </w:footnote>
  <w:footnote w:type="continuationSeparator" w:id="0">
    <w:p w14:paraId="77EBF4C1" w14:textId="77777777" w:rsidR="003B671E" w:rsidRDefault="003B671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89821108">
    <w:abstractNumId w:val="3"/>
  </w:num>
  <w:num w:numId="2" w16cid:durableId="1888757346">
    <w:abstractNumId w:val="8"/>
  </w:num>
  <w:num w:numId="3" w16cid:durableId="1215854986">
    <w:abstractNumId w:val="12"/>
  </w:num>
  <w:num w:numId="4" w16cid:durableId="1523207397">
    <w:abstractNumId w:val="28"/>
  </w:num>
  <w:num w:numId="5" w16cid:durableId="1250696321">
    <w:abstractNumId w:val="30"/>
  </w:num>
  <w:num w:numId="6" w16cid:durableId="152381075">
    <w:abstractNumId w:val="4"/>
  </w:num>
  <w:num w:numId="7" w16cid:durableId="2090926451">
    <w:abstractNumId w:val="11"/>
  </w:num>
  <w:num w:numId="8" w16cid:durableId="1318801444">
    <w:abstractNumId w:val="19"/>
  </w:num>
  <w:num w:numId="9" w16cid:durableId="707337839">
    <w:abstractNumId w:val="15"/>
  </w:num>
  <w:num w:numId="10" w16cid:durableId="1776516316">
    <w:abstractNumId w:val="9"/>
  </w:num>
  <w:num w:numId="11" w16cid:durableId="1143079695">
    <w:abstractNumId w:val="24"/>
  </w:num>
  <w:num w:numId="12" w16cid:durableId="1587418291">
    <w:abstractNumId w:val="35"/>
  </w:num>
  <w:num w:numId="13" w16cid:durableId="1087730744">
    <w:abstractNumId w:val="29"/>
  </w:num>
  <w:num w:numId="14" w16cid:durableId="1417899494">
    <w:abstractNumId w:val="1"/>
  </w:num>
  <w:num w:numId="15" w16cid:durableId="1278294495">
    <w:abstractNumId w:val="36"/>
  </w:num>
  <w:num w:numId="16" w16cid:durableId="1681081192">
    <w:abstractNumId w:val="21"/>
  </w:num>
  <w:num w:numId="17" w16cid:durableId="77287754">
    <w:abstractNumId w:val="17"/>
  </w:num>
  <w:num w:numId="18" w16cid:durableId="2000649952">
    <w:abstractNumId w:val="31"/>
  </w:num>
  <w:num w:numId="19" w16cid:durableId="1669673538">
    <w:abstractNumId w:val="10"/>
  </w:num>
  <w:num w:numId="20" w16cid:durableId="1510873644">
    <w:abstractNumId w:val="39"/>
  </w:num>
  <w:num w:numId="21" w16cid:durableId="1361668911">
    <w:abstractNumId w:val="34"/>
  </w:num>
  <w:num w:numId="22" w16cid:durableId="262881803">
    <w:abstractNumId w:val="13"/>
  </w:num>
  <w:num w:numId="23" w16cid:durableId="1168134644">
    <w:abstractNumId w:val="14"/>
  </w:num>
  <w:num w:numId="24" w16cid:durableId="441415931">
    <w:abstractNumId w:val="5"/>
  </w:num>
  <w:num w:numId="25" w16cid:durableId="2021467368">
    <w:abstractNumId w:val="16"/>
  </w:num>
  <w:num w:numId="26" w16cid:durableId="242109087">
    <w:abstractNumId w:val="20"/>
  </w:num>
  <w:num w:numId="27" w16cid:durableId="967081240">
    <w:abstractNumId w:val="23"/>
  </w:num>
  <w:num w:numId="28" w16cid:durableId="1412463161">
    <w:abstractNumId w:val="0"/>
  </w:num>
  <w:num w:numId="29" w16cid:durableId="221839868">
    <w:abstractNumId w:val="18"/>
  </w:num>
  <w:num w:numId="30" w16cid:durableId="1702781263">
    <w:abstractNumId w:val="22"/>
  </w:num>
  <w:num w:numId="31" w16cid:durableId="550652156">
    <w:abstractNumId w:val="2"/>
  </w:num>
  <w:num w:numId="32" w16cid:durableId="336545316">
    <w:abstractNumId w:val="7"/>
  </w:num>
  <w:num w:numId="33" w16cid:durableId="106589308">
    <w:abstractNumId w:val="32"/>
  </w:num>
  <w:num w:numId="34" w16cid:durableId="321466748">
    <w:abstractNumId w:val="38"/>
  </w:num>
  <w:num w:numId="35" w16cid:durableId="1497182376">
    <w:abstractNumId w:val="6"/>
  </w:num>
  <w:num w:numId="36" w16cid:durableId="1058169298">
    <w:abstractNumId w:val="25"/>
  </w:num>
  <w:num w:numId="37" w16cid:durableId="1076317499">
    <w:abstractNumId w:val="37"/>
  </w:num>
  <w:num w:numId="38" w16cid:durableId="1854414764">
    <w:abstractNumId w:val="27"/>
  </w:num>
  <w:num w:numId="39" w16cid:durableId="1533956366">
    <w:abstractNumId w:val="26"/>
  </w:num>
  <w:num w:numId="40" w16cid:durableId="43879367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71E"/>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4819"/>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4EDA"/>
    <w:rsid w:val="007B50ED"/>
    <w:rsid w:val="007B60C7"/>
    <w:rsid w:val="007C09DA"/>
    <w:rsid w:val="007C154D"/>
    <w:rsid w:val="007C3487"/>
    <w:rsid w:val="007C40A2"/>
    <w:rsid w:val="007C4177"/>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49051073">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92697563">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491</Words>
  <Characters>2705</Characters>
  <Application>Microsoft Office Word</Application>
  <DocSecurity>0</DocSecurity>
  <Lines>22</Lines>
  <Paragraphs>6</Paragraphs>
  <ScaleCrop>false</ScaleCrop>
  <Company>Wal-Mart Stores, Inc.</Company>
  <LinksUpToDate>false</LinksUpToDate>
  <CharactersWithSpaces>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Zhelo sad</cp:lastModifiedBy>
  <cp:revision>43</cp:revision>
  <cp:lastPrinted>2019-12-16T20:10:00Z</cp:lastPrinted>
  <dcterms:created xsi:type="dcterms:W3CDTF">2021-12-31T12:50:00Z</dcterms:created>
  <dcterms:modified xsi:type="dcterms:W3CDTF">2024-11-30T17:02:00Z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