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EC1" w:rsidRPr="00164EC1" w:rsidRDefault="00164EC1" w:rsidP="0016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1">
        <w:rPr>
          <w:rFonts w:ascii="Calibri" w:eastAsia="Times New Roman" w:hAnsi="Calibri" w:cs="Calibri"/>
          <w:color w:val="000000"/>
          <w:sz w:val="36"/>
          <w:szCs w:val="36"/>
        </w:rPr>
        <w:t>A5 - Optimization</w:t>
      </w:r>
    </w:p>
    <w:p w:rsidR="00164EC1" w:rsidRPr="00164EC1" w:rsidRDefault="00164EC1" w:rsidP="0016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1">
        <w:rPr>
          <w:rFonts w:ascii="Calibri" w:eastAsia="Times New Roman" w:hAnsi="Calibri" w:cs="Calibri"/>
          <w:color w:val="000000"/>
        </w:rPr>
        <w:t xml:space="preserve">Group 4: Taichi </w:t>
      </w:r>
      <w:proofErr w:type="spellStart"/>
      <w:r w:rsidRPr="00164EC1">
        <w:rPr>
          <w:rFonts w:ascii="Calibri" w:eastAsia="Times New Roman" w:hAnsi="Calibri" w:cs="Calibri"/>
          <w:color w:val="000000"/>
        </w:rPr>
        <w:t>Aritomo</w:t>
      </w:r>
      <w:proofErr w:type="spellEnd"/>
      <w:r w:rsidRPr="00164EC1">
        <w:rPr>
          <w:rFonts w:ascii="Calibri" w:eastAsia="Times New Roman" w:hAnsi="Calibri" w:cs="Calibri"/>
          <w:color w:val="000000"/>
        </w:rPr>
        <w:t>, Kian Jackson, Justin Wu, Michael Parrilla</w:t>
      </w:r>
      <w:r w:rsidRPr="00164EC1">
        <w:rPr>
          <w:rFonts w:ascii="Calibri" w:eastAsia="Times New Roman" w:hAnsi="Calibri" w:cs="Calibri"/>
          <w:color w:val="000000"/>
        </w:rPr>
        <w:tab/>
        <w:t>CS428, Rutgers University</w:t>
      </w:r>
    </w:p>
    <w:p w:rsidR="00164EC1" w:rsidRDefault="00164EC1" w:rsidP="00164E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EC1" w:rsidRPr="00164EC1" w:rsidRDefault="00164EC1" w:rsidP="00164E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64EC1" w:rsidRDefault="00164EC1" w:rsidP="00164EC1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164EC1">
        <w:rPr>
          <w:rFonts w:ascii="Calibri" w:eastAsia="Times New Roman" w:hAnsi="Calibri" w:cs="Calibri"/>
          <w:color w:val="000000"/>
          <w:sz w:val="28"/>
          <w:szCs w:val="28"/>
        </w:rPr>
        <w:t>PART I - Optimization of Pillars</w:t>
      </w:r>
    </w:p>
    <w:p w:rsidR="00164EC1" w:rsidRPr="00164EC1" w:rsidRDefault="00164EC1" w:rsidP="00164EC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EC1" w:rsidRPr="00164EC1" w:rsidRDefault="002F3A9B" w:rsidP="00164EC1">
      <w:pPr>
        <w:spacing w:line="276" w:lineRule="auto"/>
        <w:rPr>
          <w:b/>
        </w:rPr>
      </w:pPr>
      <w:r w:rsidRPr="002F3A9B">
        <w:rPr>
          <w:b/>
        </w:rPr>
        <w:t>Objective Function</w:t>
      </w:r>
    </w:p>
    <w:p w:rsidR="002F3A9B" w:rsidRPr="00164EC1" w:rsidRDefault="002F3A9B" w:rsidP="00164EC1">
      <w:pPr>
        <w:spacing w:line="276" w:lineRule="auto"/>
        <w:rPr>
          <w:b/>
        </w:rPr>
      </w:pPr>
      <w:r>
        <w:t>Assuming that the simulation has no crashes, the objective function can be written as</w:t>
      </w:r>
    </w:p>
    <w:p w:rsidR="002F3A9B" w:rsidRDefault="002F3A9B" w:rsidP="00164EC1">
      <w:pPr>
        <w:spacing w:line="276" w:lineRule="auto"/>
      </w:pPr>
    </w:p>
    <w:p w:rsidR="00B6299F" w:rsidRDefault="00387080" w:rsidP="00164EC1">
      <w:pPr>
        <w:spacing w:line="276" w:lineRule="auto"/>
        <w:jc w:val="center"/>
      </w:pP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 -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r∈R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AVG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(r)</m:t>
                        </m:r>
                      </m:den>
                    </m:f>
                  </m:e>
                </m:nary>
              </m:e>
            </m:d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den>
        </m:f>
      </m:oMath>
      <w:r>
        <w:t xml:space="preserve"> </w:t>
      </w:r>
      <w:r w:rsidR="00687EDB">
        <w:t>,</w:t>
      </w:r>
    </w:p>
    <w:p w:rsidR="002F3A9B" w:rsidRDefault="002F3A9B" w:rsidP="00164EC1">
      <w:pPr>
        <w:spacing w:line="276" w:lineRule="auto"/>
      </w:pPr>
    </w:p>
    <w:p w:rsidR="00B6299F" w:rsidRDefault="004E3DAF" w:rsidP="00164EC1">
      <w:pPr>
        <w:spacing w:line="276" w:lineRule="auto"/>
      </w:pPr>
      <w:r>
        <w:t>w</w:t>
      </w:r>
      <w:r w:rsidR="00B6299F">
        <w:t>here</w:t>
      </w:r>
      <m:oMath>
        <m:r>
          <w:rPr>
            <w:rFonts w:ascii="Cambria Math" w:hAnsi="Cambria Math"/>
          </w:rPr>
          <m:t xml:space="preserve"> θ</m:t>
        </m:r>
      </m:oMath>
      <w:r>
        <w:t xml:space="preserve"> is the number of agents who completed their task, </w:t>
      </w:r>
      <m:oMath>
        <m:r>
          <w:rPr>
            <w:rFonts w:ascii="Cambria Math" w:hAnsi="Cambria Math"/>
          </w:rPr>
          <m:t>R</m:t>
        </m:r>
      </m:oMath>
      <w:r w:rsidR="002F3A9B">
        <w:t xml:space="preserve"> is the set of results, and</w:t>
      </w:r>
      <w:r w:rsidR="00B6299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(r)</m:t>
        </m:r>
      </m:oMath>
      <w:r w:rsidR="00B6299F">
        <w:t xml:space="preserve"> is the average time of the agents in result </w:t>
      </w:r>
      <m:oMath>
        <m:r>
          <w:rPr>
            <w:rFonts w:ascii="Cambria Math" w:hAnsi="Cambria Math"/>
          </w:rPr>
          <m:t>r</m:t>
        </m:r>
      </m:oMath>
      <w:r>
        <w:t>, as defined by:</w:t>
      </w:r>
    </w:p>
    <w:p w:rsidR="002F3A9B" w:rsidRPr="00B6299F" w:rsidRDefault="002F3A9B" w:rsidP="00164EC1">
      <w:pPr>
        <w:spacing w:line="276" w:lineRule="auto"/>
      </w:pPr>
    </w:p>
    <w:p w:rsidR="00B6299F" w:rsidRPr="00B6299F" w:rsidRDefault="00164EC1" w:rsidP="00164EC1">
      <w:pPr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(r)=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∈r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t(x,y)</m:t>
                  </m:r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den>
          </m:f>
        </m:oMath>
      </m:oMathPara>
    </w:p>
    <w:p w:rsidR="002F3A9B" w:rsidRDefault="002F3A9B" w:rsidP="00164EC1">
      <w:pPr>
        <w:spacing w:line="276" w:lineRule="auto"/>
      </w:pPr>
    </w:p>
    <w:p w:rsidR="002F3A9B" w:rsidRDefault="002F3A9B" w:rsidP="00164EC1">
      <w:pPr>
        <w:spacing w:line="276" w:lineRule="auto"/>
      </w:pPr>
      <w:r>
        <w:t xml:space="preserve">Each result </w:t>
      </w:r>
      <m:oMath>
        <m:r>
          <w:rPr>
            <w:rFonts w:ascii="Cambria Math" w:hAnsi="Cambria Math"/>
          </w:rPr>
          <m:t>r</m:t>
        </m:r>
      </m:oMath>
      <w:r>
        <w:t xml:space="preserve"> is represented as a set of pairs </w:t>
      </w:r>
      <m:oMath>
        <m:r>
          <w:rPr>
            <w:rFonts w:ascii="Cambria Math" w:hAnsi="Cambria Math"/>
          </w:rPr>
          <m:t>(x,y)</m:t>
        </m:r>
      </m:oMath>
      <w:r>
        <w:t xml:space="preserve"> for each agent, where </w:t>
      </w:r>
      <m:oMath>
        <m:r>
          <w:rPr>
            <w:rFonts w:ascii="Cambria Math" w:hAnsi="Cambria Math"/>
          </w:rPr>
          <m:t>x</m:t>
        </m:r>
      </m:oMath>
      <w:r>
        <w:t xml:space="preserve"> is the time elapsed (if available) of the agent, and </w:t>
      </w:r>
      <m:oMath>
        <m:r>
          <w:rPr>
            <w:rFonts w:ascii="Cambria Math" w:hAnsi="Cambria Math"/>
          </w:rPr>
          <m:t>y</m:t>
        </m:r>
      </m:oMath>
      <w:r>
        <w:t xml:space="preserve"> is a binary integer indicating if the agent completed. If the agent did not complete, then the time elapsed is taken from the simulation settings. This distinction is made with the function</w:t>
      </w:r>
      <w:r w:rsidR="004E3DAF">
        <w:t>:</w:t>
      </w:r>
    </w:p>
    <w:p w:rsidR="004E3DAF" w:rsidRPr="002F3A9B" w:rsidRDefault="004E3DAF" w:rsidP="00164EC1">
      <w:pPr>
        <w:spacing w:line="276" w:lineRule="auto"/>
      </w:pPr>
    </w:p>
    <w:p w:rsidR="00387080" w:rsidRPr="002F3A9B" w:rsidRDefault="00387080" w:rsidP="00164EC1">
      <w:pPr>
        <w:spacing w:line="276" w:lineRule="auto"/>
        <w:jc w:val="center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x,  &amp;y=1</m:t>
                </m:r>
              </m:e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w:rPr>
                    <w:rFonts w:ascii="Cambria Math" w:hAnsi="Cambria Math"/>
                    <w:smallCaps/>
                    <w:sz w:val="16"/>
                    <w:szCs w:val="16"/>
                  </w:rPr>
                  <m:t>NUMFRAMES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/ 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FPS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)∙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</m:t>
                </m:r>
                <m:r>
                  <w:rPr>
                    <w:rFonts w:ascii="Cambria Math" w:hAnsi="Cambria Math"/>
                  </w:rPr>
                  <m:t>,  &amp;y=0</m:t>
                </m:r>
              </m:e>
            </m:eqArr>
          </m:e>
        </m:d>
      </m:oMath>
      <w:r w:rsidR="004E3DAF">
        <w:t xml:space="preserve">  ,</w:t>
      </w:r>
    </w:p>
    <w:p w:rsidR="004E3DAF" w:rsidRDefault="004E3DAF" w:rsidP="00164EC1">
      <w:pPr>
        <w:spacing w:line="276" w:lineRule="auto"/>
      </w:pPr>
    </w:p>
    <w:p w:rsidR="00687EDB" w:rsidRPr="00687EDB" w:rsidRDefault="004E3DAF" w:rsidP="00164EC1">
      <w:pPr>
        <w:spacing w:line="276" w:lineRule="auto"/>
      </w:pPr>
      <w:r>
        <w:t xml:space="preserve">where </w:t>
      </w:r>
      <w:proofErr w:type="gramStart"/>
      <m:oMath>
        <m:r>
          <m:rPr>
            <m:nor/>
          </m:rPr>
          <w:rPr>
            <w:rFonts w:ascii="Cambria Math" w:hAnsi="Cambria Math"/>
            <w:smallCaps/>
            <w:sz w:val="16"/>
            <w:szCs w:val="16"/>
          </w:rPr>
          <m:t>NUMFRAMES</m:t>
        </m:r>
      </m:oMath>
      <w:r>
        <w:rPr>
          <w:smallCaps/>
          <w:sz w:val="16"/>
          <w:szCs w:val="16"/>
        </w:rPr>
        <w:t xml:space="preserve"> </w:t>
      </w:r>
      <w:r>
        <w:t>,</w:t>
      </w:r>
      <w:proofErr w:type="gramEnd"/>
      <w:r>
        <w:t xml:space="preserve"> </w:t>
      </w:r>
      <m:oMath>
        <m:r>
          <m:rPr>
            <m:nor/>
          </m:rPr>
          <w:rPr>
            <w:rFonts w:ascii="Cambria Math" w:hAnsi="Cambria Math"/>
            <w:sz w:val="16"/>
            <w:szCs w:val="16"/>
          </w:rPr>
          <m:t>FPS</m:t>
        </m:r>
      </m:oMath>
      <w:r>
        <w:rPr>
          <w:sz w:val="16"/>
          <w:szCs w:val="16"/>
        </w:rPr>
        <w:t xml:space="preserve"> </w:t>
      </w:r>
      <w:r>
        <w:t xml:space="preserve">, and </w:t>
      </w:r>
      <m:oMath>
        <m:r>
          <m:rPr>
            <m:nor/>
          </m:rPr>
          <w:rPr>
            <w:rFonts w:ascii="Cambria Math" w:hAnsi="Cambria Math"/>
            <w:sz w:val="16"/>
            <w:szCs w:val="16"/>
          </w:rPr>
          <m:t>U</m:t>
        </m:r>
      </m:oMath>
      <w:r w:rsidRPr="004E3DAF">
        <w:t xml:space="preserve"> </w:t>
      </w:r>
      <w:r>
        <w:t>are constants provided in the simulation settings.</w:t>
      </w:r>
    </w:p>
    <w:sectPr w:rsidR="00687EDB" w:rsidRPr="00687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80"/>
    <w:rsid w:val="001047E7"/>
    <w:rsid w:val="00164EC1"/>
    <w:rsid w:val="00266AB6"/>
    <w:rsid w:val="002F3A9B"/>
    <w:rsid w:val="00387080"/>
    <w:rsid w:val="004E3DAF"/>
    <w:rsid w:val="00687EDB"/>
    <w:rsid w:val="00B6299F"/>
    <w:rsid w:val="00C22E65"/>
    <w:rsid w:val="00E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0CC8"/>
  <w15:chartTrackingRefBased/>
  <w15:docId w15:val="{AEB0A519-206C-43C3-A13A-E36EAD1F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708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64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64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0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DE8B9-2C29-407A-9A8B-401A939E1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Taichi</dc:creator>
  <cp:keywords/>
  <dc:description/>
  <cp:lastModifiedBy>Taichi</cp:lastModifiedBy>
  <cp:revision>5</cp:revision>
  <dcterms:created xsi:type="dcterms:W3CDTF">2017-12-01T07:41:00Z</dcterms:created>
  <dcterms:modified xsi:type="dcterms:W3CDTF">2017-12-05T20:00:00Z</dcterms:modified>
</cp:coreProperties>
</file>