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6236" w:rsidRPr="00246236" w:rsidRDefault="00246236" w:rsidP="00246236">
      <w:pPr>
        <w:spacing w:after="0" w:line="240" w:lineRule="auto"/>
        <w:ind w:firstLine="0"/>
        <w:jc w:val="center"/>
        <w:rPr>
          <w:rFonts w:eastAsia="Times New Roman" w:cs="Times New Roman"/>
          <w:color w:val="000000"/>
          <w:kern w:val="0"/>
          <w:szCs w:val="20"/>
          <w:lang w:eastAsia="ru-RU"/>
        </w:rPr>
      </w:pPr>
      <w:bookmarkStart w:id="0" w:name="_Toc533670986"/>
      <w:r w:rsidRPr="00246236">
        <w:rPr>
          <w:rFonts w:eastAsia="Times New Roman" w:cs="Times New Roman"/>
          <w:color w:val="000000"/>
          <w:kern w:val="0"/>
          <w:szCs w:val="20"/>
          <w:lang w:eastAsia="ru-RU"/>
        </w:rPr>
        <w:t xml:space="preserve">МИНИСТЕРСТВО НАУКИ И ВЫСШЕГО ОБРАЗОВАНИЯ </w:t>
      </w:r>
    </w:p>
    <w:p w:rsidR="00246236" w:rsidRPr="00246236" w:rsidRDefault="00246236" w:rsidP="00246236">
      <w:pPr>
        <w:spacing w:after="0" w:line="240" w:lineRule="auto"/>
        <w:ind w:firstLine="0"/>
        <w:jc w:val="center"/>
        <w:rPr>
          <w:rFonts w:eastAsia="Times New Roman" w:cs="Times New Roman"/>
          <w:bCs/>
          <w:color w:val="000000"/>
          <w:kern w:val="0"/>
          <w:szCs w:val="24"/>
          <w:lang w:eastAsia="ru-RU"/>
        </w:rPr>
      </w:pPr>
      <w:r w:rsidRPr="00246236">
        <w:rPr>
          <w:rFonts w:eastAsia="Times New Roman" w:cs="Times New Roman"/>
          <w:color w:val="000000"/>
          <w:kern w:val="0"/>
          <w:szCs w:val="20"/>
          <w:lang w:eastAsia="ru-RU"/>
        </w:rPr>
        <w:t>РОССИЙСКОЙ ФЕДЕРАЦИИ</w:t>
      </w:r>
      <w:r w:rsidRPr="00246236">
        <w:rPr>
          <w:rFonts w:eastAsia="Times New Roman" w:cs="Times New Roman"/>
          <w:bCs/>
          <w:color w:val="000000"/>
          <w:kern w:val="0"/>
          <w:szCs w:val="24"/>
          <w:lang w:eastAsia="ru-RU"/>
        </w:rPr>
        <w:t xml:space="preserve"> </w:t>
      </w:r>
    </w:p>
    <w:p w:rsidR="00246236" w:rsidRPr="00246236" w:rsidRDefault="00246236" w:rsidP="00246236">
      <w:pPr>
        <w:spacing w:after="0" w:line="240" w:lineRule="auto"/>
        <w:ind w:firstLine="0"/>
        <w:jc w:val="center"/>
        <w:rPr>
          <w:rFonts w:eastAsia="Times New Roman" w:cs="Times New Roman"/>
          <w:bCs/>
          <w:color w:val="000000"/>
          <w:kern w:val="0"/>
          <w:szCs w:val="24"/>
          <w:lang w:eastAsia="ru-RU"/>
        </w:rPr>
      </w:pPr>
    </w:p>
    <w:p w:rsidR="00246236" w:rsidRPr="00246236" w:rsidRDefault="00246236" w:rsidP="00246236">
      <w:pPr>
        <w:spacing w:after="0" w:line="240" w:lineRule="auto"/>
        <w:ind w:firstLine="0"/>
        <w:jc w:val="center"/>
        <w:rPr>
          <w:rFonts w:eastAsia="Times New Roman" w:cs="Times New Roman"/>
          <w:bCs/>
          <w:color w:val="000000"/>
          <w:kern w:val="0"/>
          <w:szCs w:val="24"/>
          <w:lang w:eastAsia="ru-RU"/>
        </w:rPr>
      </w:pPr>
      <w:r w:rsidRPr="00246236">
        <w:rPr>
          <w:rFonts w:eastAsia="Times New Roman" w:cs="Times New Roman"/>
          <w:bCs/>
          <w:color w:val="000000"/>
          <w:kern w:val="0"/>
          <w:szCs w:val="24"/>
          <w:lang w:eastAsia="ru-RU"/>
        </w:rPr>
        <w:t xml:space="preserve">федеральное государственное </w:t>
      </w:r>
      <w:r w:rsidRPr="00246236">
        <w:rPr>
          <w:rFonts w:eastAsia="Times New Roman" w:cs="Times New Roman"/>
          <w:bCs/>
          <w:kern w:val="0"/>
          <w:szCs w:val="24"/>
          <w:lang w:eastAsia="ru-RU"/>
        </w:rPr>
        <w:t>автономное</w:t>
      </w:r>
      <w:r w:rsidRPr="00246236">
        <w:rPr>
          <w:rFonts w:eastAsia="Times New Roman" w:cs="Times New Roman"/>
          <w:bCs/>
          <w:color w:val="000000"/>
          <w:kern w:val="0"/>
          <w:szCs w:val="24"/>
          <w:lang w:eastAsia="ru-RU"/>
        </w:rPr>
        <w:t xml:space="preserve"> </w:t>
      </w:r>
    </w:p>
    <w:p w:rsidR="00246236" w:rsidRPr="00246236" w:rsidRDefault="00246236" w:rsidP="00246236">
      <w:pPr>
        <w:spacing w:after="0" w:line="240" w:lineRule="auto"/>
        <w:ind w:firstLine="0"/>
        <w:jc w:val="center"/>
        <w:rPr>
          <w:rFonts w:eastAsia="Times New Roman" w:cs="Times New Roman"/>
          <w:bCs/>
          <w:color w:val="000000"/>
          <w:kern w:val="0"/>
          <w:szCs w:val="24"/>
          <w:lang w:eastAsia="ru-RU"/>
        </w:rPr>
      </w:pPr>
      <w:r w:rsidRPr="00246236">
        <w:rPr>
          <w:rFonts w:eastAsia="Times New Roman" w:cs="Times New Roman"/>
          <w:bCs/>
          <w:color w:val="000000"/>
          <w:kern w:val="0"/>
          <w:szCs w:val="24"/>
          <w:lang w:eastAsia="ru-RU"/>
        </w:rPr>
        <w:t>образовательное учреждение высшего образования</w:t>
      </w:r>
    </w:p>
    <w:p w:rsidR="00246236" w:rsidRPr="00246236" w:rsidRDefault="00246236" w:rsidP="00246236">
      <w:pPr>
        <w:spacing w:after="0" w:line="240" w:lineRule="auto"/>
        <w:ind w:firstLine="0"/>
        <w:jc w:val="center"/>
        <w:rPr>
          <w:rFonts w:eastAsia="Times New Roman" w:cs="Times New Roman"/>
          <w:bCs/>
          <w:color w:val="000000"/>
          <w:kern w:val="0"/>
          <w:szCs w:val="24"/>
          <w:lang w:eastAsia="ru-RU"/>
        </w:rPr>
      </w:pPr>
      <w:r w:rsidRPr="00246236">
        <w:rPr>
          <w:rFonts w:eastAsia="Times New Roman" w:cs="Times New Roman"/>
          <w:bCs/>
          <w:color w:val="000000"/>
          <w:kern w:val="0"/>
          <w:szCs w:val="24"/>
          <w:lang w:eastAsia="ru-RU"/>
        </w:rPr>
        <w:t>«Самарский национальный исследовательский университет</w:t>
      </w:r>
    </w:p>
    <w:p w:rsidR="00246236" w:rsidRPr="00246236" w:rsidRDefault="00246236" w:rsidP="00246236">
      <w:pPr>
        <w:spacing w:after="0" w:line="240" w:lineRule="auto"/>
        <w:ind w:firstLine="0"/>
        <w:jc w:val="center"/>
        <w:rPr>
          <w:rFonts w:eastAsia="Times New Roman" w:cs="Times New Roman"/>
          <w:bCs/>
          <w:color w:val="000000"/>
          <w:kern w:val="0"/>
          <w:szCs w:val="24"/>
          <w:lang w:eastAsia="ru-RU"/>
        </w:rPr>
      </w:pPr>
      <w:r w:rsidRPr="00246236">
        <w:rPr>
          <w:rFonts w:eastAsia="Times New Roman" w:cs="Times New Roman"/>
          <w:bCs/>
          <w:color w:val="000000"/>
          <w:kern w:val="0"/>
          <w:szCs w:val="24"/>
          <w:lang w:eastAsia="ru-RU"/>
        </w:rPr>
        <w:t xml:space="preserve">имени академика С.П. Королева» </w:t>
      </w:r>
    </w:p>
    <w:p w:rsidR="00246236" w:rsidRPr="00246236" w:rsidRDefault="00246236" w:rsidP="00246236">
      <w:pPr>
        <w:spacing w:after="0" w:line="240" w:lineRule="auto"/>
        <w:ind w:firstLine="0"/>
        <w:jc w:val="center"/>
        <w:rPr>
          <w:rFonts w:eastAsia="Times New Roman" w:cs="Times New Roman"/>
          <w:bCs/>
          <w:color w:val="000000"/>
          <w:kern w:val="0"/>
          <w:szCs w:val="24"/>
          <w:lang w:eastAsia="ru-RU"/>
        </w:rPr>
      </w:pPr>
      <w:r w:rsidRPr="00246236">
        <w:rPr>
          <w:rFonts w:eastAsia="Times New Roman" w:cs="Times New Roman"/>
          <w:bCs/>
          <w:color w:val="000000"/>
          <w:kern w:val="0"/>
          <w:szCs w:val="24"/>
          <w:lang w:eastAsia="ru-RU"/>
        </w:rPr>
        <w:t>(Самарский университет)</w:t>
      </w:r>
    </w:p>
    <w:p w:rsidR="00246236" w:rsidRPr="00246236" w:rsidRDefault="00246236" w:rsidP="00246236">
      <w:pPr>
        <w:spacing w:after="0" w:line="240" w:lineRule="auto"/>
        <w:ind w:firstLine="0"/>
        <w:jc w:val="center"/>
        <w:rPr>
          <w:rFonts w:eastAsia="Times New Roman" w:cs="Times New Roman"/>
          <w:caps/>
          <w:kern w:val="0"/>
          <w:sz w:val="24"/>
          <w:szCs w:val="24"/>
          <w:lang w:eastAsia="ru-RU"/>
        </w:rPr>
      </w:pPr>
    </w:p>
    <w:p w:rsidR="00246236" w:rsidRPr="00246236" w:rsidRDefault="00246236" w:rsidP="00246236">
      <w:pPr>
        <w:spacing w:after="0" w:line="240" w:lineRule="auto"/>
        <w:ind w:firstLine="0"/>
        <w:jc w:val="center"/>
        <w:rPr>
          <w:rFonts w:eastAsia="Times New Roman" w:cs="Times New Roman"/>
          <w:kern w:val="0"/>
          <w:sz w:val="24"/>
          <w:szCs w:val="24"/>
          <w:lang w:eastAsia="ru-RU"/>
        </w:rPr>
      </w:pPr>
    </w:p>
    <w:p w:rsidR="00246236" w:rsidRPr="00246236" w:rsidRDefault="00246236" w:rsidP="00246236">
      <w:pPr>
        <w:spacing w:after="0" w:line="240" w:lineRule="auto"/>
        <w:ind w:firstLine="0"/>
        <w:jc w:val="center"/>
        <w:rPr>
          <w:rFonts w:eastAsia="Times New Roman" w:cs="Times New Roman"/>
          <w:kern w:val="0"/>
          <w:szCs w:val="28"/>
          <w:lang w:eastAsia="ru-RU"/>
        </w:rPr>
      </w:pPr>
      <w:r w:rsidRPr="00246236">
        <w:rPr>
          <w:rFonts w:eastAsia="Times New Roman" w:cs="Times New Roman"/>
          <w:kern w:val="0"/>
          <w:szCs w:val="28"/>
          <w:lang w:eastAsia="ru-RU"/>
        </w:rPr>
        <w:t>Институт информатики, математики и электроники</w:t>
      </w:r>
    </w:p>
    <w:p w:rsidR="00246236" w:rsidRPr="00246236" w:rsidRDefault="00246236" w:rsidP="00246236">
      <w:pPr>
        <w:spacing w:after="0" w:line="240" w:lineRule="auto"/>
        <w:ind w:firstLine="0"/>
        <w:jc w:val="center"/>
        <w:rPr>
          <w:rFonts w:eastAsia="Times New Roman" w:cs="Times New Roman"/>
          <w:kern w:val="0"/>
          <w:szCs w:val="28"/>
          <w:lang w:eastAsia="ru-RU"/>
        </w:rPr>
      </w:pPr>
      <w:r w:rsidRPr="00246236">
        <w:rPr>
          <w:rFonts w:eastAsia="Times New Roman" w:cs="Times New Roman"/>
          <w:kern w:val="0"/>
          <w:szCs w:val="28"/>
          <w:lang w:eastAsia="ru-RU"/>
        </w:rPr>
        <w:t>Факультет информатики</w:t>
      </w:r>
    </w:p>
    <w:p w:rsidR="00246236" w:rsidRPr="00246236" w:rsidRDefault="00AC398B" w:rsidP="00246236">
      <w:pPr>
        <w:spacing w:after="0" w:line="240" w:lineRule="auto"/>
        <w:ind w:firstLine="0"/>
        <w:jc w:val="center"/>
        <w:rPr>
          <w:rFonts w:eastAsia="Times New Roman" w:cs="Times New Roman"/>
          <w:kern w:val="0"/>
          <w:szCs w:val="28"/>
          <w:lang w:eastAsia="ru-RU"/>
        </w:rPr>
      </w:pPr>
      <w:r w:rsidRPr="00AC398B">
        <w:rPr>
          <w:rFonts w:eastAsia="Times New Roman" w:cs="Times New Roman"/>
          <w:kern w:val="0"/>
          <w:szCs w:val="28"/>
          <w:lang w:eastAsia="ru-RU"/>
        </w:rPr>
        <w:t>Кафедра геоинформатики и информационной безопасност</w:t>
      </w:r>
      <w:r>
        <w:rPr>
          <w:rFonts w:eastAsia="Times New Roman" w:cs="Times New Roman"/>
          <w:kern w:val="0"/>
          <w:szCs w:val="28"/>
          <w:lang w:eastAsia="ru-RU"/>
        </w:rPr>
        <w:t>и</w:t>
      </w:r>
    </w:p>
    <w:p w:rsidR="00246236" w:rsidRPr="00246236" w:rsidRDefault="00246236" w:rsidP="00246236">
      <w:pPr>
        <w:spacing w:after="0" w:line="240" w:lineRule="auto"/>
        <w:ind w:firstLine="0"/>
        <w:jc w:val="center"/>
        <w:rPr>
          <w:rFonts w:eastAsia="Times New Roman" w:cs="Times New Roman"/>
          <w:kern w:val="0"/>
          <w:szCs w:val="28"/>
          <w:lang w:eastAsia="ru-RU"/>
        </w:rPr>
      </w:pPr>
    </w:p>
    <w:p w:rsidR="00246236" w:rsidRPr="00246236" w:rsidRDefault="00246236" w:rsidP="00246236">
      <w:pPr>
        <w:spacing w:after="0" w:line="240" w:lineRule="auto"/>
        <w:ind w:firstLine="0"/>
        <w:jc w:val="center"/>
        <w:rPr>
          <w:rFonts w:eastAsia="Times New Roman" w:cs="Times New Roman"/>
          <w:kern w:val="0"/>
          <w:szCs w:val="28"/>
          <w:lang w:eastAsia="ru-RU"/>
        </w:rPr>
      </w:pPr>
      <w:r w:rsidRPr="00246236">
        <w:rPr>
          <w:rFonts w:eastAsia="Times New Roman" w:cs="Times New Roman"/>
          <w:kern w:val="0"/>
          <w:szCs w:val="28"/>
          <w:lang w:eastAsia="ru-RU"/>
        </w:rPr>
        <w:t>ВЫПУСКНАЯ КВАЛИФИКАЦИОННАЯ РАБОТА</w:t>
      </w:r>
    </w:p>
    <w:p w:rsidR="00246236" w:rsidRPr="00246236" w:rsidRDefault="00246236" w:rsidP="00246236">
      <w:pPr>
        <w:spacing w:after="0" w:line="240" w:lineRule="auto"/>
        <w:ind w:firstLine="0"/>
        <w:jc w:val="center"/>
        <w:rPr>
          <w:rFonts w:eastAsia="Times New Roman" w:cs="Times New Roman"/>
          <w:b/>
          <w:kern w:val="0"/>
          <w:szCs w:val="28"/>
          <w:lang w:eastAsia="ru-RU"/>
        </w:rPr>
      </w:pPr>
    </w:p>
    <w:p w:rsidR="00246236" w:rsidRPr="00246236" w:rsidRDefault="00246236" w:rsidP="00246236">
      <w:pPr>
        <w:spacing w:after="0" w:line="240" w:lineRule="auto"/>
        <w:ind w:firstLine="0"/>
        <w:jc w:val="center"/>
        <w:rPr>
          <w:rFonts w:eastAsia="Times New Roman" w:cs="Times New Roman"/>
          <w:kern w:val="0"/>
          <w:szCs w:val="28"/>
          <w:lang w:eastAsia="ru-RU"/>
        </w:rPr>
      </w:pPr>
    </w:p>
    <w:p w:rsidR="00246236" w:rsidRPr="00246236" w:rsidRDefault="00246236" w:rsidP="00246236">
      <w:pPr>
        <w:spacing w:after="0" w:line="240" w:lineRule="auto"/>
        <w:ind w:firstLine="0"/>
        <w:jc w:val="center"/>
        <w:rPr>
          <w:rFonts w:eastAsia="Times New Roman" w:cs="Times New Roman"/>
          <w:kern w:val="0"/>
          <w:szCs w:val="28"/>
          <w:lang w:eastAsia="ru-RU"/>
        </w:rPr>
      </w:pPr>
      <w:r w:rsidRPr="00246236">
        <w:rPr>
          <w:rFonts w:eastAsia="Times New Roman" w:cs="Times New Roman"/>
          <w:kern w:val="0"/>
          <w:szCs w:val="28"/>
          <w:lang w:eastAsia="ru-RU"/>
        </w:rPr>
        <w:t>«РАЗРАБОТКА СИСТЕМЫ ВЫБОРОЧНОГО ШИФРОВАНИЯ ПОЛЬЗОВАТЕЛЬСКИХ ДАННЫХ»</w:t>
      </w:r>
    </w:p>
    <w:p w:rsidR="00246236" w:rsidRPr="00246236" w:rsidRDefault="00246236" w:rsidP="00246236">
      <w:pPr>
        <w:spacing w:after="0" w:line="240" w:lineRule="auto"/>
        <w:ind w:firstLine="0"/>
        <w:jc w:val="left"/>
        <w:rPr>
          <w:rFonts w:eastAsia="Times New Roman" w:cs="Times New Roman"/>
          <w:kern w:val="0"/>
          <w:szCs w:val="28"/>
          <w:lang w:eastAsia="ru-RU"/>
        </w:rPr>
      </w:pPr>
    </w:p>
    <w:p w:rsidR="00246236" w:rsidRPr="00246236" w:rsidRDefault="00246236" w:rsidP="00246236">
      <w:pPr>
        <w:spacing w:after="0" w:line="240" w:lineRule="auto"/>
        <w:ind w:firstLine="0"/>
        <w:jc w:val="left"/>
        <w:rPr>
          <w:rFonts w:eastAsia="Times New Roman" w:cs="Times New Roman"/>
          <w:kern w:val="0"/>
          <w:szCs w:val="28"/>
          <w:lang w:eastAsia="ru-RU"/>
        </w:rPr>
      </w:pPr>
    </w:p>
    <w:p w:rsidR="00246236" w:rsidRPr="00246236" w:rsidRDefault="00246236" w:rsidP="00246236">
      <w:pPr>
        <w:spacing w:after="0" w:line="240" w:lineRule="auto"/>
        <w:ind w:firstLine="0"/>
        <w:jc w:val="center"/>
        <w:rPr>
          <w:rFonts w:eastAsia="Times New Roman" w:cs="Times New Roman"/>
          <w:kern w:val="0"/>
          <w:szCs w:val="28"/>
          <w:lang w:eastAsia="ru-RU"/>
        </w:rPr>
      </w:pPr>
      <w:r w:rsidRPr="00246236">
        <w:rPr>
          <w:rFonts w:eastAsia="Times New Roman" w:cs="Times New Roman"/>
          <w:kern w:val="0"/>
          <w:szCs w:val="28"/>
          <w:lang w:eastAsia="ru-RU"/>
        </w:rPr>
        <w:t>по направлению подготовки 10.05.03 Информационная безопасность автоматизированных систем</w:t>
      </w:r>
    </w:p>
    <w:p w:rsidR="00246236" w:rsidRPr="00246236" w:rsidRDefault="00246236" w:rsidP="00246236">
      <w:pPr>
        <w:spacing w:after="0" w:line="240" w:lineRule="auto"/>
        <w:ind w:firstLine="0"/>
        <w:jc w:val="center"/>
        <w:rPr>
          <w:rFonts w:eastAsia="Times New Roman" w:cs="Times New Roman"/>
          <w:kern w:val="0"/>
          <w:szCs w:val="28"/>
          <w:lang w:eastAsia="ru-RU"/>
        </w:rPr>
      </w:pPr>
      <w:r w:rsidRPr="00246236">
        <w:rPr>
          <w:rFonts w:eastAsia="Times New Roman" w:cs="Times New Roman"/>
          <w:kern w:val="0"/>
          <w:szCs w:val="28"/>
          <w:lang w:eastAsia="ru-RU"/>
        </w:rPr>
        <w:t>(уровень академического специалитета)</w:t>
      </w:r>
    </w:p>
    <w:p w:rsidR="00246236" w:rsidRPr="00246236" w:rsidRDefault="00246236" w:rsidP="00246236">
      <w:pPr>
        <w:spacing w:after="0" w:line="240" w:lineRule="auto"/>
        <w:ind w:firstLine="0"/>
        <w:jc w:val="center"/>
        <w:rPr>
          <w:rFonts w:eastAsia="Times New Roman" w:cs="Times New Roman"/>
          <w:kern w:val="0"/>
          <w:szCs w:val="28"/>
          <w:lang w:eastAsia="ru-RU"/>
        </w:rPr>
      </w:pPr>
      <w:r w:rsidRPr="00246236">
        <w:rPr>
          <w:rFonts w:eastAsia="Times New Roman" w:cs="Times New Roman"/>
          <w:kern w:val="0"/>
          <w:szCs w:val="28"/>
          <w:lang w:eastAsia="ru-RU"/>
        </w:rPr>
        <w:t>направленность (профиль) «Обеспечение информационной безопасности распределенных информационных систем»</w:t>
      </w:r>
    </w:p>
    <w:p w:rsidR="00246236" w:rsidRPr="00246236" w:rsidRDefault="00246236" w:rsidP="00246236">
      <w:pPr>
        <w:spacing w:after="0" w:line="240" w:lineRule="auto"/>
        <w:ind w:firstLine="0"/>
        <w:jc w:val="left"/>
        <w:rPr>
          <w:rFonts w:eastAsia="Times New Roman" w:cs="Times New Roman"/>
          <w:kern w:val="0"/>
          <w:szCs w:val="28"/>
          <w:lang w:eastAsia="ru-RU"/>
        </w:rPr>
      </w:pPr>
    </w:p>
    <w:p w:rsidR="00246236" w:rsidRPr="00246236" w:rsidRDefault="00246236" w:rsidP="00246236">
      <w:pPr>
        <w:spacing w:after="0" w:line="240" w:lineRule="auto"/>
        <w:ind w:firstLine="0"/>
        <w:jc w:val="left"/>
        <w:rPr>
          <w:rFonts w:eastAsia="Times New Roman" w:cs="Times New Roman"/>
          <w:kern w:val="0"/>
          <w:szCs w:val="28"/>
          <w:lang w:eastAsia="ru-RU"/>
        </w:rPr>
      </w:pPr>
    </w:p>
    <w:p w:rsidR="00246236" w:rsidRPr="00246236" w:rsidRDefault="00246236" w:rsidP="00246236">
      <w:pPr>
        <w:spacing w:after="0" w:line="240" w:lineRule="auto"/>
        <w:ind w:firstLine="0"/>
        <w:jc w:val="left"/>
        <w:rPr>
          <w:rFonts w:eastAsia="Times New Roman" w:cs="Times New Roman"/>
          <w:kern w:val="0"/>
          <w:szCs w:val="28"/>
          <w:lang w:eastAsia="ru-RU"/>
        </w:rPr>
      </w:pPr>
      <w:proofErr w:type="spellStart"/>
      <w:r w:rsidRPr="00246236">
        <w:rPr>
          <w:rFonts w:eastAsia="Times New Roman" w:cs="Times New Roman"/>
          <w:kern w:val="0"/>
          <w:szCs w:val="28"/>
          <w:lang w:eastAsia="ru-RU"/>
        </w:rPr>
        <w:t>Студент_____________________________________________А.Э</w:t>
      </w:r>
      <w:proofErr w:type="spellEnd"/>
      <w:r w:rsidRPr="00246236">
        <w:rPr>
          <w:rFonts w:eastAsia="Times New Roman" w:cs="Times New Roman"/>
          <w:kern w:val="0"/>
          <w:szCs w:val="28"/>
          <w:lang w:eastAsia="ru-RU"/>
        </w:rPr>
        <w:t>. Коган</w:t>
      </w:r>
    </w:p>
    <w:p w:rsidR="00246236" w:rsidRPr="00246236" w:rsidRDefault="00246236" w:rsidP="00246236">
      <w:pPr>
        <w:spacing w:after="0" w:line="240" w:lineRule="auto"/>
        <w:ind w:left="3540" w:firstLine="708"/>
        <w:jc w:val="left"/>
        <w:rPr>
          <w:rFonts w:eastAsia="Times New Roman" w:cs="Times New Roman"/>
          <w:kern w:val="0"/>
          <w:sz w:val="20"/>
          <w:szCs w:val="20"/>
          <w:lang w:eastAsia="ru-RU"/>
        </w:rPr>
      </w:pPr>
      <w:r w:rsidRPr="00246236">
        <w:rPr>
          <w:rFonts w:eastAsia="Times New Roman" w:cs="Times New Roman"/>
          <w:kern w:val="0"/>
          <w:sz w:val="20"/>
          <w:szCs w:val="20"/>
          <w:lang w:eastAsia="ru-RU"/>
        </w:rPr>
        <w:t>(подпись, дата)</w:t>
      </w:r>
      <w:r w:rsidRPr="00246236">
        <w:rPr>
          <w:rFonts w:eastAsia="Times New Roman" w:cs="Times New Roman"/>
          <w:kern w:val="0"/>
          <w:sz w:val="20"/>
          <w:szCs w:val="20"/>
          <w:lang w:eastAsia="ru-RU"/>
        </w:rPr>
        <w:tab/>
      </w:r>
      <w:r w:rsidRPr="00246236">
        <w:rPr>
          <w:rFonts w:eastAsia="Times New Roman" w:cs="Times New Roman"/>
          <w:kern w:val="0"/>
          <w:sz w:val="20"/>
          <w:szCs w:val="20"/>
          <w:lang w:eastAsia="ru-RU"/>
        </w:rPr>
        <w:tab/>
      </w:r>
    </w:p>
    <w:p w:rsidR="00246236" w:rsidRPr="00246236" w:rsidRDefault="00246236" w:rsidP="00246236">
      <w:pPr>
        <w:spacing w:after="0" w:line="240" w:lineRule="auto"/>
        <w:ind w:left="3969" w:hanging="429"/>
        <w:jc w:val="center"/>
        <w:rPr>
          <w:rFonts w:eastAsia="Times New Roman" w:cs="Times New Roman"/>
          <w:kern w:val="0"/>
          <w:szCs w:val="28"/>
          <w:lang w:eastAsia="ru-RU"/>
        </w:rPr>
      </w:pPr>
    </w:p>
    <w:p w:rsidR="00246236" w:rsidRPr="00246236" w:rsidRDefault="00246236" w:rsidP="00246236">
      <w:pPr>
        <w:spacing w:after="0" w:line="240" w:lineRule="auto"/>
        <w:ind w:firstLine="0"/>
        <w:jc w:val="left"/>
        <w:rPr>
          <w:rFonts w:eastAsia="Times New Roman" w:cs="Times New Roman"/>
          <w:kern w:val="0"/>
          <w:szCs w:val="28"/>
          <w:lang w:eastAsia="ru-RU"/>
        </w:rPr>
      </w:pPr>
      <w:r w:rsidRPr="00246236">
        <w:rPr>
          <w:rFonts w:eastAsia="Times New Roman" w:cs="Times New Roman"/>
          <w:kern w:val="0"/>
          <w:szCs w:val="28"/>
          <w:lang w:eastAsia="ru-RU"/>
        </w:rPr>
        <w:t>Руководитель ВКР,</w:t>
      </w:r>
    </w:p>
    <w:p w:rsidR="00246236" w:rsidRPr="00246236" w:rsidRDefault="00246236" w:rsidP="00246236">
      <w:pPr>
        <w:spacing w:after="0" w:line="240" w:lineRule="auto"/>
        <w:ind w:firstLine="0"/>
        <w:jc w:val="left"/>
        <w:rPr>
          <w:rFonts w:eastAsia="Times New Roman" w:cs="Times New Roman"/>
          <w:kern w:val="0"/>
          <w:szCs w:val="28"/>
          <w:lang w:eastAsia="ru-RU"/>
        </w:rPr>
      </w:pPr>
      <w:r w:rsidRPr="00246236">
        <w:rPr>
          <w:rFonts w:eastAsia="Times New Roman" w:cs="Times New Roman"/>
          <w:kern w:val="0"/>
          <w:szCs w:val="28"/>
          <w:lang w:eastAsia="ru-RU"/>
        </w:rPr>
        <w:t xml:space="preserve">профессор, </w:t>
      </w:r>
      <w:proofErr w:type="spellStart"/>
      <w:r w:rsidRPr="00246236">
        <w:rPr>
          <w:rFonts w:eastAsia="Times New Roman" w:cs="Times New Roman"/>
          <w:kern w:val="0"/>
          <w:szCs w:val="28"/>
          <w:lang w:eastAsia="ru-RU"/>
        </w:rPr>
        <w:t>д.ф.-м.н.___________________________________В.В</w:t>
      </w:r>
      <w:proofErr w:type="spellEnd"/>
      <w:r w:rsidRPr="00246236">
        <w:rPr>
          <w:rFonts w:eastAsia="Times New Roman" w:cs="Times New Roman"/>
          <w:kern w:val="0"/>
          <w:szCs w:val="28"/>
          <w:lang w:eastAsia="ru-RU"/>
        </w:rPr>
        <w:t>. Мясников</w:t>
      </w:r>
    </w:p>
    <w:p w:rsidR="00246236" w:rsidRPr="00246236" w:rsidRDefault="00246236" w:rsidP="00246236">
      <w:pPr>
        <w:spacing w:after="0" w:line="240" w:lineRule="auto"/>
        <w:ind w:left="3969" w:firstLine="279"/>
        <w:jc w:val="left"/>
        <w:rPr>
          <w:rFonts w:eastAsia="Times New Roman" w:cs="Times New Roman"/>
          <w:kern w:val="0"/>
          <w:sz w:val="20"/>
          <w:szCs w:val="20"/>
          <w:lang w:eastAsia="ru-RU"/>
        </w:rPr>
      </w:pPr>
      <w:r w:rsidRPr="00246236">
        <w:rPr>
          <w:rFonts w:eastAsia="Times New Roman" w:cs="Times New Roman"/>
          <w:kern w:val="0"/>
          <w:sz w:val="20"/>
          <w:szCs w:val="20"/>
          <w:lang w:eastAsia="ru-RU"/>
        </w:rPr>
        <w:t>(подпись, дата)</w:t>
      </w:r>
      <w:r w:rsidRPr="00246236">
        <w:rPr>
          <w:rFonts w:eastAsia="Times New Roman" w:cs="Times New Roman"/>
          <w:kern w:val="0"/>
          <w:sz w:val="20"/>
          <w:szCs w:val="20"/>
          <w:lang w:eastAsia="ru-RU"/>
        </w:rPr>
        <w:tab/>
      </w:r>
      <w:r w:rsidRPr="00246236">
        <w:rPr>
          <w:rFonts w:eastAsia="Times New Roman" w:cs="Times New Roman"/>
          <w:kern w:val="0"/>
          <w:sz w:val="20"/>
          <w:szCs w:val="20"/>
          <w:lang w:eastAsia="ru-RU"/>
        </w:rPr>
        <w:tab/>
      </w:r>
    </w:p>
    <w:p w:rsidR="00246236" w:rsidRPr="00246236" w:rsidRDefault="00246236" w:rsidP="00246236">
      <w:pPr>
        <w:spacing w:after="0" w:line="240" w:lineRule="auto"/>
        <w:ind w:left="2124" w:firstLine="0"/>
        <w:jc w:val="left"/>
        <w:rPr>
          <w:rFonts w:eastAsia="Times New Roman" w:cs="Times New Roman"/>
          <w:kern w:val="0"/>
          <w:sz w:val="20"/>
          <w:szCs w:val="20"/>
          <w:lang w:eastAsia="ru-RU"/>
        </w:rPr>
      </w:pPr>
      <w:r w:rsidRPr="00246236">
        <w:rPr>
          <w:rFonts w:eastAsia="Times New Roman" w:cs="Times New Roman"/>
          <w:kern w:val="0"/>
          <w:sz w:val="20"/>
          <w:szCs w:val="20"/>
          <w:lang w:eastAsia="ru-RU"/>
        </w:rPr>
        <w:t xml:space="preserve">        </w:t>
      </w:r>
    </w:p>
    <w:p w:rsidR="00246236" w:rsidRPr="00246236" w:rsidRDefault="00246236" w:rsidP="00246236">
      <w:pPr>
        <w:spacing w:after="0" w:line="240" w:lineRule="auto"/>
        <w:ind w:firstLine="0"/>
        <w:jc w:val="left"/>
        <w:rPr>
          <w:rFonts w:eastAsia="Times New Roman" w:cs="Times New Roman"/>
          <w:kern w:val="0"/>
          <w:szCs w:val="28"/>
          <w:lang w:eastAsia="ru-RU"/>
        </w:rPr>
      </w:pPr>
      <w:proofErr w:type="spellStart"/>
      <w:r w:rsidRPr="00246236">
        <w:rPr>
          <w:rFonts w:eastAsia="Times New Roman" w:cs="Times New Roman"/>
          <w:kern w:val="0"/>
          <w:szCs w:val="28"/>
          <w:lang w:eastAsia="ru-RU"/>
        </w:rPr>
        <w:t>Нормоконтролер</w:t>
      </w:r>
      <w:proofErr w:type="spellEnd"/>
      <w:r w:rsidRPr="00246236">
        <w:rPr>
          <w:rFonts w:eastAsia="Times New Roman" w:cs="Times New Roman"/>
          <w:kern w:val="0"/>
          <w:szCs w:val="28"/>
          <w:lang w:eastAsia="ru-RU"/>
        </w:rPr>
        <w:t xml:space="preserve">______________________________________Д.Б. </w:t>
      </w:r>
      <w:proofErr w:type="spellStart"/>
      <w:r w:rsidRPr="00246236">
        <w:rPr>
          <w:rFonts w:eastAsia="Times New Roman" w:cs="Times New Roman"/>
          <w:kern w:val="0"/>
          <w:szCs w:val="28"/>
          <w:lang w:eastAsia="ru-RU"/>
        </w:rPr>
        <w:t>Жмуров</w:t>
      </w:r>
      <w:proofErr w:type="spellEnd"/>
    </w:p>
    <w:p w:rsidR="00246236" w:rsidRPr="00246236" w:rsidRDefault="00246236" w:rsidP="00246236">
      <w:pPr>
        <w:spacing w:after="0" w:line="240" w:lineRule="auto"/>
        <w:ind w:left="3969" w:firstLine="279"/>
        <w:jc w:val="left"/>
        <w:rPr>
          <w:rFonts w:eastAsia="Times New Roman" w:cs="Times New Roman"/>
          <w:kern w:val="0"/>
          <w:sz w:val="20"/>
          <w:szCs w:val="20"/>
          <w:lang w:eastAsia="ru-RU"/>
        </w:rPr>
      </w:pPr>
      <w:r w:rsidRPr="00246236">
        <w:rPr>
          <w:rFonts w:eastAsia="Times New Roman" w:cs="Times New Roman"/>
          <w:kern w:val="0"/>
          <w:sz w:val="20"/>
          <w:szCs w:val="20"/>
          <w:lang w:eastAsia="ru-RU"/>
        </w:rPr>
        <w:t xml:space="preserve"> (подпись, дата)</w:t>
      </w:r>
      <w:r w:rsidRPr="00246236">
        <w:rPr>
          <w:rFonts w:eastAsia="Times New Roman" w:cs="Times New Roman"/>
          <w:kern w:val="0"/>
          <w:sz w:val="20"/>
          <w:szCs w:val="20"/>
          <w:lang w:eastAsia="ru-RU"/>
        </w:rPr>
        <w:tab/>
      </w:r>
      <w:r w:rsidRPr="00246236">
        <w:rPr>
          <w:rFonts w:eastAsia="Times New Roman" w:cs="Times New Roman"/>
          <w:kern w:val="0"/>
          <w:sz w:val="20"/>
          <w:szCs w:val="20"/>
          <w:lang w:eastAsia="ru-RU"/>
        </w:rPr>
        <w:tab/>
      </w:r>
    </w:p>
    <w:p w:rsidR="00246236" w:rsidRPr="00246236" w:rsidRDefault="00246236" w:rsidP="00246236">
      <w:pPr>
        <w:spacing w:after="0" w:line="240" w:lineRule="auto"/>
        <w:ind w:firstLine="0"/>
        <w:jc w:val="left"/>
        <w:rPr>
          <w:rFonts w:eastAsia="Times New Roman" w:cs="Times New Roman"/>
          <w:kern w:val="0"/>
          <w:sz w:val="20"/>
          <w:szCs w:val="20"/>
          <w:lang w:eastAsia="ru-RU"/>
        </w:rPr>
      </w:pPr>
    </w:p>
    <w:p w:rsidR="00246236" w:rsidRPr="00246236" w:rsidRDefault="00246236" w:rsidP="00246236">
      <w:pPr>
        <w:spacing w:after="0" w:line="240" w:lineRule="auto"/>
        <w:ind w:firstLine="0"/>
        <w:jc w:val="center"/>
        <w:rPr>
          <w:rFonts w:eastAsia="Times New Roman" w:cs="Times New Roman"/>
          <w:kern w:val="0"/>
          <w:szCs w:val="28"/>
          <w:lang w:eastAsia="ru-RU"/>
        </w:rPr>
      </w:pPr>
    </w:p>
    <w:p w:rsidR="00246236" w:rsidRPr="00246236" w:rsidRDefault="00246236" w:rsidP="00246236">
      <w:pPr>
        <w:spacing w:after="0" w:line="240" w:lineRule="auto"/>
        <w:ind w:firstLine="0"/>
        <w:jc w:val="center"/>
        <w:rPr>
          <w:rFonts w:eastAsia="Times New Roman" w:cs="Times New Roman"/>
          <w:kern w:val="0"/>
          <w:szCs w:val="28"/>
          <w:lang w:eastAsia="ru-RU"/>
        </w:rPr>
      </w:pPr>
    </w:p>
    <w:p w:rsidR="00246236" w:rsidRPr="00246236" w:rsidRDefault="00246236" w:rsidP="00246236">
      <w:pPr>
        <w:spacing w:after="0" w:line="240" w:lineRule="auto"/>
        <w:ind w:firstLine="0"/>
        <w:jc w:val="center"/>
        <w:rPr>
          <w:rFonts w:eastAsia="Times New Roman" w:cs="Times New Roman"/>
          <w:kern w:val="0"/>
          <w:szCs w:val="28"/>
          <w:lang w:eastAsia="ru-RU"/>
        </w:rPr>
      </w:pPr>
    </w:p>
    <w:p w:rsidR="00246236" w:rsidRPr="00246236" w:rsidRDefault="00246236" w:rsidP="00246236">
      <w:pPr>
        <w:spacing w:after="0" w:line="240" w:lineRule="auto"/>
        <w:ind w:firstLine="0"/>
        <w:jc w:val="center"/>
        <w:rPr>
          <w:rFonts w:eastAsia="Times New Roman" w:cs="Times New Roman"/>
          <w:kern w:val="0"/>
          <w:szCs w:val="28"/>
          <w:lang w:eastAsia="ru-RU"/>
        </w:rPr>
      </w:pPr>
    </w:p>
    <w:p w:rsidR="00246236" w:rsidRPr="00246236" w:rsidRDefault="00246236" w:rsidP="00246236">
      <w:pPr>
        <w:spacing w:after="0" w:line="240" w:lineRule="auto"/>
        <w:ind w:firstLine="0"/>
        <w:jc w:val="center"/>
        <w:rPr>
          <w:rFonts w:eastAsia="Times New Roman" w:cs="Times New Roman"/>
          <w:kern w:val="0"/>
          <w:sz w:val="24"/>
          <w:szCs w:val="24"/>
          <w:lang w:eastAsia="ru-RU"/>
        </w:rPr>
      </w:pPr>
      <w:r w:rsidRPr="00246236">
        <w:rPr>
          <w:rFonts w:eastAsia="Times New Roman" w:cs="Times New Roman"/>
          <w:kern w:val="0"/>
          <w:szCs w:val="28"/>
          <w:lang w:eastAsia="ru-RU"/>
        </w:rPr>
        <w:t>Самара 2019</w:t>
      </w:r>
    </w:p>
    <w:p w:rsidR="00246236" w:rsidRPr="00246236" w:rsidRDefault="00246236" w:rsidP="00246236">
      <w:pPr>
        <w:spacing w:after="0" w:line="240" w:lineRule="auto"/>
        <w:ind w:firstLine="0"/>
        <w:jc w:val="left"/>
        <w:rPr>
          <w:rFonts w:eastAsia="Times New Roman" w:cs="Times New Roman"/>
          <w:kern w:val="0"/>
          <w:sz w:val="24"/>
          <w:szCs w:val="24"/>
          <w:lang w:eastAsia="ru-RU"/>
        </w:rPr>
      </w:pPr>
    </w:p>
    <w:p w:rsidR="00246236" w:rsidRDefault="00246236">
      <w:pPr>
        <w:spacing w:line="276" w:lineRule="auto"/>
        <w:ind w:firstLine="0"/>
        <w:jc w:val="left"/>
        <w:rPr>
          <w:b/>
        </w:rPr>
      </w:pPr>
      <w:r>
        <w:rPr>
          <w:b/>
        </w:rPr>
        <w:br w:type="page"/>
      </w:r>
    </w:p>
    <w:p w:rsidR="00C70589" w:rsidRDefault="00C70589" w:rsidP="00CF4C64">
      <w:pPr>
        <w:pStyle w:val="a5"/>
      </w:pPr>
      <w:r w:rsidRPr="00C70589">
        <w:lastRenderedPageBreak/>
        <w:t>РЕФЕРАТ</w:t>
      </w:r>
    </w:p>
    <w:p w:rsidR="00C70589" w:rsidRDefault="00C70589" w:rsidP="00C70589">
      <w:pPr>
        <w:jc w:val="left"/>
      </w:pPr>
      <w:r>
        <w:rPr>
          <w:b/>
        </w:rPr>
        <w:t xml:space="preserve">Выпускная квалификационная работа специалиста: </w:t>
      </w:r>
      <w:r w:rsidR="00D4274A">
        <w:t>32</w:t>
      </w:r>
      <w:r>
        <w:t xml:space="preserve"> с., 10 рисунков, 9 источников.</w:t>
      </w:r>
    </w:p>
    <w:p w:rsidR="00C70589" w:rsidRDefault="00C70589" w:rsidP="00C70589">
      <w:pPr>
        <w:jc w:val="left"/>
      </w:pPr>
      <w:r>
        <w:t xml:space="preserve">ВЫБОРОЧНОЕ ШИФРОВАНИЕ, </w:t>
      </w:r>
      <w:r>
        <w:rPr>
          <w:lang w:val="en-US"/>
        </w:rPr>
        <w:t>AES</w:t>
      </w:r>
      <w:r w:rsidRPr="00C70589">
        <w:t>-128</w:t>
      </w:r>
      <w:r>
        <w:t>,</w:t>
      </w:r>
      <w:r w:rsidRPr="00C70589">
        <w:t xml:space="preserve"> </w:t>
      </w:r>
      <w:r>
        <w:rPr>
          <w:lang w:val="en-US"/>
        </w:rPr>
        <w:t>ARGON</w:t>
      </w:r>
      <w:r w:rsidRPr="00C70589">
        <w:t>2</w:t>
      </w:r>
      <w:r>
        <w:t xml:space="preserve">, </w:t>
      </w:r>
      <w:r>
        <w:rPr>
          <w:lang w:val="en-US"/>
        </w:rPr>
        <w:t>WINAPI</w:t>
      </w:r>
      <w:r>
        <w:t xml:space="preserve">, </w:t>
      </w:r>
      <w:r>
        <w:rPr>
          <w:lang w:val="en-US"/>
        </w:rPr>
        <w:t>BASE</w:t>
      </w:r>
      <w:r w:rsidRPr="00C70589">
        <w:t>64</w:t>
      </w:r>
      <w:r>
        <w:t xml:space="preserve">, ШИФРОВАНИЕ ДАННЫХ, </w:t>
      </w:r>
      <w:r>
        <w:rPr>
          <w:lang w:val="en-US"/>
        </w:rPr>
        <w:t>WINDOWS</w:t>
      </w:r>
      <w:r w:rsidRPr="00C70589">
        <w:t xml:space="preserve">, </w:t>
      </w:r>
      <w:r>
        <w:t>БУФЕР ОБМЕНА.</w:t>
      </w:r>
    </w:p>
    <w:p w:rsidR="00C70589" w:rsidRDefault="000E60B6" w:rsidP="00C70589">
      <w:pPr>
        <w:jc w:val="left"/>
      </w:pPr>
      <w:r>
        <w:t>Цель работы – разработка удобного инструмента выборочного шифрования, использование которого возможно с любыми программами, установленными у пользователя.</w:t>
      </w:r>
    </w:p>
    <w:p w:rsidR="000E60B6" w:rsidRDefault="000E60B6" w:rsidP="00C70589">
      <w:pPr>
        <w:jc w:val="left"/>
      </w:pPr>
      <w:r>
        <w:t>В процессе работы были изучены алгоритмы шифрования и кодирования данных, средства взаимодействия с операционной системой, а так же получены навыки разработки системных приложений.</w:t>
      </w:r>
    </w:p>
    <w:p w:rsidR="000E60B6" w:rsidRDefault="000E60B6" w:rsidP="00C70589">
      <w:pPr>
        <w:jc w:val="left"/>
      </w:pPr>
      <w:r>
        <w:t>В результате работы была получена программа, позволяющая шифровать любые отправляемые пользователем сообщения. С возможностью работы сразу с несколькими собеседниками.</w:t>
      </w:r>
    </w:p>
    <w:p w:rsidR="000E60B6" w:rsidRPr="00C70589" w:rsidRDefault="000E60B6" w:rsidP="00C70589">
      <w:pPr>
        <w:jc w:val="left"/>
      </w:pPr>
      <w:r>
        <w:t>Эффективность работы заключается в возможности использование с любыми позволяющими обмениваться сообщениями</w:t>
      </w:r>
      <w:r w:rsidRPr="000E60B6">
        <w:t xml:space="preserve"> </w:t>
      </w:r>
      <w:r>
        <w:t>программами</w:t>
      </w:r>
      <w:r w:rsidRPr="000E60B6">
        <w:t xml:space="preserve"> </w:t>
      </w:r>
      <w:r>
        <w:t>пользователя.</w:t>
      </w:r>
    </w:p>
    <w:p w:rsidR="000E67D5" w:rsidRPr="00C70589" w:rsidRDefault="000E67D5" w:rsidP="00C70589">
      <w:pPr>
        <w:jc w:val="left"/>
        <w:rPr>
          <w:b/>
        </w:rPr>
      </w:pPr>
      <w:r w:rsidRPr="00C70589">
        <w:rPr>
          <w:b/>
        </w:rPr>
        <w:br w:type="page"/>
      </w:r>
    </w:p>
    <w:sdt>
      <w:sdtPr>
        <w:rPr>
          <w:rFonts w:ascii="Times New Roman" w:eastAsia="SimSun" w:hAnsi="Times New Roman" w:cs="Calibri"/>
          <w:b/>
          <w:bCs w:val="0"/>
          <w:color w:val="auto"/>
          <w:kern w:val="2"/>
          <w:szCs w:val="22"/>
          <w:lang w:eastAsia="ar-SA"/>
        </w:rPr>
        <w:id w:val="-1536959707"/>
        <w:docPartObj>
          <w:docPartGallery w:val="Table of Contents"/>
          <w:docPartUnique/>
        </w:docPartObj>
      </w:sdtPr>
      <w:sdtEndPr>
        <w:rPr>
          <w:b w:val="0"/>
        </w:rPr>
      </w:sdtEndPr>
      <w:sdtContent>
        <w:p w:rsidR="000E67D5" w:rsidRPr="000E67D5" w:rsidRDefault="000E67D5" w:rsidP="000E67D5">
          <w:pPr>
            <w:pStyle w:val="ad"/>
            <w:jc w:val="center"/>
            <w:rPr>
              <w:rFonts w:ascii="Times New Roman" w:hAnsi="Times New Roman" w:cs="Times New Roman"/>
              <w:color w:val="auto"/>
            </w:rPr>
          </w:pPr>
          <w:r>
            <w:rPr>
              <w:rFonts w:ascii="Times New Roman" w:hAnsi="Times New Roman" w:cs="Times New Roman"/>
              <w:color w:val="auto"/>
            </w:rPr>
            <w:t>СОДЕРЖАНИЕ</w:t>
          </w:r>
        </w:p>
        <w:p w:rsidR="00D4274A" w:rsidRDefault="000E67D5">
          <w:pPr>
            <w:pStyle w:val="11"/>
            <w:tabs>
              <w:tab w:val="right" w:leader="dot" w:pos="9345"/>
            </w:tabs>
            <w:rPr>
              <w:rFonts w:asciiTheme="minorHAnsi" w:eastAsiaTheme="minorEastAsia" w:hAnsiTheme="minorHAnsi" w:cstheme="minorBidi"/>
              <w:noProof/>
              <w:kern w:val="0"/>
              <w:sz w:val="22"/>
              <w:lang w:eastAsia="ru-RU"/>
            </w:rPr>
          </w:pPr>
          <w:r>
            <w:fldChar w:fldCharType="begin"/>
          </w:r>
          <w:r>
            <w:instrText xml:space="preserve"> TOC \o "1-3" \h \z \u </w:instrText>
          </w:r>
          <w:r>
            <w:fldChar w:fldCharType="separate"/>
          </w:r>
          <w:hyperlink w:anchor="_Toc10148614" w:history="1">
            <w:r w:rsidR="00D4274A" w:rsidRPr="00271870">
              <w:rPr>
                <w:rStyle w:val="ab"/>
                <w:noProof/>
              </w:rPr>
              <w:t>ВВЕДЕНИЕ</w:t>
            </w:r>
            <w:r w:rsidR="00D4274A">
              <w:rPr>
                <w:noProof/>
                <w:webHidden/>
              </w:rPr>
              <w:tab/>
            </w:r>
            <w:r w:rsidR="00D4274A">
              <w:rPr>
                <w:noProof/>
                <w:webHidden/>
              </w:rPr>
              <w:fldChar w:fldCharType="begin"/>
            </w:r>
            <w:r w:rsidR="00D4274A">
              <w:rPr>
                <w:noProof/>
                <w:webHidden/>
              </w:rPr>
              <w:instrText xml:space="preserve"> PAGEREF _Toc10148614 \h </w:instrText>
            </w:r>
            <w:r w:rsidR="00D4274A">
              <w:rPr>
                <w:noProof/>
                <w:webHidden/>
              </w:rPr>
            </w:r>
            <w:r w:rsidR="00D4274A">
              <w:rPr>
                <w:noProof/>
                <w:webHidden/>
              </w:rPr>
              <w:fldChar w:fldCharType="separate"/>
            </w:r>
            <w:r w:rsidR="00D239FF">
              <w:rPr>
                <w:noProof/>
                <w:webHidden/>
              </w:rPr>
              <w:t>5</w:t>
            </w:r>
            <w:r w:rsidR="00D4274A">
              <w:rPr>
                <w:noProof/>
                <w:webHidden/>
              </w:rPr>
              <w:fldChar w:fldCharType="end"/>
            </w:r>
          </w:hyperlink>
        </w:p>
        <w:p w:rsidR="00D4274A" w:rsidRDefault="008E33C0">
          <w:pPr>
            <w:pStyle w:val="11"/>
            <w:tabs>
              <w:tab w:val="right" w:leader="dot" w:pos="9345"/>
            </w:tabs>
            <w:rPr>
              <w:rFonts w:asciiTheme="minorHAnsi" w:eastAsiaTheme="minorEastAsia" w:hAnsiTheme="minorHAnsi" w:cstheme="minorBidi"/>
              <w:noProof/>
              <w:kern w:val="0"/>
              <w:sz w:val="22"/>
              <w:lang w:eastAsia="ru-RU"/>
            </w:rPr>
          </w:pPr>
          <w:hyperlink w:anchor="_Toc10148615" w:history="1">
            <w:r w:rsidR="00D4274A" w:rsidRPr="00271870">
              <w:rPr>
                <w:rStyle w:val="ab"/>
                <w:noProof/>
              </w:rPr>
              <w:t>1 Программные средства шифрования данных</w:t>
            </w:r>
            <w:r w:rsidR="00D4274A">
              <w:rPr>
                <w:noProof/>
                <w:webHidden/>
              </w:rPr>
              <w:tab/>
            </w:r>
            <w:r w:rsidR="00D4274A">
              <w:rPr>
                <w:noProof/>
                <w:webHidden/>
              </w:rPr>
              <w:fldChar w:fldCharType="begin"/>
            </w:r>
            <w:r w:rsidR="00D4274A">
              <w:rPr>
                <w:noProof/>
                <w:webHidden/>
              </w:rPr>
              <w:instrText xml:space="preserve"> PAGEREF _Toc10148615 \h </w:instrText>
            </w:r>
            <w:r w:rsidR="00D4274A">
              <w:rPr>
                <w:noProof/>
                <w:webHidden/>
              </w:rPr>
            </w:r>
            <w:r w:rsidR="00D4274A">
              <w:rPr>
                <w:noProof/>
                <w:webHidden/>
              </w:rPr>
              <w:fldChar w:fldCharType="separate"/>
            </w:r>
            <w:r w:rsidR="00D239FF">
              <w:rPr>
                <w:noProof/>
                <w:webHidden/>
              </w:rPr>
              <w:t>6</w:t>
            </w:r>
            <w:r w:rsidR="00D4274A">
              <w:rPr>
                <w:noProof/>
                <w:webHidden/>
              </w:rPr>
              <w:fldChar w:fldCharType="end"/>
            </w:r>
          </w:hyperlink>
        </w:p>
        <w:p w:rsidR="00D4274A" w:rsidRDefault="008E33C0">
          <w:pPr>
            <w:pStyle w:val="21"/>
            <w:tabs>
              <w:tab w:val="right" w:leader="dot" w:pos="9345"/>
            </w:tabs>
            <w:rPr>
              <w:rFonts w:asciiTheme="minorHAnsi" w:eastAsiaTheme="minorEastAsia" w:hAnsiTheme="minorHAnsi" w:cstheme="minorBidi"/>
              <w:noProof/>
              <w:kern w:val="0"/>
              <w:sz w:val="22"/>
              <w:lang w:eastAsia="ru-RU"/>
            </w:rPr>
          </w:pPr>
          <w:hyperlink w:anchor="_Toc10148616" w:history="1">
            <w:r w:rsidR="00D4274A" w:rsidRPr="00271870">
              <w:rPr>
                <w:rStyle w:val="ab"/>
                <w:noProof/>
              </w:rPr>
              <w:t>1.1 Готовые программные решения</w:t>
            </w:r>
            <w:r w:rsidR="00D4274A">
              <w:rPr>
                <w:noProof/>
                <w:webHidden/>
              </w:rPr>
              <w:tab/>
            </w:r>
            <w:r w:rsidR="00D4274A">
              <w:rPr>
                <w:noProof/>
                <w:webHidden/>
              </w:rPr>
              <w:fldChar w:fldCharType="begin"/>
            </w:r>
            <w:r w:rsidR="00D4274A">
              <w:rPr>
                <w:noProof/>
                <w:webHidden/>
              </w:rPr>
              <w:instrText xml:space="preserve"> PAGEREF _Toc10148616 \h </w:instrText>
            </w:r>
            <w:r w:rsidR="00D4274A">
              <w:rPr>
                <w:noProof/>
                <w:webHidden/>
              </w:rPr>
            </w:r>
            <w:r w:rsidR="00D4274A">
              <w:rPr>
                <w:noProof/>
                <w:webHidden/>
              </w:rPr>
              <w:fldChar w:fldCharType="separate"/>
            </w:r>
            <w:r w:rsidR="00D239FF">
              <w:rPr>
                <w:noProof/>
                <w:webHidden/>
              </w:rPr>
              <w:t>6</w:t>
            </w:r>
            <w:r w:rsidR="00D4274A">
              <w:rPr>
                <w:noProof/>
                <w:webHidden/>
              </w:rPr>
              <w:fldChar w:fldCharType="end"/>
            </w:r>
          </w:hyperlink>
        </w:p>
        <w:p w:rsidR="00D4274A" w:rsidRDefault="008E33C0">
          <w:pPr>
            <w:pStyle w:val="31"/>
            <w:tabs>
              <w:tab w:val="right" w:leader="dot" w:pos="9345"/>
            </w:tabs>
            <w:rPr>
              <w:rFonts w:asciiTheme="minorHAnsi" w:eastAsiaTheme="minorEastAsia" w:hAnsiTheme="minorHAnsi" w:cstheme="minorBidi"/>
              <w:noProof/>
              <w:kern w:val="0"/>
              <w:sz w:val="22"/>
              <w:lang w:eastAsia="ru-RU"/>
            </w:rPr>
          </w:pPr>
          <w:hyperlink w:anchor="_Toc10148617" w:history="1">
            <w:r w:rsidR="00D4274A" w:rsidRPr="00271870">
              <w:rPr>
                <w:rStyle w:val="ab"/>
                <w:noProof/>
              </w:rPr>
              <w:t>1.1.1 Messenger 400</w:t>
            </w:r>
            <w:r w:rsidR="00D4274A">
              <w:rPr>
                <w:noProof/>
                <w:webHidden/>
              </w:rPr>
              <w:tab/>
            </w:r>
            <w:r w:rsidR="00D4274A">
              <w:rPr>
                <w:noProof/>
                <w:webHidden/>
              </w:rPr>
              <w:fldChar w:fldCharType="begin"/>
            </w:r>
            <w:r w:rsidR="00D4274A">
              <w:rPr>
                <w:noProof/>
                <w:webHidden/>
              </w:rPr>
              <w:instrText xml:space="preserve"> PAGEREF _Toc10148617 \h </w:instrText>
            </w:r>
            <w:r w:rsidR="00D4274A">
              <w:rPr>
                <w:noProof/>
                <w:webHidden/>
              </w:rPr>
            </w:r>
            <w:r w:rsidR="00D4274A">
              <w:rPr>
                <w:noProof/>
                <w:webHidden/>
              </w:rPr>
              <w:fldChar w:fldCharType="separate"/>
            </w:r>
            <w:r w:rsidR="00D239FF">
              <w:rPr>
                <w:noProof/>
                <w:webHidden/>
              </w:rPr>
              <w:t>6</w:t>
            </w:r>
            <w:r w:rsidR="00D4274A">
              <w:rPr>
                <w:noProof/>
                <w:webHidden/>
              </w:rPr>
              <w:fldChar w:fldCharType="end"/>
            </w:r>
          </w:hyperlink>
        </w:p>
        <w:p w:rsidR="00D4274A" w:rsidRDefault="008E33C0">
          <w:pPr>
            <w:pStyle w:val="31"/>
            <w:tabs>
              <w:tab w:val="right" w:leader="dot" w:pos="9345"/>
            </w:tabs>
            <w:rPr>
              <w:rFonts w:asciiTheme="minorHAnsi" w:eastAsiaTheme="minorEastAsia" w:hAnsiTheme="minorHAnsi" w:cstheme="minorBidi"/>
              <w:noProof/>
              <w:kern w:val="0"/>
              <w:sz w:val="22"/>
              <w:lang w:eastAsia="ru-RU"/>
            </w:rPr>
          </w:pPr>
          <w:hyperlink w:anchor="_Toc10148618" w:history="1">
            <w:r w:rsidR="00D4274A" w:rsidRPr="00271870">
              <w:rPr>
                <w:rStyle w:val="ab"/>
                <w:noProof/>
              </w:rPr>
              <w:t>1.1.2 ProtonMail</w:t>
            </w:r>
            <w:r w:rsidR="00D4274A">
              <w:rPr>
                <w:noProof/>
                <w:webHidden/>
              </w:rPr>
              <w:tab/>
            </w:r>
            <w:r w:rsidR="00D4274A">
              <w:rPr>
                <w:noProof/>
                <w:webHidden/>
              </w:rPr>
              <w:fldChar w:fldCharType="begin"/>
            </w:r>
            <w:r w:rsidR="00D4274A">
              <w:rPr>
                <w:noProof/>
                <w:webHidden/>
              </w:rPr>
              <w:instrText xml:space="preserve"> PAGEREF _Toc10148618 \h </w:instrText>
            </w:r>
            <w:r w:rsidR="00D4274A">
              <w:rPr>
                <w:noProof/>
                <w:webHidden/>
              </w:rPr>
            </w:r>
            <w:r w:rsidR="00D4274A">
              <w:rPr>
                <w:noProof/>
                <w:webHidden/>
              </w:rPr>
              <w:fldChar w:fldCharType="separate"/>
            </w:r>
            <w:r w:rsidR="00D239FF">
              <w:rPr>
                <w:noProof/>
                <w:webHidden/>
              </w:rPr>
              <w:t>8</w:t>
            </w:r>
            <w:r w:rsidR="00D4274A">
              <w:rPr>
                <w:noProof/>
                <w:webHidden/>
              </w:rPr>
              <w:fldChar w:fldCharType="end"/>
            </w:r>
          </w:hyperlink>
        </w:p>
        <w:p w:rsidR="00D4274A" w:rsidRDefault="008E33C0">
          <w:pPr>
            <w:pStyle w:val="31"/>
            <w:tabs>
              <w:tab w:val="right" w:leader="dot" w:pos="9345"/>
            </w:tabs>
            <w:rPr>
              <w:rFonts w:asciiTheme="minorHAnsi" w:eastAsiaTheme="minorEastAsia" w:hAnsiTheme="minorHAnsi" w:cstheme="minorBidi"/>
              <w:noProof/>
              <w:kern w:val="0"/>
              <w:sz w:val="22"/>
              <w:lang w:eastAsia="ru-RU"/>
            </w:rPr>
          </w:pPr>
          <w:hyperlink w:anchor="_Toc10148619" w:history="1">
            <w:r w:rsidR="00D4274A" w:rsidRPr="00271870">
              <w:rPr>
                <w:rStyle w:val="ab"/>
                <w:noProof/>
              </w:rPr>
              <w:t xml:space="preserve">1.1.3 </w:t>
            </w:r>
            <w:r w:rsidR="00D4274A" w:rsidRPr="00271870">
              <w:rPr>
                <w:rStyle w:val="ab"/>
                <w:noProof/>
                <w:lang w:val="en-US"/>
              </w:rPr>
              <w:t>Delta</w:t>
            </w:r>
            <w:r w:rsidR="00D4274A" w:rsidRPr="00271870">
              <w:rPr>
                <w:rStyle w:val="ab"/>
                <w:noProof/>
              </w:rPr>
              <w:t xml:space="preserve"> </w:t>
            </w:r>
            <w:r w:rsidR="00D4274A" w:rsidRPr="00271870">
              <w:rPr>
                <w:rStyle w:val="ab"/>
                <w:noProof/>
                <w:lang w:val="en-US"/>
              </w:rPr>
              <w:t>chat</w:t>
            </w:r>
            <w:r w:rsidR="00D4274A">
              <w:rPr>
                <w:noProof/>
                <w:webHidden/>
              </w:rPr>
              <w:tab/>
            </w:r>
            <w:r w:rsidR="00D4274A">
              <w:rPr>
                <w:noProof/>
                <w:webHidden/>
              </w:rPr>
              <w:fldChar w:fldCharType="begin"/>
            </w:r>
            <w:r w:rsidR="00D4274A">
              <w:rPr>
                <w:noProof/>
                <w:webHidden/>
              </w:rPr>
              <w:instrText xml:space="preserve"> PAGEREF _Toc10148619 \h </w:instrText>
            </w:r>
            <w:r w:rsidR="00D4274A">
              <w:rPr>
                <w:noProof/>
                <w:webHidden/>
              </w:rPr>
            </w:r>
            <w:r w:rsidR="00D4274A">
              <w:rPr>
                <w:noProof/>
                <w:webHidden/>
              </w:rPr>
              <w:fldChar w:fldCharType="separate"/>
            </w:r>
            <w:r w:rsidR="00D239FF">
              <w:rPr>
                <w:noProof/>
                <w:webHidden/>
              </w:rPr>
              <w:t>9</w:t>
            </w:r>
            <w:r w:rsidR="00D4274A">
              <w:rPr>
                <w:noProof/>
                <w:webHidden/>
              </w:rPr>
              <w:fldChar w:fldCharType="end"/>
            </w:r>
          </w:hyperlink>
        </w:p>
        <w:p w:rsidR="00D4274A" w:rsidRDefault="008E33C0">
          <w:pPr>
            <w:pStyle w:val="21"/>
            <w:tabs>
              <w:tab w:val="right" w:leader="dot" w:pos="9345"/>
            </w:tabs>
            <w:rPr>
              <w:rFonts w:asciiTheme="minorHAnsi" w:eastAsiaTheme="minorEastAsia" w:hAnsiTheme="minorHAnsi" w:cstheme="minorBidi"/>
              <w:noProof/>
              <w:kern w:val="0"/>
              <w:sz w:val="22"/>
              <w:lang w:eastAsia="ru-RU"/>
            </w:rPr>
          </w:pPr>
          <w:hyperlink w:anchor="_Toc10148620" w:history="1">
            <w:r w:rsidR="00D4274A" w:rsidRPr="00271870">
              <w:rPr>
                <w:rStyle w:val="ab"/>
                <w:noProof/>
              </w:rPr>
              <w:t>1.2 Реализация собственного инструмента</w:t>
            </w:r>
            <w:r w:rsidR="00D4274A">
              <w:rPr>
                <w:noProof/>
                <w:webHidden/>
              </w:rPr>
              <w:tab/>
            </w:r>
            <w:r w:rsidR="00D4274A">
              <w:rPr>
                <w:noProof/>
                <w:webHidden/>
              </w:rPr>
              <w:fldChar w:fldCharType="begin"/>
            </w:r>
            <w:r w:rsidR="00D4274A">
              <w:rPr>
                <w:noProof/>
                <w:webHidden/>
              </w:rPr>
              <w:instrText xml:space="preserve"> PAGEREF _Toc10148620 \h </w:instrText>
            </w:r>
            <w:r w:rsidR="00D4274A">
              <w:rPr>
                <w:noProof/>
                <w:webHidden/>
              </w:rPr>
            </w:r>
            <w:r w:rsidR="00D4274A">
              <w:rPr>
                <w:noProof/>
                <w:webHidden/>
              </w:rPr>
              <w:fldChar w:fldCharType="separate"/>
            </w:r>
            <w:r w:rsidR="00D239FF">
              <w:rPr>
                <w:noProof/>
                <w:webHidden/>
              </w:rPr>
              <w:t>9</w:t>
            </w:r>
            <w:r w:rsidR="00D4274A">
              <w:rPr>
                <w:noProof/>
                <w:webHidden/>
              </w:rPr>
              <w:fldChar w:fldCharType="end"/>
            </w:r>
          </w:hyperlink>
        </w:p>
        <w:p w:rsidR="00D4274A" w:rsidRDefault="008E33C0">
          <w:pPr>
            <w:pStyle w:val="31"/>
            <w:tabs>
              <w:tab w:val="right" w:leader="dot" w:pos="9345"/>
            </w:tabs>
            <w:rPr>
              <w:rFonts w:asciiTheme="minorHAnsi" w:eastAsiaTheme="minorEastAsia" w:hAnsiTheme="minorHAnsi" w:cstheme="minorBidi"/>
              <w:noProof/>
              <w:kern w:val="0"/>
              <w:sz w:val="22"/>
              <w:lang w:eastAsia="ru-RU"/>
            </w:rPr>
          </w:pPr>
          <w:hyperlink w:anchor="_Toc10148621" w:history="1">
            <w:r w:rsidR="00D4274A" w:rsidRPr="00271870">
              <w:rPr>
                <w:rStyle w:val="ab"/>
                <w:noProof/>
              </w:rPr>
              <w:t>1.2.1 VPN</w:t>
            </w:r>
            <w:r w:rsidR="00D4274A">
              <w:rPr>
                <w:noProof/>
                <w:webHidden/>
              </w:rPr>
              <w:tab/>
            </w:r>
            <w:r w:rsidR="00D4274A">
              <w:rPr>
                <w:noProof/>
                <w:webHidden/>
              </w:rPr>
              <w:fldChar w:fldCharType="begin"/>
            </w:r>
            <w:r w:rsidR="00D4274A">
              <w:rPr>
                <w:noProof/>
                <w:webHidden/>
              </w:rPr>
              <w:instrText xml:space="preserve"> PAGEREF _Toc10148621 \h </w:instrText>
            </w:r>
            <w:r w:rsidR="00D4274A">
              <w:rPr>
                <w:noProof/>
                <w:webHidden/>
              </w:rPr>
            </w:r>
            <w:r w:rsidR="00D4274A">
              <w:rPr>
                <w:noProof/>
                <w:webHidden/>
              </w:rPr>
              <w:fldChar w:fldCharType="separate"/>
            </w:r>
            <w:r w:rsidR="00D239FF">
              <w:rPr>
                <w:noProof/>
                <w:webHidden/>
              </w:rPr>
              <w:t>9</w:t>
            </w:r>
            <w:r w:rsidR="00D4274A">
              <w:rPr>
                <w:noProof/>
                <w:webHidden/>
              </w:rPr>
              <w:fldChar w:fldCharType="end"/>
            </w:r>
          </w:hyperlink>
        </w:p>
        <w:p w:rsidR="00D4274A" w:rsidRDefault="008E33C0">
          <w:pPr>
            <w:pStyle w:val="31"/>
            <w:tabs>
              <w:tab w:val="right" w:leader="dot" w:pos="9345"/>
            </w:tabs>
            <w:rPr>
              <w:rFonts w:asciiTheme="minorHAnsi" w:eastAsiaTheme="minorEastAsia" w:hAnsiTheme="minorHAnsi" w:cstheme="minorBidi"/>
              <w:noProof/>
              <w:kern w:val="0"/>
              <w:sz w:val="22"/>
              <w:lang w:eastAsia="ru-RU"/>
            </w:rPr>
          </w:pPr>
          <w:hyperlink w:anchor="_Toc10148622" w:history="1">
            <w:r w:rsidR="00D4274A" w:rsidRPr="00271870">
              <w:rPr>
                <w:rStyle w:val="ab"/>
                <w:noProof/>
              </w:rPr>
              <w:t>1.2.2 Разработка средства шифрования с помощью языка программирования</w:t>
            </w:r>
            <w:r w:rsidR="00D4274A">
              <w:rPr>
                <w:noProof/>
                <w:webHidden/>
              </w:rPr>
              <w:tab/>
            </w:r>
            <w:r w:rsidR="00D4274A">
              <w:rPr>
                <w:noProof/>
                <w:webHidden/>
              </w:rPr>
              <w:fldChar w:fldCharType="begin"/>
            </w:r>
            <w:r w:rsidR="00D4274A">
              <w:rPr>
                <w:noProof/>
                <w:webHidden/>
              </w:rPr>
              <w:instrText xml:space="preserve"> PAGEREF _Toc10148622 \h </w:instrText>
            </w:r>
            <w:r w:rsidR="00D4274A">
              <w:rPr>
                <w:noProof/>
                <w:webHidden/>
              </w:rPr>
            </w:r>
            <w:r w:rsidR="00D4274A">
              <w:rPr>
                <w:noProof/>
                <w:webHidden/>
              </w:rPr>
              <w:fldChar w:fldCharType="separate"/>
            </w:r>
            <w:r w:rsidR="00D239FF">
              <w:rPr>
                <w:noProof/>
                <w:webHidden/>
              </w:rPr>
              <w:t>10</w:t>
            </w:r>
            <w:r w:rsidR="00D4274A">
              <w:rPr>
                <w:noProof/>
                <w:webHidden/>
              </w:rPr>
              <w:fldChar w:fldCharType="end"/>
            </w:r>
          </w:hyperlink>
        </w:p>
        <w:p w:rsidR="00D4274A" w:rsidRDefault="008E33C0">
          <w:pPr>
            <w:pStyle w:val="21"/>
            <w:tabs>
              <w:tab w:val="right" w:leader="dot" w:pos="9345"/>
            </w:tabs>
            <w:rPr>
              <w:rFonts w:asciiTheme="minorHAnsi" w:eastAsiaTheme="minorEastAsia" w:hAnsiTheme="minorHAnsi" w:cstheme="minorBidi"/>
              <w:noProof/>
              <w:kern w:val="0"/>
              <w:sz w:val="22"/>
              <w:lang w:eastAsia="ru-RU"/>
            </w:rPr>
          </w:pPr>
          <w:hyperlink w:anchor="_Toc10148623" w:history="1">
            <w:r w:rsidR="00D4274A" w:rsidRPr="00271870">
              <w:rPr>
                <w:rStyle w:val="ab"/>
                <w:noProof/>
              </w:rPr>
              <w:t>1.3 Выводы и результаты</w:t>
            </w:r>
            <w:r w:rsidR="00D4274A">
              <w:rPr>
                <w:noProof/>
                <w:webHidden/>
              </w:rPr>
              <w:tab/>
            </w:r>
            <w:r w:rsidR="00D4274A">
              <w:rPr>
                <w:noProof/>
                <w:webHidden/>
              </w:rPr>
              <w:fldChar w:fldCharType="begin"/>
            </w:r>
            <w:r w:rsidR="00D4274A">
              <w:rPr>
                <w:noProof/>
                <w:webHidden/>
              </w:rPr>
              <w:instrText xml:space="preserve"> PAGEREF _Toc10148623 \h </w:instrText>
            </w:r>
            <w:r w:rsidR="00D4274A">
              <w:rPr>
                <w:noProof/>
                <w:webHidden/>
              </w:rPr>
            </w:r>
            <w:r w:rsidR="00D4274A">
              <w:rPr>
                <w:noProof/>
                <w:webHidden/>
              </w:rPr>
              <w:fldChar w:fldCharType="separate"/>
            </w:r>
            <w:r w:rsidR="00D239FF">
              <w:rPr>
                <w:noProof/>
                <w:webHidden/>
              </w:rPr>
              <w:t>10</w:t>
            </w:r>
            <w:r w:rsidR="00D4274A">
              <w:rPr>
                <w:noProof/>
                <w:webHidden/>
              </w:rPr>
              <w:fldChar w:fldCharType="end"/>
            </w:r>
          </w:hyperlink>
        </w:p>
        <w:p w:rsidR="00D4274A" w:rsidRDefault="008E33C0">
          <w:pPr>
            <w:pStyle w:val="11"/>
            <w:tabs>
              <w:tab w:val="right" w:leader="dot" w:pos="9345"/>
            </w:tabs>
            <w:rPr>
              <w:rFonts w:asciiTheme="minorHAnsi" w:eastAsiaTheme="minorEastAsia" w:hAnsiTheme="minorHAnsi" w:cstheme="minorBidi"/>
              <w:noProof/>
              <w:kern w:val="0"/>
              <w:sz w:val="22"/>
              <w:lang w:eastAsia="ru-RU"/>
            </w:rPr>
          </w:pPr>
          <w:hyperlink w:anchor="_Toc10148624" w:history="1">
            <w:r w:rsidR="00D4274A" w:rsidRPr="00271870">
              <w:rPr>
                <w:rStyle w:val="ab"/>
                <w:noProof/>
              </w:rPr>
              <w:t>2 Разработка архитектуры приложения</w:t>
            </w:r>
            <w:r w:rsidR="00D4274A">
              <w:rPr>
                <w:noProof/>
                <w:webHidden/>
              </w:rPr>
              <w:tab/>
            </w:r>
            <w:r w:rsidR="00D4274A">
              <w:rPr>
                <w:noProof/>
                <w:webHidden/>
              </w:rPr>
              <w:fldChar w:fldCharType="begin"/>
            </w:r>
            <w:r w:rsidR="00D4274A">
              <w:rPr>
                <w:noProof/>
                <w:webHidden/>
              </w:rPr>
              <w:instrText xml:space="preserve"> PAGEREF _Toc10148624 \h </w:instrText>
            </w:r>
            <w:r w:rsidR="00D4274A">
              <w:rPr>
                <w:noProof/>
                <w:webHidden/>
              </w:rPr>
            </w:r>
            <w:r w:rsidR="00D4274A">
              <w:rPr>
                <w:noProof/>
                <w:webHidden/>
              </w:rPr>
              <w:fldChar w:fldCharType="separate"/>
            </w:r>
            <w:r w:rsidR="00D239FF">
              <w:rPr>
                <w:noProof/>
                <w:webHidden/>
              </w:rPr>
              <w:t>11</w:t>
            </w:r>
            <w:r w:rsidR="00D4274A">
              <w:rPr>
                <w:noProof/>
                <w:webHidden/>
              </w:rPr>
              <w:fldChar w:fldCharType="end"/>
            </w:r>
          </w:hyperlink>
        </w:p>
        <w:p w:rsidR="00D4274A" w:rsidRDefault="008E33C0">
          <w:pPr>
            <w:pStyle w:val="21"/>
            <w:tabs>
              <w:tab w:val="right" w:leader="dot" w:pos="9345"/>
            </w:tabs>
            <w:rPr>
              <w:rFonts w:asciiTheme="minorHAnsi" w:eastAsiaTheme="minorEastAsia" w:hAnsiTheme="minorHAnsi" w:cstheme="minorBidi"/>
              <w:noProof/>
              <w:kern w:val="0"/>
              <w:sz w:val="22"/>
              <w:lang w:eastAsia="ru-RU"/>
            </w:rPr>
          </w:pPr>
          <w:hyperlink w:anchor="_Toc10148625" w:history="1">
            <w:r w:rsidR="00D4274A" w:rsidRPr="00271870">
              <w:rPr>
                <w:rStyle w:val="ab"/>
                <w:noProof/>
              </w:rPr>
              <w:t>2.1 Выбор средств разработки и системных программных средств</w:t>
            </w:r>
            <w:r w:rsidR="00D4274A">
              <w:rPr>
                <w:noProof/>
                <w:webHidden/>
              </w:rPr>
              <w:tab/>
            </w:r>
            <w:r w:rsidR="00D4274A">
              <w:rPr>
                <w:noProof/>
                <w:webHidden/>
              </w:rPr>
              <w:fldChar w:fldCharType="begin"/>
            </w:r>
            <w:r w:rsidR="00D4274A">
              <w:rPr>
                <w:noProof/>
                <w:webHidden/>
              </w:rPr>
              <w:instrText xml:space="preserve"> PAGEREF _Toc10148625 \h </w:instrText>
            </w:r>
            <w:r w:rsidR="00D4274A">
              <w:rPr>
                <w:noProof/>
                <w:webHidden/>
              </w:rPr>
            </w:r>
            <w:r w:rsidR="00D4274A">
              <w:rPr>
                <w:noProof/>
                <w:webHidden/>
              </w:rPr>
              <w:fldChar w:fldCharType="separate"/>
            </w:r>
            <w:r w:rsidR="00D239FF">
              <w:rPr>
                <w:noProof/>
                <w:webHidden/>
              </w:rPr>
              <w:t>11</w:t>
            </w:r>
            <w:r w:rsidR="00D4274A">
              <w:rPr>
                <w:noProof/>
                <w:webHidden/>
              </w:rPr>
              <w:fldChar w:fldCharType="end"/>
            </w:r>
          </w:hyperlink>
        </w:p>
        <w:p w:rsidR="00D4274A" w:rsidRDefault="008E33C0">
          <w:pPr>
            <w:pStyle w:val="21"/>
            <w:tabs>
              <w:tab w:val="right" w:leader="dot" w:pos="9345"/>
            </w:tabs>
            <w:rPr>
              <w:rFonts w:asciiTheme="minorHAnsi" w:eastAsiaTheme="minorEastAsia" w:hAnsiTheme="minorHAnsi" w:cstheme="minorBidi"/>
              <w:noProof/>
              <w:kern w:val="0"/>
              <w:sz w:val="22"/>
              <w:lang w:eastAsia="ru-RU"/>
            </w:rPr>
          </w:pPr>
          <w:hyperlink w:anchor="_Toc10148626" w:history="1">
            <w:r w:rsidR="00D4274A" w:rsidRPr="00271870">
              <w:rPr>
                <w:rStyle w:val="ab"/>
                <w:noProof/>
              </w:rPr>
              <w:t>2.2 Требования к разрабатываемой программе</w:t>
            </w:r>
            <w:r w:rsidR="00D4274A">
              <w:rPr>
                <w:noProof/>
                <w:webHidden/>
              </w:rPr>
              <w:tab/>
            </w:r>
            <w:r w:rsidR="00D4274A">
              <w:rPr>
                <w:noProof/>
                <w:webHidden/>
              </w:rPr>
              <w:fldChar w:fldCharType="begin"/>
            </w:r>
            <w:r w:rsidR="00D4274A">
              <w:rPr>
                <w:noProof/>
                <w:webHidden/>
              </w:rPr>
              <w:instrText xml:space="preserve"> PAGEREF _Toc10148626 \h </w:instrText>
            </w:r>
            <w:r w:rsidR="00D4274A">
              <w:rPr>
                <w:noProof/>
                <w:webHidden/>
              </w:rPr>
            </w:r>
            <w:r w:rsidR="00D4274A">
              <w:rPr>
                <w:noProof/>
                <w:webHidden/>
              </w:rPr>
              <w:fldChar w:fldCharType="separate"/>
            </w:r>
            <w:r w:rsidR="00D239FF">
              <w:rPr>
                <w:noProof/>
                <w:webHidden/>
              </w:rPr>
              <w:t>11</w:t>
            </w:r>
            <w:r w:rsidR="00D4274A">
              <w:rPr>
                <w:noProof/>
                <w:webHidden/>
              </w:rPr>
              <w:fldChar w:fldCharType="end"/>
            </w:r>
          </w:hyperlink>
        </w:p>
        <w:p w:rsidR="00D4274A" w:rsidRDefault="008E33C0">
          <w:pPr>
            <w:pStyle w:val="21"/>
            <w:tabs>
              <w:tab w:val="right" w:leader="dot" w:pos="9345"/>
            </w:tabs>
            <w:rPr>
              <w:rFonts w:asciiTheme="minorHAnsi" w:eastAsiaTheme="minorEastAsia" w:hAnsiTheme="minorHAnsi" w:cstheme="minorBidi"/>
              <w:noProof/>
              <w:kern w:val="0"/>
              <w:sz w:val="22"/>
              <w:lang w:eastAsia="ru-RU"/>
            </w:rPr>
          </w:pPr>
          <w:hyperlink w:anchor="_Toc10148627" w:history="1">
            <w:r w:rsidR="00D4274A" w:rsidRPr="00271870">
              <w:rPr>
                <w:rStyle w:val="ab"/>
                <w:noProof/>
              </w:rPr>
              <w:t>2.3 Структура программы</w:t>
            </w:r>
            <w:r w:rsidR="00D4274A">
              <w:rPr>
                <w:noProof/>
                <w:webHidden/>
              </w:rPr>
              <w:tab/>
            </w:r>
            <w:r w:rsidR="00D4274A">
              <w:rPr>
                <w:noProof/>
                <w:webHidden/>
              </w:rPr>
              <w:fldChar w:fldCharType="begin"/>
            </w:r>
            <w:r w:rsidR="00D4274A">
              <w:rPr>
                <w:noProof/>
                <w:webHidden/>
              </w:rPr>
              <w:instrText xml:space="preserve"> PAGEREF _Toc10148627 \h </w:instrText>
            </w:r>
            <w:r w:rsidR="00D4274A">
              <w:rPr>
                <w:noProof/>
                <w:webHidden/>
              </w:rPr>
            </w:r>
            <w:r w:rsidR="00D4274A">
              <w:rPr>
                <w:noProof/>
                <w:webHidden/>
              </w:rPr>
              <w:fldChar w:fldCharType="separate"/>
            </w:r>
            <w:r w:rsidR="00D239FF">
              <w:rPr>
                <w:noProof/>
                <w:webHidden/>
              </w:rPr>
              <w:t>11</w:t>
            </w:r>
            <w:r w:rsidR="00D4274A">
              <w:rPr>
                <w:noProof/>
                <w:webHidden/>
              </w:rPr>
              <w:fldChar w:fldCharType="end"/>
            </w:r>
          </w:hyperlink>
        </w:p>
        <w:p w:rsidR="00D4274A" w:rsidRDefault="008E33C0">
          <w:pPr>
            <w:pStyle w:val="31"/>
            <w:tabs>
              <w:tab w:val="right" w:leader="dot" w:pos="9345"/>
            </w:tabs>
            <w:rPr>
              <w:rFonts w:asciiTheme="minorHAnsi" w:eastAsiaTheme="minorEastAsia" w:hAnsiTheme="minorHAnsi" w:cstheme="minorBidi"/>
              <w:noProof/>
              <w:kern w:val="0"/>
              <w:sz w:val="22"/>
              <w:lang w:eastAsia="ru-RU"/>
            </w:rPr>
          </w:pPr>
          <w:hyperlink w:anchor="_Toc10148628" w:history="1">
            <w:r w:rsidR="00D4274A" w:rsidRPr="00271870">
              <w:rPr>
                <w:rStyle w:val="ab"/>
                <w:noProof/>
              </w:rPr>
              <w:t>2.3.1 Основные модули</w:t>
            </w:r>
            <w:r w:rsidR="00D4274A">
              <w:rPr>
                <w:noProof/>
                <w:webHidden/>
              </w:rPr>
              <w:tab/>
            </w:r>
            <w:r w:rsidR="00D4274A">
              <w:rPr>
                <w:noProof/>
                <w:webHidden/>
              </w:rPr>
              <w:fldChar w:fldCharType="begin"/>
            </w:r>
            <w:r w:rsidR="00D4274A">
              <w:rPr>
                <w:noProof/>
                <w:webHidden/>
              </w:rPr>
              <w:instrText xml:space="preserve"> PAGEREF _Toc10148628 \h </w:instrText>
            </w:r>
            <w:r w:rsidR="00D4274A">
              <w:rPr>
                <w:noProof/>
                <w:webHidden/>
              </w:rPr>
            </w:r>
            <w:r w:rsidR="00D4274A">
              <w:rPr>
                <w:noProof/>
                <w:webHidden/>
              </w:rPr>
              <w:fldChar w:fldCharType="separate"/>
            </w:r>
            <w:r w:rsidR="00D239FF">
              <w:rPr>
                <w:noProof/>
                <w:webHidden/>
              </w:rPr>
              <w:t>12</w:t>
            </w:r>
            <w:r w:rsidR="00D4274A">
              <w:rPr>
                <w:noProof/>
                <w:webHidden/>
              </w:rPr>
              <w:fldChar w:fldCharType="end"/>
            </w:r>
          </w:hyperlink>
        </w:p>
        <w:p w:rsidR="00D4274A" w:rsidRDefault="008E33C0">
          <w:pPr>
            <w:pStyle w:val="21"/>
            <w:tabs>
              <w:tab w:val="right" w:leader="dot" w:pos="9345"/>
            </w:tabs>
            <w:rPr>
              <w:rFonts w:asciiTheme="minorHAnsi" w:eastAsiaTheme="minorEastAsia" w:hAnsiTheme="minorHAnsi" w:cstheme="minorBidi"/>
              <w:noProof/>
              <w:kern w:val="0"/>
              <w:sz w:val="22"/>
              <w:lang w:eastAsia="ru-RU"/>
            </w:rPr>
          </w:pPr>
          <w:hyperlink w:anchor="_Toc10148629" w:history="1">
            <w:r w:rsidR="00D4274A" w:rsidRPr="00271870">
              <w:rPr>
                <w:rStyle w:val="ab"/>
                <w:noProof/>
              </w:rPr>
              <w:t>2.4 Описание программы</w:t>
            </w:r>
            <w:r w:rsidR="00D4274A">
              <w:rPr>
                <w:noProof/>
                <w:webHidden/>
              </w:rPr>
              <w:tab/>
            </w:r>
            <w:r w:rsidR="00D4274A">
              <w:rPr>
                <w:noProof/>
                <w:webHidden/>
              </w:rPr>
              <w:fldChar w:fldCharType="begin"/>
            </w:r>
            <w:r w:rsidR="00D4274A">
              <w:rPr>
                <w:noProof/>
                <w:webHidden/>
              </w:rPr>
              <w:instrText xml:space="preserve"> PAGEREF _Toc10148629 \h </w:instrText>
            </w:r>
            <w:r w:rsidR="00D4274A">
              <w:rPr>
                <w:noProof/>
                <w:webHidden/>
              </w:rPr>
            </w:r>
            <w:r w:rsidR="00D4274A">
              <w:rPr>
                <w:noProof/>
                <w:webHidden/>
              </w:rPr>
              <w:fldChar w:fldCharType="separate"/>
            </w:r>
            <w:r w:rsidR="00D239FF">
              <w:rPr>
                <w:noProof/>
                <w:webHidden/>
              </w:rPr>
              <w:t>13</w:t>
            </w:r>
            <w:r w:rsidR="00D4274A">
              <w:rPr>
                <w:noProof/>
                <w:webHidden/>
              </w:rPr>
              <w:fldChar w:fldCharType="end"/>
            </w:r>
          </w:hyperlink>
        </w:p>
        <w:p w:rsidR="00D4274A" w:rsidRDefault="008E33C0">
          <w:pPr>
            <w:pStyle w:val="31"/>
            <w:tabs>
              <w:tab w:val="right" w:leader="dot" w:pos="9345"/>
            </w:tabs>
            <w:rPr>
              <w:rFonts w:asciiTheme="minorHAnsi" w:eastAsiaTheme="minorEastAsia" w:hAnsiTheme="minorHAnsi" w:cstheme="minorBidi"/>
              <w:noProof/>
              <w:kern w:val="0"/>
              <w:sz w:val="22"/>
              <w:lang w:eastAsia="ru-RU"/>
            </w:rPr>
          </w:pPr>
          <w:hyperlink w:anchor="_Toc10148630" w:history="1">
            <w:r w:rsidR="00D4274A" w:rsidRPr="00271870">
              <w:rPr>
                <w:rStyle w:val="ab"/>
                <w:noProof/>
              </w:rPr>
              <w:t>2.4.1 Описание модулей</w:t>
            </w:r>
            <w:r w:rsidR="00D4274A">
              <w:rPr>
                <w:noProof/>
                <w:webHidden/>
              </w:rPr>
              <w:tab/>
            </w:r>
            <w:r w:rsidR="00D4274A">
              <w:rPr>
                <w:noProof/>
                <w:webHidden/>
              </w:rPr>
              <w:fldChar w:fldCharType="begin"/>
            </w:r>
            <w:r w:rsidR="00D4274A">
              <w:rPr>
                <w:noProof/>
                <w:webHidden/>
              </w:rPr>
              <w:instrText xml:space="preserve"> PAGEREF _Toc10148630 \h </w:instrText>
            </w:r>
            <w:r w:rsidR="00D4274A">
              <w:rPr>
                <w:noProof/>
                <w:webHidden/>
              </w:rPr>
            </w:r>
            <w:r w:rsidR="00D4274A">
              <w:rPr>
                <w:noProof/>
                <w:webHidden/>
              </w:rPr>
              <w:fldChar w:fldCharType="separate"/>
            </w:r>
            <w:r w:rsidR="00D239FF">
              <w:rPr>
                <w:noProof/>
                <w:webHidden/>
              </w:rPr>
              <w:t>15</w:t>
            </w:r>
            <w:r w:rsidR="00D4274A">
              <w:rPr>
                <w:noProof/>
                <w:webHidden/>
              </w:rPr>
              <w:fldChar w:fldCharType="end"/>
            </w:r>
          </w:hyperlink>
        </w:p>
        <w:p w:rsidR="00D4274A" w:rsidRDefault="008E33C0">
          <w:pPr>
            <w:pStyle w:val="21"/>
            <w:tabs>
              <w:tab w:val="left" w:pos="1760"/>
              <w:tab w:val="right" w:leader="dot" w:pos="9345"/>
            </w:tabs>
            <w:rPr>
              <w:rFonts w:asciiTheme="minorHAnsi" w:eastAsiaTheme="minorEastAsia" w:hAnsiTheme="minorHAnsi" w:cstheme="minorBidi"/>
              <w:noProof/>
              <w:kern w:val="0"/>
              <w:sz w:val="22"/>
              <w:lang w:eastAsia="ru-RU"/>
            </w:rPr>
          </w:pPr>
          <w:hyperlink w:anchor="_Toc10148631" w:history="1">
            <w:r w:rsidR="00D4274A" w:rsidRPr="00271870">
              <w:rPr>
                <w:rStyle w:val="ab"/>
                <w:noProof/>
              </w:rPr>
              <w:t>2.5</w:t>
            </w:r>
            <w:r w:rsidR="00D4274A">
              <w:rPr>
                <w:rFonts w:asciiTheme="minorHAnsi" w:eastAsiaTheme="minorEastAsia" w:hAnsiTheme="minorHAnsi" w:cstheme="minorBidi"/>
                <w:noProof/>
                <w:kern w:val="0"/>
                <w:sz w:val="22"/>
                <w:lang w:eastAsia="ru-RU"/>
              </w:rPr>
              <w:tab/>
            </w:r>
            <w:r w:rsidR="00D4274A" w:rsidRPr="00271870">
              <w:rPr>
                <w:rStyle w:val="ab"/>
                <w:noProof/>
              </w:rPr>
              <w:t>Выводы и результаты</w:t>
            </w:r>
            <w:r w:rsidR="00D4274A">
              <w:rPr>
                <w:noProof/>
                <w:webHidden/>
              </w:rPr>
              <w:tab/>
            </w:r>
            <w:r w:rsidR="00D4274A">
              <w:rPr>
                <w:noProof/>
                <w:webHidden/>
              </w:rPr>
              <w:fldChar w:fldCharType="begin"/>
            </w:r>
            <w:r w:rsidR="00D4274A">
              <w:rPr>
                <w:noProof/>
                <w:webHidden/>
              </w:rPr>
              <w:instrText xml:space="preserve"> PAGEREF _Toc10148631 \h </w:instrText>
            </w:r>
            <w:r w:rsidR="00D4274A">
              <w:rPr>
                <w:noProof/>
                <w:webHidden/>
              </w:rPr>
            </w:r>
            <w:r w:rsidR="00D4274A">
              <w:rPr>
                <w:noProof/>
                <w:webHidden/>
              </w:rPr>
              <w:fldChar w:fldCharType="separate"/>
            </w:r>
            <w:r w:rsidR="00D239FF">
              <w:rPr>
                <w:noProof/>
                <w:webHidden/>
              </w:rPr>
              <w:t>18</w:t>
            </w:r>
            <w:r w:rsidR="00D4274A">
              <w:rPr>
                <w:noProof/>
                <w:webHidden/>
              </w:rPr>
              <w:fldChar w:fldCharType="end"/>
            </w:r>
          </w:hyperlink>
        </w:p>
        <w:p w:rsidR="00D4274A" w:rsidRDefault="008E33C0">
          <w:pPr>
            <w:pStyle w:val="11"/>
            <w:tabs>
              <w:tab w:val="right" w:leader="dot" w:pos="9345"/>
            </w:tabs>
            <w:rPr>
              <w:rFonts w:asciiTheme="minorHAnsi" w:eastAsiaTheme="minorEastAsia" w:hAnsiTheme="minorHAnsi" w:cstheme="minorBidi"/>
              <w:noProof/>
              <w:kern w:val="0"/>
              <w:sz w:val="22"/>
              <w:lang w:eastAsia="ru-RU"/>
            </w:rPr>
          </w:pPr>
          <w:hyperlink w:anchor="_Toc10148632" w:history="1">
            <w:r w:rsidR="00D4274A" w:rsidRPr="00271870">
              <w:rPr>
                <w:rStyle w:val="ab"/>
                <w:noProof/>
              </w:rPr>
              <w:t>3 Используемые алгоритмы и функции</w:t>
            </w:r>
            <w:r w:rsidR="00D4274A">
              <w:rPr>
                <w:noProof/>
                <w:webHidden/>
              </w:rPr>
              <w:tab/>
            </w:r>
            <w:r w:rsidR="00D4274A">
              <w:rPr>
                <w:noProof/>
                <w:webHidden/>
              </w:rPr>
              <w:fldChar w:fldCharType="begin"/>
            </w:r>
            <w:r w:rsidR="00D4274A">
              <w:rPr>
                <w:noProof/>
                <w:webHidden/>
              </w:rPr>
              <w:instrText xml:space="preserve"> PAGEREF _Toc10148632 \h </w:instrText>
            </w:r>
            <w:r w:rsidR="00D4274A">
              <w:rPr>
                <w:noProof/>
                <w:webHidden/>
              </w:rPr>
            </w:r>
            <w:r w:rsidR="00D4274A">
              <w:rPr>
                <w:noProof/>
                <w:webHidden/>
              </w:rPr>
              <w:fldChar w:fldCharType="separate"/>
            </w:r>
            <w:r w:rsidR="00D239FF">
              <w:rPr>
                <w:noProof/>
                <w:webHidden/>
              </w:rPr>
              <w:t>23</w:t>
            </w:r>
            <w:r w:rsidR="00D4274A">
              <w:rPr>
                <w:noProof/>
                <w:webHidden/>
              </w:rPr>
              <w:fldChar w:fldCharType="end"/>
            </w:r>
          </w:hyperlink>
        </w:p>
        <w:p w:rsidR="00D4274A" w:rsidRDefault="008E33C0">
          <w:pPr>
            <w:pStyle w:val="21"/>
            <w:tabs>
              <w:tab w:val="right" w:leader="dot" w:pos="9345"/>
            </w:tabs>
            <w:rPr>
              <w:rFonts w:asciiTheme="minorHAnsi" w:eastAsiaTheme="minorEastAsia" w:hAnsiTheme="minorHAnsi" w:cstheme="minorBidi"/>
              <w:noProof/>
              <w:kern w:val="0"/>
              <w:sz w:val="22"/>
              <w:lang w:eastAsia="ru-RU"/>
            </w:rPr>
          </w:pPr>
          <w:hyperlink w:anchor="_Toc10148633" w:history="1">
            <w:r w:rsidR="00D4274A" w:rsidRPr="00271870">
              <w:rPr>
                <w:rStyle w:val="ab"/>
                <w:noProof/>
              </w:rPr>
              <w:t>3.1 AES-128</w:t>
            </w:r>
            <w:r w:rsidR="00D4274A">
              <w:rPr>
                <w:noProof/>
                <w:webHidden/>
              </w:rPr>
              <w:tab/>
            </w:r>
            <w:r w:rsidR="00D4274A">
              <w:rPr>
                <w:noProof/>
                <w:webHidden/>
              </w:rPr>
              <w:fldChar w:fldCharType="begin"/>
            </w:r>
            <w:r w:rsidR="00D4274A">
              <w:rPr>
                <w:noProof/>
                <w:webHidden/>
              </w:rPr>
              <w:instrText xml:space="preserve"> PAGEREF _Toc10148633 \h </w:instrText>
            </w:r>
            <w:r w:rsidR="00D4274A">
              <w:rPr>
                <w:noProof/>
                <w:webHidden/>
              </w:rPr>
            </w:r>
            <w:r w:rsidR="00D4274A">
              <w:rPr>
                <w:noProof/>
                <w:webHidden/>
              </w:rPr>
              <w:fldChar w:fldCharType="separate"/>
            </w:r>
            <w:r w:rsidR="00D239FF">
              <w:rPr>
                <w:noProof/>
                <w:webHidden/>
              </w:rPr>
              <w:t>23</w:t>
            </w:r>
            <w:r w:rsidR="00D4274A">
              <w:rPr>
                <w:noProof/>
                <w:webHidden/>
              </w:rPr>
              <w:fldChar w:fldCharType="end"/>
            </w:r>
          </w:hyperlink>
        </w:p>
        <w:p w:rsidR="00D4274A" w:rsidRDefault="008E33C0">
          <w:pPr>
            <w:pStyle w:val="31"/>
            <w:tabs>
              <w:tab w:val="right" w:leader="dot" w:pos="9345"/>
            </w:tabs>
            <w:rPr>
              <w:rFonts w:asciiTheme="minorHAnsi" w:eastAsiaTheme="minorEastAsia" w:hAnsiTheme="minorHAnsi" w:cstheme="minorBidi"/>
              <w:noProof/>
              <w:kern w:val="0"/>
              <w:sz w:val="22"/>
              <w:lang w:eastAsia="ru-RU"/>
            </w:rPr>
          </w:pPr>
          <w:hyperlink w:anchor="_Toc10148634" w:history="1">
            <w:r w:rsidR="00D4274A" w:rsidRPr="00271870">
              <w:rPr>
                <w:rStyle w:val="ab"/>
                <w:noProof/>
              </w:rPr>
              <w:t>3.1.1 Сложение</w:t>
            </w:r>
            <w:r w:rsidR="00D4274A">
              <w:rPr>
                <w:noProof/>
                <w:webHidden/>
              </w:rPr>
              <w:tab/>
            </w:r>
            <w:r w:rsidR="00D4274A">
              <w:rPr>
                <w:noProof/>
                <w:webHidden/>
              </w:rPr>
              <w:fldChar w:fldCharType="begin"/>
            </w:r>
            <w:r w:rsidR="00D4274A">
              <w:rPr>
                <w:noProof/>
                <w:webHidden/>
              </w:rPr>
              <w:instrText xml:space="preserve"> PAGEREF _Toc10148634 \h </w:instrText>
            </w:r>
            <w:r w:rsidR="00D4274A">
              <w:rPr>
                <w:noProof/>
                <w:webHidden/>
              </w:rPr>
            </w:r>
            <w:r w:rsidR="00D4274A">
              <w:rPr>
                <w:noProof/>
                <w:webHidden/>
              </w:rPr>
              <w:fldChar w:fldCharType="separate"/>
            </w:r>
            <w:r w:rsidR="00D239FF">
              <w:rPr>
                <w:noProof/>
                <w:webHidden/>
              </w:rPr>
              <w:t>24</w:t>
            </w:r>
            <w:r w:rsidR="00D4274A">
              <w:rPr>
                <w:noProof/>
                <w:webHidden/>
              </w:rPr>
              <w:fldChar w:fldCharType="end"/>
            </w:r>
          </w:hyperlink>
        </w:p>
        <w:p w:rsidR="00D4274A" w:rsidRDefault="008E33C0">
          <w:pPr>
            <w:pStyle w:val="31"/>
            <w:tabs>
              <w:tab w:val="right" w:leader="dot" w:pos="9345"/>
            </w:tabs>
            <w:rPr>
              <w:rFonts w:asciiTheme="minorHAnsi" w:eastAsiaTheme="minorEastAsia" w:hAnsiTheme="minorHAnsi" w:cstheme="minorBidi"/>
              <w:noProof/>
              <w:kern w:val="0"/>
              <w:sz w:val="22"/>
              <w:lang w:eastAsia="ru-RU"/>
            </w:rPr>
          </w:pPr>
          <w:hyperlink w:anchor="_Toc10148635" w:history="1">
            <w:r w:rsidR="00D4274A" w:rsidRPr="00271870">
              <w:rPr>
                <w:rStyle w:val="ab"/>
                <w:noProof/>
              </w:rPr>
              <w:t>3.1.2 Умножение</w:t>
            </w:r>
            <w:r w:rsidR="00D4274A">
              <w:rPr>
                <w:noProof/>
                <w:webHidden/>
              </w:rPr>
              <w:tab/>
            </w:r>
            <w:r w:rsidR="00D4274A">
              <w:rPr>
                <w:noProof/>
                <w:webHidden/>
              </w:rPr>
              <w:fldChar w:fldCharType="begin"/>
            </w:r>
            <w:r w:rsidR="00D4274A">
              <w:rPr>
                <w:noProof/>
                <w:webHidden/>
              </w:rPr>
              <w:instrText xml:space="preserve"> PAGEREF _Toc10148635 \h </w:instrText>
            </w:r>
            <w:r w:rsidR="00D4274A">
              <w:rPr>
                <w:noProof/>
                <w:webHidden/>
              </w:rPr>
            </w:r>
            <w:r w:rsidR="00D4274A">
              <w:rPr>
                <w:noProof/>
                <w:webHidden/>
              </w:rPr>
              <w:fldChar w:fldCharType="separate"/>
            </w:r>
            <w:r w:rsidR="00D239FF">
              <w:rPr>
                <w:noProof/>
                <w:webHidden/>
              </w:rPr>
              <w:t>24</w:t>
            </w:r>
            <w:r w:rsidR="00D4274A">
              <w:rPr>
                <w:noProof/>
                <w:webHidden/>
              </w:rPr>
              <w:fldChar w:fldCharType="end"/>
            </w:r>
          </w:hyperlink>
        </w:p>
        <w:p w:rsidR="00D4274A" w:rsidRDefault="008E33C0">
          <w:pPr>
            <w:pStyle w:val="31"/>
            <w:tabs>
              <w:tab w:val="right" w:leader="dot" w:pos="9345"/>
            </w:tabs>
            <w:rPr>
              <w:rFonts w:asciiTheme="minorHAnsi" w:eastAsiaTheme="minorEastAsia" w:hAnsiTheme="minorHAnsi" w:cstheme="minorBidi"/>
              <w:noProof/>
              <w:kern w:val="0"/>
              <w:sz w:val="22"/>
              <w:lang w:eastAsia="ru-RU"/>
            </w:rPr>
          </w:pPr>
          <w:hyperlink w:anchor="_Toc10148636" w:history="1">
            <w:r w:rsidR="00D4274A" w:rsidRPr="00271870">
              <w:rPr>
                <w:rStyle w:val="ab"/>
                <w:noProof/>
              </w:rPr>
              <w:t>3.1.3 Описание алгоритма</w:t>
            </w:r>
            <w:r w:rsidR="00D4274A">
              <w:rPr>
                <w:noProof/>
                <w:webHidden/>
              </w:rPr>
              <w:tab/>
            </w:r>
            <w:r w:rsidR="00D4274A">
              <w:rPr>
                <w:noProof/>
                <w:webHidden/>
              </w:rPr>
              <w:fldChar w:fldCharType="begin"/>
            </w:r>
            <w:r w:rsidR="00D4274A">
              <w:rPr>
                <w:noProof/>
                <w:webHidden/>
              </w:rPr>
              <w:instrText xml:space="preserve"> PAGEREF _Toc10148636 \h </w:instrText>
            </w:r>
            <w:r w:rsidR="00D4274A">
              <w:rPr>
                <w:noProof/>
                <w:webHidden/>
              </w:rPr>
            </w:r>
            <w:r w:rsidR="00D4274A">
              <w:rPr>
                <w:noProof/>
                <w:webHidden/>
              </w:rPr>
              <w:fldChar w:fldCharType="separate"/>
            </w:r>
            <w:r w:rsidR="00D239FF">
              <w:rPr>
                <w:noProof/>
                <w:webHidden/>
              </w:rPr>
              <w:t>25</w:t>
            </w:r>
            <w:r w:rsidR="00D4274A">
              <w:rPr>
                <w:noProof/>
                <w:webHidden/>
              </w:rPr>
              <w:fldChar w:fldCharType="end"/>
            </w:r>
          </w:hyperlink>
        </w:p>
        <w:p w:rsidR="00D4274A" w:rsidRDefault="008E33C0">
          <w:pPr>
            <w:pStyle w:val="21"/>
            <w:tabs>
              <w:tab w:val="right" w:leader="dot" w:pos="9345"/>
            </w:tabs>
            <w:rPr>
              <w:rFonts w:asciiTheme="minorHAnsi" w:eastAsiaTheme="minorEastAsia" w:hAnsiTheme="minorHAnsi" w:cstheme="minorBidi"/>
              <w:noProof/>
              <w:kern w:val="0"/>
              <w:sz w:val="22"/>
              <w:lang w:eastAsia="ru-RU"/>
            </w:rPr>
          </w:pPr>
          <w:hyperlink w:anchor="_Toc10148637" w:history="1">
            <w:r w:rsidR="00D4274A" w:rsidRPr="00271870">
              <w:rPr>
                <w:rStyle w:val="ab"/>
                <w:noProof/>
              </w:rPr>
              <w:t>3.2 Argon2</w:t>
            </w:r>
            <w:r w:rsidR="00D4274A">
              <w:rPr>
                <w:noProof/>
                <w:webHidden/>
              </w:rPr>
              <w:tab/>
            </w:r>
            <w:r w:rsidR="00D4274A">
              <w:rPr>
                <w:noProof/>
                <w:webHidden/>
              </w:rPr>
              <w:fldChar w:fldCharType="begin"/>
            </w:r>
            <w:r w:rsidR="00D4274A">
              <w:rPr>
                <w:noProof/>
                <w:webHidden/>
              </w:rPr>
              <w:instrText xml:space="preserve"> PAGEREF _Toc10148637 \h </w:instrText>
            </w:r>
            <w:r w:rsidR="00D4274A">
              <w:rPr>
                <w:noProof/>
                <w:webHidden/>
              </w:rPr>
            </w:r>
            <w:r w:rsidR="00D4274A">
              <w:rPr>
                <w:noProof/>
                <w:webHidden/>
              </w:rPr>
              <w:fldChar w:fldCharType="separate"/>
            </w:r>
            <w:r w:rsidR="00D239FF">
              <w:rPr>
                <w:noProof/>
                <w:webHidden/>
              </w:rPr>
              <w:t>29</w:t>
            </w:r>
            <w:r w:rsidR="00D4274A">
              <w:rPr>
                <w:noProof/>
                <w:webHidden/>
              </w:rPr>
              <w:fldChar w:fldCharType="end"/>
            </w:r>
          </w:hyperlink>
        </w:p>
        <w:p w:rsidR="00D4274A" w:rsidRDefault="008E33C0">
          <w:pPr>
            <w:pStyle w:val="21"/>
            <w:tabs>
              <w:tab w:val="right" w:leader="dot" w:pos="9345"/>
            </w:tabs>
            <w:rPr>
              <w:rFonts w:asciiTheme="minorHAnsi" w:eastAsiaTheme="minorEastAsia" w:hAnsiTheme="minorHAnsi" w:cstheme="minorBidi"/>
              <w:noProof/>
              <w:kern w:val="0"/>
              <w:sz w:val="22"/>
              <w:lang w:eastAsia="ru-RU"/>
            </w:rPr>
          </w:pPr>
          <w:hyperlink w:anchor="_Toc10148638" w:history="1">
            <w:r w:rsidR="00D4274A" w:rsidRPr="00271870">
              <w:rPr>
                <w:rStyle w:val="ab"/>
                <w:noProof/>
              </w:rPr>
              <w:t>3.3 Base64</w:t>
            </w:r>
            <w:r w:rsidR="00D4274A">
              <w:rPr>
                <w:noProof/>
                <w:webHidden/>
              </w:rPr>
              <w:tab/>
            </w:r>
            <w:r w:rsidR="00D4274A">
              <w:rPr>
                <w:noProof/>
                <w:webHidden/>
              </w:rPr>
              <w:fldChar w:fldCharType="begin"/>
            </w:r>
            <w:r w:rsidR="00D4274A">
              <w:rPr>
                <w:noProof/>
                <w:webHidden/>
              </w:rPr>
              <w:instrText xml:space="preserve"> PAGEREF _Toc10148638 \h </w:instrText>
            </w:r>
            <w:r w:rsidR="00D4274A">
              <w:rPr>
                <w:noProof/>
                <w:webHidden/>
              </w:rPr>
            </w:r>
            <w:r w:rsidR="00D4274A">
              <w:rPr>
                <w:noProof/>
                <w:webHidden/>
              </w:rPr>
              <w:fldChar w:fldCharType="separate"/>
            </w:r>
            <w:r w:rsidR="00D239FF">
              <w:rPr>
                <w:noProof/>
                <w:webHidden/>
              </w:rPr>
              <w:t>30</w:t>
            </w:r>
            <w:r w:rsidR="00D4274A">
              <w:rPr>
                <w:noProof/>
                <w:webHidden/>
              </w:rPr>
              <w:fldChar w:fldCharType="end"/>
            </w:r>
          </w:hyperlink>
        </w:p>
        <w:p w:rsidR="00D4274A" w:rsidRDefault="008E33C0">
          <w:pPr>
            <w:pStyle w:val="11"/>
            <w:tabs>
              <w:tab w:val="right" w:leader="dot" w:pos="9345"/>
            </w:tabs>
            <w:rPr>
              <w:rFonts w:asciiTheme="minorHAnsi" w:eastAsiaTheme="minorEastAsia" w:hAnsiTheme="minorHAnsi" w:cstheme="minorBidi"/>
              <w:noProof/>
              <w:kern w:val="0"/>
              <w:sz w:val="22"/>
              <w:lang w:eastAsia="ru-RU"/>
            </w:rPr>
          </w:pPr>
          <w:hyperlink w:anchor="_Toc10148639" w:history="1">
            <w:r w:rsidR="00D4274A" w:rsidRPr="00271870">
              <w:rPr>
                <w:rStyle w:val="ab"/>
                <w:noProof/>
              </w:rPr>
              <w:t>ЗАКЛЮЧЕНИЕ</w:t>
            </w:r>
            <w:r w:rsidR="00D4274A">
              <w:rPr>
                <w:noProof/>
                <w:webHidden/>
              </w:rPr>
              <w:tab/>
            </w:r>
            <w:r w:rsidR="00D4274A">
              <w:rPr>
                <w:noProof/>
                <w:webHidden/>
              </w:rPr>
              <w:fldChar w:fldCharType="begin"/>
            </w:r>
            <w:r w:rsidR="00D4274A">
              <w:rPr>
                <w:noProof/>
                <w:webHidden/>
              </w:rPr>
              <w:instrText xml:space="preserve"> PAGEREF _Toc10148639 \h </w:instrText>
            </w:r>
            <w:r w:rsidR="00D4274A">
              <w:rPr>
                <w:noProof/>
                <w:webHidden/>
              </w:rPr>
            </w:r>
            <w:r w:rsidR="00D4274A">
              <w:rPr>
                <w:noProof/>
                <w:webHidden/>
              </w:rPr>
              <w:fldChar w:fldCharType="separate"/>
            </w:r>
            <w:r w:rsidR="00D239FF">
              <w:rPr>
                <w:noProof/>
                <w:webHidden/>
              </w:rPr>
              <w:t>31</w:t>
            </w:r>
            <w:r w:rsidR="00D4274A">
              <w:rPr>
                <w:noProof/>
                <w:webHidden/>
              </w:rPr>
              <w:fldChar w:fldCharType="end"/>
            </w:r>
          </w:hyperlink>
        </w:p>
        <w:p w:rsidR="00D4274A" w:rsidRDefault="008E33C0">
          <w:pPr>
            <w:pStyle w:val="11"/>
            <w:tabs>
              <w:tab w:val="right" w:leader="dot" w:pos="9345"/>
            </w:tabs>
            <w:rPr>
              <w:rFonts w:asciiTheme="minorHAnsi" w:eastAsiaTheme="minorEastAsia" w:hAnsiTheme="minorHAnsi" w:cstheme="minorBidi"/>
              <w:noProof/>
              <w:kern w:val="0"/>
              <w:sz w:val="22"/>
              <w:lang w:eastAsia="ru-RU"/>
            </w:rPr>
          </w:pPr>
          <w:hyperlink w:anchor="_Toc10148640" w:history="1">
            <w:r w:rsidR="00D4274A" w:rsidRPr="00271870">
              <w:rPr>
                <w:rStyle w:val="ab"/>
                <w:noProof/>
              </w:rPr>
              <w:t>СПИСОК</w:t>
            </w:r>
            <w:r w:rsidR="00D4274A" w:rsidRPr="00271870">
              <w:rPr>
                <w:rStyle w:val="ab"/>
                <w:noProof/>
                <w:lang w:val="en-US"/>
              </w:rPr>
              <w:t xml:space="preserve"> </w:t>
            </w:r>
            <w:r w:rsidR="00D4274A" w:rsidRPr="00271870">
              <w:rPr>
                <w:rStyle w:val="ab"/>
                <w:noProof/>
              </w:rPr>
              <w:t>ИСПОЛЬЗУЕМЫХ</w:t>
            </w:r>
            <w:r w:rsidR="00D4274A" w:rsidRPr="00271870">
              <w:rPr>
                <w:rStyle w:val="ab"/>
                <w:noProof/>
                <w:lang w:val="en-US"/>
              </w:rPr>
              <w:t xml:space="preserve"> </w:t>
            </w:r>
            <w:r w:rsidR="00D4274A" w:rsidRPr="00271870">
              <w:rPr>
                <w:rStyle w:val="ab"/>
                <w:noProof/>
              </w:rPr>
              <w:t>ИСТОЧНИКОВ И ЛИТЕРАТУРЫ</w:t>
            </w:r>
            <w:r w:rsidR="00D4274A">
              <w:rPr>
                <w:noProof/>
                <w:webHidden/>
              </w:rPr>
              <w:tab/>
            </w:r>
            <w:r w:rsidR="00D4274A">
              <w:rPr>
                <w:noProof/>
                <w:webHidden/>
              </w:rPr>
              <w:fldChar w:fldCharType="begin"/>
            </w:r>
            <w:r w:rsidR="00D4274A">
              <w:rPr>
                <w:noProof/>
                <w:webHidden/>
              </w:rPr>
              <w:instrText xml:space="preserve"> PAGEREF _Toc10148640 \h </w:instrText>
            </w:r>
            <w:r w:rsidR="00D4274A">
              <w:rPr>
                <w:noProof/>
                <w:webHidden/>
              </w:rPr>
            </w:r>
            <w:r w:rsidR="00D4274A">
              <w:rPr>
                <w:noProof/>
                <w:webHidden/>
              </w:rPr>
              <w:fldChar w:fldCharType="separate"/>
            </w:r>
            <w:r w:rsidR="00D239FF">
              <w:rPr>
                <w:noProof/>
                <w:webHidden/>
              </w:rPr>
              <w:t>32</w:t>
            </w:r>
            <w:r w:rsidR="00D4274A">
              <w:rPr>
                <w:noProof/>
                <w:webHidden/>
              </w:rPr>
              <w:fldChar w:fldCharType="end"/>
            </w:r>
          </w:hyperlink>
        </w:p>
        <w:p w:rsidR="000E67D5" w:rsidRDefault="000E67D5" w:rsidP="000E67D5">
          <w:pPr>
            <w:ind w:firstLine="0"/>
          </w:pPr>
          <w:r>
            <w:rPr>
              <w:b/>
              <w:bCs/>
            </w:rPr>
            <w:fldChar w:fldCharType="end"/>
          </w:r>
        </w:p>
      </w:sdtContent>
    </w:sdt>
    <w:p w:rsidR="00481F4F" w:rsidRDefault="00481F4F">
      <w:pPr>
        <w:spacing w:line="276" w:lineRule="auto"/>
        <w:ind w:firstLine="0"/>
        <w:jc w:val="left"/>
        <w:rPr>
          <w:rFonts w:eastAsia="Times New Roman" w:cs="Times New Roman"/>
          <w:bCs/>
          <w:caps/>
          <w:szCs w:val="28"/>
        </w:rPr>
      </w:pPr>
      <w:r>
        <w:br w:type="page"/>
      </w:r>
    </w:p>
    <w:p w:rsidR="0072692A" w:rsidRPr="00D647E9" w:rsidRDefault="0072692A" w:rsidP="0072692A">
      <w:pPr>
        <w:pStyle w:val="a5"/>
        <w:rPr>
          <w:b/>
        </w:rPr>
      </w:pPr>
      <w:bookmarkStart w:id="1" w:name="_Toc10148614"/>
      <w:r w:rsidRPr="00D647E9">
        <w:lastRenderedPageBreak/>
        <w:t>ВВЕДЕНИЕ</w:t>
      </w:r>
      <w:bookmarkEnd w:id="0"/>
      <w:bookmarkEnd w:id="1"/>
    </w:p>
    <w:p w:rsidR="00727F30" w:rsidRDefault="00BC1D2B" w:rsidP="00727F30">
      <w:pPr>
        <w:spacing w:after="0"/>
        <w:rPr>
          <w:rFonts w:cs="Times New Roman"/>
          <w:color w:val="000000"/>
          <w:szCs w:val="28"/>
          <w:shd w:val="clear" w:color="auto" w:fill="FFFFFF"/>
        </w:rPr>
      </w:pPr>
      <w:r>
        <w:rPr>
          <w:rFonts w:cs="Times New Roman"/>
          <w:color w:val="000000"/>
          <w:szCs w:val="28"/>
          <w:shd w:val="clear" w:color="auto" w:fill="FFFFFF"/>
        </w:rPr>
        <w:t xml:space="preserve">В современном </w:t>
      </w:r>
      <w:r w:rsidR="00727F30">
        <w:rPr>
          <w:rFonts w:cs="Times New Roman"/>
          <w:color w:val="000000"/>
          <w:szCs w:val="28"/>
          <w:shd w:val="clear" w:color="auto" w:fill="FFFFFF"/>
        </w:rPr>
        <w:t xml:space="preserve">мире передавать сообщения можно различными путями. Как с помощью мобильного телефона по СМС, так и по сети </w:t>
      </w:r>
      <w:r w:rsidR="00727F30">
        <w:rPr>
          <w:rFonts w:cs="Times New Roman"/>
          <w:color w:val="000000"/>
          <w:szCs w:val="28"/>
          <w:shd w:val="clear" w:color="auto" w:fill="FFFFFF"/>
          <w:lang w:val="en-US"/>
        </w:rPr>
        <w:t>Internet</w:t>
      </w:r>
      <w:r w:rsidR="00727F30" w:rsidRPr="00727F30">
        <w:rPr>
          <w:rFonts w:cs="Times New Roman"/>
          <w:color w:val="000000"/>
          <w:szCs w:val="28"/>
          <w:shd w:val="clear" w:color="auto" w:fill="FFFFFF"/>
        </w:rPr>
        <w:t xml:space="preserve">. </w:t>
      </w:r>
      <w:r w:rsidR="006764A3">
        <w:rPr>
          <w:rFonts w:cs="Times New Roman"/>
          <w:color w:val="000000"/>
          <w:szCs w:val="28"/>
          <w:shd w:val="clear" w:color="auto" w:fill="FFFFFF"/>
        </w:rPr>
        <w:t xml:space="preserve">Если перехватывать данные мобильной сети без специальных устройств является трудной задачей, то для перехвата по сети </w:t>
      </w:r>
      <w:r w:rsidR="006764A3">
        <w:rPr>
          <w:rFonts w:cs="Times New Roman"/>
          <w:color w:val="000000"/>
          <w:szCs w:val="28"/>
          <w:shd w:val="clear" w:color="auto" w:fill="FFFFFF"/>
          <w:lang w:val="en-US"/>
        </w:rPr>
        <w:t>Internet</w:t>
      </w:r>
      <w:r w:rsidR="006764A3">
        <w:rPr>
          <w:rFonts w:cs="Times New Roman"/>
          <w:color w:val="000000"/>
          <w:szCs w:val="28"/>
          <w:shd w:val="clear" w:color="auto" w:fill="FFFFFF"/>
        </w:rPr>
        <w:t xml:space="preserve"> требуется компьютер или ноутбук </w:t>
      </w:r>
      <w:r w:rsidR="000722DE">
        <w:rPr>
          <w:rFonts w:cs="Times New Roman"/>
          <w:color w:val="000000"/>
          <w:szCs w:val="28"/>
          <w:shd w:val="clear" w:color="auto" w:fill="FFFFFF"/>
        </w:rPr>
        <w:t>с подключением к сети.</w:t>
      </w:r>
    </w:p>
    <w:p w:rsidR="000722DE" w:rsidRPr="006764A3" w:rsidRDefault="000722DE" w:rsidP="00727F30">
      <w:pPr>
        <w:spacing w:after="0"/>
        <w:rPr>
          <w:rFonts w:cs="Times New Roman"/>
          <w:color w:val="000000"/>
          <w:szCs w:val="28"/>
          <w:shd w:val="clear" w:color="auto" w:fill="FFFFFF"/>
        </w:rPr>
      </w:pPr>
      <w:r>
        <w:rPr>
          <w:rFonts w:cs="Times New Roman"/>
          <w:color w:val="000000"/>
          <w:szCs w:val="28"/>
          <w:shd w:val="clear" w:color="auto" w:fill="FFFFFF"/>
        </w:rPr>
        <w:t xml:space="preserve">Для связи можно использовать как веб-приложения, </w:t>
      </w:r>
      <w:r w:rsidR="008E33C0">
        <w:rPr>
          <w:rFonts w:cs="Times New Roman"/>
          <w:color w:val="000000"/>
          <w:szCs w:val="28"/>
          <w:shd w:val="clear" w:color="auto" w:fill="FFFFFF"/>
        </w:rPr>
        <w:t xml:space="preserve">запускаемые через </w:t>
      </w:r>
      <w:r>
        <w:rPr>
          <w:rFonts w:cs="Times New Roman"/>
          <w:color w:val="000000"/>
          <w:szCs w:val="28"/>
          <w:shd w:val="clear" w:color="auto" w:fill="FFFFFF"/>
        </w:rPr>
        <w:t>браузер</w:t>
      </w:r>
      <w:r w:rsidR="008E33C0">
        <w:rPr>
          <w:rFonts w:cs="Times New Roman"/>
          <w:color w:val="000000"/>
          <w:szCs w:val="28"/>
          <w:shd w:val="clear" w:color="auto" w:fill="FFFFFF"/>
        </w:rPr>
        <w:t>,</w:t>
      </w:r>
      <w:r>
        <w:rPr>
          <w:rFonts w:cs="Times New Roman"/>
          <w:color w:val="000000"/>
          <w:szCs w:val="28"/>
          <w:shd w:val="clear" w:color="auto" w:fill="FFFFFF"/>
        </w:rPr>
        <w:t xml:space="preserve"> </w:t>
      </w:r>
      <w:r w:rsidR="008E33C0">
        <w:rPr>
          <w:rFonts w:cs="Times New Roman"/>
          <w:color w:val="000000"/>
          <w:szCs w:val="28"/>
          <w:shd w:val="clear" w:color="auto" w:fill="FFFFFF"/>
        </w:rPr>
        <w:t>так и специальные программы клиенты</w:t>
      </w:r>
      <w:r w:rsidR="00BA2DC7">
        <w:rPr>
          <w:rFonts w:cs="Times New Roman"/>
          <w:color w:val="000000"/>
          <w:szCs w:val="28"/>
          <w:shd w:val="clear" w:color="auto" w:fill="FFFFFF"/>
        </w:rPr>
        <w:t xml:space="preserve">, например почтовый клиент или обычный мессенджер. </w:t>
      </w:r>
      <w:r w:rsidR="004C3995">
        <w:rPr>
          <w:rFonts w:cs="Times New Roman"/>
          <w:color w:val="000000"/>
          <w:szCs w:val="28"/>
          <w:shd w:val="clear" w:color="auto" w:fill="FFFFFF"/>
        </w:rPr>
        <w:t xml:space="preserve">По мере развития информационных технологий </w:t>
      </w:r>
      <w:r w:rsidR="00BA2DC7">
        <w:rPr>
          <w:rFonts w:cs="Times New Roman"/>
          <w:color w:val="000000"/>
          <w:szCs w:val="28"/>
          <w:shd w:val="clear" w:color="auto" w:fill="FFFFFF"/>
        </w:rPr>
        <w:t xml:space="preserve">совершенствуются </w:t>
      </w:r>
      <w:r w:rsidR="006E58FD">
        <w:rPr>
          <w:rFonts w:cs="Times New Roman"/>
          <w:color w:val="000000"/>
          <w:szCs w:val="28"/>
          <w:shd w:val="clear" w:color="auto" w:fill="FFFFFF"/>
        </w:rPr>
        <w:t xml:space="preserve">и </w:t>
      </w:r>
      <w:r w:rsidR="00BA2DC7">
        <w:rPr>
          <w:rFonts w:cs="Times New Roman"/>
          <w:color w:val="000000"/>
          <w:szCs w:val="28"/>
          <w:shd w:val="clear" w:color="auto" w:fill="FFFFFF"/>
        </w:rPr>
        <w:t xml:space="preserve">методы перехвата информации. Многие современные </w:t>
      </w:r>
      <w:r w:rsidR="00D34735">
        <w:rPr>
          <w:rFonts w:cs="Times New Roman"/>
          <w:color w:val="000000"/>
          <w:szCs w:val="28"/>
          <w:shd w:val="clear" w:color="auto" w:fill="FFFFFF"/>
        </w:rPr>
        <w:t>мессенджеры придерживаются стандартов защиты, но остаются пользователи, которые используют старые приложения, которые были разработаны во времена, когда не требовалось шифровать передаваемые данные и в них не реализована защита информации и работы по улучшению больше не ведутся. В таких случаях требуется дополнительная программа, которая обеспечит шифрование данных перед передачей по каналу связи.</w:t>
      </w:r>
    </w:p>
    <w:p w:rsidR="00A00DF8" w:rsidRPr="004255F3" w:rsidRDefault="0072692A" w:rsidP="00D34735">
      <w:pPr>
        <w:spacing w:after="0"/>
        <w:ind w:firstLine="708"/>
        <w:rPr>
          <w:szCs w:val="28"/>
        </w:rPr>
      </w:pPr>
      <w:r>
        <w:rPr>
          <w:rFonts w:cs="Times New Roman"/>
          <w:color w:val="000000"/>
          <w:szCs w:val="28"/>
          <w:shd w:val="clear" w:color="auto" w:fill="FFFFFF"/>
        </w:rPr>
        <w:t>Существует множество средств шифрования данных, но для их работы необходимо участие пользователя</w:t>
      </w:r>
      <w:r w:rsidR="00D34735">
        <w:rPr>
          <w:rFonts w:cs="Times New Roman"/>
          <w:color w:val="000000"/>
          <w:szCs w:val="28"/>
          <w:shd w:val="clear" w:color="auto" w:fill="FFFFFF"/>
        </w:rPr>
        <w:t>, а также</w:t>
      </w:r>
      <w:r w:rsidR="009142BA" w:rsidRPr="00D15233">
        <w:rPr>
          <w:szCs w:val="28"/>
        </w:rPr>
        <w:t xml:space="preserve"> установк</w:t>
      </w:r>
      <w:r w:rsidR="00D34735">
        <w:rPr>
          <w:szCs w:val="28"/>
        </w:rPr>
        <w:t>а</w:t>
      </w:r>
      <w:r w:rsidR="009142BA" w:rsidRPr="00D15233">
        <w:rPr>
          <w:szCs w:val="28"/>
        </w:rPr>
        <w:t xml:space="preserve"> нескольких программ и точн</w:t>
      </w:r>
      <w:r w:rsidR="00D34735">
        <w:rPr>
          <w:szCs w:val="28"/>
        </w:rPr>
        <w:t>ая</w:t>
      </w:r>
      <w:r w:rsidR="009142BA" w:rsidRPr="00D15233">
        <w:rPr>
          <w:szCs w:val="28"/>
        </w:rPr>
        <w:t xml:space="preserve"> настройки используемых средств. Самым оптимальным решением для узкоспециализированных задач является написание своего инструмента, который будет удовлетворять требуемым условиям и режимам работы.</w:t>
      </w:r>
    </w:p>
    <w:p w:rsidR="0072692A" w:rsidRDefault="0072692A" w:rsidP="0072692A">
      <w:pPr>
        <w:spacing w:after="0"/>
        <w:rPr>
          <w:rFonts w:cs="Times New Roman"/>
          <w:color w:val="000000"/>
          <w:szCs w:val="28"/>
          <w:shd w:val="clear" w:color="auto" w:fill="FFFFFF"/>
        </w:rPr>
      </w:pPr>
      <w:r>
        <w:rPr>
          <w:rFonts w:cs="Times New Roman"/>
          <w:color w:val="000000"/>
          <w:szCs w:val="28"/>
          <w:shd w:val="clear" w:color="auto" w:fill="FFFFFF"/>
        </w:rPr>
        <w:t>Так же о подобной проблеме задумаются и разработчики современных мессенджеров. В таких приложениях реализовано «прозрачное» шифрование. Пользователь не принимает никакого участия в процессе шифрования информации.</w:t>
      </w:r>
    </w:p>
    <w:p w:rsidR="00D34735" w:rsidRPr="005263A4" w:rsidRDefault="00D34735" w:rsidP="0072692A">
      <w:pPr>
        <w:spacing w:after="0"/>
        <w:rPr>
          <w:rFonts w:cs="Times New Roman"/>
          <w:color w:val="000000"/>
          <w:szCs w:val="28"/>
          <w:shd w:val="clear" w:color="auto" w:fill="FFFFFF"/>
        </w:rPr>
      </w:pPr>
      <w:r>
        <w:rPr>
          <w:rFonts w:cs="Times New Roman"/>
          <w:color w:val="000000"/>
          <w:szCs w:val="28"/>
          <w:shd w:val="clear" w:color="auto" w:fill="FFFFFF"/>
        </w:rPr>
        <w:t>Разрабатываемое приложение должно быть универсальным, способным работать со всеми средствами обмена сообщениями.</w:t>
      </w:r>
      <w:r w:rsidR="005263A4" w:rsidRPr="005263A4">
        <w:rPr>
          <w:rFonts w:cs="Times New Roman"/>
          <w:color w:val="000000"/>
          <w:szCs w:val="28"/>
          <w:shd w:val="clear" w:color="auto" w:fill="FFFFFF"/>
        </w:rPr>
        <w:t xml:space="preserve"> </w:t>
      </w:r>
      <w:r w:rsidR="005263A4">
        <w:rPr>
          <w:rFonts w:cs="Times New Roman"/>
          <w:color w:val="000000"/>
          <w:szCs w:val="28"/>
          <w:shd w:val="clear" w:color="auto" w:fill="FFFFFF"/>
        </w:rPr>
        <w:t xml:space="preserve">Это может быть использовано ради дополнительного шифрования </w:t>
      </w:r>
    </w:p>
    <w:p w:rsidR="0072692A" w:rsidRDefault="0072692A" w:rsidP="0072692A">
      <w:pPr>
        <w:spacing w:after="0"/>
      </w:pPr>
      <w:r>
        <w:t>В соответствии с вышеизложенными причинами были сформулированы и решены следующие задачи:</w:t>
      </w:r>
    </w:p>
    <w:p w:rsidR="00DA731A" w:rsidRPr="009968E5" w:rsidRDefault="008C3630" w:rsidP="008C3630">
      <w:pPr>
        <w:spacing w:after="0"/>
        <w:rPr>
          <w:szCs w:val="28"/>
        </w:rPr>
      </w:pPr>
      <w:r>
        <w:rPr>
          <w:szCs w:val="28"/>
        </w:rPr>
        <w:lastRenderedPageBreak/>
        <w:t xml:space="preserve">– </w:t>
      </w:r>
      <w:r w:rsidR="00DA731A" w:rsidRPr="00D15233">
        <w:rPr>
          <w:szCs w:val="28"/>
        </w:rPr>
        <w:t xml:space="preserve">Анализ существующих </w:t>
      </w:r>
      <w:r w:rsidR="00CF4C64">
        <w:rPr>
          <w:szCs w:val="28"/>
        </w:rPr>
        <w:t xml:space="preserve">сторонних </w:t>
      </w:r>
      <w:r w:rsidR="00DA731A" w:rsidRPr="00D15233">
        <w:rPr>
          <w:szCs w:val="28"/>
        </w:rPr>
        <w:t>ре</w:t>
      </w:r>
      <w:r w:rsidR="00B4635D">
        <w:rPr>
          <w:szCs w:val="28"/>
        </w:rPr>
        <w:t>шений по шифрованию</w:t>
      </w:r>
      <w:r w:rsidR="00CF4C64">
        <w:rPr>
          <w:szCs w:val="28"/>
        </w:rPr>
        <w:t xml:space="preserve"> передаваемых данных</w:t>
      </w:r>
      <w:r>
        <w:rPr>
          <w:szCs w:val="28"/>
        </w:rPr>
        <w:t>.</w:t>
      </w:r>
    </w:p>
    <w:p w:rsidR="00CF4C64" w:rsidRDefault="008C3630" w:rsidP="008C3630">
      <w:pPr>
        <w:spacing w:after="0"/>
        <w:rPr>
          <w:szCs w:val="28"/>
        </w:rPr>
      </w:pPr>
      <w:r>
        <w:rPr>
          <w:szCs w:val="28"/>
        </w:rPr>
        <w:t xml:space="preserve">– </w:t>
      </w:r>
      <w:r w:rsidR="00CF4C64">
        <w:rPr>
          <w:szCs w:val="28"/>
        </w:rPr>
        <w:t>Разработка</w:t>
      </w:r>
      <w:r w:rsidR="00DA731A" w:rsidRPr="009968E5">
        <w:rPr>
          <w:szCs w:val="28"/>
        </w:rPr>
        <w:t xml:space="preserve"> архитектуры</w:t>
      </w:r>
      <w:r w:rsidR="00CF4C64">
        <w:rPr>
          <w:szCs w:val="28"/>
        </w:rPr>
        <w:t xml:space="preserve"> и</w:t>
      </w:r>
      <w:r w:rsidR="00DA731A" w:rsidRPr="009968E5">
        <w:rPr>
          <w:szCs w:val="28"/>
        </w:rPr>
        <w:t xml:space="preserve"> </w:t>
      </w:r>
      <w:r w:rsidR="00CF4C64">
        <w:rPr>
          <w:szCs w:val="28"/>
        </w:rPr>
        <w:t>пользовательского интерфейса приложения.</w:t>
      </w:r>
    </w:p>
    <w:p w:rsidR="00DA731A" w:rsidRPr="009968E5" w:rsidRDefault="00CF4C64" w:rsidP="008C3630">
      <w:pPr>
        <w:spacing w:after="0"/>
        <w:rPr>
          <w:szCs w:val="28"/>
        </w:rPr>
      </w:pPr>
      <w:r>
        <w:rPr>
          <w:szCs w:val="28"/>
        </w:rPr>
        <w:t>– Р</w:t>
      </w:r>
      <w:r w:rsidR="00747C17">
        <w:rPr>
          <w:szCs w:val="28"/>
        </w:rPr>
        <w:t>еализация приложения выборочного шифрования пользовательских данных</w:t>
      </w:r>
      <w:r w:rsidR="008C3630">
        <w:rPr>
          <w:szCs w:val="28"/>
        </w:rPr>
        <w:t>.</w:t>
      </w:r>
    </w:p>
    <w:p w:rsidR="00747C17" w:rsidRDefault="008C3630" w:rsidP="00747C17">
      <w:pPr>
        <w:spacing w:after="0"/>
        <w:rPr>
          <w:szCs w:val="28"/>
        </w:rPr>
      </w:pPr>
      <w:r>
        <w:rPr>
          <w:szCs w:val="28"/>
        </w:rPr>
        <w:t xml:space="preserve">– </w:t>
      </w:r>
      <w:r w:rsidR="00747C17">
        <w:rPr>
          <w:szCs w:val="28"/>
        </w:rPr>
        <w:t>Проверка работоспособности и корректности работы разработанного приложения</w:t>
      </w:r>
      <w:r>
        <w:rPr>
          <w:szCs w:val="28"/>
        </w:rPr>
        <w:t>.</w:t>
      </w:r>
    </w:p>
    <w:p w:rsidR="00CD5179" w:rsidRPr="00747C17" w:rsidRDefault="00747C17" w:rsidP="00747C17">
      <w:pPr>
        <w:spacing w:after="0"/>
        <w:rPr>
          <w:szCs w:val="28"/>
        </w:rPr>
      </w:pPr>
      <w:r w:rsidRPr="004255F3">
        <w:rPr>
          <w:szCs w:val="28"/>
        </w:rPr>
        <w:t>{</w:t>
      </w:r>
      <w:r>
        <w:rPr>
          <w:szCs w:val="28"/>
        </w:rPr>
        <w:t>Обзор всего содержимого: в 1 части то-то, во 2 части то-то</w:t>
      </w:r>
      <w:r w:rsidRPr="004255F3">
        <w:rPr>
          <w:szCs w:val="28"/>
        </w:rPr>
        <w:t>}</w:t>
      </w:r>
      <w:r w:rsidR="00CD5179">
        <w:br w:type="page"/>
      </w:r>
    </w:p>
    <w:p w:rsidR="00CD5179" w:rsidRDefault="000E67D5" w:rsidP="00A130D2">
      <w:pPr>
        <w:pStyle w:val="1"/>
        <w:spacing w:after="240"/>
      </w:pPr>
      <w:bookmarkStart w:id="2" w:name="_Toc10148615"/>
      <w:r>
        <w:lastRenderedPageBreak/>
        <w:t xml:space="preserve">1 </w:t>
      </w:r>
      <w:r w:rsidR="00AC398B">
        <w:t xml:space="preserve">Программные средства шифрования </w:t>
      </w:r>
      <w:r w:rsidR="004255F3">
        <w:t xml:space="preserve">передаваемых </w:t>
      </w:r>
      <w:r w:rsidR="00AC398B">
        <w:t>данных</w:t>
      </w:r>
      <w:bookmarkEnd w:id="2"/>
    </w:p>
    <w:p w:rsidR="00CD5179" w:rsidRDefault="00CD5179" w:rsidP="00AC398B">
      <w:r>
        <w:t>В современном мире для передачи данных в зашифрованном виде могут использоваться как готовые программные решения, так и разработанные пользователем для себя с помощью одного из языков программирования. Достоинства уже реализованных продуктов в том, что над их качеством трудилась команда разработчиков, но так же там могут быть реализованы те функции, которые не нужны конкретному пользователю. В таком случае можно написать своё приложение, которое будет выполнять узкий круг требований или же реализовывать специфичный алгоритм обмена данными, но за качество и стойкость алгоритмов шифрования уже отвечает пользователь.</w:t>
      </w:r>
      <w:r w:rsidR="00A21DAF">
        <w:t xml:space="preserve"> Для </w:t>
      </w:r>
      <w:r w:rsidR="00193AEB">
        <w:t>обмена</w:t>
      </w:r>
      <w:r w:rsidR="00A21DAF">
        <w:t xml:space="preserve"> </w:t>
      </w:r>
      <w:r w:rsidR="00193AEB">
        <w:t>сообщениями по сети интернет могут быть использованы разные средства:</w:t>
      </w:r>
    </w:p>
    <w:p w:rsidR="00193AEB" w:rsidRDefault="00193AEB" w:rsidP="00AC398B">
      <w:r>
        <w:t xml:space="preserve">– </w:t>
      </w:r>
      <w:r>
        <w:rPr>
          <w:lang w:val="en-US"/>
        </w:rPr>
        <w:t>E</w:t>
      </w:r>
      <w:r w:rsidRPr="00193AEB">
        <w:t>-</w:t>
      </w:r>
      <w:r>
        <w:rPr>
          <w:lang w:val="en-US"/>
        </w:rPr>
        <w:t>Mail</w:t>
      </w:r>
      <w:r w:rsidRPr="00193AEB">
        <w:t>.</w:t>
      </w:r>
    </w:p>
    <w:p w:rsidR="00193AEB" w:rsidRDefault="00193AEB" w:rsidP="00AC398B">
      <w:r>
        <w:t>–</w:t>
      </w:r>
      <w:r w:rsidRPr="00193AEB">
        <w:t xml:space="preserve"> </w:t>
      </w:r>
      <w:r>
        <w:t>Социальные сети.</w:t>
      </w:r>
    </w:p>
    <w:p w:rsidR="00193AEB" w:rsidRDefault="00193AEB" w:rsidP="00AC398B">
      <w:r>
        <w:t>–</w:t>
      </w:r>
      <w:r>
        <w:t xml:space="preserve"> Мессенджеры.</w:t>
      </w:r>
    </w:p>
    <w:p w:rsidR="00193AEB" w:rsidRPr="00193AEB" w:rsidRDefault="00193AEB" w:rsidP="00AC398B">
      <w:r>
        <w:t>–</w:t>
      </w:r>
      <w:r>
        <w:t xml:space="preserve"> Клиенты и веб-версии различных чатов.</w:t>
      </w:r>
    </w:p>
    <w:p w:rsidR="00CD5179" w:rsidRPr="004D30BE" w:rsidRDefault="000E67D5" w:rsidP="00CD5179">
      <w:pPr>
        <w:pStyle w:val="2"/>
        <w:rPr>
          <w:lang w:val="ru-RU"/>
        </w:rPr>
      </w:pPr>
      <w:bookmarkStart w:id="3" w:name="_Toc10148616"/>
      <w:r>
        <w:rPr>
          <w:lang w:val="ru-RU"/>
        </w:rPr>
        <w:t xml:space="preserve">1.1 </w:t>
      </w:r>
      <w:r w:rsidR="004255F3">
        <w:rPr>
          <w:lang w:val="ru-RU"/>
        </w:rPr>
        <w:t>Доступные</w:t>
      </w:r>
      <w:r w:rsidR="00CD5179" w:rsidRPr="004D30BE">
        <w:rPr>
          <w:lang w:val="ru-RU"/>
        </w:rPr>
        <w:t xml:space="preserve"> программные решения</w:t>
      </w:r>
      <w:bookmarkEnd w:id="3"/>
    </w:p>
    <w:p w:rsidR="00F379F5" w:rsidRPr="00A646ED" w:rsidRDefault="000E67D5" w:rsidP="00F379F5">
      <w:pPr>
        <w:pStyle w:val="3"/>
      </w:pPr>
      <w:bookmarkStart w:id="4" w:name="_Toc10148617"/>
      <w:r>
        <w:t xml:space="preserve">1.1.1 </w:t>
      </w:r>
      <w:proofErr w:type="spellStart"/>
      <w:r w:rsidR="00CD5179">
        <w:t>Messenger</w:t>
      </w:r>
      <w:proofErr w:type="spellEnd"/>
      <w:r w:rsidR="00CD5179">
        <w:t xml:space="preserve"> 400</w:t>
      </w:r>
      <w:bookmarkEnd w:id="4"/>
    </w:p>
    <w:p w:rsidR="00CD5179" w:rsidRDefault="00CD5179" w:rsidP="00CD5179">
      <w:r>
        <w:t>Защищенная электронная почта Х.400</w:t>
      </w:r>
      <w:r w:rsidR="00A646ED" w:rsidRPr="00A646ED">
        <w:t xml:space="preserve"> [1]</w:t>
      </w:r>
      <w:r>
        <w:t xml:space="preserve"> на базе электронного почтамта </w:t>
      </w:r>
      <w:proofErr w:type="spellStart"/>
      <w:r>
        <w:t>Messenger</w:t>
      </w:r>
      <w:proofErr w:type="spellEnd"/>
      <w:r>
        <w:t xml:space="preserve"> 400 </w:t>
      </w:r>
      <w:r w:rsidR="00A646ED" w:rsidRPr="00A646ED">
        <w:t>[1]</w:t>
      </w:r>
      <w:r>
        <w:t xml:space="preserve"> фирмы </w:t>
      </w:r>
      <w:proofErr w:type="spellStart"/>
      <w:r>
        <w:t>Infonet</w:t>
      </w:r>
      <w:proofErr w:type="spellEnd"/>
      <w:r>
        <w:t xml:space="preserve"> </w:t>
      </w:r>
      <w:proofErr w:type="spellStart"/>
      <w:r>
        <w:t>Software</w:t>
      </w:r>
      <w:proofErr w:type="spellEnd"/>
      <w:r>
        <w:t xml:space="preserve"> </w:t>
      </w:r>
      <w:proofErr w:type="spellStart"/>
      <w:r>
        <w:t>Solutions</w:t>
      </w:r>
      <w:proofErr w:type="spellEnd"/>
      <w:r>
        <w:t xml:space="preserve"> предназначена для предоставления абонентам почтовых услуг по обмену защищенными сообщениями с использованием механизма двусторонней аутентификации абонента на почтамте и почтамта на абонентском пункте, реализованного с помощью</w:t>
      </w:r>
      <w:r w:rsidR="00F379F5">
        <w:t xml:space="preserve"> электронной цифровой подписи</w:t>
      </w:r>
      <w:r>
        <w:t>.</w:t>
      </w:r>
    </w:p>
    <w:p w:rsidR="00CD5179" w:rsidRDefault="00CD5179" w:rsidP="00CD5179">
      <w:r>
        <w:t xml:space="preserve">Из возможностей стоит отметить, что защищенная электронная почта Х.400 способна устойчиво функционировать в различных сетях, в том числе </w:t>
      </w:r>
      <w:r>
        <w:lastRenderedPageBreak/>
        <w:t>на недорогих низкоскоростных линиях, и использовать различные протоколы связи, включая Х.25, X.28, TCP/IP, IPX/SPX и другие. Система хранения и передачи сообщений поддерживает развитые средства маршрутизации, обеспечивающие возможность оптимальной производительности и настройки с целью уменьшения стоимости коммуникационных услуг. Использование сервисов, предусмотренных стандартом Х.400, а именно квитанций о доставке и прочтении, гарантированной доставки и маршрутизации, является большим преимуществом данной почтовой системы</w:t>
      </w:r>
      <w:r w:rsidR="00B4635D">
        <w:t xml:space="preserve"> по сравнению с другими система</w:t>
      </w:r>
      <w:r>
        <w:t>ми.</w:t>
      </w:r>
    </w:p>
    <w:p w:rsidR="00CD5179" w:rsidRDefault="00CD5179" w:rsidP="00CD5179">
      <w:r>
        <w:t>В состав защищенной электронной почты X.400 входят программные и аппаратно-программные средства:</w:t>
      </w:r>
    </w:p>
    <w:p w:rsidR="00CD5179" w:rsidRPr="00B4635D" w:rsidRDefault="008C3630" w:rsidP="00CD5179">
      <w:r>
        <w:t xml:space="preserve">1) </w:t>
      </w:r>
      <w:r w:rsidR="00026431">
        <w:t>З</w:t>
      </w:r>
      <w:r w:rsidR="00CD5179">
        <w:t>ащищенный почтовый сервер</w:t>
      </w:r>
      <w:r>
        <w:t>.</w:t>
      </w:r>
    </w:p>
    <w:p w:rsidR="00CD5179" w:rsidRPr="00B4635D" w:rsidRDefault="008C3630" w:rsidP="00CD5179">
      <w:r>
        <w:t xml:space="preserve">2) </w:t>
      </w:r>
      <w:r w:rsidR="00026431">
        <w:t>З</w:t>
      </w:r>
      <w:r w:rsidR="00CD5179">
        <w:t xml:space="preserve">ащищенные </w:t>
      </w:r>
      <w:r w:rsidR="00F379F5">
        <w:t>средства криптографической защиты информации</w:t>
      </w:r>
      <w:r w:rsidR="00CD5179">
        <w:t xml:space="preserve"> абонентские пункты</w:t>
      </w:r>
      <w:r>
        <w:t>.</w:t>
      </w:r>
    </w:p>
    <w:p w:rsidR="00CD5179" w:rsidRDefault="008C3630" w:rsidP="00CD5179">
      <w:r>
        <w:t xml:space="preserve">3) </w:t>
      </w:r>
      <w:r w:rsidR="00026431">
        <w:t>Ц</w:t>
      </w:r>
      <w:r w:rsidR="00CD5179">
        <w:t>ентр управления ключевой системой</w:t>
      </w:r>
      <w:r w:rsidR="00026431">
        <w:t>.</w:t>
      </w:r>
    </w:p>
    <w:p w:rsidR="00CD5179" w:rsidRDefault="00F379F5" w:rsidP="00105BF6">
      <w:r>
        <w:t>Абонентские пункты</w:t>
      </w:r>
      <w:r w:rsidR="00CD5179">
        <w:t xml:space="preserve"> предназначены для обмена зашифрованными и подписанными сообщениями и поддержки механизма двухсторонней аутентификации при обмене через электронный почтамт. </w:t>
      </w:r>
      <w:r>
        <w:t>Абонентские пункты</w:t>
      </w:r>
      <w:r w:rsidR="00CD5179">
        <w:t xml:space="preserve"> позволяют в соответствии с рекомендациями X.400 обмениваться зашифрованными и подписанными почтовыми сообщениями между пользователями, зарегистрированными в системе защищенной электронной почты X.400 с использованием механизма двухсторонней аутентификации. </w:t>
      </w:r>
      <w:r>
        <w:t>Абонентские пункты</w:t>
      </w:r>
      <w:r w:rsidR="00CD5179">
        <w:t xml:space="preserve"> позволяют оператору создавать, рассылать и обрабатывать электронные сообщения в ручном и автоматическом режимах, редактировать конверты, работать с папками, работать по заданному сценарию без участия пользователя, сканировать сетевой разделяемый диск и обрабатывать сценарии. </w:t>
      </w:r>
      <w:r>
        <w:t>Абонентские пункты</w:t>
      </w:r>
      <w:r w:rsidR="00CD5179">
        <w:t xml:space="preserve"> также позволяют выполнять </w:t>
      </w:r>
      <w:r w:rsidR="00CD5179">
        <w:lastRenderedPageBreak/>
        <w:t>ряд специфических зада</w:t>
      </w:r>
      <w:r w:rsidR="000B0C07">
        <w:t>ч, связанных с обеспечением без</w:t>
      </w:r>
      <w:r w:rsidR="00CD5179">
        <w:t xml:space="preserve">опасности и конфиденциальности данных. На </w:t>
      </w:r>
      <w:r>
        <w:t>абонентских пунктах</w:t>
      </w:r>
      <w:r w:rsidR="00CD5179">
        <w:t xml:space="preserve"> может быть зарегистрировано неограниченное число пользователей. Разграничение доступа к ресурсам </w:t>
      </w:r>
      <w:r>
        <w:t xml:space="preserve">абонентских </w:t>
      </w:r>
      <w:r w:rsidR="004173E1">
        <w:t>пунктов</w:t>
      </w:r>
      <w:r w:rsidR="00CD5179">
        <w:t xml:space="preserve"> обеспечивается применением паролей. Часть пользователей может быть зарегистрирована в качестве администраторов и иметь доступ ко всем ресурсам </w:t>
      </w:r>
      <w:r w:rsidR="004173E1">
        <w:t>абонентских пунктов</w:t>
      </w:r>
      <w:r w:rsidR="00CD5179">
        <w:t xml:space="preserve">. Для </w:t>
      </w:r>
      <w:r w:rsidR="004173E1">
        <w:t>абонентских пунктов</w:t>
      </w:r>
      <w:r w:rsidR="00CD5179">
        <w:t xml:space="preserve"> разработан специализированный помехоустойчивый протокол LAPS, позволяющий работать на каналах связи плохого качества и обеспечивающий механизм двухсторонней аутентификации, а также протокол ELINK, обеспечивающий работу </w:t>
      </w:r>
      <w:r w:rsidR="004173E1">
        <w:t>абонентских пунктов</w:t>
      </w:r>
      <w:r w:rsidR="00CD5179">
        <w:t xml:space="preserve"> в локальных сетях.</w:t>
      </w:r>
    </w:p>
    <w:p w:rsidR="004173E1" w:rsidRPr="004173E1" w:rsidRDefault="004173E1" w:rsidP="00A646ED">
      <w:r>
        <w:t>Но такая система отлично подходит для предприятий. Её невозможно использовать в повседневной жизни на компьютере или ноутбуке, так как для этого требуются дополнительные сервера и специализированное программное обеспечение, которое требует тонкой настройки.</w:t>
      </w:r>
    </w:p>
    <w:p w:rsidR="00A05C1E" w:rsidRPr="004173E1" w:rsidRDefault="000E67D5" w:rsidP="00A05C1E">
      <w:pPr>
        <w:pStyle w:val="3"/>
      </w:pPr>
      <w:bookmarkStart w:id="5" w:name="_Toc10148618"/>
      <w:r w:rsidRPr="004173E1">
        <w:t xml:space="preserve">1.1.2 </w:t>
      </w:r>
      <w:proofErr w:type="spellStart"/>
      <w:r w:rsidR="00CD5179" w:rsidRPr="004173E1">
        <w:rPr>
          <w:lang w:val="en-US"/>
        </w:rPr>
        <w:t>ProtonMail</w:t>
      </w:r>
      <w:bookmarkEnd w:id="5"/>
      <w:proofErr w:type="spellEnd"/>
    </w:p>
    <w:p w:rsidR="00CD5179" w:rsidRDefault="00CD5179" w:rsidP="00CD5179">
      <w:r>
        <w:t xml:space="preserve">Особенностями безопасности </w:t>
      </w:r>
      <w:proofErr w:type="spellStart"/>
      <w:r>
        <w:t>ProtonMail</w:t>
      </w:r>
      <w:proofErr w:type="spellEnd"/>
      <w:r>
        <w:t xml:space="preserve"> </w:t>
      </w:r>
      <w:r w:rsidR="006634CF" w:rsidRPr="006634CF">
        <w:t xml:space="preserve">[2] </w:t>
      </w:r>
      <w:r>
        <w:t>являются:</w:t>
      </w:r>
    </w:p>
    <w:p w:rsidR="00CD5179" w:rsidRDefault="008C3630" w:rsidP="008C3630">
      <w:r>
        <w:t xml:space="preserve">1) </w:t>
      </w:r>
      <w:r w:rsidR="00CD5179">
        <w:t>Сквозное шифрование</w:t>
      </w:r>
      <w:r>
        <w:t>.</w:t>
      </w:r>
    </w:p>
    <w:p w:rsidR="00CD5179" w:rsidRDefault="00CD5179" w:rsidP="00CD5179">
      <w:r>
        <w:t xml:space="preserve">Смысл сквозного шифрования состоит в том, что прочитать сообщение не сможет никто, кроме нужного получателя Сообщения хранятся на серверах </w:t>
      </w:r>
      <w:proofErr w:type="spellStart"/>
      <w:r>
        <w:t>ProtonMail</w:t>
      </w:r>
      <w:proofErr w:type="spellEnd"/>
      <w:r>
        <w:t xml:space="preserve"> в зашифрованном виде. Также в зашифрованном виде они передаются между серверами и пользовательскими устройствами. Сообщения между пользователями </w:t>
      </w:r>
      <w:proofErr w:type="spellStart"/>
      <w:r>
        <w:t>ProtonMail</w:t>
      </w:r>
      <w:proofErr w:type="spellEnd"/>
      <w:r>
        <w:t xml:space="preserve"> также передаются в зашифрованном виде внутри за</w:t>
      </w:r>
      <w:r w:rsidR="000B0C07">
        <w:t>щищённой сети серверов компании</w:t>
      </w:r>
      <w:r>
        <w:t xml:space="preserve">. </w:t>
      </w:r>
      <w:proofErr w:type="spellStart"/>
      <w:r>
        <w:t>Proton</w:t>
      </w:r>
      <w:proofErr w:type="spellEnd"/>
      <w:r>
        <w:t xml:space="preserve"> </w:t>
      </w:r>
      <w:proofErr w:type="spellStart"/>
      <w:r>
        <w:t>Technologies</w:t>
      </w:r>
      <w:proofErr w:type="spellEnd"/>
      <w:r>
        <w:t>. И поскольку данные в любом случае зашифрованы, риск перехвата сообщений в значительной мере устранён.</w:t>
      </w:r>
    </w:p>
    <w:p w:rsidR="00CD5179" w:rsidRDefault="008C3630" w:rsidP="008C3630">
      <w:pPr>
        <w:pStyle w:val="a7"/>
        <w:ind w:left="0"/>
      </w:pPr>
      <w:r>
        <w:t xml:space="preserve">2) </w:t>
      </w:r>
      <w:r w:rsidR="00CD5179">
        <w:t>Нулевой доступ к данным пользователя</w:t>
      </w:r>
      <w:r>
        <w:t>.</w:t>
      </w:r>
    </w:p>
    <w:p w:rsidR="00CD5179" w:rsidRDefault="00CD5179" w:rsidP="00CD5179">
      <w:r>
        <w:lastRenderedPageBreak/>
        <w:t xml:space="preserve">Архитектура нулевого доступа </w:t>
      </w:r>
      <w:proofErr w:type="spellStart"/>
      <w:r>
        <w:t>ProtonMail</w:t>
      </w:r>
      <w:proofErr w:type="spellEnd"/>
      <w:r>
        <w:t xml:space="preserve"> означает, что данные зашифрованы таким способом, который делает их недоступными для владельцев сервера, на котором хранится информация. Данные шифруются на стороне клиента с применением ключа, доступа к которому ни у кого нет. Это значит, что владелец сервера не имеем технической возможности расшифровать сообщения, и как результат, не можем передать ваши данные третьим лицам. С </w:t>
      </w:r>
      <w:proofErr w:type="spellStart"/>
      <w:r>
        <w:t>ProtonMail</w:t>
      </w:r>
      <w:proofErr w:type="spellEnd"/>
      <w:r>
        <w:t xml:space="preserve"> конфиденциальность гарантирована математически.</w:t>
      </w:r>
    </w:p>
    <w:p w:rsidR="00CD5179" w:rsidRDefault="008C3630" w:rsidP="00CD5179">
      <w:r>
        <w:t xml:space="preserve">3) </w:t>
      </w:r>
      <w:r w:rsidR="00CD5179">
        <w:t>Шифрование, основанное на открытом исходном коде</w:t>
      </w:r>
      <w:r>
        <w:t>.</w:t>
      </w:r>
    </w:p>
    <w:p w:rsidR="00CD5179" w:rsidRDefault="00CD5179" w:rsidP="00CD5179">
      <w:proofErr w:type="spellStart"/>
      <w:r>
        <w:t>ProtonMail</w:t>
      </w:r>
      <w:proofErr w:type="spellEnd"/>
      <w:r>
        <w:t xml:space="preserve"> применяет только безопа</w:t>
      </w:r>
      <w:r w:rsidR="00357DC8">
        <w:t>сные реализации AES, RSA, а так</w:t>
      </w:r>
      <w:r>
        <w:t xml:space="preserve">же </w:t>
      </w:r>
      <w:proofErr w:type="spellStart"/>
      <w:r>
        <w:t>OpenPGP</w:t>
      </w:r>
      <w:proofErr w:type="spellEnd"/>
      <w:r>
        <w:t>. Кроме того, все применяемые шифровальные библиотеки являются открытым исходным кодом. Применяя библиотеки с открытым исходным кодом, гарантируется, что в используемых алгоритмах ш</w:t>
      </w:r>
      <w:r w:rsidR="008C3630">
        <w:t>ифрования нет тайно встроенных «закладок»</w:t>
      </w:r>
      <w:r>
        <w:t xml:space="preserve">. ПО с открытым исходным кодом </w:t>
      </w:r>
      <w:proofErr w:type="spellStart"/>
      <w:r>
        <w:t>ProtonMail</w:t>
      </w:r>
      <w:proofErr w:type="spellEnd"/>
      <w:r>
        <w:t xml:space="preserve"> было тщательно проверено экспертами в области безопасности со всего мира, чтобы гаран</w:t>
      </w:r>
      <w:r w:rsidR="00357DC8">
        <w:t>тировать наивысшие степени защи</w:t>
      </w:r>
      <w:r>
        <w:t>ты.</w:t>
      </w:r>
    </w:p>
    <w:p w:rsidR="006634CF" w:rsidRPr="006634CF" w:rsidRDefault="006634CF" w:rsidP="00CD5179">
      <w:proofErr w:type="spellStart"/>
      <w:r>
        <w:rPr>
          <w:lang w:val="en-US"/>
        </w:rPr>
        <w:t>ProtonMail</w:t>
      </w:r>
      <w:proofErr w:type="spellEnd"/>
      <w:r w:rsidRPr="006634CF">
        <w:t xml:space="preserve"> </w:t>
      </w:r>
      <w:r>
        <w:t>может</w:t>
      </w:r>
      <w:r w:rsidRPr="006634CF">
        <w:t xml:space="preserve"> </w:t>
      </w:r>
      <w:r>
        <w:t xml:space="preserve">использоваться на любых устройствах, но для работы с ним необходимо зарегистрироваться и получить адрес электронный почты. Соответственно, </w:t>
      </w:r>
      <w:proofErr w:type="spellStart"/>
      <w:r>
        <w:rPr>
          <w:lang w:val="en-US"/>
        </w:rPr>
        <w:t>ProtonMail</w:t>
      </w:r>
      <w:proofErr w:type="spellEnd"/>
      <w:r w:rsidRPr="006634CF">
        <w:t xml:space="preserve"> </w:t>
      </w:r>
      <w:r>
        <w:t>используется только для общения по средством электронной почты.</w:t>
      </w:r>
    </w:p>
    <w:p w:rsidR="00A05C1E" w:rsidRPr="006634CF" w:rsidRDefault="000E67D5" w:rsidP="00A05C1E">
      <w:pPr>
        <w:pStyle w:val="3"/>
      </w:pPr>
      <w:bookmarkStart w:id="6" w:name="_Toc10148619"/>
      <w:r w:rsidRPr="006634CF">
        <w:t xml:space="preserve">1.1.3 </w:t>
      </w:r>
      <w:r w:rsidR="00A05C1E">
        <w:rPr>
          <w:lang w:val="en-US"/>
        </w:rPr>
        <w:t>Delta</w:t>
      </w:r>
      <w:r w:rsidR="00A05C1E" w:rsidRPr="006634CF">
        <w:t xml:space="preserve"> </w:t>
      </w:r>
      <w:r w:rsidR="00A05C1E">
        <w:rPr>
          <w:lang w:val="en-US"/>
        </w:rPr>
        <w:t>chat</w:t>
      </w:r>
      <w:bookmarkEnd w:id="6"/>
    </w:p>
    <w:p w:rsidR="00A05C1E" w:rsidRDefault="00A05C1E" w:rsidP="00A05C1E">
      <w:proofErr w:type="spellStart"/>
      <w:r>
        <w:t>Delta</w:t>
      </w:r>
      <w:proofErr w:type="spellEnd"/>
      <w:r>
        <w:t xml:space="preserve"> </w:t>
      </w:r>
      <w:proofErr w:type="spellStart"/>
      <w:r>
        <w:t>Chat</w:t>
      </w:r>
      <w:proofErr w:type="spellEnd"/>
      <w:r w:rsidR="006634CF">
        <w:t xml:space="preserve"> –</w:t>
      </w:r>
      <w:r>
        <w:t xml:space="preserve"> децентрализованный мессенджер для </w:t>
      </w:r>
      <w:proofErr w:type="spellStart"/>
      <w:r>
        <w:t>Android</w:t>
      </w:r>
      <w:proofErr w:type="spellEnd"/>
      <w:r>
        <w:t xml:space="preserve">, </w:t>
      </w:r>
      <w:proofErr w:type="spellStart"/>
      <w:r>
        <w:t>iOS</w:t>
      </w:r>
      <w:proofErr w:type="spellEnd"/>
      <w:r>
        <w:t xml:space="preserve">, </w:t>
      </w:r>
      <w:proofErr w:type="spellStart"/>
      <w:r>
        <w:t>Linux</w:t>
      </w:r>
      <w:proofErr w:type="spellEnd"/>
      <w:r>
        <w:t xml:space="preserve">, </w:t>
      </w:r>
      <w:proofErr w:type="spellStart"/>
      <w:r>
        <w:t>Mac</w:t>
      </w:r>
      <w:proofErr w:type="spellEnd"/>
      <w:r>
        <w:t>, функционирующий поверх стека протоколов E-</w:t>
      </w:r>
      <w:proofErr w:type="spellStart"/>
      <w:r>
        <w:t>mail</w:t>
      </w:r>
      <w:proofErr w:type="spellEnd"/>
      <w:r w:rsidRPr="00A05C1E">
        <w:t>.</w:t>
      </w:r>
    </w:p>
    <w:p w:rsidR="00A05C1E" w:rsidRPr="00A05C1E" w:rsidRDefault="00A05C1E" w:rsidP="00A05C1E">
      <w:r>
        <w:t xml:space="preserve">Ключевые особенности </w:t>
      </w:r>
      <w:proofErr w:type="spellStart"/>
      <w:r>
        <w:t>DeltaChat</w:t>
      </w:r>
      <w:proofErr w:type="spellEnd"/>
      <w:r>
        <w:t>:</w:t>
      </w:r>
    </w:p>
    <w:p w:rsidR="008C3630" w:rsidRDefault="008C3630" w:rsidP="008C3630">
      <w:r>
        <w:t>– П</w:t>
      </w:r>
      <w:r w:rsidR="00A05C1E">
        <w:t>риложение подключается к любому серверу эле</w:t>
      </w:r>
      <w:r w:rsidR="00B4635D">
        <w:t>ктронной почты, выбранному вами</w:t>
      </w:r>
      <w:r>
        <w:t>.</w:t>
      </w:r>
    </w:p>
    <w:p w:rsidR="008C3630" w:rsidRDefault="008C3630" w:rsidP="008C3630">
      <w:r>
        <w:lastRenderedPageBreak/>
        <w:t>– Р</w:t>
      </w:r>
      <w:r w:rsidR="00A05C1E">
        <w:t>аспределённая связь осуществляется че</w:t>
      </w:r>
      <w:r w:rsidR="00B4635D">
        <w:t>рез федерации почтовых серверов</w:t>
      </w:r>
      <w:r>
        <w:t>.</w:t>
      </w:r>
    </w:p>
    <w:p w:rsidR="00A05C1E" w:rsidRPr="00A05C1E" w:rsidRDefault="008C3630" w:rsidP="008C3630">
      <w:r>
        <w:t>– А</w:t>
      </w:r>
      <w:r w:rsidR="00A05C1E">
        <w:t>дресатом может быть любой владелец электронной почты, даже если он не устан</w:t>
      </w:r>
      <w:r w:rsidR="00B4635D">
        <w:t xml:space="preserve">овил себе </w:t>
      </w:r>
      <w:proofErr w:type="spellStart"/>
      <w:r w:rsidR="00B4635D">
        <w:t>Delta</w:t>
      </w:r>
      <w:proofErr w:type="spellEnd"/>
      <w:r w:rsidR="00B4635D">
        <w:t xml:space="preserve"> </w:t>
      </w:r>
      <w:proofErr w:type="spellStart"/>
      <w:r w:rsidR="00B4635D">
        <w:t>Chat</w:t>
      </w:r>
      <w:proofErr w:type="spellEnd"/>
      <w:r>
        <w:t>.</w:t>
      </w:r>
    </w:p>
    <w:p w:rsidR="00A05C1E" w:rsidRPr="00A05C1E" w:rsidRDefault="008C3630" w:rsidP="008C3630">
      <w:r>
        <w:t>– П</w:t>
      </w:r>
      <w:r w:rsidR="00A05C1E">
        <w:t>ри наличии возможности для сквозного шифрования переписки</w:t>
      </w:r>
      <w:r w:rsidR="00B4635D">
        <w:t xml:space="preserve"> применяется механизм </w:t>
      </w:r>
      <w:proofErr w:type="spellStart"/>
      <w:r w:rsidR="00B4635D">
        <w:t>Autocrypt</w:t>
      </w:r>
      <w:proofErr w:type="spellEnd"/>
      <w:r>
        <w:t>.</w:t>
      </w:r>
    </w:p>
    <w:p w:rsidR="00A05C1E" w:rsidRPr="00A05C1E" w:rsidRDefault="008C3630" w:rsidP="008C3630">
      <w:r>
        <w:t>– О</w:t>
      </w:r>
      <w:r w:rsidR="00A05C1E">
        <w:t>тображение отметок о прочтении и статусе доставки и быстрые уведомления функц</w:t>
      </w:r>
      <w:r w:rsidR="00B4635D">
        <w:t xml:space="preserve">ионируют по протоколу </w:t>
      </w:r>
      <w:proofErr w:type="spellStart"/>
      <w:r w:rsidR="00B4635D">
        <w:t>Push</w:t>
      </w:r>
      <w:proofErr w:type="spellEnd"/>
      <w:r w:rsidR="00B4635D">
        <w:t>-IMAP</w:t>
      </w:r>
      <w:r>
        <w:t>.</w:t>
      </w:r>
    </w:p>
    <w:p w:rsidR="00CD5179" w:rsidRDefault="008C3630" w:rsidP="008C3630">
      <w:r>
        <w:t>– П</w:t>
      </w:r>
      <w:r w:rsidR="00A05C1E">
        <w:t>олностью открытый исходный код приложения под лицензией GPLv3 и прот</w:t>
      </w:r>
      <w:r w:rsidR="00B4635D">
        <w:t>околы, основанные на стандартах</w:t>
      </w:r>
      <w:r w:rsidR="00B4635D" w:rsidRPr="00B4635D">
        <w:t>.</w:t>
      </w:r>
    </w:p>
    <w:p w:rsidR="005263A4" w:rsidRDefault="005263A4" w:rsidP="008C3630">
      <w:r>
        <w:t xml:space="preserve">Для </w:t>
      </w:r>
      <w:r>
        <w:rPr>
          <w:lang w:val="en-US"/>
        </w:rPr>
        <w:t>Delta</w:t>
      </w:r>
      <w:r w:rsidRPr="005263A4">
        <w:t xml:space="preserve"> </w:t>
      </w:r>
      <w:r>
        <w:rPr>
          <w:lang w:val="en-US"/>
        </w:rPr>
        <w:t>Chat</w:t>
      </w:r>
      <w:r w:rsidRPr="005263A4">
        <w:t xml:space="preserve"> </w:t>
      </w:r>
      <w:r>
        <w:t xml:space="preserve">не нужно заводить новый адрес электронной почты, но он работает поверх </w:t>
      </w:r>
      <w:r>
        <w:rPr>
          <w:lang w:val="en-US"/>
        </w:rPr>
        <w:t>E</w:t>
      </w:r>
      <w:r w:rsidRPr="005263A4">
        <w:t>-</w:t>
      </w:r>
      <w:r>
        <w:rPr>
          <w:lang w:val="en-US"/>
        </w:rPr>
        <w:t>mail</w:t>
      </w:r>
      <w:r w:rsidR="005A74C5">
        <w:t>. Для его работы необходим хотя бы один адрес электронной почты.</w:t>
      </w:r>
    </w:p>
    <w:p w:rsidR="00CD5179" w:rsidRDefault="000E67D5" w:rsidP="00CD5179">
      <w:pPr>
        <w:pStyle w:val="2"/>
        <w:rPr>
          <w:lang w:val="ru-RU"/>
        </w:rPr>
      </w:pPr>
      <w:bookmarkStart w:id="7" w:name="_Toc10148620"/>
      <w:r>
        <w:rPr>
          <w:lang w:val="ru-RU"/>
        </w:rPr>
        <w:t xml:space="preserve">1.2 </w:t>
      </w:r>
      <w:bookmarkEnd w:id="7"/>
      <w:r w:rsidR="004255F3">
        <w:rPr>
          <w:lang w:val="ru-RU"/>
        </w:rPr>
        <w:t xml:space="preserve">Другие средства </w:t>
      </w:r>
      <w:r w:rsidR="00383C34">
        <w:rPr>
          <w:lang w:val="ru-RU"/>
        </w:rPr>
        <w:t>защиты передаваемых данных</w:t>
      </w:r>
    </w:p>
    <w:p w:rsidR="00222F4F" w:rsidRPr="00222F4F" w:rsidRDefault="00222F4F" w:rsidP="00222F4F">
      <w:pPr>
        <w:pStyle w:val="3"/>
      </w:pPr>
      <w:r>
        <w:t>1.</w:t>
      </w:r>
      <w:r>
        <w:t>2</w:t>
      </w:r>
      <w:r>
        <w:t>.</w:t>
      </w:r>
      <w:r>
        <w:t>1</w:t>
      </w:r>
      <w:r>
        <w:t xml:space="preserve"> </w:t>
      </w:r>
      <w:r>
        <w:rPr>
          <w:lang w:val="en-US"/>
        </w:rPr>
        <w:t>PGP</w:t>
      </w:r>
    </w:p>
    <w:p w:rsidR="00222F4F" w:rsidRDefault="00222F4F" w:rsidP="00222F4F">
      <w:r w:rsidRPr="005A74C5">
        <w:t>Шифрование PGP</w:t>
      </w:r>
      <w:r>
        <w:t xml:space="preserve"> </w:t>
      </w:r>
      <w:r w:rsidRPr="00E40EC4">
        <w:t>[</w:t>
      </w:r>
      <w:r w:rsidRPr="00222F4F">
        <w:t>4</w:t>
      </w:r>
      <w:r w:rsidRPr="00E40EC4">
        <w:t>]</w:t>
      </w:r>
      <w:r w:rsidRPr="005A74C5">
        <w:t xml:space="preserve"> осуществляется последовательно хешированием, сжатием данных, шифрованием с симметричным ключом, и, наконец, шифрованием с открытым ключом. Симметричное шифрование производится с использованием сеансово</w:t>
      </w:r>
      <w:r>
        <w:t>го</w:t>
      </w:r>
      <w:r w:rsidRPr="005A74C5">
        <w:t xml:space="preserve"> ключ</w:t>
      </w:r>
      <w:r>
        <w:t>а</w:t>
      </w:r>
      <w:r w:rsidRPr="005A74C5">
        <w:t xml:space="preserve">. Сеансовый ключ генерируется с использованием </w:t>
      </w:r>
      <w:proofErr w:type="spellStart"/>
      <w:r w:rsidRPr="005A74C5">
        <w:t>криптографически</w:t>
      </w:r>
      <w:proofErr w:type="spellEnd"/>
      <w:r w:rsidRPr="005A74C5">
        <w:t xml:space="preserve"> стойкого генератора псевдослучайных чисел. Сеансовый ключ зашифровывается открытым ключом получателя. Каждый открытый ключ соответствует имени пользователя или адресу электронной почты. Первая версия системы называлась Сеть Доверия и противопоставлялась системе X.509, использовавшей иерархический подход, основанной на удостоверяющих центрах, добавленный в PGP позже. Современные версии PGP включают оба способа.</w:t>
      </w:r>
    </w:p>
    <w:p w:rsidR="00222F4F" w:rsidRDefault="00222F4F" w:rsidP="00222F4F">
      <w:r>
        <w:lastRenderedPageBreak/>
        <w:t xml:space="preserve">Для корректной работы </w:t>
      </w:r>
      <w:r w:rsidRPr="00EF60B3">
        <w:t>создаёт</w:t>
      </w:r>
      <w:r>
        <w:t>ся</w:t>
      </w:r>
      <w:r w:rsidRPr="00EF60B3">
        <w:t xml:space="preserve"> ключев</w:t>
      </w:r>
      <w:r>
        <w:t>ая</w:t>
      </w:r>
      <w:r w:rsidRPr="00EF60B3">
        <w:t xml:space="preserve"> пар</w:t>
      </w:r>
      <w:r>
        <w:t>а</w:t>
      </w:r>
      <w:r w:rsidRPr="00EF60B3">
        <w:t>: открытый и закрытый ключ. При генерации ключей задаются их владелец, тип ключа, длина ключа и срок его действия. Открытый ключ используется для шифрования и проверки цифровой подписи. Закрытый ключ — для декодирования и создания цифровой подписи.</w:t>
      </w:r>
      <w:r>
        <w:t xml:space="preserve"> </w:t>
      </w:r>
      <w:r w:rsidRPr="00F80A80">
        <w:t>PGP поддерживает аутентификацию и проверку целостности посредством цифровой подписи.</w:t>
      </w:r>
      <w:r>
        <w:t xml:space="preserve"> </w:t>
      </w:r>
      <w:r w:rsidRPr="00F80A80">
        <w:t>В целях уменьшения объёма сообщений и файлов перед шифрованием производит</w:t>
      </w:r>
      <w:r>
        <w:t>ся</w:t>
      </w:r>
      <w:r w:rsidRPr="00F80A80">
        <w:t xml:space="preserve"> сжатие данных.</w:t>
      </w:r>
    </w:p>
    <w:p w:rsidR="00222F4F" w:rsidRPr="00222F4F" w:rsidRDefault="00222F4F" w:rsidP="00222F4F">
      <w:r>
        <w:t xml:space="preserve">Но </w:t>
      </w:r>
      <w:r>
        <w:rPr>
          <w:lang w:val="en-US"/>
        </w:rPr>
        <w:t>PGP</w:t>
      </w:r>
      <w:r w:rsidRPr="00E40EC4">
        <w:t xml:space="preserve"> </w:t>
      </w:r>
      <w:r>
        <w:t>неудобно дешифровать и остается проблема хранения долговременных ключей.</w:t>
      </w:r>
    </w:p>
    <w:p w:rsidR="00CD5179" w:rsidRDefault="000E67D5" w:rsidP="00CD5179">
      <w:pPr>
        <w:pStyle w:val="3"/>
      </w:pPr>
      <w:bookmarkStart w:id="8" w:name="_Toc10148621"/>
      <w:r>
        <w:t>1.2.</w:t>
      </w:r>
      <w:r w:rsidR="00222F4F">
        <w:t>2</w:t>
      </w:r>
      <w:r>
        <w:t xml:space="preserve"> </w:t>
      </w:r>
      <w:r w:rsidR="00CD5179">
        <w:t>VPN</w:t>
      </w:r>
      <w:bookmarkEnd w:id="8"/>
    </w:p>
    <w:p w:rsidR="00CD5179" w:rsidRDefault="00CD5179" w:rsidP="00105BF6">
      <w:r>
        <w:t xml:space="preserve">Самым простым способом является использование VPN-туннеля между двумя пользователями. Никто, кроме участников сети, не сможет прочитать информацию, передаваемую по VPN. Одним из примеров является </w:t>
      </w:r>
      <w:proofErr w:type="spellStart"/>
      <w:r>
        <w:t>OpenVPN</w:t>
      </w:r>
      <w:proofErr w:type="spellEnd"/>
      <w:r w:rsidR="00DB2B32">
        <w:t> </w:t>
      </w:r>
      <w:r w:rsidR="00222F4F" w:rsidRPr="00222F4F">
        <w:t>[5]</w:t>
      </w:r>
      <w:r>
        <w:t xml:space="preserve">, он имеет возможность создания виртуального сетевого TAP-интерфейса способного инкапсулировать </w:t>
      </w:r>
      <w:proofErr w:type="spellStart"/>
      <w:r>
        <w:t>Ethernet</w:t>
      </w:r>
      <w:proofErr w:type="spellEnd"/>
      <w:r>
        <w:t>-фреймы, а не только более высокоуровневые IP-пакеты.</w:t>
      </w:r>
    </w:p>
    <w:p w:rsidR="00222F4F" w:rsidRDefault="00222F4F" w:rsidP="00105BF6">
      <w:r>
        <w:t xml:space="preserve">Но использование </w:t>
      </w:r>
      <w:r>
        <w:rPr>
          <w:lang w:val="en-US"/>
        </w:rPr>
        <w:t>VPN</w:t>
      </w:r>
      <w:r w:rsidRPr="00222F4F">
        <w:t xml:space="preserve"> </w:t>
      </w:r>
      <w:r>
        <w:t>служб не гарантирует безопасность, так как</w:t>
      </w:r>
      <w:r w:rsidRPr="00222F4F">
        <w:t xml:space="preserve"> </w:t>
      </w:r>
      <w:r>
        <w:t xml:space="preserve">шифруются только данные передаваемые по </w:t>
      </w:r>
      <w:r>
        <w:rPr>
          <w:lang w:val="en-US"/>
        </w:rPr>
        <w:t>VPN</w:t>
      </w:r>
      <w:r w:rsidRPr="00222F4F">
        <w:t>-</w:t>
      </w:r>
      <w:r>
        <w:t>туннелю между клиентами. В то время как многие приложения работают по клиент-серверной архитектуре и для корректной работы отправляют данные на сторонний сервер.</w:t>
      </w:r>
    </w:p>
    <w:p w:rsidR="00DB2B32" w:rsidRDefault="00DB2B32" w:rsidP="00DB2B32">
      <w:pPr>
        <w:pStyle w:val="3"/>
        <w:rPr>
          <w:lang w:val="en-US"/>
        </w:rPr>
      </w:pPr>
      <w:r w:rsidRPr="00DB2B32">
        <w:t xml:space="preserve">1.2.3 </w:t>
      </w:r>
      <w:proofErr w:type="spellStart"/>
      <w:r>
        <w:rPr>
          <w:lang w:val="en-US"/>
        </w:rPr>
        <w:t>ZeroTier</w:t>
      </w:r>
      <w:proofErr w:type="spellEnd"/>
      <w:r>
        <w:rPr>
          <w:lang w:val="en-US"/>
        </w:rPr>
        <w:t xml:space="preserve"> One</w:t>
      </w:r>
    </w:p>
    <w:p w:rsidR="00DB2B32" w:rsidRDefault="00DB2B32" w:rsidP="00DB2B32">
      <w:proofErr w:type="spellStart"/>
      <w:r w:rsidRPr="00DB2B32">
        <w:t>ZeroTier</w:t>
      </w:r>
      <w:proofErr w:type="spellEnd"/>
      <w:r w:rsidRPr="00DB2B32">
        <w:t xml:space="preserve"> </w:t>
      </w:r>
      <w:proofErr w:type="spellStart"/>
      <w:r w:rsidRPr="00DB2B32">
        <w:t>One</w:t>
      </w:r>
      <w:proofErr w:type="spellEnd"/>
      <w:r>
        <w:t xml:space="preserve"> </w:t>
      </w:r>
      <w:r w:rsidRPr="00DB2B32">
        <w:t>[6]</w:t>
      </w:r>
      <w:r>
        <w:t xml:space="preserve"> – </w:t>
      </w:r>
      <w:r w:rsidRPr="00DB2B32">
        <w:t xml:space="preserve">это программный продукт с открытым исходным кодом, который устанавливает одноранговые </w:t>
      </w:r>
      <w:r w:rsidRPr="00DB2B32">
        <w:rPr>
          <w:lang w:val="en-US"/>
        </w:rPr>
        <w:t>VPN</w:t>
      </w:r>
      <w:r w:rsidRPr="00DB2B32">
        <w:t>-соединения (</w:t>
      </w:r>
      <w:r w:rsidRPr="00DB2B32">
        <w:rPr>
          <w:lang w:val="en-US"/>
        </w:rPr>
        <w:t>P</w:t>
      </w:r>
      <w:r w:rsidRPr="00DB2B32">
        <w:t>2</w:t>
      </w:r>
      <w:r w:rsidRPr="00DB2B32">
        <w:rPr>
          <w:lang w:val="en-US"/>
        </w:rPr>
        <w:t>PVPN</w:t>
      </w:r>
      <w:r w:rsidRPr="00DB2B32">
        <w:t xml:space="preserve">) между ноутбуками, настольными компьютерами, телефонами, встроенными устройствами, облачными ресурсами и приложениями. </w:t>
      </w:r>
      <w:proofErr w:type="spellStart"/>
      <w:r w:rsidRPr="00DB2B32">
        <w:rPr>
          <w:lang w:val="en-US"/>
        </w:rPr>
        <w:t>ZeroTier</w:t>
      </w:r>
      <w:proofErr w:type="spellEnd"/>
      <w:r w:rsidRPr="00DB2B32">
        <w:t xml:space="preserve"> может быть определен как </w:t>
      </w:r>
      <w:proofErr w:type="spellStart"/>
      <w:r>
        <w:rPr>
          <w:lang w:val="en-US"/>
        </w:rPr>
        <w:t>Social</w:t>
      </w:r>
      <w:r w:rsidRPr="00DB2B32">
        <w:t xml:space="preserve"> </w:t>
      </w:r>
      <w:r w:rsidRPr="00DB2B32">
        <w:rPr>
          <w:lang w:val="en-US"/>
        </w:rPr>
        <w:t>VPN</w:t>
      </w:r>
      <w:proofErr w:type="spellEnd"/>
      <w:r>
        <w:t xml:space="preserve"> или </w:t>
      </w:r>
      <w:r>
        <w:rPr>
          <w:lang w:val="en-US"/>
        </w:rPr>
        <w:t>F</w:t>
      </w:r>
      <w:r w:rsidRPr="00DB2B32">
        <w:t>2</w:t>
      </w:r>
      <w:r>
        <w:rPr>
          <w:lang w:val="en-US"/>
        </w:rPr>
        <w:t>F</w:t>
      </w:r>
      <w:r w:rsidRPr="00DB2B32">
        <w:t xml:space="preserve"> (</w:t>
      </w:r>
      <w:r>
        <w:rPr>
          <w:lang w:val="en-US"/>
        </w:rPr>
        <w:t>Friend</w:t>
      </w:r>
      <w:r w:rsidRPr="00DB2B32">
        <w:t xml:space="preserve"> </w:t>
      </w:r>
      <w:r>
        <w:rPr>
          <w:lang w:val="en-US"/>
        </w:rPr>
        <w:t>to</w:t>
      </w:r>
      <w:r w:rsidRPr="00DB2B32">
        <w:t xml:space="preserve"> </w:t>
      </w:r>
      <w:r>
        <w:rPr>
          <w:lang w:val="en-US"/>
        </w:rPr>
        <w:t>Friend</w:t>
      </w:r>
      <w:r w:rsidRPr="00DB2B32">
        <w:t>)</w:t>
      </w:r>
      <w:r w:rsidRPr="00DB2B32">
        <w:t xml:space="preserve">, но может быть использован для виртуальной частной сети компаний. </w:t>
      </w:r>
      <w:proofErr w:type="spellStart"/>
      <w:r w:rsidRPr="00DB2B32">
        <w:rPr>
          <w:lang w:val="en-US"/>
        </w:rPr>
        <w:t>ZeroTier</w:t>
      </w:r>
      <w:proofErr w:type="spellEnd"/>
      <w:r w:rsidRPr="00DB2B32">
        <w:t xml:space="preserve"> </w:t>
      </w:r>
      <w:r>
        <w:rPr>
          <w:lang w:val="en-US"/>
        </w:rPr>
        <w:t>One</w:t>
      </w:r>
      <w:r w:rsidRPr="00DB2B32">
        <w:t xml:space="preserve"> может </w:t>
      </w:r>
      <w:r w:rsidRPr="00DB2B32">
        <w:lastRenderedPageBreak/>
        <w:t xml:space="preserve">установить прямое соединение между </w:t>
      </w:r>
      <w:r>
        <w:t>участниками</w:t>
      </w:r>
      <w:r w:rsidRPr="00DB2B32">
        <w:t xml:space="preserve">, даже если они находятся за </w:t>
      </w:r>
      <w:r w:rsidRPr="00DB2B32">
        <w:rPr>
          <w:lang w:val="en-US"/>
        </w:rPr>
        <w:t>NAT</w:t>
      </w:r>
      <w:r w:rsidRPr="00DB2B32">
        <w:t xml:space="preserve">, в то время как традиционные </w:t>
      </w:r>
      <w:r w:rsidRPr="00DB2B32">
        <w:rPr>
          <w:lang w:val="en-US"/>
        </w:rPr>
        <w:t>VPN</w:t>
      </w:r>
      <w:r w:rsidRPr="00DB2B32">
        <w:t xml:space="preserve">-соединения устанавливаются от клиентов к серверу, где сервер имеет публичный </w:t>
      </w:r>
      <w:r w:rsidRPr="00DB2B32">
        <w:rPr>
          <w:lang w:val="en-US"/>
        </w:rPr>
        <w:t>IP</w:t>
      </w:r>
      <w:r w:rsidRPr="00DB2B32">
        <w:t xml:space="preserve">-адрес. Любые компьютеры и устройства, подключенные к локальной сети, обычно подключаются к интернету через </w:t>
      </w:r>
      <w:r w:rsidRPr="00DB2B32">
        <w:rPr>
          <w:lang w:val="en-US"/>
        </w:rPr>
        <w:t>NAT</w:t>
      </w:r>
      <w:r w:rsidRPr="00DB2B32">
        <w:t xml:space="preserve"> и маршрутизатор. В домашней сети </w:t>
      </w:r>
      <w:r w:rsidRPr="00DB2B32">
        <w:rPr>
          <w:lang w:val="en-US"/>
        </w:rPr>
        <w:t>NAT</w:t>
      </w:r>
      <w:r w:rsidRPr="00DB2B32">
        <w:t xml:space="preserve"> и маршрутизатор, как правило, одно и то же устройство. </w:t>
      </w:r>
      <w:proofErr w:type="spellStart"/>
      <w:r w:rsidRPr="00DB2B32">
        <w:rPr>
          <w:lang w:val="en-US"/>
        </w:rPr>
        <w:t>ZeroTier</w:t>
      </w:r>
      <w:proofErr w:type="spellEnd"/>
      <w:r w:rsidRPr="00DB2B32">
        <w:t xml:space="preserve"> </w:t>
      </w:r>
      <w:r>
        <w:rPr>
          <w:lang w:val="en-US"/>
        </w:rPr>
        <w:t>One</w:t>
      </w:r>
      <w:r w:rsidRPr="00DB2B32">
        <w:t xml:space="preserve"> использует STUN </w:t>
      </w:r>
      <w:r>
        <w:t>и</w:t>
      </w:r>
      <w:r w:rsidRPr="00DB2B32">
        <w:t xml:space="preserve"> </w:t>
      </w:r>
      <w:r>
        <w:t>«</w:t>
      </w:r>
      <w:proofErr w:type="spellStart"/>
      <w:r w:rsidRPr="00DB2B32">
        <w:t>hole</w:t>
      </w:r>
      <w:proofErr w:type="spellEnd"/>
      <w:r w:rsidRPr="00DB2B32">
        <w:t xml:space="preserve"> </w:t>
      </w:r>
      <w:proofErr w:type="spellStart"/>
      <w:r w:rsidRPr="00DB2B32">
        <w:t>punching</w:t>
      </w:r>
      <w:proofErr w:type="spellEnd"/>
      <w:r>
        <w:t>»</w:t>
      </w:r>
      <w:r w:rsidRPr="00DB2B32">
        <w:t>, чтобы установить прям</w:t>
      </w:r>
      <w:r w:rsidR="00512FA6">
        <w:t>ое</w:t>
      </w:r>
      <w:r w:rsidRPr="00DB2B32">
        <w:t xml:space="preserve"> </w:t>
      </w:r>
      <w:r w:rsidRPr="00DB2B32">
        <w:rPr>
          <w:lang w:val="en-US"/>
        </w:rPr>
        <w:t>VPN</w:t>
      </w:r>
      <w:r w:rsidRPr="00DB2B32">
        <w:t>-</w:t>
      </w:r>
      <w:r w:rsidR="00512FA6">
        <w:t>соединение</w:t>
      </w:r>
      <w:r w:rsidRPr="00DB2B32">
        <w:t xml:space="preserve"> между </w:t>
      </w:r>
      <w:r w:rsidR="00512FA6">
        <w:t>участниками</w:t>
      </w:r>
      <w:r w:rsidRPr="00DB2B32">
        <w:t xml:space="preserve"> за </w:t>
      </w:r>
      <w:r w:rsidRPr="00DB2B32">
        <w:rPr>
          <w:lang w:val="en-US"/>
        </w:rPr>
        <w:t>NAT</w:t>
      </w:r>
      <w:r w:rsidRPr="00DB2B32">
        <w:t>. Компани</w:t>
      </w:r>
      <w:r w:rsidR="00512FA6">
        <w:t>и</w:t>
      </w:r>
      <w:r w:rsidRPr="00DB2B32">
        <w:t xml:space="preserve"> также име</w:t>
      </w:r>
      <w:r w:rsidR="00512FA6">
        <w:t>ют</w:t>
      </w:r>
      <w:r w:rsidRPr="00DB2B32">
        <w:t xml:space="preserve"> централизованный веб-портал с </w:t>
      </w:r>
      <w:r w:rsidR="00512FA6">
        <w:t xml:space="preserve">графическим </w:t>
      </w:r>
      <w:r w:rsidRPr="00DB2B32">
        <w:t xml:space="preserve">интерфейсом для управления всеми </w:t>
      </w:r>
      <w:proofErr w:type="spellStart"/>
      <w:r w:rsidR="00512FA6">
        <w:rPr>
          <w:lang w:val="en-US"/>
        </w:rPr>
        <w:t>ZeroTier</w:t>
      </w:r>
      <w:proofErr w:type="spellEnd"/>
      <w:r w:rsidR="00512FA6" w:rsidRPr="00512FA6">
        <w:t xml:space="preserve"> </w:t>
      </w:r>
      <w:r w:rsidR="00512FA6">
        <w:rPr>
          <w:lang w:val="en-US"/>
        </w:rPr>
        <w:t>One</w:t>
      </w:r>
      <w:r w:rsidR="00512FA6" w:rsidRPr="00512FA6">
        <w:t xml:space="preserve">, </w:t>
      </w:r>
      <w:r w:rsidRPr="00DB2B32">
        <w:t xml:space="preserve">сетевыми интерфейсами и корневыми узлами, установленными в интернете, используемыми для установления соединения аналогично </w:t>
      </w:r>
      <w:r w:rsidRPr="00DB2B32">
        <w:rPr>
          <w:lang w:val="en-US"/>
        </w:rPr>
        <w:t>ICE</w:t>
      </w:r>
      <w:r w:rsidRPr="00DB2B32">
        <w:t xml:space="preserve"> в </w:t>
      </w:r>
      <w:r w:rsidRPr="00DB2B32">
        <w:rPr>
          <w:lang w:val="en-US"/>
        </w:rPr>
        <w:t>WebRTC</w:t>
      </w:r>
      <w:r w:rsidRPr="00DB2B32">
        <w:t>.</w:t>
      </w:r>
    </w:p>
    <w:p w:rsidR="00512FA6" w:rsidRPr="00512FA6" w:rsidRDefault="00512FA6" w:rsidP="00DB2B32">
      <w:r>
        <w:t xml:space="preserve">Но также, как и </w:t>
      </w:r>
      <w:r>
        <w:rPr>
          <w:lang w:val="en-US"/>
        </w:rPr>
        <w:t>VPN</w:t>
      </w:r>
      <w:r>
        <w:t xml:space="preserve">, </w:t>
      </w:r>
      <w:proofErr w:type="spellStart"/>
      <w:r>
        <w:rPr>
          <w:lang w:val="en-US"/>
        </w:rPr>
        <w:t>ZeroTier</w:t>
      </w:r>
      <w:proofErr w:type="spellEnd"/>
      <w:r w:rsidRPr="00512FA6">
        <w:t xml:space="preserve"> </w:t>
      </w:r>
      <w:r>
        <w:rPr>
          <w:lang w:val="en-US"/>
        </w:rPr>
        <w:t>One</w:t>
      </w:r>
      <w:r w:rsidRPr="00512FA6">
        <w:t xml:space="preserve"> </w:t>
      </w:r>
      <w:r>
        <w:t xml:space="preserve">использует </w:t>
      </w:r>
      <w:r>
        <w:rPr>
          <w:lang w:val="en-US"/>
        </w:rPr>
        <w:t>VPN</w:t>
      </w:r>
      <w:r w:rsidRPr="00512FA6">
        <w:t>-</w:t>
      </w:r>
      <w:r>
        <w:t xml:space="preserve">туннель и для защищенного общения необходимы </w:t>
      </w:r>
      <w:proofErr w:type="gramStart"/>
      <w:r>
        <w:t>программы</w:t>
      </w:r>
      <w:proofErr w:type="gramEnd"/>
      <w:r>
        <w:t xml:space="preserve"> работающие по локальной сети.</w:t>
      </w:r>
    </w:p>
    <w:p w:rsidR="00CD5179" w:rsidRDefault="000E67D5" w:rsidP="00CD5179">
      <w:pPr>
        <w:pStyle w:val="3"/>
      </w:pPr>
      <w:bookmarkStart w:id="9" w:name="_Toc10148622"/>
      <w:r>
        <w:t>1.2.</w:t>
      </w:r>
      <w:r w:rsidR="00DB2B32" w:rsidRPr="00DB2B32">
        <w:t>4</w:t>
      </w:r>
      <w:r>
        <w:t xml:space="preserve"> </w:t>
      </w:r>
      <w:r w:rsidR="00CD5179">
        <w:t>Разработка средства шифрования с помощью языка программирования</w:t>
      </w:r>
      <w:bookmarkEnd w:id="9"/>
    </w:p>
    <w:p w:rsidR="00CD5179" w:rsidRDefault="00CD5179" w:rsidP="00CD5179">
      <w:r>
        <w:t xml:space="preserve">Так же возможна реализация шифрования трафика канального уровня модели OSI с помощью языка программирования. Преобладающая часть программно-аппаратных средств по шифрованию трафика работает на третьем и более высоких сетевых уровнях. Логические структуры и организация сетей третьего уровня, зачастую, отдалённо коррелирует со структурой </w:t>
      </w:r>
      <w:proofErr w:type="spellStart"/>
      <w:r>
        <w:t>низлежащей</w:t>
      </w:r>
      <w:proofErr w:type="spellEnd"/>
      <w:r>
        <w:t xml:space="preserve"> сети второго. Из-за этого, создание виртуальных частных </w:t>
      </w:r>
      <w:proofErr w:type="spellStart"/>
      <w:r>
        <w:t>криптографически</w:t>
      </w:r>
      <w:proofErr w:type="spellEnd"/>
      <w:r>
        <w:t xml:space="preserve"> защищённых сетей является не тривиальной задачей, затрагивающей всю систему маршрутизации.</w:t>
      </w:r>
    </w:p>
    <w:p w:rsidR="00CD5179" w:rsidRDefault="00CD5179" w:rsidP="008C3630">
      <w:r>
        <w:t xml:space="preserve">Прозрачное шифрование трафика именно на втором уровне избавит от изменений в маршрутизации, уменьшит накладные расходы от </w:t>
      </w:r>
      <w:proofErr w:type="spellStart"/>
      <w:r>
        <w:t>туннелиров</w:t>
      </w:r>
      <w:r w:rsidR="00653786">
        <w:t>а</w:t>
      </w:r>
      <w:r>
        <w:t>н</w:t>
      </w:r>
      <w:r w:rsidR="00357DC8">
        <w:t>н</w:t>
      </w:r>
      <w:r>
        <w:t>ия</w:t>
      </w:r>
      <w:proofErr w:type="spellEnd"/>
      <w:r>
        <w:t xml:space="preserve"> сетевых пакетов. Проще организовать обмен </w:t>
      </w:r>
      <w:r>
        <w:lastRenderedPageBreak/>
        <w:t>криптографическими ключами между подразделениями одной организации и сократить сложные протоколы и процедуры установления общего ключа. Задержки связи из-за использования симметричной криптографии со статическими ключами отсутствуют. Кроме того, объёмы трафика останутся неизменны.</w:t>
      </w:r>
    </w:p>
    <w:p w:rsidR="00222F4F" w:rsidRDefault="00222F4F" w:rsidP="008C3630">
      <w:r>
        <w:t xml:space="preserve">Для реализации собственных инструментов необходимы глубокие познания в области разработки программного обеспечения. Также, для реализации </w:t>
      </w:r>
      <w:proofErr w:type="spellStart"/>
      <w:r>
        <w:t>криптографически</w:t>
      </w:r>
      <w:proofErr w:type="spellEnd"/>
      <w:r>
        <w:t xml:space="preserve"> защищенных приложений нужны познания и в области криптографии.</w:t>
      </w:r>
    </w:p>
    <w:p w:rsidR="00CD5179" w:rsidRPr="00653786" w:rsidRDefault="000E67D5" w:rsidP="00CD5179">
      <w:pPr>
        <w:pStyle w:val="2"/>
        <w:rPr>
          <w:lang w:val="ru-RU"/>
        </w:rPr>
      </w:pPr>
      <w:bookmarkStart w:id="10" w:name="_Toc10148623"/>
      <w:r>
        <w:rPr>
          <w:lang w:val="ru-RU"/>
        </w:rPr>
        <w:t xml:space="preserve">1.3 </w:t>
      </w:r>
      <w:r w:rsidR="00CD5179" w:rsidRPr="00653786">
        <w:rPr>
          <w:lang w:val="ru-RU"/>
        </w:rPr>
        <w:t>Выводы и результаты</w:t>
      </w:r>
      <w:bookmarkEnd w:id="10"/>
    </w:p>
    <w:p w:rsidR="005C7288" w:rsidRDefault="00CD5179" w:rsidP="00AC398B">
      <w:r>
        <w:t xml:space="preserve">Средства шифрования требуют установки нескольких программ и точной настройки используемых средств. </w:t>
      </w:r>
      <w:r w:rsidR="00512FA6">
        <w:t xml:space="preserve">Также, часто программные решения нацелены на использование только одного канала связи, например, электронной почты, что делает невозможным использование </w:t>
      </w:r>
      <w:r w:rsidR="009912E8">
        <w:t xml:space="preserve">их </w:t>
      </w:r>
      <w:r w:rsidR="00512FA6">
        <w:t xml:space="preserve">в связке с мессенджерами. </w:t>
      </w:r>
      <w:r>
        <w:t>Самым оптимальным решением для узкоспециализированных задач является написание своего инструмента, который будет удовлетворять требуемым условиям и режимам работы.</w:t>
      </w:r>
      <w:r w:rsidR="005C7288">
        <w:br w:type="page"/>
      </w:r>
    </w:p>
    <w:p w:rsidR="00CD5179" w:rsidRDefault="000E67D5" w:rsidP="00A130D2">
      <w:pPr>
        <w:pStyle w:val="1"/>
        <w:spacing w:after="240"/>
      </w:pPr>
      <w:bookmarkStart w:id="11" w:name="_Toc10148624"/>
      <w:r>
        <w:lastRenderedPageBreak/>
        <w:t xml:space="preserve">2 </w:t>
      </w:r>
      <w:r w:rsidR="00624265">
        <w:t>Разработка архитектуры приложения</w:t>
      </w:r>
      <w:bookmarkEnd w:id="11"/>
    </w:p>
    <w:p w:rsidR="00CD5179" w:rsidRPr="00105BF6" w:rsidRDefault="00CD5179" w:rsidP="00CD5179">
      <w:r>
        <w:t>Для реализации шифрования передаваемых данных нам необходимо средство перехвата этих самых данных на уровне операционной системы. А так же возможность получать зашифрованные данные от других участников общения и производить их дешифровку.</w:t>
      </w:r>
    </w:p>
    <w:p w:rsidR="00CD5179" w:rsidRPr="008C3630" w:rsidRDefault="000E67D5" w:rsidP="00624265">
      <w:pPr>
        <w:pStyle w:val="2"/>
        <w:rPr>
          <w:lang w:val="ru-RU"/>
        </w:rPr>
      </w:pPr>
      <w:bookmarkStart w:id="12" w:name="_Toc10148625"/>
      <w:r w:rsidRPr="008C3630">
        <w:rPr>
          <w:lang w:val="ru-RU"/>
        </w:rPr>
        <w:t xml:space="preserve">2.1 </w:t>
      </w:r>
      <w:r w:rsidR="00CD5179" w:rsidRPr="008C3630">
        <w:rPr>
          <w:lang w:val="ru-RU"/>
        </w:rPr>
        <w:t>Выбор средств разработки и системных программных средств</w:t>
      </w:r>
      <w:bookmarkEnd w:id="12"/>
    </w:p>
    <w:p w:rsidR="00CD5179" w:rsidRDefault="00357DC8" w:rsidP="00357DC8">
      <w:pPr>
        <w:spacing w:after="0"/>
        <w:rPr>
          <w:rFonts w:cs="Times New Roman"/>
          <w:color w:val="000000"/>
          <w:szCs w:val="28"/>
          <w:shd w:val="clear" w:color="auto" w:fill="FFFFFF"/>
        </w:rPr>
      </w:pPr>
      <w:r w:rsidRPr="00D15233">
        <w:rPr>
          <w:szCs w:val="28"/>
        </w:rPr>
        <w:t xml:space="preserve">Так как </w:t>
      </w:r>
      <w:proofErr w:type="spellStart"/>
      <w:r w:rsidRPr="00D15233">
        <w:rPr>
          <w:szCs w:val="28"/>
        </w:rPr>
        <w:t>Windows</w:t>
      </w:r>
      <w:proofErr w:type="spellEnd"/>
      <w:r w:rsidRPr="00D15233">
        <w:rPr>
          <w:szCs w:val="28"/>
        </w:rPr>
        <w:t xml:space="preserve"> является одной из популярных используемых операционных систем, то программа должна поддерживать данную </w:t>
      </w:r>
      <w:r>
        <w:rPr>
          <w:szCs w:val="28"/>
        </w:rPr>
        <w:t>операционную систему</w:t>
      </w:r>
      <w:r w:rsidRPr="00D15233">
        <w:rPr>
          <w:szCs w:val="28"/>
        </w:rPr>
        <w:t xml:space="preserve">. Для реализации перехвата отправляемых и полученных данных будем использовать библиотеку </w:t>
      </w:r>
      <w:proofErr w:type="spellStart"/>
      <w:r w:rsidRPr="00D15233">
        <w:rPr>
          <w:szCs w:val="28"/>
        </w:rPr>
        <w:t>WinAPI</w:t>
      </w:r>
      <w:proofErr w:type="spellEnd"/>
      <w:r w:rsidRPr="00D15233">
        <w:rPr>
          <w:szCs w:val="28"/>
        </w:rPr>
        <w:t xml:space="preserve"> и соответственно язык программирования C для работы с ней. </w:t>
      </w:r>
      <w:r>
        <w:rPr>
          <w:szCs w:val="28"/>
        </w:rPr>
        <w:t>Разработка</w:t>
      </w:r>
      <w:r w:rsidRPr="00D15233">
        <w:rPr>
          <w:szCs w:val="28"/>
        </w:rPr>
        <w:t xml:space="preserve"> программы будет </w:t>
      </w:r>
      <w:r>
        <w:rPr>
          <w:szCs w:val="28"/>
        </w:rPr>
        <w:t>происходить</w:t>
      </w:r>
      <w:r w:rsidRPr="00D15233">
        <w:rPr>
          <w:szCs w:val="28"/>
        </w:rPr>
        <w:t xml:space="preserve"> в среде разработки </w:t>
      </w:r>
      <w:r>
        <w:rPr>
          <w:szCs w:val="28"/>
          <w:lang w:val="en-US"/>
        </w:rPr>
        <w:t>Visual</w:t>
      </w:r>
      <w:r w:rsidRPr="00CD5179">
        <w:rPr>
          <w:szCs w:val="28"/>
        </w:rPr>
        <w:t xml:space="preserve"> </w:t>
      </w:r>
      <w:r>
        <w:rPr>
          <w:szCs w:val="28"/>
          <w:lang w:val="en-US"/>
        </w:rPr>
        <w:t>Studio</w:t>
      </w:r>
      <w:r w:rsidRPr="00CD5179">
        <w:rPr>
          <w:szCs w:val="28"/>
        </w:rPr>
        <w:t xml:space="preserve"> 2019 </w:t>
      </w:r>
      <w:r>
        <w:rPr>
          <w:szCs w:val="28"/>
          <w:lang w:val="en-US"/>
        </w:rPr>
        <w:t>community</w:t>
      </w:r>
      <w:r w:rsidRPr="00CD5179">
        <w:rPr>
          <w:szCs w:val="28"/>
        </w:rPr>
        <w:t xml:space="preserve"> </w:t>
      </w:r>
      <w:r>
        <w:rPr>
          <w:szCs w:val="28"/>
          <w:lang w:val="en-US"/>
        </w:rPr>
        <w:t>edition</w:t>
      </w:r>
      <w:r w:rsidRPr="00D15233">
        <w:rPr>
          <w:szCs w:val="28"/>
        </w:rPr>
        <w:t>, как в удобной и современной IDE для работы с языком программирования C.</w:t>
      </w:r>
    </w:p>
    <w:p w:rsidR="00CD5179" w:rsidRPr="00B6613C" w:rsidRDefault="000E67D5" w:rsidP="00CD5179">
      <w:pPr>
        <w:pStyle w:val="2"/>
        <w:rPr>
          <w:lang w:val="ru-RU"/>
        </w:rPr>
      </w:pPr>
      <w:bookmarkStart w:id="13" w:name="_Toc10148626"/>
      <w:r>
        <w:rPr>
          <w:lang w:val="ru-RU"/>
        </w:rPr>
        <w:t xml:space="preserve">2.2 </w:t>
      </w:r>
      <w:r w:rsidR="00CD5179" w:rsidRPr="00B6613C">
        <w:rPr>
          <w:lang w:val="ru-RU"/>
        </w:rPr>
        <w:t>Требования к разрабатываемой программе</w:t>
      </w:r>
      <w:bookmarkEnd w:id="13"/>
    </w:p>
    <w:p w:rsidR="00CD5179" w:rsidRDefault="00CD5179" w:rsidP="00CD5179">
      <w:r>
        <w:t xml:space="preserve">Программа должна реализовывать все требования к системе </w:t>
      </w:r>
      <w:r w:rsidR="00D4274A">
        <w:t>выборочного</w:t>
      </w:r>
      <w:r>
        <w:t xml:space="preserve"> шифрования и не требовать вмешательства и настройки от конечного пользователя. Шифроваться должны все данные отправляемые через </w:t>
      </w:r>
      <w:r w:rsidR="00F55D5C">
        <w:t>программы</w:t>
      </w:r>
      <w:r>
        <w:t>, установленные на рабочей машине конечного пользователя.</w:t>
      </w:r>
    </w:p>
    <w:p w:rsidR="00CD5179" w:rsidRPr="004D30BE" w:rsidRDefault="000E67D5" w:rsidP="00CD5179">
      <w:pPr>
        <w:pStyle w:val="2"/>
        <w:rPr>
          <w:lang w:val="ru-RU"/>
        </w:rPr>
      </w:pPr>
      <w:bookmarkStart w:id="14" w:name="_Toc10148627"/>
      <w:r>
        <w:rPr>
          <w:lang w:val="ru-RU"/>
        </w:rPr>
        <w:t xml:space="preserve">2.3 </w:t>
      </w:r>
      <w:r w:rsidR="00CD5179" w:rsidRPr="004D30BE">
        <w:rPr>
          <w:lang w:val="ru-RU"/>
        </w:rPr>
        <w:t>Структура программы</w:t>
      </w:r>
      <w:bookmarkEnd w:id="14"/>
    </w:p>
    <w:p w:rsidR="00CD5179" w:rsidRDefault="0037331C" w:rsidP="00CD5179">
      <w:r>
        <w:t>Программа должна состоять из 3</w:t>
      </w:r>
      <w:r w:rsidR="00CD5179">
        <w:t xml:space="preserve"> частей:</w:t>
      </w:r>
    </w:p>
    <w:p w:rsidR="00CD5179" w:rsidRDefault="008C3630" w:rsidP="008C3630">
      <w:r>
        <w:t xml:space="preserve">1) </w:t>
      </w:r>
      <w:r w:rsidR="004243B2">
        <w:t>Шифратор/дешифратор</w:t>
      </w:r>
      <w:r w:rsidR="0037331C" w:rsidRPr="0037331C">
        <w:t xml:space="preserve"> </w:t>
      </w:r>
      <w:r w:rsidR="0037331C">
        <w:t xml:space="preserve">и </w:t>
      </w:r>
      <w:r w:rsidR="009912E8">
        <w:t>модуль</w:t>
      </w:r>
      <w:r w:rsidR="0037331C">
        <w:t xml:space="preserve"> по работе с ключами шифрования</w:t>
      </w:r>
      <w:r>
        <w:t>.</w:t>
      </w:r>
    </w:p>
    <w:p w:rsidR="0037331C" w:rsidRPr="008C3630" w:rsidRDefault="008C3630" w:rsidP="008C3630">
      <w:r>
        <w:t xml:space="preserve">2) </w:t>
      </w:r>
      <w:r w:rsidR="009912E8">
        <w:t>Модуль</w:t>
      </w:r>
      <w:r w:rsidR="00B4635D">
        <w:t xml:space="preserve"> для преобразования данных</w:t>
      </w:r>
      <w:r>
        <w:t>.</w:t>
      </w:r>
    </w:p>
    <w:p w:rsidR="0037331C" w:rsidRPr="0037331C" w:rsidRDefault="008C3630" w:rsidP="008C3630">
      <w:r>
        <w:t xml:space="preserve">3) </w:t>
      </w:r>
      <w:r w:rsidR="009912E8">
        <w:t>Модуль</w:t>
      </w:r>
      <w:r w:rsidR="0037331C">
        <w:t xml:space="preserve"> по работе с</w:t>
      </w:r>
      <w:r w:rsidR="004243B2">
        <w:t xml:space="preserve"> операционной системой.</w:t>
      </w:r>
    </w:p>
    <w:p w:rsidR="00CD5179" w:rsidRDefault="00CD5179" w:rsidP="00CD5179">
      <w:r>
        <w:lastRenderedPageBreak/>
        <w:t>Шифратор/дешифратор отвечает за корректное шифрование отправляемых и дешифрование полученных пользовательских данных.</w:t>
      </w:r>
    </w:p>
    <w:p w:rsidR="0037331C" w:rsidRDefault="009912E8" w:rsidP="0037331C">
      <w:r>
        <w:t>Модуль</w:t>
      </w:r>
      <w:r w:rsidR="0037331C">
        <w:t xml:space="preserve"> по работе с ключами шифрования отвечает за генерацию корректных ключей шифрования и поддержания актуального их состояния между двумя конкретными пользователями.</w:t>
      </w:r>
    </w:p>
    <w:p w:rsidR="0037331C" w:rsidRDefault="009912E8" w:rsidP="0037331C">
      <w:r>
        <w:t>Модуль</w:t>
      </w:r>
      <w:r w:rsidR="0037331C">
        <w:t xml:space="preserve"> для преобразования данных необходимо для обработки бинарных данных для корректной работы с операционной системой и отображению </w:t>
      </w:r>
      <w:r w:rsidR="00913369">
        <w:t xml:space="preserve">их </w:t>
      </w:r>
      <w:r w:rsidR="0037331C">
        <w:t>пользователю</w:t>
      </w:r>
      <w:r w:rsidR="00913369">
        <w:t>.</w:t>
      </w:r>
    </w:p>
    <w:p w:rsidR="00CD5179" w:rsidRDefault="009912E8" w:rsidP="00CD5179">
      <w:r>
        <w:t>Модуль</w:t>
      </w:r>
      <w:r w:rsidR="0037331C">
        <w:t xml:space="preserve"> по работе с</w:t>
      </w:r>
      <w:r w:rsidR="00CD5179">
        <w:t xml:space="preserve"> операционной системой необходимо, чтобы получать </w:t>
      </w:r>
      <w:proofErr w:type="gramStart"/>
      <w:r w:rsidR="00CD5179">
        <w:t>данные</w:t>
      </w:r>
      <w:proofErr w:type="gramEnd"/>
      <w:r w:rsidR="00CD5179">
        <w:t xml:space="preserve"> введенные пользователем для дальнейшей их пересылки, а так же отображения полученных от других пользователей сообщений.</w:t>
      </w:r>
    </w:p>
    <w:p w:rsidR="00CD5179" w:rsidRDefault="000E67D5" w:rsidP="00CD5179">
      <w:pPr>
        <w:pStyle w:val="3"/>
      </w:pPr>
      <w:bookmarkStart w:id="15" w:name="_Toc10148628"/>
      <w:r>
        <w:t xml:space="preserve">2.3.1 </w:t>
      </w:r>
      <w:r w:rsidR="00CD5179">
        <w:t>Основные модули</w:t>
      </w:r>
      <w:bookmarkEnd w:id="15"/>
    </w:p>
    <w:p w:rsidR="00CD5179" w:rsidRDefault="00CD5179" w:rsidP="00CD5179">
      <w:r>
        <w:t>Программа состоит из следующих модулей:</w:t>
      </w:r>
    </w:p>
    <w:p w:rsidR="00CD5179" w:rsidRPr="008C3630" w:rsidRDefault="008C3630" w:rsidP="001F3E34">
      <w:r>
        <w:t>1)</w:t>
      </w:r>
      <w:r w:rsidRPr="008C3630">
        <w:t xml:space="preserve"> </w:t>
      </w:r>
      <w:r w:rsidR="001F3E34">
        <w:t>Ш</w:t>
      </w:r>
      <w:r w:rsidR="00CD5179">
        <w:t>ифратор</w:t>
      </w:r>
      <w:r w:rsidR="001F3E34">
        <w:t xml:space="preserve"> – </w:t>
      </w:r>
      <w:r w:rsidR="00CD5179">
        <w:t>предназначен для шифрования данных заданным алгоритмом шифрования с использованием сг</w:t>
      </w:r>
      <w:r w:rsidR="00B4635D">
        <w:t>енерированного ключа шифрования</w:t>
      </w:r>
      <w:r w:rsidRPr="008C3630">
        <w:t>.</w:t>
      </w:r>
    </w:p>
    <w:p w:rsidR="00CD5179" w:rsidRPr="008C3630" w:rsidRDefault="008C3630" w:rsidP="001F3E34">
      <w:r>
        <w:t>2)</w:t>
      </w:r>
      <w:r w:rsidRPr="008C3630">
        <w:t xml:space="preserve"> </w:t>
      </w:r>
      <w:r w:rsidR="001F3E34">
        <w:t>Д</w:t>
      </w:r>
      <w:r w:rsidR="00CD5179">
        <w:t>ешифратор</w:t>
      </w:r>
      <w:r w:rsidR="001F3E34">
        <w:t xml:space="preserve"> – </w:t>
      </w:r>
      <w:r w:rsidR="00CD5179">
        <w:t>предназначен для дешифрования данных исходя из заданного алгоритма шифрования с использованием сген</w:t>
      </w:r>
      <w:r w:rsidR="00B4635D">
        <w:t>ерированного ключа дешифрования</w:t>
      </w:r>
      <w:r w:rsidRPr="008C3630">
        <w:t>.</w:t>
      </w:r>
    </w:p>
    <w:p w:rsidR="00CD5179" w:rsidRPr="008C3630" w:rsidRDefault="008C3630" w:rsidP="001F3E34">
      <w:r>
        <w:t>3)</w:t>
      </w:r>
      <w:r w:rsidRPr="008C3630">
        <w:t xml:space="preserve"> </w:t>
      </w:r>
      <w:r w:rsidR="009912E8">
        <w:t>Модуль</w:t>
      </w:r>
      <w:r w:rsidR="00CD5179">
        <w:t xml:space="preserve"> захвата отправляемых данных</w:t>
      </w:r>
      <w:r w:rsidR="001F3E34">
        <w:t xml:space="preserve"> – </w:t>
      </w:r>
      <w:r w:rsidR="00CD5179">
        <w:t xml:space="preserve">необходимо для захвата введённых пользовательских данных, обработки их шифратором и возвращения </w:t>
      </w:r>
      <w:r w:rsidR="001F3E34">
        <w:t>программе</w:t>
      </w:r>
      <w:r w:rsidR="00CD5179">
        <w:t xml:space="preserve"> для дальне</w:t>
      </w:r>
      <w:r w:rsidR="00B4635D">
        <w:t>йшей его работы по их пересылке</w:t>
      </w:r>
      <w:r w:rsidRPr="008C3630">
        <w:t>.</w:t>
      </w:r>
    </w:p>
    <w:p w:rsidR="00CD5179" w:rsidRPr="008C3630" w:rsidRDefault="001F3E34" w:rsidP="001F3E34">
      <w:r>
        <w:t>4)</w:t>
      </w:r>
      <w:r w:rsidR="008C3630" w:rsidRPr="008C3630">
        <w:t xml:space="preserve"> </w:t>
      </w:r>
      <w:r w:rsidR="009912E8">
        <w:t>Модуль</w:t>
      </w:r>
      <w:r w:rsidR="00CD5179">
        <w:t xml:space="preserve"> отображения полученных данных</w:t>
      </w:r>
      <w:r>
        <w:t xml:space="preserve"> – </w:t>
      </w:r>
      <w:r w:rsidR="00CD5179">
        <w:t>необходимо для перехвата полученных данных, их дешифрования и дальнейш</w:t>
      </w:r>
      <w:r w:rsidR="00B4635D">
        <w:t>его их отображения пользователю</w:t>
      </w:r>
      <w:r w:rsidR="008C3630" w:rsidRPr="008C3630">
        <w:t>.</w:t>
      </w:r>
    </w:p>
    <w:p w:rsidR="00CD5179" w:rsidRPr="008C3630" w:rsidRDefault="008C3630" w:rsidP="001F3E34">
      <w:r>
        <w:lastRenderedPageBreak/>
        <w:t>5)</w:t>
      </w:r>
      <w:r w:rsidRPr="008C3630">
        <w:t xml:space="preserve"> </w:t>
      </w:r>
      <w:r w:rsidR="009912E8">
        <w:t>Модуль</w:t>
      </w:r>
      <w:r w:rsidR="00CD5179">
        <w:t xml:space="preserve"> генерации ключей шифрования/дешифрования</w:t>
      </w:r>
      <w:r w:rsidR="001F3E34">
        <w:t xml:space="preserve"> – </w:t>
      </w:r>
      <w:r w:rsidR="00CD5179">
        <w:t>необходимо для генерации корректных ключей, с помощью которых возможно произвести процед</w:t>
      </w:r>
      <w:r w:rsidR="00B4635D">
        <w:t>уру шифрования или дешифрования</w:t>
      </w:r>
      <w:r w:rsidRPr="008C3630">
        <w:t>.</w:t>
      </w:r>
    </w:p>
    <w:p w:rsidR="00CD5179" w:rsidRDefault="008C3630" w:rsidP="001F3E34">
      <w:r>
        <w:t>6)</w:t>
      </w:r>
      <w:r w:rsidRPr="008C3630">
        <w:t xml:space="preserve"> </w:t>
      </w:r>
      <w:r w:rsidR="009912E8">
        <w:t>Модуль</w:t>
      </w:r>
      <w:bookmarkStart w:id="16" w:name="_GoBack"/>
      <w:bookmarkEnd w:id="16"/>
      <w:r w:rsidR="00CD5179">
        <w:t xml:space="preserve"> синхронизации ключей шифрования/дешифрования</w:t>
      </w:r>
      <w:r w:rsidR="001F3E34">
        <w:t xml:space="preserve"> – </w:t>
      </w:r>
      <w:r w:rsidR="00CD5179">
        <w:t>необходимо для правильной работы программы и возвращения корректных результатов процедур шифрования/дешифрования даже после появления и устранения неисправностей в работе приложения или в режиме работы, когда свои данные шифрует только один из собеседников.</w:t>
      </w:r>
    </w:p>
    <w:p w:rsidR="00CD5179" w:rsidRPr="004D30BE" w:rsidRDefault="000E67D5" w:rsidP="00CD5179">
      <w:pPr>
        <w:pStyle w:val="2"/>
        <w:rPr>
          <w:lang w:val="ru-RU"/>
        </w:rPr>
      </w:pPr>
      <w:bookmarkStart w:id="17" w:name="_Toc10148629"/>
      <w:r>
        <w:rPr>
          <w:lang w:val="ru-RU"/>
        </w:rPr>
        <w:t xml:space="preserve">2.4 </w:t>
      </w:r>
      <w:r w:rsidR="00CD5179" w:rsidRPr="004D30BE">
        <w:rPr>
          <w:lang w:val="ru-RU"/>
        </w:rPr>
        <w:t xml:space="preserve">Описание </w:t>
      </w:r>
      <w:r w:rsidR="00A130D2">
        <w:rPr>
          <w:lang w:val="ru-RU"/>
        </w:rPr>
        <w:t>программы</w:t>
      </w:r>
      <w:bookmarkEnd w:id="17"/>
    </w:p>
    <w:p w:rsidR="00CD5179" w:rsidRDefault="00A130D2" w:rsidP="00CD5179">
      <w:r>
        <w:t>Работу программы можно описать следующим образом:</w:t>
      </w:r>
    </w:p>
    <w:p w:rsidR="00A130D2" w:rsidRDefault="008C3630" w:rsidP="008C3630">
      <w:r w:rsidRPr="008C3630">
        <w:t xml:space="preserve">1) </w:t>
      </w:r>
      <w:r w:rsidR="00A130D2">
        <w:t>Об</w:t>
      </w:r>
      <w:r>
        <w:t>работка нажатия горячей клавиши</w:t>
      </w:r>
      <w:r w:rsidRPr="008C3630">
        <w:t>.</w:t>
      </w:r>
    </w:p>
    <w:p w:rsidR="00A130D2" w:rsidRDefault="008C3630" w:rsidP="008C3630">
      <w:r w:rsidRPr="008C3630">
        <w:t xml:space="preserve">2) </w:t>
      </w:r>
      <w:r w:rsidR="00A130D2">
        <w:t>Пре</w:t>
      </w:r>
      <w:r w:rsidR="0097041B">
        <w:t>д</w:t>
      </w:r>
      <w:r>
        <w:t>обработка данных</w:t>
      </w:r>
      <w:r w:rsidRPr="008C3630">
        <w:t>.</w:t>
      </w:r>
    </w:p>
    <w:p w:rsidR="00A130D2" w:rsidRDefault="008C3630" w:rsidP="008C3630">
      <w:r w:rsidRPr="0032088D">
        <w:t xml:space="preserve">3) </w:t>
      </w:r>
      <w:r w:rsidR="00A130D2">
        <w:t>Шифрование</w:t>
      </w:r>
      <w:r w:rsidR="00A130D2" w:rsidRPr="008C3630">
        <w:t>/</w:t>
      </w:r>
      <w:r>
        <w:t>дешифрование</w:t>
      </w:r>
      <w:r w:rsidRPr="008C3630">
        <w:t>.</w:t>
      </w:r>
    </w:p>
    <w:p w:rsidR="00A130D2" w:rsidRDefault="008C3630" w:rsidP="008C3630">
      <w:r w:rsidRPr="0032088D">
        <w:t xml:space="preserve">4) </w:t>
      </w:r>
      <w:r w:rsidR="00A130D2">
        <w:t>Постобработка данных.</w:t>
      </w:r>
    </w:p>
    <w:p w:rsidR="00A130D2" w:rsidRDefault="00B50DDA" w:rsidP="00A130D2">
      <w:r>
        <w:t>Также программа предусматривает сохранение «контактной книги» пользователя, чтобы не было необходимости вводить ключи собеседников при каждом запуске программы. Добавление и смена собеседника возможна как с помощью горячих клавиш, так и через меню главного окна программы.</w:t>
      </w:r>
    </w:p>
    <w:p w:rsidR="00B50DDA" w:rsidRDefault="00B50DDA" w:rsidP="00A130D2">
      <w:r>
        <w:t>На главном окне располагается информация о текущем собеседнике и место под текст, получаемый дешифровкой полученных от собеседника сообщений.</w:t>
      </w:r>
    </w:p>
    <w:p w:rsidR="004D47D8" w:rsidRDefault="004D47D8" w:rsidP="004D47D8">
      <w:pPr>
        <w:ind w:firstLine="0"/>
        <w:jc w:val="center"/>
      </w:pPr>
      <w:r>
        <w:rPr>
          <w:noProof/>
          <w:lang w:eastAsia="ru-RU"/>
        </w:rPr>
        <w:lastRenderedPageBreak/>
        <w:drawing>
          <wp:inline distT="0" distB="0" distL="0" distR="0" wp14:anchorId="1FCCA650" wp14:editId="09151878">
            <wp:extent cx="5940425" cy="3305277"/>
            <wp:effectExtent l="0" t="0" r="317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0425" cy="3305277"/>
                    </a:xfrm>
                    <a:prstGeom prst="rect">
                      <a:avLst/>
                    </a:prstGeom>
                  </pic:spPr>
                </pic:pic>
              </a:graphicData>
            </a:graphic>
          </wp:inline>
        </w:drawing>
      </w:r>
    </w:p>
    <w:p w:rsidR="00B50DDA" w:rsidRDefault="00B50DDA" w:rsidP="004D47D8">
      <w:pPr>
        <w:ind w:firstLine="0"/>
        <w:jc w:val="center"/>
      </w:pPr>
      <w:r>
        <w:t>Рисунок 2.1 – Главное окно программы</w:t>
      </w:r>
    </w:p>
    <w:p w:rsidR="00455D68" w:rsidRDefault="00455D68" w:rsidP="00455D68">
      <w:r>
        <w:t>Во время реализации программы были выделены следующие модули:</w:t>
      </w:r>
    </w:p>
    <w:p w:rsidR="00455D68" w:rsidRDefault="008C3630" w:rsidP="008C3630">
      <w:r w:rsidRPr="008C3630">
        <w:t xml:space="preserve">– </w:t>
      </w:r>
      <w:r w:rsidR="00455D68">
        <w:t>Модуль взаимодействия с операционной системой</w:t>
      </w:r>
      <w:r w:rsidRPr="008C3630">
        <w:t>.</w:t>
      </w:r>
    </w:p>
    <w:p w:rsidR="00455D68" w:rsidRDefault="008C3630" w:rsidP="008C3630">
      <w:r w:rsidRPr="008C3630">
        <w:t xml:space="preserve">– </w:t>
      </w:r>
      <w:r w:rsidR="00455D68">
        <w:t>Модуль преобразования данных</w:t>
      </w:r>
      <w:r w:rsidRPr="008C3630">
        <w:t>.</w:t>
      </w:r>
    </w:p>
    <w:p w:rsidR="00455D68" w:rsidRPr="00455D68" w:rsidRDefault="008C3630" w:rsidP="008C3630">
      <w:r w:rsidRPr="008C3630">
        <w:t xml:space="preserve">– </w:t>
      </w:r>
      <w:r w:rsidR="00455D68">
        <w:t>Криптографический модуль</w:t>
      </w:r>
      <w:r w:rsidRPr="008C3630">
        <w:t>.</w:t>
      </w:r>
    </w:p>
    <w:p w:rsidR="00455D68" w:rsidRDefault="008C3630" w:rsidP="008C3630">
      <w:r w:rsidRPr="008C3630">
        <w:t xml:space="preserve">– </w:t>
      </w:r>
      <w:r w:rsidR="00455D68">
        <w:t>Модуль работы с собеседниками</w:t>
      </w:r>
      <w:r w:rsidRPr="008C3630">
        <w:t>.</w:t>
      </w:r>
    </w:p>
    <w:p w:rsidR="00455D68" w:rsidRDefault="008C3630" w:rsidP="008C3630">
      <w:r w:rsidRPr="008C3630">
        <w:t xml:space="preserve">– </w:t>
      </w:r>
      <w:r w:rsidR="004D47D8">
        <w:t>Модуль графической подсистемы.</w:t>
      </w:r>
    </w:p>
    <w:p w:rsidR="00455D68" w:rsidRDefault="00455D68" w:rsidP="004D47D8">
      <w:pPr>
        <w:ind w:firstLine="0"/>
        <w:jc w:val="center"/>
      </w:pPr>
      <w:r>
        <w:rPr>
          <w:noProof/>
          <w:lang w:eastAsia="ru-RU"/>
        </w:rPr>
        <w:drawing>
          <wp:inline distT="0" distB="0" distL="0" distR="0" wp14:anchorId="09585910" wp14:editId="1D5D6766">
            <wp:extent cx="2534004" cy="1991003"/>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png"/>
                    <pic:cNvPicPr/>
                  </pic:nvPicPr>
                  <pic:blipFill>
                    <a:blip r:embed="rId9">
                      <a:extLst>
                        <a:ext uri="{28A0092B-C50C-407E-A947-70E740481C1C}">
                          <a14:useLocalDpi xmlns:a14="http://schemas.microsoft.com/office/drawing/2010/main" val="0"/>
                        </a:ext>
                      </a:extLst>
                    </a:blip>
                    <a:stretch>
                      <a:fillRect/>
                    </a:stretch>
                  </pic:blipFill>
                  <pic:spPr>
                    <a:xfrm>
                      <a:off x="0" y="0"/>
                      <a:ext cx="2534004" cy="1991003"/>
                    </a:xfrm>
                    <a:prstGeom prst="rect">
                      <a:avLst/>
                    </a:prstGeom>
                  </pic:spPr>
                </pic:pic>
              </a:graphicData>
            </a:graphic>
          </wp:inline>
        </w:drawing>
      </w:r>
    </w:p>
    <w:p w:rsidR="00B50DDA" w:rsidRDefault="00455D68" w:rsidP="00717F29">
      <w:pPr>
        <w:ind w:firstLine="0"/>
        <w:jc w:val="center"/>
      </w:pPr>
      <w:r>
        <w:t>Рисунок 2.2 – Схема взаимодействия модулей программы</w:t>
      </w:r>
    </w:p>
    <w:p w:rsidR="00020423" w:rsidRDefault="000E67D5" w:rsidP="00020423">
      <w:pPr>
        <w:pStyle w:val="3"/>
      </w:pPr>
      <w:bookmarkStart w:id="18" w:name="_Toc10148630"/>
      <w:r>
        <w:lastRenderedPageBreak/>
        <w:t xml:space="preserve">2.4.1 </w:t>
      </w:r>
      <w:r w:rsidR="00020423">
        <w:t>Описание модулей</w:t>
      </w:r>
      <w:bookmarkEnd w:id="18"/>
    </w:p>
    <w:p w:rsidR="00D640A5" w:rsidRDefault="00D640A5" w:rsidP="00D640A5">
      <w:r>
        <w:t xml:space="preserve">Модуль взаимодействия с операционной системой предназначен для передачи и получения сообщений от пользователя посредством буфера обмена. Также, в этом модуле заложена обработка горячих клавиш. Всё взаимодействие реализовано с использованием функций </w:t>
      </w:r>
      <w:proofErr w:type="spellStart"/>
      <w:r>
        <w:rPr>
          <w:lang w:val="en-US"/>
        </w:rPr>
        <w:t>WinAPI</w:t>
      </w:r>
      <w:proofErr w:type="spellEnd"/>
      <w:r w:rsidRPr="00D640A5">
        <w:t>.</w:t>
      </w:r>
    </w:p>
    <w:p w:rsidR="00016E20" w:rsidRDefault="00016E20" w:rsidP="00016E20">
      <w:pPr>
        <w:ind w:firstLine="0"/>
        <w:jc w:val="center"/>
      </w:pPr>
      <w:r>
        <w:rPr>
          <w:noProof/>
          <w:lang w:eastAsia="ru-RU"/>
        </w:rPr>
        <w:drawing>
          <wp:inline distT="0" distB="0" distL="0" distR="0" wp14:anchorId="23546A74" wp14:editId="7884B908">
            <wp:extent cx="2466975" cy="250507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66975" cy="2505075"/>
                    </a:xfrm>
                    <a:prstGeom prst="rect">
                      <a:avLst/>
                    </a:prstGeom>
                  </pic:spPr>
                </pic:pic>
              </a:graphicData>
            </a:graphic>
          </wp:inline>
        </w:drawing>
      </w:r>
    </w:p>
    <w:p w:rsidR="00016E20" w:rsidRPr="00D640A5" w:rsidRDefault="00016E20" w:rsidP="00016E20">
      <w:pPr>
        <w:ind w:firstLine="0"/>
        <w:jc w:val="center"/>
      </w:pPr>
      <w:r>
        <w:t>Рисунок 2.3 – Окно «О программе» со списком всех горячих клавиш</w:t>
      </w:r>
    </w:p>
    <w:p w:rsidR="00D640A5" w:rsidRPr="00D640A5" w:rsidRDefault="00D640A5" w:rsidP="00D640A5">
      <w:r>
        <w:t>Модуль преобразования данных</w:t>
      </w:r>
      <w:r w:rsidRPr="00D640A5">
        <w:t xml:space="preserve"> </w:t>
      </w:r>
      <w:r>
        <w:t xml:space="preserve">отвечает за кодирование и декодирование сообщений </w:t>
      </w:r>
      <w:r>
        <w:rPr>
          <w:lang w:val="en-US"/>
        </w:rPr>
        <w:t>Base</w:t>
      </w:r>
      <w:r w:rsidRPr="00D640A5">
        <w:t>64</w:t>
      </w:r>
      <w:r>
        <w:t>.</w:t>
      </w:r>
      <w:r w:rsidRPr="00D640A5">
        <w:t xml:space="preserve"> </w:t>
      </w:r>
      <w:r>
        <w:t>В этом модуле дополнительно реализованы функции работы со строками, такие как конкатенация, дополнение до требуемой длины и приведение к требуемому типу для отображения полученных сообщений на главном окне программы.</w:t>
      </w:r>
    </w:p>
    <w:p w:rsidR="00D640A5" w:rsidRPr="00AC398B" w:rsidRDefault="00D640A5" w:rsidP="00D640A5">
      <w:r>
        <w:t>Криптографический модуль</w:t>
      </w:r>
      <w:r w:rsidR="0097041B">
        <w:t xml:space="preserve"> использует как для шифрования и дешифрования сообщений, так и для дополнительных операций, в частности генерация дополнительных данных требуемой длины и генерацию сессионных ключей на основе общего секрета.</w:t>
      </w:r>
    </w:p>
    <w:p w:rsidR="00016E20" w:rsidRDefault="00016E20" w:rsidP="00016E20">
      <w:pPr>
        <w:ind w:firstLine="0"/>
        <w:jc w:val="center"/>
        <w:rPr>
          <w:lang w:val="en-US"/>
        </w:rPr>
      </w:pPr>
      <w:r>
        <w:rPr>
          <w:noProof/>
          <w:lang w:eastAsia="ru-RU"/>
        </w:rPr>
        <w:lastRenderedPageBreak/>
        <w:drawing>
          <wp:inline distT="0" distB="0" distL="0" distR="0" wp14:anchorId="16BB6065" wp14:editId="2D6DB92A">
            <wp:extent cx="1724266" cy="2800741"/>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ng"/>
                    <pic:cNvPicPr/>
                  </pic:nvPicPr>
                  <pic:blipFill>
                    <a:blip r:embed="rId11">
                      <a:extLst>
                        <a:ext uri="{28A0092B-C50C-407E-A947-70E740481C1C}">
                          <a14:useLocalDpi xmlns:a14="http://schemas.microsoft.com/office/drawing/2010/main" val="0"/>
                        </a:ext>
                      </a:extLst>
                    </a:blip>
                    <a:stretch>
                      <a:fillRect/>
                    </a:stretch>
                  </pic:blipFill>
                  <pic:spPr>
                    <a:xfrm>
                      <a:off x="0" y="0"/>
                      <a:ext cx="1724266" cy="2800741"/>
                    </a:xfrm>
                    <a:prstGeom prst="rect">
                      <a:avLst/>
                    </a:prstGeom>
                  </pic:spPr>
                </pic:pic>
              </a:graphicData>
            </a:graphic>
          </wp:inline>
        </w:drawing>
      </w:r>
    </w:p>
    <w:p w:rsidR="00016E20" w:rsidRDefault="00016E20" w:rsidP="00016E20">
      <w:pPr>
        <w:ind w:firstLine="0"/>
        <w:jc w:val="center"/>
      </w:pPr>
      <w:r>
        <w:t xml:space="preserve">Рисунок </w:t>
      </w:r>
      <w:r w:rsidRPr="00016E20">
        <w:t>2.</w:t>
      </w:r>
      <w:r>
        <w:t>4</w:t>
      </w:r>
      <w:r w:rsidRPr="00016E20">
        <w:t xml:space="preserve"> – </w:t>
      </w:r>
      <w:r>
        <w:t>Упрощенная схема процесса шифрования</w:t>
      </w:r>
    </w:p>
    <w:p w:rsidR="00016E20" w:rsidRDefault="00016E20" w:rsidP="00016E20">
      <w:pPr>
        <w:ind w:firstLine="0"/>
        <w:jc w:val="center"/>
      </w:pPr>
      <w:r>
        <w:rPr>
          <w:noProof/>
          <w:lang w:eastAsia="ru-RU"/>
        </w:rPr>
        <w:drawing>
          <wp:inline distT="0" distB="0" distL="0" distR="0" wp14:anchorId="65655C1E" wp14:editId="7C8BDF42">
            <wp:extent cx="1724266" cy="2800741"/>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ng"/>
                    <pic:cNvPicPr/>
                  </pic:nvPicPr>
                  <pic:blipFill>
                    <a:blip r:embed="rId12">
                      <a:extLst>
                        <a:ext uri="{28A0092B-C50C-407E-A947-70E740481C1C}">
                          <a14:useLocalDpi xmlns:a14="http://schemas.microsoft.com/office/drawing/2010/main" val="0"/>
                        </a:ext>
                      </a:extLst>
                    </a:blip>
                    <a:stretch>
                      <a:fillRect/>
                    </a:stretch>
                  </pic:blipFill>
                  <pic:spPr>
                    <a:xfrm>
                      <a:off x="0" y="0"/>
                      <a:ext cx="1724266" cy="2800741"/>
                    </a:xfrm>
                    <a:prstGeom prst="rect">
                      <a:avLst/>
                    </a:prstGeom>
                  </pic:spPr>
                </pic:pic>
              </a:graphicData>
            </a:graphic>
          </wp:inline>
        </w:drawing>
      </w:r>
    </w:p>
    <w:p w:rsidR="00016E20" w:rsidRPr="00016E20" w:rsidRDefault="00016E20" w:rsidP="00016E20">
      <w:pPr>
        <w:ind w:firstLine="0"/>
        <w:jc w:val="center"/>
      </w:pPr>
      <w:r>
        <w:t>Рисунок 2.5 – Упрощенная схема процесса дешифрования</w:t>
      </w:r>
    </w:p>
    <w:p w:rsidR="00D640A5" w:rsidRDefault="00D640A5" w:rsidP="00D640A5">
      <w:r>
        <w:t>Модуль работы с собеседниками</w:t>
      </w:r>
      <w:r w:rsidR="00016E20">
        <w:t xml:space="preserve"> нужен для возможности пользователя общаться одновременно с несколькими собеседниками. Он содержит в себе также функции сохранения и загрузки файла ключей. Файл хранится в зашифрованном виде. Сохранение всех доступных собеседников в файл происходит в момент закрытия программы. Загрузка собеседников из файла происходит в момент запуска программы.</w:t>
      </w:r>
    </w:p>
    <w:p w:rsidR="00016E20" w:rsidRDefault="00016E20" w:rsidP="004D1BFF">
      <w:pPr>
        <w:ind w:firstLine="0"/>
        <w:jc w:val="center"/>
        <w:rPr>
          <w:lang w:val="en-US"/>
        </w:rPr>
      </w:pPr>
      <w:r>
        <w:rPr>
          <w:noProof/>
          <w:lang w:eastAsia="ru-RU"/>
        </w:rPr>
        <w:lastRenderedPageBreak/>
        <w:drawing>
          <wp:inline distT="0" distB="0" distL="0" distR="0" wp14:anchorId="1D00EA8E" wp14:editId="4732FB90">
            <wp:extent cx="2952750" cy="15430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52750" cy="1543050"/>
                    </a:xfrm>
                    <a:prstGeom prst="rect">
                      <a:avLst/>
                    </a:prstGeom>
                  </pic:spPr>
                </pic:pic>
              </a:graphicData>
            </a:graphic>
          </wp:inline>
        </w:drawing>
      </w:r>
    </w:p>
    <w:p w:rsidR="004D1BFF" w:rsidRDefault="004D1BFF" w:rsidP="004D1BFF">
      <w:pPr>
        <w:ind w:firstLine="0"/>
        <w:jc w:val="center"/>
      </w:pPr>
      <w:r>
        <w:t>Рисунок 2.6 – Окно добавления нового собеседника</w:t>
      </w:r>
    </w:p>
    <w:p w:rsidR="001E39F8" w:rsidRDefault="001E39F8" w:rsidP="004D1BFF">
      <w:pPr>
        <w:ind w:firstLine="0"/>
        <w:jc w:val="center"/>
      </w:pPr>
      <w:r>
        <w:rPr>
          <w:noProof/>
          <w:lang w:eastAsia="ru-RU"/>
        </w:rPr>
        <w:drawing>
          <wp:inline distT="0" distB="0" distL="0" distR="0" wp14:anchorId="09E9A313" wp14:editId="6321C89F">
            <wp:extent cx="1752600" cy="14668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752600" cy="1466850"/>
                    </a:xfrm>
                    <a:prstGeom prst="rect">
                      <a:avLst/>
                    </a:prstGeom>
                  </pic:spPr>
                </pic:pic>
              </a:graphicData>
            </a:graphic>
          </wp:inline>
        </w:drawing>
      </w:r>
    </w:p>
    <w:p w:rsidR="001E39F8" w:rsidRPr="004D1BFF" w:rsidRDefault="001E39F8" w:rsidP="004D1BFF">
      <w:pPr>
        <w:ind w:firstLine="0"/>
        <w:jc w:val="center"/>
      </w:pPr>
      <w:r>
        <w:t>Рисунок 2.7 – Окно выбора текущего собеседника</w:t>
      </w:r>
    </w:p>
    <w:p w:rsidR="00020423" w:rsidRDefault="00D640A5" w:rsidP="001E39F8">
      <w:r>
        <w:t>Модуль графической подсистемы</w:t>
      </w:r>
      <w:r w:rsidR="001E39F8">
        <w:t xml:space="preserve"> был добавлен для более удобного взаимодействия пользователя с программой. Он отвечает главное окно программы, где отображается вся текущая информация. Взаимодействие можно производить как через предоставленное меню, а и с помощью клавиш быстрого доступа вида </w:t>
      </w:r>
      <w:r w:rsidR="001E39F8">
        <w:rPr>
          <w:lang w:val="en-US"/>
        </w:rPr>
        <w:t>Alt</w:t>
      </w:r>
      <w:r w:rsidR="001E39F8" w:rsidRPr="001E39F8">
        <w:t xml:space="preserve"> +</w:t>
      </w:r>
      <w:r w:rsidR="001E39F8">
        <w:t xml:space="preserve"> </w:t>
      </w:r>
      <w:r w:rsidR="001E39F8" w:rsidRPr="001E39F8">
        <w:t>&lt;</w:t>
      </w:r>
      <w:r w:rsidR="001E39F8">
        <w:t>символ</w:t>
      </w:r>
      <w:r w:rsidR="001E39F8" w:rsidRPr="001E39F8">
        <w:t>&gt;.</w:t>
      </w:r>
    </w:p>
    <w:p w:rsidR="001E39F8" w:rsidRDefault="001E39F8" w:rsidP="0062309C">
      <w:pPr>
        <w:ind w:firstLine="0"/>
        <w:jc w:val="center"/>
      </w:pPr>
      <w:r>
        <w:rPr>
          <w:noProof/>
          <w:lang w:eastAsia="ru-RU"/>
        </w:rPr>
        <w:lastRenderedPageBreak/>
        <w:drawing>
          <wp:inline distT="0" distB="0" distL="0" distR="0" wp14:anchorId="221A68DC" wp14:editId="6A358561">
            <wp:extent cx="5940425" cy="3305277"/>
            <wp:effectExtent l="0" t="0" r="317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0425" cy="3305277"/>
                    </a:xfrm>
                    <a:prstGeom prst="rect">
                      <a:avLst/>
                    </a:prstGeom>
                  </pic:spPr>
                </pic:pic>
              </a:graphicData>
            </a:graphic>
          </wp:inline>
        </w:drawing>
      </w:r>
    </w:p>
    <w:p w:rsidR="0062309C" w:rsidRPr="0062309C" w:rsidRDefault="0062309C" w:rsidP="0062309C">
      <w:pPr>
        <w:ind w:firstLine="0"/>
        <w:jc w:val="center"/>
      </w:pPr>
      <w:r>
        <w:t>Рисунок 2.8 – Пункт меню «Файл»</w:t>
      </w:r>
    </w:p>
    <w:p w:rsidR="00CD5179" w:rsidRPr="00CD5179" w:rsidRDefault="00CD5179" w:rsidP="00CD5179">
      <w:pPr>
        <w:pStyle w:val="2"/>
        <w:rPr>
          <w:lang w:val="ru-RU"/>
        </w:rPr>
      </w:pPr>
      <w:bookmarkStart w:id="19" w:name="_Toc10148631"/>
      <w:r w:rsidRPr="00CD5179">
        <w:rPr>
          <w:lang w:val="ru-RU"/>
        </w:rPr>
        <w:t>2.5</w:t>
      </w:r>
      <w:r w:rsidRPr="00CD5179">
        <w:rPr>
          <w:lang w:val="ru-RU"/>
        </w:rPr>
        <w:tab/>
        <w:t>Выводы и результаты</w:t>
      </w:r>
      <w:bookmarkEnd w:id="19"/>
    </w:p>
    <w:p w:rsidR="000E67D5" w:rsidRDefault="00CD5179" w:rsidP="00CD5179">
      <w:r>
        <w:t xml:space="preserve">Программа реализована в стиле системы </w:t>
      </w:r>
      <w:r w:rsidR="00A4385C">
        <w:t>выборочного</w:t>
      </w:r>
      <w:r>
        <w:t xml:space="preserve"> шифрования и обработки пользовательских данных на уровнях получения сообщения из поля ввода и отображения полученного сообщения в </w:t>
      </w:r>
      <w:r w:rsidR="001F3E34">
        <w:t>специальном окне</w:t>
      </w:r>
      <w:r>
        <w:t xml:space="preserve"> или передачи текста на отправку по каналу связи и приёма из канала связи ответа собеседника, в зависимости от реализации сет</w:t>
      </w:r>
      <w:r w:rsidR="001F3E34">
        <w:t>евого взаимодействия конкретной программы</w:t>
      </w:r>
      <w:r>
        <w:t>.</w:t>
      </w:r>
    </w:p>
    <w:p w:rsidR="00957BB3" w:rsidRPr="00AC398B" w:rsidRDefault="00957BB3" w:rsidP="00957BB3">
      <w:pPr>
        <w:spacing w:after="0"/>
        <w:ind w:firstLine="708"/>
        <w:rPr>
          <w:szCs w:val="28"/>
        </w:rPr>
      </w:pPr>
      <w:r w:rsidRPr="009968E5">
        <w:rPr>
          <w:szCs w:val="28"/>
        </w:rPr>
        <w:t>Для наименьшего вмешательства пользователя в работу программы было выбрано взаимодействие через горячие клавиши.</w:t>
      </w:r>
    </w:p>
    <w:p w:rsidR="004F348C" w:rsidRDefault="004F348C" w:rsidP="004F348C">
      <w:pPr>
        <w:spacing w:after="0"/>
        <w:ind w:firstLine="0"/>
        <w:jc w:val="center"/>
        <w:rPr>
          <w:szCs w:val="28"/>
          <w:lang w:val="en-US"/>
        </w:rPr>
      </w:pPr>
      <w:r>
        <w:rPr>
          <w:noProof/>
          <w:szCs w:val="28"/>
          <w:lang w:eastAsia="ru-RU"/>
        </w:rPr>
        <w:lastRenderedPageBreak/>
        <w:drawing>
          <wp:inline distT="0" distB="0" distL="0" distR="0" wp14:anchorId="224AC2B1" wp14:editId="291BBBB8">
            <wp:extent cx="1377358" cy="5132717"/>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t_e.png"/>
                    <pic:cNvPicPr/>
                  </pic:nvPicPr>
                  <pic:blipFill>
                    <a:blip r:embed="rId16">
                      <a:extLst>
                        <a:ext uri="{28A0092B-C50C-407E-A947-70E740481C1C}">
                          <a14:useLocalDpi xmlns:a14="http://schemas.microsoft.com/office/drawing/2010/main" val="0"/>
                        </a:ext>
                      </a:extLst>
                    </a:blip>
                    <a:stretch>
                      <a:fillRect/>
                    </a:stretch>
                  </pic:blipFill>
                  <pic:spPr>
                    <a:xfrm>
                      <a:off x="0" y="0"/>
                      <a:ext cx="1380344" cy="5143843"/>
                    </a:xfrm>
                    <a:prstGeom prst="rect">
                      <a:avLst/>
                    </a:prstGeom>
                  </pic:spPr>
                </pic:pic>
              </a:graphicData>
            </a:graphic>
          </wp:inline>
        </w:drawing>
      </w:r>
    </w:p>
    <w:p w:rsidR="004F348C" w:rsidRPr="004F348C" w:rsidRDefault="004F348C" w:rsidP="000E67D5">
      <w:pPr>
        <w:ind w:firstLine="0"/>
        <w:jc w:val="center"/>
        <w:rPr>
          <w:szCs w:val="28"/>
        </w:rPr>
      </w:pPr>
      <w:r>
        <w:rPr>
          <w:szCs w:val="28"/>
        </w:rPr>
        <w:t>Рисунок 2.9 – Алгоритм работы программы при шифровании</w:t>
      </w:r>
    </w:p>
    <w:p w:rsidR="004243B2" w:rsidRDefault="004F348C" w:rsidP="007D3E08">
      <w:pPr>
        <w:spacing w:after="0"/>
        <w:ind w:firstLine="708"/>
        <w:rPr>
          <w:szCs w:val="28"/>
        </w:rPr>
      </w:pPr>
      <w:r>
        <w:rPr>
          <w:szCs w:val="28"/>
        </w:rPr>
        <w:t xml:space="preserve">Как видно по схеме, сначала происходит обработка нажатия горячей клавиши. После мы сохраняем текущее состояние буфера обмена, чтобы не вмешиваться в работу других процессов и работа программы была как можно менее заметной. Далее нам нужно получить сообщение для шифрования. Мы будем это делать с помощью буфера обмена и поэтому имитируем нажатие горячей клавиши «вырезать». Вырезаем мы для того, чтобы записать зашифрованные данные на место выделенного сообщения. После этого, буфер обмена содержит необходимое нам сообщение. Получаем сообщение из буфера обмена и готовимся его шифровать. Для </w:t>
      </w:r>
      <w:r w:rsidR="007D3E08">
        <w:rPr>
          <w:szCs w:val="28"/>
        </w:rPr>
        <w:t xml:space="preserve">корректной работы </w:t>
      </w:r>
      <w:r w:rsidR="007D3E08">
        <w:rPr>
          <w:szCs w:val="28"/>
          <w:lang w:val="en-US"/>
        </w:rPr>
        <w:t>AES</w:t>
      </w:r>
      <w:r w:rsidR="007D3E08" w:rsidRPr="007D3E08">
        <w:rPr>
          <w:szCs w:val="28"/>
        </w:rPr>
        <w:t>-128</w:t>
      </w:r>
      <w:r w:rsidR="007D3E08">
        <w:rPr>
          <w:szCs w:val="28"/>
        </w:rPr>
        <w:t xml:space="preserve"> размер текста должен быть кратен 128 битам или 16 символам. Дополняем текст нулевыми битами и отправляем на шифрование. </w:t>
      </w:r>
      <w:r w:rsidR="00617342">
        <w:rPr>
          <w:szCs w:val="28"/>
        </w:rPr>
        <w:t xml:space="preserve">Для </w:t>
      </w:r>
      <w:r w:rsidR="00617342">
        <w:rPr>
          <w:szCs w:val="28"/>
        </w:rPr>
        <w:lastRenderedPageBreak/>
        <w:t xml:space="preserve">шифрования генерируем некое случайное число, которое будет служить для некой синхронизации сеансовых ключей шифрования. Для генерации сеансового ключа мы используем общий секрет с собеседником и на основе его и некоего случайного числа с помощью </w:t>
      </w:r>
      <w:r w:rsidR="00617342">
        <w:rPr>
          <w:szCs w:val="28"/>
          <w:lang w:val="en-US"/>
        </w:rPr>
        <w:t>Argon</w:t>
      </w:r>
      <w:r w:rsidR="00617342" w:rsidRPr="00617342">
        <w:rPr>
          <w:szCs w:val="28"/>
        </w:rPr>
        <w:t xml:space="preserve">2 </w:t>
      </w:r>
      <w:r w:rsidR="00617342">
        <w:rPr>
          <w:szCs w:val="28"/>
        </w:rPr>
        <w:t xml:space="preserve">генерируем сеансовый ключ, которым и будет производить шифрование. </w:t>
      </w:r>
      <w:r w:rsidR="007D3E08">
        <w:rPr>
          <w:szCs w:val="28"/>
        </w:rPr>
        <w:t xml:space="preserve">После шифрования для корректного отображения в любой программе мы должны преобразовать полученные бинарные данные во что-то читаемое и гарантированно корректно отображаемое в любой программе. Для этого мы используем кодирование в </w:t>
      </w:r>
      <w:r w:rsidR="007D3E08">
        <w:rPr>
          <w:szCs w:val="28"/>
          <w:lang w:val="en-US"/>
        </w:rPr>
        <w:t>Base</w:t>
      </w:r>
      <w:r w:rsidR="007D3E08" w:rsidRPr="007D3E08">
        <w:rPr>
          <w:szCs w:val="28"/>
        </w:rPr>
        <w:t>64</w:t>
      </w:r>
      <w:r w:rsidR="007D3E08">
        <w:rPr>
          <w:szCs w:val="28"/>
        </w:rPr>
        <w:t xml:space="preserve">, что гарантирует нам отображение только символов английского алфавита, цифр и корректных знаков. </w:t>
      </w:r>
      <w:r w:rsidR="00617342">
        <w:rPr>
          <w:szCs w:val="28"/>
        </w:rPr>
        <w:t xml:space="preserve">После кодирования к полученной строке добавляем то самое синхронизирующее случайное число, сгенерированное ранее. </w:t>
      </w:r>
      <w:r w:rsidR="007D3E08">
        <w:rPr>
          <w:szCs w:val="28"/>
        </w:rPr>
        <w:t xml:space="preserve">Для возвращения строки пользователю мы так же используем буфер обмена и записываем в него полученную </w:t>
      </w:r>
      <w:r w:rsidR="007D3E08">
        <w:rPr>
          <w:szCs w:val="28"/>
          <w:lang w:val="en-US"/>
        </w:rPr>
        <w:t>Base</w:t>
      </w:r>
      <w:r w:rsidR="007D3E08" w:rsidRPr="007D3E08">
        <w:rPr>
          <w:szCs w:val="28"/>
        </w:rPr>
        <w:t xml:space="preserve">64 </w:t>
      </w:r>
      <w:r w:rsidR="007D3E08">
        <w:rPr>
          <w:szCs w:val="28"/>
        </w:rPr>
        <w:t>строку. Для возвращения пользователю имитируем нажатие горячей клавиши «Вставить». И, как говорилось ранее, возвращаем буфер обмена в исходное состояние.</w:t>
      </w:r>
    </w:p>
    <w:p w:rsidR="000E67D5" w:rsidRDefault="007D3E08" w:rsidP="007D3E08">
      <w:pPr>
        <w:spacing w:after="0"/>
        <w:ind w:firstLine="0"/>
        <w:jc w:val="center"/>
        <w:rPr>
          <w:szCs w:val="28"/>
        </w:rPr>
      </w:pPr>
      <w:r>
        <w:rPr>
          <w:noProof/>
          <w:lang w:eastAsia="ru-RU"/>
        </w:rPr>
        <w:lastRenderedPageBreak/>
        <w:drawing>
          <wp:inline distT="0" distB="0" distL="0" distR="0" wp14:anchorId="27FD5D42" wp14:editId="3DEF7788">
            <wp:extent cx="1362404" cy="4339087"/>
            <wp:effectExtent l="0" t="0" r="9525" b="444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t_d.png"/>
                    <pic:cNvPicPr/>
                  </pic:nvPicPr>
                  <pic:blipFill>
                    <a:blip r:embed="rId17">
                      <a:extLst>
                        <a:ext uri="{28A0092B-C50C-407E-A947-70E740481C1C}">
                          <a14:useLocalDpi xmlns:a14="http://schemas.microsoft.com/office/drawing/2010/main" val="0"/>
                        </a:ext>
                      </a:extLst>
                    </a:blip>
                    <a:stretch>
                      <a:fillRect/>
                    </a:stretch>
                  </pic:blipFill>
                  <pic:spPr>
                    <a:xfrm>
                      <a:off x="0" y="0"/>
                      <a:ext cx="1364770" cy="4346623"/>
                    </a:xfrm>
                    <a:prstGeom prst="rect">
                      <a:avLst/>
                    </a:prstGeom>
                  </pic:spPr>
                </pic:pic>
              </a:graphicData>
            </a:graphic>
          </wp:inline>
        </w:drawing>
      </w:r>
    </w:p>
    <w:p w:rsidR="007D3E08" w:rsidRPr="007D3E08" w:rsidRDefault="00C70589" w:rsidP="000E67D5">
      <w:pPr>
        <w:ind w:firstLine="0"/>
        <w:jc w:val="center"/>
        <w:rPr>
          <w:szCs w:val="28"/>
        </w:rPr>
      </w:pPr>
      <w:r>
        <w:rPr>
          <w:szCs w:val="28"/>
        </w:rPr>
        <w:t>Рисунок 2.10</w:t>
      </w:r>
      <w:r w:rsidR="007D3E08">
        <w:rPr>
          <w:szCs w:val="28"/>
        </w:rPr>
        <w:t xml:space="preserve"> – Алгоритм работы программы при дешифровании</w:t>
      </w:r>
    </w:p>
    <w:p w:rsidR="00481F4F" w:rsidRDefault="007D3E08" w:rsidP="00481F4F">
      <w:pPr>
        <w:spacing w:after="0"/>
        <w:ind w:firstLine="708"/>
        <w:rPr>
          <w:szCs w:val="28"/>
        </w:rPr>
      </w:pPr>
      <w:r>
        <w:rPr>
          <w:szCs w:val="28"/>
        </w:rPr>
        <w:t xml:space="preserve">Для дешифрования поступаем аналогичным образом и </w:t>
      </w:r>
      <w:r w:rsidR="00617342">
        <w:rPr>
          <w:szCs w:val="28"/>
        </w:rPr>
        <w:t xml:space="preserve">обрабатываем нажатие горячей клавиши. Затем также сохраняем текущее состояние буфера обмена для дальнейшего его восстановления. Получаем сообщение собеседника, но уже с помощью имитации горячей клавиши «копировать», так как вмешиваться в состояние окон «чужой» программы мы не можем, а соответственно не сможем заменить полученный текст сообщения. Теперь буер обмена содержит </w:t>
      </w:r>
      <w:r w:rsidR="00617342">
        <w:rPr>
          <w:szCs w:val="28"/>
          <w:lang w:val="en-US"/>
        </w:rPr>
        <w:t>Base</w:t>
      </w:r>
      <w:r w:rsidR="00617342" w:rsidRPr="00617342">
        <w:rPr>
          <w:szCs w:val="28"/>
        </w:rPr>
        <w:t xml:space="preserve">64 </w:t>
      </w:r>
      <w:r w:rsidR="00617342">
        <w:rPr>
          <w:szCs w:val="28"/>
        </w:rPr>
        <w:t xml:space="preserve">строку с зашифрованными данными собеседника. Получаем из строки синхронизирующее случайное число, с помощью которого вместе с общим секретом мы получим сеансовый ключ шифрования. </w:t>
      </w:r>
      <w:r w:rsidR="00481F4F">
        <w:rPr>
          <w:szCs w:val="28"/>
        </w:rPr>
        <w:t>После удаления синхронизирующего значения мы п</w:t>
      </w:r>
      <w:r w:rsidR="00617342">
        <w:rPr>
          <w:szCs w:val="28"/>
        </w:rPr>
        <w:t xml:space="preserve">роизводим обработку </w:t>
      </w:r>
      <w:r w:rsidR="00481F4F">
        <w:rPr>
          <w:szCs w:val="28"/>
        </w:rPr>
        <w:t xml:space="preserve">оставшегося </w:t>
      </w:r>
      <w:r w:rsidR="00617342">
        <w:rPr>
          <w:szCs w:val="28"/>
        </w:rPr>
        <w:t xml:space="preserve">текста. Так как для дешифрования нам необходимы бинарные данные, а имеем мы только </w:t>
      </w:r>
      <w:r w:rsidR="00617342">
        <w:rPr>
          <w:szCs w:val="28"/>
          <w:lang w:val="en-US"/>
        </w:rPr>
        <w:t>Base</w:t>
      </w:r>
      <w:r w:rsidR="00617342">
        <w:rPr>
          <w:szCs w:val="28"/>
        </w:rPr>
        <w:t xml:space="preserve">64, то производим декодирование </w:t>
      </w:r>
      <w:r w:rsidR="00617342">
        <w:rPr>
          <w:szCs w:val="28"/>
          <w:lang w:val="en-US"/>
        </w:rPr>
        <w:t>Base</w:t>
      </w:r>
      <w:r w:rsidR="00617342" w:rsidRPr="00617342">
        <w:rPr>
          <w:szCs w:val="28"/>
        </w:rPr>
        <w:t xml:space="preserve">64 </w:t>
      </w:r>
      <w:r w:rsidR="00617342">
        <w:rPr>
          <w:szCs w:val="28"/>
        </w:rPr>
        <w:t>для получения бинарного сообщения.</w:t>
      </w:r>
      <w:r w:rsidR="00481F4F">
        <w:rPr>
          <w:szCs w:val="28"/>
        </w:rPr>
        <w:t xml:space="preserve"> Далее с помощью </w:t>
      </w:r>
      <w:r w:rsidR="00481F4F">
        <w:rPr>
          <w:szCs w:val="28"/>
          <w:lang w:val="en-US"/>
        </w:rPr>
        <w:t>Argon</w:t>
      </w:r>
      <w:r w:rsidR="00481F4F" w:rsidRPr="00481F4F">
        <w:rPr>
          <w:szCs w:val="28"/>
        </w:rPr>
        <w:t xml:space="preserve">2 </w:t>
      </w:r>
      <w:r w:rsidR="00481F4F">
        <w:rPr>
          <w:szCs w:val="28"/>
        </w:rPr>
        <w:t xml:space="preserve">из полученного случайного числа и общего секрета мы получаем сеансовый </w:t>
      </w:r>
      <w:r w:rsidR="00481F4F">
        <w:rPr>
          <w:szCs w:val="28"/>
        </w:rPr>
        <w:lastRenderedPageBreak/>
        <w:t>ключ. Дешифруем полученным ключом сообщение собеседника и отправляем его в главное окно программы. Для корректного отображения в главном окне, нам необходимо привести текст к требуемой кодировке. После корректного отображения мы восстанавливаем буфер обмена к исходному состоянию.</w:t>
      </w:r>
    </w:p>
    <w:p w:rsidR="00957BB3" w:rsidRDefault="00957BB3" w:rsidP="00957BB3">
      <w:pPr>
        <w:spacing w:after="0"/>
        <w:ind w:firstLine="708"/>
        <w:rPr>
          <w:szCs w:val="28"/>
        </w:rPr>
      </w:pPr>
      <w:r>
        <w:rPr>
          <w:szCs w:val="28"/>
        </w:rPr>
        <w:t>Работа с сессионными ключами шифрования будет происходить следующим образом:</w:t>
      </w:r>
    </w:p>
    <w:p w:rsidR="00957BB3" w:rsidRDefault="00D4274A" w:rsidP="00D4274A">
      <w:pPr>
        <w:spacing w:after="0"/>
        <w:rPr>
          <w:szCs w:val="28"/>
        </w:rPr>
      </w:pPr>
      <w:r w:rsidRPr="00D4274A">
        <w:rPr>
          <w:szCs w:val="28"/>
        </w:rPr>
        <w:t xml:space="preserve">– </w:t>
      </w:r>
      <w:r w:rsidR="00957BB3">
        <w:rPr>
          <w:szCs w:val="28"/>
        </w:rPr>
        <w:t>Полу</w:t>
      </w:r>
      <w:r w:rsidR="00B4635D">
        <w:rPr>
          <w:szCs w:val="28"/>
        </w:rPr>
        <w:t>чаем текст шифруемого сообщения</w:t>
      </w:r>
      <w:r w:rsidRPr="00D4274A">
        <w:rPr>
          <w:szCs w:val="28"/>
        </w:rPr>
        <w:t>.</w:t>
      </w:r>
    </w:p>
    <w:p w:rsidR="00957BB3" w:rsidRDefault="00D4274A" w:rsidP="00D4274A">
      <w:pPr>
        <w:spacing w:after="0"/>
        <w:rPr>
          <w:szCs w:val="28"/>
        </w:rPr>
      </w:pPr>
      <w:r w:rsidRPr="00D4274A">
        <w:rPr>
          <w:szCs w:val="28"/>
        </w:rPr>
        <w:t xml:space="preserve">– </w:t>
      </w:r>
      <w:r w:rsidR="00957BB3">
        <w:rPr>
          <w:szCs w:val="28"/>
        </w:rPr>
        <w:t xml:space="preserve">Генерируем из мастер-ключа и «одноразового» случайного числа значения на вход </w:t>
      </w:r>
      <w:r w:rsidR="00957BB3">
        <w:rPr>
          <w:szCs w:val="28"/>
          <w:lang w:val="en-US"/>
        </w:rPr>
        <w:t>Argon</w:t>
      </w:r>
      <w:r w:rsidR="00B4635D">
        <w:rPr>
          <w:szCs w:val="28"/>
        </w:rPr>
        <w:t>2</w:t>
      </w:r>
      <w:r w:rsidRPr="00D4274A">
        <w:rPr>
          <w:szCs w:val="28"/>
        </w:rPr>
        <w:t>.</w:t>
      </w:r>
    </w:p>
    <w:p w:rsidR="00957BB3" w:rsidRDefault="00D4274A" w:rsidP="00D4274A">
      <w:pPr>
        <w:spacing w:after="0"/>
        <w:rPr>
          <w:szCs w:val="28"/>
        </w:rPr>
      </w:pPr>
      <w:r w:rsidRPr="00D4274A">
        <w:rPr>
          <w:szCs w:val="28"/>
        </w:rPr>
        <w:t xml:space="preserve">– </w:t>
      </w:r>
      <w:r w:rsidR="00957BB3">
        <w:rPr>
          <w:szCs w:val="28"/>
        </w:rPr>
        <w:t xml:space="preserve">Получаем из </w:t>
      </w:r>
      <w:r w:rsidR="00957BB3">
        <w:rPr>
          <w:szCs w:val="28"/>
          <w:lang w:val="en-US"/>
        </w:rPr>
        <w:t>Argon</w:t>
      </w:r>
      <w:r w:rsidR="00957BB3" w:rsidRPr="00886A1A">
        <w:rPr>
          <w:szCs w:val="28"/>
        </w:rPr>
        <w:t xml:space="preserve">2 </w:t>
      </w:r>
      <w:r w:rsidR="00B4635D">
        <w:rPr>
          <w:szCs w:val="28"/>
        </w:rPr>
        <w:t>сессионный ключ</w:t>
      </w:r>
      <w:r w:rsidRPr="00D4274A">
        <w:rPr>
          <w:szCs w:val="28"/>
        </w:rPr>
        <w:t>.</w:t>
      </w:r>
    </w:p>
    <w:p w:rsidR="00957BB3" w:rsidRDefault="00D4274A" w:rsidP="00D4274A">
      <w:pPr>
        <w:spacing w:after="0"/>
        <w:rPr>
          <w:szCs w:val="28"/>
        </w:rPr>
      </w:pPr>
      <w:r w:rsidRPr="00D4274A">
        <w:rPr>
          <w:szCs w:val="28"/>
        </w:rPr>
        <w:t xml:space="preserve">– </w:t>
      </w:r>
      <w:r w:rsidR="00957BB3">
        <w:rPr>
          <w:szCs w:val="28"/>
        </w:rPr>
        <w:t>Шифруем получен</w:t>
      </w:r>
      <w:r w:rsidR="00B4635D">
        <w:rPr>
          <w:szCs w:val="28"/>
        </w:rPr>
        <w:t>ным сессионным ключом сообщение</w:t>
      </w:r>
      <w:r w:rsidRPr="00D4274A">
        <w:rPr>
          <w:szCs w:val="28"/>
        </w:rPr>
        <w:t>.</w:t>
      </w:r>
    </w:p>
    <w:p w:rsidR="00957BB3" w:rsidRDefault="00D4274A" w:rsidP="00D4274A">
      <w:pPr>
        <w:spacing w:after="0"/>
        <w:rPr>
          <w:szCs w:val="28"/>
        </w:rPr>
      </w:pPr>
      <w:r w:rsidRPr="00D4274A">
        <w:rPr>
          <w:szCs w:val="28"/>
        </w:rPr>
        <w:t xml:space="preserve">– </w:t>
      </w:r>
      <w:r w:rsidR="00957BB3">
        <w:rPr>
          <w:szCs w:val="28"/>
        </w:rPr>
        <w:t xml:space="preserve">Отправляем пользователю строку, состоящую из «одноразового» случайного числа и </w:t>
      </w:r>
      <w:proofErr w:type="spellStart"/>
      <w:r w:rsidR="00957BB3">
        <w:rPr>
          <w:szCs w:val="28"/>
        </w:rPr>
        <w:t>шифротекста</w:t>
      </w:r>
      <w:proofErr w:type="spellEnd"/>
      <w:r w:rsidR="00957BB3">
        <w:rPr>
          <w:szCs w:val="28"/>
        </w:rPr>
        <w:t>.</w:t>
      </w:r>
    </w:p>
    <w:p w:rsidR="004243B2" w:rsidRDefault="004243B2" w:rsidP="004243B2">
      <w:pPr>
        <w:spacing w:after="0"/>
        <w:rPr>
          <w:szCs w:val="28"/>
        </w:rPr>
      </w:pPr>
    </w:p>
    <w:p w:rsidR="00957BB3" w:rsidRDefault="00957BB3" w:rsidP="00957BB3">
      <w:pPr>
        <w:spacing w:after="0"/>
        <w:ind w:firstLine="708"/>
        <w:rPr>
          <w:szCs w:val="28"/>
        </w:rPr>
      </w:pPr>
      <w:r>
        <w:rPr>
          <w:szCs w:val="28"/>
        </w:rPr>
        <w:t>Работа с сессионными ключами дешифрования будет происходить следующим образом:</w:t>
      </w:r>
    </w:p>
    <w:p w:rsidR="00957BB3" w:rsidRDefault="00D4274A" w:rsidP="00D4274A">
      <w:pPr>
        <w:spacing w:after="0"/>
        <w:rPr>
          <w:szCs w:val="28"/>
        </w:rPr>
      </w:pPr>
      <w:r w:rsidRPr="00D4274A">
        <w:rPr>
          <w:szCs w:val="28"/>
        </w:rPr>
        <w:t xml:space="preserve">– </w:t>
      </w:r>
      <w:r w:rsidR="00957BB3">
        <w:rPr>
          <w:szCs w:val="28"/>
        </w:rPr>
        <w:t>Получаем текст заши</w:t>
      </w:r>
      <w:r w:rsidR="00B4635D">
        <w:rPr>
          <w:szCs w:val="28"/>
        </w:rPr>
        <w:t>фрованного сообщения</w:t>
      </w:r>
      <w:r w:rsidRPr="00D4274A">
        <w:rPr>
          <w:szCs w:val="28"/>
        </w:rPr>
        <w:t>.</w:t>
      </w:r>
    </w:p>
    <w:p w:rsidR="00957BB3" w:rsidRDefault="00D4274A" w:rsidP="00D4274A">
      <w:pPr>
        <w:spacing w:after="0"/>
        <w:rPr>
          <w:szCs w:val="28"/>
        </w:rPr>
      </w:pPr>
      <w:r w:rsidRPr="00D4274A">
        <w:rPr>
          <w:szCs w:val="28"/>
        </w:rPr>
        <w:t xml:space="preserve">– </w:t>
      </w:r>
      <w:r w:rsidR="00957BB3">
        <w:rPr>
          <w:szCs w:val="28"/>
        </w:rPr>
        <w:t>Получаем из строки «одноразовое» случайное число</w:t>
      </w:r>
      <w:r w:rsidRPr="00D4274A">
        <w:rPr>
          <w:szCs w:val="28"/>
        </w:rPr>
        <w:t>.</w:t>
      </w:r>
    </w:p>
    <w:p w:rsidR="00957BB3" w:rsidRDefault="00D4274A" w:rsidP="00D4274A">
      <w:pPr>
        <w:spacing w:after="0"/>
        <w:rPr>
          <w:szCs w:val="28"/>
        </w:rPr>
      </w:pPr>
      <w:r w:rsidRPr="00D4274A">
        <w:rPr>
          <w:szCs w:val="28"/>
        </w:rPr>
        <w:t xml:space="preserve">– </w:t>
      </w:r>
      <w:r w:rsidR="00957BB3">
        <w:rPr>
          <w:szCs w:val="28"/>
        </w:rPr>
        <w:t xml:space="preserve">Генерируем из мастер-ключа и «одноразового» случайного числа значения на вход </w:t>
      </w:r>
      <w:r w:rsidR="00957BB3">
        <w:rPr>
          <w:szCs w:val="28"/>
          <w:lang w:val="en-US"/>
        </w:rPr>
        <w:t>Argon</w:t>
      </w:r>
      <w:r w:rsidR="00B4635D">
        <w:rPr>
          <w:szCs w:val="28"/>
        </w:rPr>
        <w:t>2</w:t>
      </w:r>
      <w:r w:rsidRPr="00D4274A">
        <w:rPr>
          <w:szCs w:val="28"/>
        </w:rPr>
        <w:t>.</w:t>
      </w:r>
    </w:p>
    <w:p w:rsidR="00957BB3" w:rsidRDefault="00D4274A" w:rsidP="00D4274A">
      <w:pPr>
        <w:spacing w:after="0"/>
        <w:rPr>
          <w:szCs w:val="28"/>
        </w:rPr>
      </w:pPr>
      <w:r w:rsidRPr="00D4274A">
        <w:rPr>
          <w:szCs w:val="28"/>
        </w:rPr>
        <w:t xml:space="preserve">– </w:t>
      </w:r>
      <w:r w:rsidR="00957BB3">
        <w:rPr>
          <w:szCs w:val="28"/>
        </w:rPr>
        <w:t xml:space="preserve">Получаем из </w:t>
      </w:r>
      <w:r w:rsidR="00957BB3">
        <w:rPr>
          <w:szCs w:val="28"/>
          <w:lang w:val="en-US"/>
        </w:rPr>
        <w:t>Argon</w:t>
      </w:r>
      <w:r w:rsidR="00957BB3" w:rsidRPr="00886A1A">
        <w:rPr>
          <w:szCs w:val="28"/>
        </w:rPr>
        <w:t xml:space="preserve">2 </w:t>
      </w:r>
      <w:r w:rsidR="00B4635D">
        <w:rPr>
          <w:szCs w:val="28"/>
        </w:rPr>
        <w:t>сессионный ключ</w:t>
      </w:r>
      <w:r w:rsidRPr="00D4274A">
        <w:rPr>
          <w:szCs w:val="28"/>
        </w:rPr>
        <w:t>.</w:t>
      </w:r>
    </w:p>
    <w:p w:rsidR="00957BB3" w:rsidRDefault="00D4274A" w:rsidP="00D4274A">
      <w:pPr>
        <w:spacing w:after="0"/>
        <w:rPr>
          <w:szCs w:val="28"/>
        </w:rPr>
      </w:pPr>
      <w:r w:rsidRPr="00D4274A">
        <w:rPr>
          <w:szCs w:val="28"/>
        </w:rPr>
        <w:t xml:space="preserve">– </w:t>
      </w:r>
      <w:r w:rsidR="00957BB3">
        <w:rPr>
          <w:szCs w:val="28"/>
        </w:rPr>
        <w:t>Дешифруем получен</w:t>
      </w:r>
      <w:r w:rsidR="00B4635D">
        <w:rPr>
          <w:szCs w:val="28"/>
        </w:rPr>
        <w:t>ным сессионным ключом сообщение</w:t>
      </w:r>
      <w:r w:rsidRPr="00D4274A">
        <w:rPr>
          <w:szCs w:val="28"/>
        </w:rPr>
        <w:t>.</w:t>
      </w:r>
    </w:p>
    <w:p w:rsidR="00957BB3" w:rsidRPr="0032088D" w:rsidRDefault="00D4274A" w:rsidP="00D4274A">
      <w:pPr>
        <w:spacing w:after="0"/>
        <w:rPr>
          <w:szCs w:val="28"/>
        </w:rPr>
      </w:pPr>
      <w:r w:rsidRPr="00D4274A">
        <w:rPr>
          <w:szCs w:val="28"/>
        </w:rPr>
        <w:t xml:space="preserve">– </w:t>
      </w:r>
      <w:r w:rsidR="00957BB3">
        <w:rPr>
          <w:szCs w:val="28"/>
        </w:rPr>
        <w:t>Отображаем пользователю полученное сообщение.</w:t>
      </w:r>
    </w:p>
    <w:p w:rsidR="00D4274A" w:rsidRPr="0032088D" w:rsidRDefault="00D4274A" w:rsidP="00D4274A">
      <w:pPr>
        <w:spacing w:after="0"/>
        <w:rPr>
          <w:szCs w:val="28"/>
        </w:rPr>
      </w:pPr>
    </w:p>
    <w:p w:rsidR="00B6613C" w:rsidRDefault="00957BB3" w:rsidP="00B6613C">
      <w:pPr>
        <w:spacing w:after="0"/>
        <w:ind w:firstLine="708"/>
        <w:rPr>
          <w:szCs w:val="28"/>
        </w:rPr>
      </w:pPr>
      <w:r w:rsidRPr="009968E5">
        <w:rPr>
          <w:szCs w:val="28"/>
        </w:rPr>
        <w:t>Для гарантии того, что зашифрованные данные отобразятся у любого пользователя, после шифрования и перед дешифрованием происходит кодирование/декодирование Base64.</w:t>
      </w:r>
    </w:p>
    <w:p w:rsidR="00105BF6" w:rsidRPr="000E67D5" w:rsidRDefault="00957BB3" w:rsidP="00A130D2">
      <w:pPr>
        <w:pStyle w:val="1"/>
        <w:spacing w:after="240"/>
      </w:pPr>
      <w:r>
        <w:br w:type="page"/>
      </w:r>
      <w:bookmarkStart w:id="20" w:name="_Toc10148632"/>
      <w:r w:rsidR="000E67D5">
        <w:lastRenderedPageBreak/>
        <w:t xml:space="preserve">3 </w:t>
      </w:r>
      <w:r w:rsidR="00624265">
        <w:t>Используемые алгоритмы и функции</w:t>
      </w:r>
      <w:bookmarkEnd w:id="20"/>
    </w:p>
    <w:p w:rsidR="00B6613C" w:rsidRPr="00246101" w:rsidRDefault="00B6613C" w:rsidP="00B6613C">
      <w:pPr>
        <w:pStyle w:val="2"/>
        <w:rPr>
          <w:lang w:val="ru-RU"/>
        </w:rPr>
      </w:pPr>
      <w:bookmarkStart w:id="21" w:name="_Toc10148633"/>
      <w:r>
        <w:rPr>
          <w:lang w:val="ru-RU"/>
        </w:rPr>
        <w:t>3.1</w:t>
      </w:r>
      <w:r w:rsidR="000E67D5">
        <w:rPr>
          <w:lang w:val="ru-RU"/>
        </w:rPr>
        <w:t xml:space="preserve"> </w:t>
      </w:r>
      <w:r w:rsidR="00246101">
        <w:t>AES</w:t>
      </w:r>
      <w:r w:rsidR="00246101">
        <w:rPr>
          <w:lang w:val="ru-RU"/>
        </w:rPr>
        <w:t>-128</w:t>
      </w:r>
      <w:bookmarkEnd w:id="21"/>
    </w:p>
    <w:p w:rsidR="00B6613C" w:rsidRDefault="00246101" w:rsidP="00246101">
      <w:pPr>
        <w:spacing w:after="0"/>
        <w:ind w:firstLine="708"/>
        <w:rPr>
          <w:szCs w:val="28"/>
        </w:rPr>
      </w:pPr>
      <w:proofErr w:type="spellStart"/>
      <w:r>
        <w:rPr>
          <w:szCs w:val="28"/>
        </w:rPr>
        <w:t>Rijndael</w:t>
      </w:r>
      <w:proofErr w:type="spellEnd"/>
      <w:r>
        <w:rPr>
          <w:szCs w:val="28"/>
        </w:rPr>
        <w:t xml:space="preserve"> – симметричный блочный шифр, </w:t>
      </w:r>
      <w:r w:rsidRPr="00246101">
        <w:rPr>
          <w:szCs w:val="28"/>
        </w:rPr>
        <w:t>который может обрабатывать данные блоками по 128 бит, используя ключи шифрования длиной</w:t>
      </w:r>
      <w:r>
        <w:rPr>
          <w:szCs w:val="28"/>
        </w:rPr>
        <w:t xml:space="preserve"> </w:t>
      </w:r>
      <w:r w:rsidRPr="00246101">
        <w:rPr>
          <w:szCs w:val="28"/>
        </w:rPr>
        <w:t xml:space="preserve">128, 192 и 256 бит. </w:t>
      </w:r>
      <w:proofErr w:type="spellStart"/>
      <w:r w:rsidRPr="00246101">
        <w:rPr>
          <w:szCs w:val="28"/>
        </w:rPr>
        <w:t>Rijndael</w:t>
      </w:r>
      <w:proofErr w:type="spellEnd"/>
      <w:r w:rsidRPr="00246101">
        <w:rPr>
          <w:szCs w:val="28"/>
        </w:rPr>
        <w:t xml:space="preserve"> спроектирован так, что позволяет использовать и другие длины блоков</w:t>
      </w:r>
      <w:r>
        <w:rPr>
          <w:szCs w:val="28"/>
        </w:rPr>
        <w:t xml:space="preserve"> </w:t>
      </w:r>
      <w:r w:rsidRPr="00246101">
        <w:rPr>
          <w:szCs w:val="28"/>
        </w:rPr>
        <w:t>и ключей.</w:t>
      </w:r>
    </w:p>
    <w:p w:rsidR="00246101" w:rsidRDefault="00246101" w:rsidP="00246101">
      <w:pPr>
        <w:spacing w:after="0"/>
        <w:ind w:firstLine="708"/>
        <w:rPr>
          <w:szCs w:val="28"/>
        </w:rPr>
      </w:pPr>
      <w:r w:rsidRPr="00246101">
        <w:rPr>
          <w:szCs w:val="28"/>
        </w:rPr>
        <w:t>Входом и выходом алгоритма AES являются после</w:t>
      </w:r>
      <w:r>
        <w:rPr>
          <w:szCs w:val="28"/>
        </w:rPr>
        <w:t>довательности из 128 бит</w:t>
      </w:r>
      <w:r w:rsidRPr="00246101">
        <w:rPr>
          <w:szCs w:val="28"/>
        </w:rPr>
        <w:t xml:space="preserve">. Эти последовательности </w:t>
      </w:r>
      <w:r>
        <w:rPr>
          <w:szCs w:val="28"/>
        </w:rPr>
        <w:t>рассматривают</w:t>
      </w:r>
      <w:r w:rsidRPr="00246101">
        <w:rPr>
          <w:szCs w:val="28"/>
        </w:rPr>
        <w:t>ся как</w:t>
      </w:r>
      <w:r>
        <w:rPr>
          <w:szCs w:val="28"/>
        </w:rPr>
        <w:t xml:space="preserve"> </w:t>
      </w:r>
      <w:r w:rsidRPr="00246101">
        <w:rPr>
          <w:szCs w:val="28"/>
        </w:rPr>
        <w:t>блоки. Количество бит в блоке будет называться дл</w:t>
      </w:r>
      <w:r>
        <w:rPr>
          <w:szCs w:val="28"/>
        </w:rPr>
        <w:t xml:space="preserve">иной блока. Ключ шифрования для алгоритма AES </w:t>
      </w:r>
      <w:r w:rsidRPr="00246101">
        <w:rPr>
          <w:szCs w:val="28"/>
        </w:rPr>
        <w:t>– это последовательность из 128, 192 или 256 бит.</w:t>
      </w:r>
    </w:p>
    <w:p w:rsidR="00246101" w:rsidRDefault="00246101" w:rsidP="00246101">
      <w:pPr>
        <w:spacing w:after="0"/>
        <w:ind w:firstLine="708"/>
        <w:rPr>
          <w:szCs w:val="28"/>
        </w:rPr>
      </w:pPr>
      <w:r w:rsidRPr="00246101">
        <w:rPr>
          <w:szCs w:val="28"/>
        </w:rPr>
        <w:t>Базовым элементом, которым оперирует алгоритм AES, являет</w:t>
      </w:r>
      <w:r>
        <w:rPr>
          <w:szCs w:val="28"/>
        </w:rPr>
        <w:t xml:space="preserve">ся байт – последовательность из </w:t>
      </w:r>
      <w:r w:rsidRPr="00246101">
        <w:rPr>
          <w:szCs w:val="28"/>
        </w:rPr>
        <w:t xml:space="preserve">восьми бит, обрабатываемых как единое целое. Описанные </w:t>
      </w:r>
      <w:r>
        <w:rPr>
          <w:szCs w:val="28"/>
        </w:rPr>
        <w:t>ранее</w:t>
      </w:r>
      <w:r w:rsidRPr="00246101">
        <w:rPr>
          <w:szCs w:val="28"/>
        </w:rPr>
        <w:t xml:space="preserve"> последовательности</w:t>
      </w:r>
      <w:r>
        <w:rPr>
          <w:szCs w:val="28"/>
        </w:rPr>
        <w:t xml:space="preserve"> бит</w:t>
      </w:r>
      <w:r w:rsidRPr="00246101">
        <w:rPr>
          <w:szCs w:val="28"/>
        </w:rPr>
        <w:t>, обрабатываются как массивы байт.</w:t>
      </w:r>
    </w:p>
    <w:p w:rsidR="00DA600D" w:rsidRDefault="00DA600D" w:rsidP="00DA600D">
      <w:pPr>
        <w:spacing w:after="0"/>
        <w:ind w:firstLine="708"/>
        <w:rPr>
          <w:szCs w:val="28"/>
        </w:rPr>
      </w:pPr>
      <w:r w:rsidRPr="00DA600D">
        <w:rPr>
          <w:szCs w:val="28"/>
        </w:rPr>
        <w:t>Внутри алгоритма AES выполняются операции над двумерным массивом байт, называемым</w:t>
      </w:r>
      <w:r>
        <w:rPr>
          <w:szCs w:val="28"/>
        </w:rPr>
        <w:t xml:space="preserve"> </w:t>
      </w:r>
      <w:r w:rsidRPr="00DA600D">
        <w:rPr>
          <w:szCs w:val="28"/>
        </w:rPr>
        <w:t>матрицей состояния. Матрица состояния образована четырьмя строками, каждая из которых</w:t>
      </w:r>
      <w:r>
        <w:rPr>
          <w:szCs w:val="28"/>
        </w:rPr>
        <w:t xml:space="preserve"> </w:t>
      </w:r>
      <w:r w:rsidRPr="00DA600D">
        <w:rPr>
          <w:szCs w:val="28"/>
        </w:rPr>
        <w:t xml:space="preserve">содержит </w:t>
      </w:r>
      <w:proofErr w:type="spellStart"/>
      <w:r w:rsidRPr="00DA600D">
        <w:rPr>
          <w:szCs w:val="28"/>
        </w:rPr>
        <w:t>Nb</w:t>
      </w:r>
      <w:proofErr w:type="spellEnd"/>
      <w:r w:rsidRPr="00DA600D">
        <w:rPr>
          <w:szCs w:val="28"/>
        </w:rPr>
        <w:t xml:space="preserve"> байт, где </w:t>
      </w:r>
      <w:proofErr w:type="spellStart"/>
      <w:r w:rsidRPr="00DA600D">
        <w:rPr>
          <w:szCs w:val="28"/>
        </w:rPr>
        <w:t>Nb</w:t>
      </w:r>
      <w:proofErr w:type="spellEnd"/>
      <w:r w:rsidRPr="00DA600D">
        <w:rPr>
          <w:szCs w:val="28"/>
        </w:rPr>
        <w:t xml:space="preserve"> – длина блока, делё</w:t>
      </w:r>
      <w:r>
        <w:rPr>
          <w:szCs w:val="28"/>
        </w:rPr>
        <w:t xml:space="preserve">нная на 32. В матрице состояния обозначается </w:t>
      </w:r>
      <w:r w:rsidRPr="00DA600D">
        <w:rPr>
          <w:szCs w:val="28"/>
        </w:rPr>
        <w:t xml:space="preserve">символом </w:t>
      </w:r>
      <w:r>
        <w:rPr>
          <w:szCs w:val="28"/>
        </w:rPr>
        <w:t>s.</w:t>
      </w:r>
    </w:p>
    <w:p w:rsidR="00DA600D" w:rsidRDefault="00DA600D" w:rsidP="00C71B86">
      <w:pPr>
        <w:spacing w:after="0"/>
        <w:ind w:firstLine="708"/>
        <w:rPr>
          <w:szCs w:val="28"/>
        </w:rPr>
      </w:pPr>
      <w:r w:rsidRPr="00DA600D">
        <w:rPr>
          <w:szCs w:val="28"/>
        </w:rPr>
        <w:t>В начале процедур шифрова</w:t>
      </w:r>
      <w:r>
        <w:rPr>
          <w:szCs w:val="28"/>
        </w:rPr>
        <w:t xml:space="preserve">ния и дешифрования, </w:t>
      </w:r>
      <w:r w:rsidRPr="00DA600D">
        <w:rPr>
          <w:szCs w:val="28"/>
        </w:rPr>
        <w:t xml:space="preserve">вход </w:t>
      </w:r>
      <w:r w:rsidR="00C71B86">
        <w:rPr>
          <w:szCs w:val="28"/>
        </w:rPr>
        <w:t>копируется в матрицу состояния</w:t>
      </w:r>
      <w:r w:rsidRPr="00DA600D">
        <w:rPr>
          <w:szCs w:val="28"/>
        </w:rPr>
        <w:t>. Затем процедуры</w:t>
      </w:r>
      <w:r w:rsidR="00C71B86">
        <w:rPr>
          <w:szCs w:val="28"/>
        </w:rPr>
        <w:t xml:space="preserve"> шифрования и де</w:t>
      </w:r>
      <w:r w:rsidRPr="00DA600D">
        <w:rPr>
          <w:szCs w:val="28"/>
        </w:rPr>
        <w:t>шифрования управляют матрицей состояния, п</w:t>
      </w:r>
      <w:r w:rsidR="00C71B86">
        <w:rPr>
          <w:szCs w:val="28"/>
        </w:rPr>
        <w:t xml:space="preserve">осле чего её финальное значение </w:t>
      </w:r>
      <w:r w:rsidRPr="00DA600D">
        <w:rPr>
          <w:szCs w:val="28"/>
        </w:rPr>
        <w:t>копируется в выход.</w:t>
      </w:r>
    </w:p>
    <w:p w:rsidR="00C71B86" w:rsidRDefault="00C71B86" w:rsidP="00C71B86">
      <w:pPr>
        <w:spacing w:after="0"/>
        <w:ind w:firstLine="708"/>
        <w:rPr>
          <w:szCs w:val="28"/>
        </w:rPr>
      </w:pPr>
      <w:r w:rsidRPr="00C71B86">
        <w:rPr>
          <w:szCs w:val="28"/>
        </w:rPr>
        <w:t>Четыре байта в каждом столбце матрицы состояния образуют 32-битные слова.</w:t>
      </w:r>
      <w:r>
        <w:rPr>
          <w:szCs w:val="28"/>
        </w:rPr>
        <w:t xml:space="preserve"> Номер строки </w:t>
      </w:r>
      <w:r w:rsidRPr="00C71B86">
        <w:rPr>
          <w:szCs w:val="28"/>
        </w:rPr>
        <w:t>является для этих четырёх байт индексом в пределах каждог</w:t>
      </w:r>
      <w:r>
        <w:rPr>
          <w:szCs w:val="28"/>
        </w:rPr>
        <w:t xml:space="preserve">о слова. Таким образом, матрица </w:t>
      </w:r>
      <w:r w:rsidRPr="00C71B86">
        <w:rPr>
          <w:szCs w:val="28"/>
        </w:rPr>
        <w:t>состояния может быть интерпретирована как одномерный массив 32-битных слов (столбцов)</w:t>
      </w:r>
      <w:r>
        <w:rPr>
          <w:szCs w:val="28"/>
        </w:rPr>
        <w:t>.</w:t>
      </w:r>
    </w:p>
    <w:p w:rsidR="003D289C" w:rsidRPr="00105BF6" w:rsidRDefault="00C71B86" w:rsidP="00B4635D">
      <w:pPr>
        <w:spacing w:after="0"/>
        <w:ind w:firstLine="708"/>
        <w:rPr>
          <w:szCs w:val="28"/>
        </w:rPr>
      </w:pPr>
      <w:r w:rsidRPr="00C71B86">
        <w:rPr>
          <w:szCs w:val="28"/>
        </w:rPr>
        <w:t>В алгоритме AES все байты рассматриваются в качестве элементов конечного поля. Эл</w:t>
      </w:r>
      <w:r>
        <w:rPr>
          <w:szCs w:val="28"/>
        </w:rPr>
        <w:t xml:space="preserve">ементы конечного поля можно </w:t>
      </w:r>
      <w:r w:rsidRPr="00C71B86">
        <w:rPr>
          <w:szCs w:val="28"/>
        </w:rPr>
        <w:t>складывать и умножать. Но эти операции отличаются от принятых для обычных чисел.</w:t>
      </w:r>
    </w:p>
    <w:p w:rsidR="00C71B86" w:rsidRPr="003D289C" w:rsidRDefault="000E67D5" w:rsidP="003D289C">
      <w:pPr>
        <w:pStyle w:val="3"/>
        <w:rPr>
          <w:szCs w:val="28"/>
        </w:rPr>
      </w:pPr>
      <w:bookmarkStart w:id="22" w:name="_Toc10148634"/>
      <w:r>
        <w:lastRenderedPageBreak/>
        <w:t xml:space="preserve">3.1.1 </w:t>
      </w:r>
      <w:r w:rsidR="003D289C">
        <w:t>Сложение</w:t>
      </w:r>
      <w:bookmarkEnd w:id="22"/>
    </w:p>
    <w:p w:rsidR="00C71B86" w:rsidRPr="00C71B86" w:rsidRDefault="00C71B86" w:rsidP="00C71B86">
      <w:pPr>
        <w:spacing w:after="0"/>
        <w:rPr>
          <w:szCs w:val="28"/>
        </w:rPr>
      </w:pPr>
      <w:r w:rsidRPr="00C71B86">
        <w:rPr>
          <w:szCs w:val="28"/>
        </w:rPr>
        <w:t>Сложение двух элементов в конечном поле производится путём «сложения» коэффициентов</w:t>
      </w:r>
      <w:r>
        <w:rPr>
          <w:szCs w:val="28"/>
        </w:rPr>
        <w:t xml:space="preserve"> </w:t>
      </w:r>
      <w:r w:rsidRPr="00C71B86">
        <w:rPr>
          <w:szCs w:val="28"/>
        </w:rPr>
        <w:t>при соответствующих степенях многочленов, представля</w:t>
      </w:r>
      <w:r>
        <w:rPr>
          <w:szCs w:val="28"/>
        </w:rPr>
        <w:t xml:space="preserve">ющих эти два элемента. Сложение </w:t>
      </w:r>
      <w:r w:rsidRPr="00C71B86">
        <w:rPr>
          <w:szCs w:val="28"/>
        </w:rPr>
        <w:t>выполняется с помощью опер</w:t>
      </w:r>
      <w:r>
        <w:rPr>
          <w:szCs w:val="28"/>
        </w:rPr>
        <w:t>ации XOR</w:t>
      </w:r>
      <w:r w:rsidRPr="00C71B86">
        <w:rPr>
          <w:szCs w:val="28"/>
        </w:rPr>
        <w:t>, то есть по модулю 2. Следовательно, вычитание многочленов равнозначно их</w:t>
      </w:r>
      <w:r>
        <w:rPr>
          <w:szCs w:val="28"/>
        </w:rPr>
        <w:t xml:space="preserve"> сложению. </w:t>
      </w:r>
      <w:r w:rsidRPr="00C71B86">
        <w:rPr>
          <w:szCs w:val="28"/>
        </w:rPr>
        <w:t>Альтернативно сложение элементов конечного поля может быть описано, как сложение по</w:t>
      </w:r>
      <w:r>
        <w:rPr>
          <w:szCs w:val="28"/>
        </w:rPr>
        <w:t xml:space="preserve"> </w:t>
      </w:r>
      <w:r w:rsidRPr="00C71B86">
        <w:rPr>
          <w:szCs w:val="28"/>
        </w:rPr>
        <w:t>модулю 2 соответствующих бит в байте.</w:t>
      </w:r>
    </w:p>
    <w:p w:rsidR="003D289C" w:rsidRPr="003D289C" w:rsidRDefault="000E67D5" w:rsidP="000E67D5">
      <w:pPr>
        <w:pStyle w:val="3"/>
        <w:ind w:left="708" w:firstLine="0"/>
        <w:rPr>
          <w:szCs w:val="28"/>
        </w:rPr>
      </w:pPr>
      <w:bookmarkStart w:id="23" w:name="_Toc10148635"/>
      <w:r w:rsidRPr="00AC398B">
        <w:t xml:space="preserve">3.1.2 </w:t>
      </w:r>
      <w:r w:rsidR="003D289C">
        <w:t>Умножение</w:t>
      </w:r>
      <w:bookmarkEnd w:id="23"/>
    </w:p>
    <w:p w:rsidR="00624265" w:rsidRDefault="00C71B86" w:rsidP="00624265">
      <w:pPr>
        <w:spacing w:after="0"/>
        <w:rPr>
          <w:szCs w:val="28"/>
        </w:rPr>
      </w:pPr>
      <w:r w:rsidRPr="00C71B86">
        <w:rPr>
          <w:szCs w:val="28"/>
        </w:rPr>
        <w:t>При представлении байт в виде многочленов</w:t>
      </w:r>
      <w:r>
        <w:rPr>
          <w:szCs w:val="28"/>
        </w:rPr>
        <w:t xml:space="preserve"> операция умножения в поле </w:t>
      </w:r>
      <m:oMath>
        <m:r>
          <w:rPr>
            <w:rFonts w:ascii="Cambria Math" w:hAnsi="Cambria Math"/>
            <w:szCs w:val="28"/>
          </w:rPr>
          <m:t>GF</m:t>
        </m:r>
        <m:d>
          <m:dPr>
            <m:ctrlPr>
              <w:rPr>
                <w:rFonts w:ascii="Cambria Math" w:hAnsi="Cambria Math"/>
                <w:i/>
                <w:szCs w:val="28"/>
              </w:rPr>
            </m:ctrlPr>
          </m:dPr>
          <m:e>
            <m:sSup>
              <m:sSupPr>
                <m:ctrlPr>
                  <w:rPr>
                    <w:rFonts w:ascii="Cambria Math" w:hAnsi="Cambria Math"/>
                    <w:i/>
                    <w:szCs w:val="28"/>
                  </w:rPr>
                </m:ctrlPr>
              </m:sSupPr>
              <m:e>
                <m:r>
                  <w:rPr>
                    <w:rFonts w:ascii="Cambria Math" w:hAnsi="Cambria Math"/>
                    <w:szCs w:val="28"/>
                  </w:rPr>
                  <m:t>2</m:t>
                </m:r>
              </m:e>
              <m:sup>
                <m:r>
                  <w:rPr>
                    <w:rFonts w:ascii="Cambria Math" w:hAnsi="Cambria Math"/>
                    <w:szCs w:val="28"/>
                  </w:rPr>
                  <m:t>8</m:t>
                </m:r>
              </m:sup>
            </m:sSup>
          </m:e>
        </m:d>
      </m:oMath>
      <w:r w:rsidR="005365CF" w:rsidRPr="005365CF">
        <w:rPr>
          <w:szCs w:val="28"/>
        </w:rPr>
        <w:t xml:space="preserve"> </w:t>
      </w:r>
      <w:r w:rsidRPr="00C71B86">
        <w:rPr>
          <w:rFonts w:cs="Times New Roman"/>
          <w:szCs w:val="28"/>
        </w:rPr>
        <w:t>соответствует умножению многочленов по модулю, представляющему собой</w:t>
      </w:r>
      <w:r>
        <w:rPr>
          <w:rFonts w:cs="Times New Roman"/>
          <w:szCs w:val="28"/>
        </w:rPr>
        <w:t xml:space="preserve"> </w:t>
      </w:r>
      <w:r w:rsidRPr="00C71B86">
        <w:rPr>
          <w:szCs w:val="28"/>
        </w:rPr>
        <w:t>неприводимый многочлен степени 8. Многочлен является неприводимым, если его делителями</w:t>
      </w:r>
      <w:r>
        <w:rPr>
          <w:szCs w:val="28"/>
        </w:rPr>
        <w:t xml:space="preserve"> </w:t>
      </w:r>
      <w:r w:rsidRPr="00C71B86">
        <w:rPr>
          <w:szCs w:val="28"/>
        </w:rPr>
        <w:t>являются только единица и он сам. Для алгоритма AES этим неприводимым м</w:t>
      </w:r>
      <w:r>
        <w:rPr>
          <w:szCs w:val="28"/>
        </w:rPr>
        <w:t>н</w:t>
      </w:r>
      <w:r w:rsidRPr="00C71B86">
        <w:rPr>
          <w:szCs w:val="28"/>
        </w:rPr>
        <w:t>огочленом</w:t>
      </w:r>
      <w:r>
        <w:rPr>
          <w:szCs w:val="28"/>
        </w:rPr>
        <w:t xml:space="preserve"> </w:t>
      </w:r>
      <w:r w:rsidRPr="00C71B86">
        <w:rPr>
          <w:szCs w:val="28"/>
        </w:rPr>
        <w:t>является</w:t>
      </w:r>
      <w:r>
        <w:rPr>
          <w:szCs w:val="28"/>
        </w:rPr>
        <w:t>:</w:t>
      </w:r>
    </w:p>
    <w:tbl>
      <w:tblPr>
        <w:tblStyle w:val="af2"/>
        <w:tblW w:w="949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05"/>
        <w:gridCol w:w="993"/>
      </w:tblGrid>
      <w:tr w:rsidR="00624265" w:rsidTr="00624265">
        <w:tc>
          <w:tcPr>
            <w:tcW w:w="8505" w:type="dxa"/>
          </w:tcPr>
          <w:p w:rsidR="00624265" w:rsidRPr="00624265" w:rsidRDefault="00624265" w:rsidP="008C3630">
            <w:pPr>
              <w:ind w:left="709" w:hanging="709"/>
              <w:jc w:val="center"/>
              <w:rPr>
                <w:szCs w:val="28"/>
              </w:rPr>
            </w:pPr>
            <m:oMath>
              <m:r>
                <w:rPr>
                  <w:rFonts w:ascii="Cambria Math" w:hAnsi="Cambria Math"/>
                  <w:szCs w:val="28"/>
                </w:rPr>
                <m:t>m</m:t>
              </m:r>
              <m:d>
                <m:dPr>
                  <m:ctrlPr>
                    <w:rPr>
                      <w:rFonts w:ascii="Cambria Math" w:hAnsi="Cambria Math"/>
                      <w:i/>
                      <w:szCs w:val="28"/>
                    </w:rPr>
                  </m:ctrlPr>
                </m:dPr>
                <m:e>
                  <m:r>
                    <w:rPr>
                      <w:rFonts w:ascii="Cambria Math" w:hAnsi="Cambria Math"/>
                      <w:szCs w:val="28"/>
                    </w:rPr>
                    <m:t>x</m:t>
                  </m:r>
                </m:e>
              </m:d>
              <m:r>
                <w:rPr>
                  <w:rFonts w:ascii="Cambria Math" w:hAnsi="Cambria Math"/>
                  <w:szCs w:val="28"/>
                </w:rPr>
                <m:t>=</m:t>
              </m:r>
              <m:sSup>
                <m:sSupPr>
                  <m:ctrlPr>
                    <w:rPr>
                      <w:rFonts w:ascii="Cambria Math" w:hAnsi="Cambria Math"/>
                      <w:i/>
                      <w:szCs w:val="28"/>
                    </w:rPr>
                  </m:ctrlPr>
                </m:sSupPr>
                <m:e>
                  <m:r>
                    <w:rPr>
                      <w:rFonts w:ascii="Cambria Math" w:hAnsi="Cambria Math"/>
                      <w:szCs w:val="28"/>
                    </w:rPr>
                    <m:t>x</m:t>
                  </m:r>
                </m:e>
                <m:sup>
                  <m:r>
                    <w:rPr>
                      <w:rFonts w:ascii="Cambria Math" w:hAnsi="Cambria Math"/>
                      <w:szCs w:val="28"/>
                    </w:rPr>
                    <m:t>8</m:t>
                  </m:r>
                </m:sup>
              </m:sSup>
              <m:r>
                <w:rPr>
                  <w:rFonts w:ascii="Cambria Math" w:hAnsi="Cambria Math"/>
                  <w:szCs w:val="28"/>
                </w:rPr>
                <m:t>+</m:t>
              </m:r>
              <m:sSup>
                <m:sSupPr>
                  <m:ctrlPr>
                    <w:rPr>
                      <w:rFonts w:ascii="Cambria Math" w:hAnsi="Cambria Math"/>
                      <w:i/>
                      <w:szCs w:val="28"/>
                    </w:rPr>
                  </m:ctrlPr>
                </m:sSupPr>
                <m:e>
                  <m:r>
                    <w:rPr>
                      <w:rFonts w:ascii="Cambria Math" w:hAnsi="Cambria Math"/>
                      <w:szCs w:val="28"/>
                    </w:rPr>
                    <m:t>x</m:t>
                  </m:r>
                </m:e>
                <m:sup>
                  <m:r>
                    <w:rPr>
                      <w:rFonts w:ascii="Cambria Math" w:hAnsi="Cambria Math"/>
                      <w:szCs w:val="28"/>
                    </w:rPr>
                    <m:t>4</m:t>
                  </m:r>
                </m:sup>
              </m:sSup>
              <m:r>
                <w:rPr>
                  <w:rFonts w:ascii="Cambria Math" w:hAnsi="Cambria Math"/>
                  <w:szCs w:val="28"/>
                </w:rPr>
                <m:t>+</m:t>
              </m:r>
              <m:sSup>
                <m:sSupPr>
                  <m:ctrlPr>
                    <w:rPr>
                      <w:rFonts w:ascii="Cambria Math" w:hAnsi="Cambria Math"/>
                      <w:i/>
                      <w:szCs w:val="28"/>
                    </w:rPr>
                  </m:ctrlPr>
                </m:sSupPr>
                <m:e>
                  <m:r>
                    <w:rPr>
                      <w:rFonts w:ascii="Cambria Math" w:hAnsi="Cambria Math"/>
                      <w:szCs w:val="28"/>
                    </w:rPr>
                    <m:t>x</m:t>
                  </m:r>
                </m:e>
                <m:sup>
                  <m:r>
                    <w:rPr>
                      <w:rFonts w:ascii="Cambria Math" w:hAnsi="Cambria Math"/>
                      <w:szCs w:val="28"/>
                    </w:rPr>
                    <m:t>3</m:t>
                  </m:r>
                </m:sup>
              </m:sSup>
              <m:r>
                <w:rPr>
                  <w:rFonts w:ascii="Cambria Math" w:hAnsi="Cambria Math"/>
                  <w:szCs w:val="28"/>
                </w:rPr>
                <m:t>+x+1</m:t>
              </m:r>
            </m:oMath>
            <w:r w:rsidR="008C3630">
              <w:rPr>
                <w:szCs w:val="28"/>
              </w:rPr>
              <w:t>.</w:t>
            </w:r>
          </w:p>
        </w:tc>
        <w:tc>
          <w:tcPr>
            <w:tcW w:w="993" w:type="dxa"/>
          </w:tcPr>
          <w:p w:rsidR="00624265" w:rsidRDefault="00624265" w:rsidP="008C3630">
            <w:pPr>
              <w:ind w:firstLine="0"/>
              <w:jc w:val="right"/>
              <w:rPr>
                <w:szCs w:val="28"/>
              </w:rPr>
            </w:pPr>
            <w:r>
              <w:rPr>
                <w:szCs w:val="28"/>
              </w:rPr>
              <w:t>(3.</w:t>
            </w:r>
            <w:r>
              <w:rPr>
                <w:szCs w:val="28"/>
                <w:lang w:val="en-US"/>
              </w:rPr>
              <w:t>1</w:t>
            </w:r>
            <w:r>
              <w:rPr>
                <w:szCs w:val="28"/>
              </w:rPr>
              <w:t>)</w:t>
            </w:r>
          </w:p>
        </w:tc>
      </w:tr>
    </w:tbl>
    <w:p w:rsidR="00DE4499" w:rsidRPr="004D30BE" w:rsidRDefault="003605FB" w:rsidP="003605FB">
      <w:pPr>
        <w:spacing w:after="0"/>
        <w:rPr>
          <w:szCs w:val="28"/>
        </w:rPr>
      </w:pPr>
      <w:r w:rsidRPr="003605FB">
        <w:rPr>
          <w:szCs w:val="28"/>
        </w:rPr>
        <w:t>Приведение к модулю m(x) гарантирует, что результат будет двоичным многочленом со степенью меньше 8 и, следовательно, может быть представлен в виде байта. В отличие от сложения, на уровне байт нет простой операции, которая соответствовала бы умножению.</w:t>
      </w:r>
    </w:p>
    <w:p w:rsidR="003605FB" w:rsidRDefault="00A43DA5" w:rsidP="003605FB">
      <w:pPr>
        <w:spacing w:after="0"/>
      </w:pPr>
      <w:r>
        <w:t>Произведение</w:t>
      </w:r>
      <w:r w:rsidR="003605FB">
        <w:t xml:space="preserve"> двоичного многочлена на многочлен х вычисляется путём приведения </w:t>
      </w:r>
      <w:r>
        <w:t xml:space="preserve">полученного простым произведением </w:t>
      </w:r>
      <w:r w:rsidR="003605FB">
        <w:t>многочлена к модулю m</w:t>
      </w:r>
      <w:r>
        <w:t>(x), определённому выражением (3</w:t>
      </w:r>
      <w:r w:rsidR="003605FB">
        <w:t xml:space="preserve">.1). </w:t>
      </w:r>
      <w:r>
        <w:t>Умножение на x</w:t>
      </w:r>
      <w:r w:rsidR="003605FB">
        <w:t xml:space="preserve"> может быть выполнено на уровне байт как сдвиг влево и последующий условный побитовый XOR с числом </w:t>
      </w:r>
      <w:r>
        <w:t>00011011</w:t>
      </w:r>
      <w:r w:rsidR="003605FB">
        <w:t xml:space="preserve">. Эта операция над байтами обозначается </w:t>
      </w:r>
      <w:proofErr w:type="spellStart"/>
      <w:r w:rsidR="003605FB">
        <w:t>xtime</w:t>
      </w:r>
      <w:proofErr w:type="spellEnd"/>
      <w:r w:rsidR="003605FB">
        <w:t xml:space="preserve">(). Умножение на более высокие степени х может быть выполнено путём повторения операции </w:t>
      </w:r>
      <w:proofErr w:type="spellStart"/>
      <w:r w:rsidR="003605FB">
        <w:t>xtime</w:t>
      </w:r>
      <w:proofErr w:type="spellEnd"/>
      <w:r w:rsidR="003605FB">
        <w:t>(). Умножение на любую константу может быть выполнено путём сложения промежуточных результатов.</w:t>
      </w:r>
    </w:p>
    <w:p w:rsidR="00913A88" w:rsidRPr="00913A88" w:rsidRDefault="00913A88" w:rsidP="00913A88">
      <w:pPr>
        <w:pStyle w:val="3"/>
      </w:pPr>
      <w:bookmarkStart w:id="24" w:name="_Toc10148636"/>
      <w:r>
        <w:lastRenderedPageBreak/>
        <w:t>3.1.</w:t>
      </w:r>
      <w:r w:rsidRPr="004D30BE">
        <w:t>3</w:t>
      </w:r>
      <w:r w:rsidR="000E67D5">
        <w:t xml:space="preserve"> </w:t>
      </w:r>
      <w:r>
        <w:t>Описание алгоритма</w:t>
      </w:r>
      <w:bookmarkEnd w:id="24"/>
    </w:p>
    <w:p w:rsidR="00A43DA5" w:rsidRDefault="00A43DA5" w:rsidP="00A43DA5">
      <w:pPr>
        <w:spacing w:after="0"/>
        <w:rPr>
          <w:szCs w:val="28"/>
        </w:rPr>
      </w:pPr>
      <w:r w:rsidRPr="00A43DA5">
        <w:rPr>
          <w:szCs w:val="28"/>
        </w:rPr>
        <w:t>В алгоритме AES входной блок, выходной блок и матрица состояния содержат 128 бит. Это</w:t>
      </w:r>
      <w:r>
        <w:rPr>
          <w:szCs w:val="28"/>
        </w:rPr>
        <w:t xml:space="preserve"> </w:t>
      </w:r>
      <w:r w:rsidRPr="00A43DA5">
        <w:rPr>
          <w:szCs w:val="28"/>
        </w:rPr>
        <w:t xml:space="preserve">показано равенством </w:t>
      </w:r>
      <w:proofErr w:type="spellStart"/>
      <w:r w:rsidRPr="00A43DA5">
        <w:rPr>
          <w:szCs w:val="28"/>
        </w:rPr>
        <w:t>Nb</w:t>
      </w:r>
      <w:proofErr w:type="spellEnd"/>
      <w:r w:rsidRPr="00A43DA5">
        <w:rPr>
          <w:szCs w:val="28"/>
        </w:rPr>
        <w:t xml:space="preserve"> = 4, где </w:t>
      </w:r>
      <w:proofErr w:type="spellStart"/>
      <w:r w:rsidRPr="00A43DA5">
        <w:rPr>
          <w:szCs w:val="28"/>
        </w:rPr>
        <w:t>Nb</w:t>
      </w:r>
      <w:proofErr w:type="spellEnd"/>
      <w:r w:rsidRPr="00A43DA5">
        <w:rPr>
          <w:szCs w:val="28"/>
        </w:rPr>
        <w:t xml:space="preserve"> отр</w:t>
      </w:r>
      <w:r w:rsidR="003D289C">
        <w:rPr>
          <w:szCs w:val="28"/>
        </w:rPr>
        <w:t>ажает количество 32-битных слов</w:t>
      </w:r>
      <w:r w:rsidRPr="00A43DA5">
        <w:rPr>
          <w:szCs w:val="28"/>
        </w:rPr>
        <w:t xml:space="preserve"> в</w:t>
      </w:r>
      <w:r>
        <w:rPr>
          <w:szCs w:val="28"/>
        </w:rPr>
        <w:t xml:space="preserve"> </w:t>
      </w:r>
      <w:r w:rsidRPr="00A43DA5">
        <w:rPr>
          <w:szCs w:val="28"/>
        </w:rPr>
        <w:t>матрице состояния. В алгоритме AES длина ключа шифрования K равна 128, 192 или 256 бит. Длина ключа</w:t>
      </w:r>
      <w:r>
        <w:rPr>
          <w:szCs w:val="28"/>
        </w:rPr>
        <w:t xml:space="preserve"> </w:t>
      </w:r>
      <w:r w:rsidRPr="00A43DA5">
        <w:rPr>
          <w:szCs w:val="28"/>
        </w:rPr>
        <w:t xml:space="preserve">показана переменной </w:t>
      </w:r>
      <w:proofErr w:type="spellStart"/>
      <w:r w:rsidRPr="00A43DA5">
        <w:rPr>
          <w:szCs w:val="28"/>
        </w:rPr>
        <w:t>Nk</w:t>
      </w:r>
      <w:proofErr w:type="spellEnd"/>
      <w:r w:rsidRPr="00A43DA5">
        <w:rPr>
          <w:szCs w:val="28"/>
        </w:rPr>
        <w:t>, равной 4, 6 или 8 и отраж</w:t>
      </w:r>
      <w:r w:rsidR="003D289C">
        <w:rPr>
          <w:szCs w:val="28"/>
        </w:rPr>
        <w:t>ающей количество 32-битных слов</w:t>
      </w:r>
      <w:r w:rsidRPr="00A43DA5">
        <w:rPr>
          <w:szCs w:val="28"/>
        </w:rPr>
        <w:t xml:space="preserve"> в ключе шифрования. В алгоритме AES количество раундов, выполняющихся в процессе работы алгоритма, зависит</w:t>
      </w:r>
      <w:r>
        <w:rPr>
          <w:szCs w:val="28"/>
        </w:rPr>
        <w:t xml:space="preserve"> </w:t>
      </w:r>
      <w:r w:rsidRPr="00A43DA5">
        <w:rPr>
          <w:szCs w:val="28"/>
        </w:rPr>
        <w:t xml:space="preserve">от длины ключа. Количество раундов показано переменной </w:t>
      </w:r>
      <w:proofErr w:type="spellStart"/>
      <w:r w:rsidRPr="00A43DA5">
        <w:rPr>
          <w:szCs w:val="28"/>
        </w:rPr>
        <w:t>Nr</w:t>
      </w:r>
      <w:proofErr w:type="spellEnd"/>
      <w:r w:rsidRPr="00A43DA5">
        <w:rPr>
          <w:szCs w:val="28"/>
        </w:rPr>
        <w:t xml:space="preserve">, где </w:t>
      </w:r>
      <w:proofErr w:type="spellStart"/>
      <w:r w:rsidRPr="00A43DA5">
        <w:rPr>
          <w:szCs w:val="28"/>
        </w:rPr>
        <w:t>Nr</w:t>
      </w:r>
      <w:proofErr w:type="spellEnd"/>
      <w:r w:rsidRPr="00A43DA5">
        <w:rPr>
          <w:szCs w:val="28"/>
        </w:rPr>
        <w:t xml:space="preserve"> = 10, когда </w:t>
      </w:r>
      <w:proofErr w:type="spellStart"/>
      <w:r w:rsidRPr="00A43DA5">
        <w:rPr>
          <w:szCs w:val="28"/>
        </w:rPr>
        <w:t>Nk</w:t>
      </w:r>
      <w:proofErr w:type="spellEnd"/>
      <w:r w:rsidRPr="00A43DA5">
        <w:rPr>
          <w:szCs w:val="28"/>
        </w:rPr>
        <w:t xml:space="preserve"> = 4;</w:t>
      </w:r>
      <w:r>
        <w:rPr>
          <w:szCs w:val="28"/>
        </w:rPr>
        <w:t xml:space="preserve"> </w:t>
      </w:r>
      <w:proofErr w:type="spellStart"/>
      <w:r w:rsidRPr="00A43DA5">
        <w:rPr>
          <w:szCs w:val="28"/>
        </w:rPr>
        <w:t>Nr</w:t>
      </w:r>
      <w:proofErr w:type="spellEnd"/>
      <w:r w:rsidRPr="00A43DA5">
        <w:rPr>
          <w:szCs w:val="28"/>
        </w:rPr>
        <w:t xml:space="preserve"> = 12, когда </w:t>
      </w:r>
      <w:proofErr w:type="spellStart"/>
      <w:r w:rsidRPr="00A43DA5">
        <w:rPr>
          <w:szCs w:val="28"/>
        </w:rPr>
        <w:t>Nk</w:t>
      </w:r>
      <w:proofErr w:type="spellEnd"/>
      <w:r w:rsidRPr="00A43DA5">
        <w:rPr>
          <w:szCs w:val="28"/>
        </w:rPr>
        <w:t xml:space="preserve"> = 6; и </w:t>
      </w:r>
      <w:proofErr w:type="spellStart"/>
      <w:r w:rsidRPr="00A43DA5">
        <w:rPr>
          <w:szCs w:val="28"/>
        </w:rPr>
        <w:t>Nr</w:t>
      </w:r>
      <w:proofErr w:type="spellEnd"/>
      <w:r w:rsidRPr="00A43DA5">
        <w:rPr>
          <w:szCs w:val="28"/>
        </w:rPr>
        <w:t xml:space="preserve"> = 14, когда </w:t>
      </w:r>
      <w:proofErr w:type="spellStart"/>
      <w:r w:rsidRPr="00A43DA5">
        <w:rPr>
          <w:szCs w:val="28"/>
        </w:rPr>
        <w:t>Nk</w:t>
      </w:r>
      <w:proofErr w:type="spellEnd"/>
      <w:r w:rsidRPr="00A43DA5">
        <w:rPr>
          <w:szCs w:val="28"/>
        </w:rPr>
        <w:t xml:space="preserve"> = 8.</w:t>
      </w:r>
    </w:p>
    <w:p w:rsidR="003D289C" w:rsidRPr="003D289C" w:rsidRDefault="003D289C" w:rsidP="003D289C">
      <w:pPr>
        <w:spacing w:after="0"/>
        <w:rPr>
          <w:szCs w:val="28"/>
        </w:rPr>
      </w:pPr>
      <w:r w:rsidRPr="003D289C">
        <w:rPr>
          <w:szCs w:val="28"/>
        </w:rPr>
        <w:t>В алгоритме AES в проц</w:t>
      </w:r>
      <w:r>
        <w:rPr>
          <w:szCs w:val="28"/>
        </w:rPr>
        <w:t>едуре шифрования и процедуре де</w:t>
      </w:r>
      <w:r w:rsidRPr="003D289C">
        <w:rPr>
          <w:szCs w:val="28"/>
        </w:rPr>
        <w:t>шифрования используется функция</w:t>
      </w:r>
      <w:r>
        <w:rPr>
          <w:szCs w:val="28"/>
        </w:rPr>
        <w:t xml:space="preserve"> </w:t>
      </w:r>
      <w:r w:rsidRPr="003D289C">
        <w:rPr>
          <w:szCs w:val="28"/>
        </w:rPr>
        <w:t>раунда, состоящая из четырёх различных байт-ориентированных преобразований. Этими</w:t>
      </w:r>
      <w:r>
        <w:rPr>
          <w:szCs w:val="28"/>
        </w:rPr>
        <w:t xml:space="preserve"> </w:t>
      </w:r>
      <w:r w:rsidRPr="003D289C">
        <w:rPr>
          <w:szCs w:val="28"/>
        </w:rPr>
        <w:t>преобразованиями являются:</w:t>
      </w:r>
    </w:p>
    <w:p w:rsidR="003D289C" w:rsidRPr="00D4274A" w:rsidRDefault="00D4274A" w:rsidP="00D4274A">
      <w:pPr>
        <w:spacing w:after="0"/>
        <w:rPr>
          <w:szCs w:val="28"/>
        </w:rPr>
      </w:pPr>
      <w:r w:rsidRPr="00D4274A">
        <w:rPr>
          <w:szCs w:val="28"/>
        </w:rPr>
        <w:t xml:space="preserve">– </w:t>
      </w:r>
      <w:r w:rsidR="003D289C" w:rsidRPr="00D4274A">
        <w:rPr>
          <w:szCs w:val="28"/>
        </w:rPr>
        <w:t>Замена байт с помощью т</w:t>
      </w:r>
      <w:r w:rsidR="008E5DCE" w:rsidRPr="00D4274A">
        <w:rPr>
          <w:szCs w:val="28"/>
        </w:rPr>
        <w:t>аблицы (S-блока)</w:t>
      </w:r>
      <w:r w:rsidRPr="00D4274A">
        <w:rPr>
          <w:szCs w:val="28"/>
        </w:rPr>
        <w:t>.</w:t>
      </w:r>
    </w:p>
    <w:p w:rsidR="003D289C" w:rsidRPr="00D4274A" w:rsidRDefault="00D4274A" w:rsidP="00D4274A">
      <w:pPr>
        <w:spacing w:after="0"/>
        <w:rPr>
          <w:szCs w:val="28"/>
        </w:rPr>
      </w:pPr>
      <w:r w:rsidRPr="00D4274A">
        <w:rPr>
          <w:szCs w:val="28"/>
        </w:rPr>
        <w:t xml:space="preserve">– </w:t>
      </w:r>
      <w:r w:rsidR="003D289C" w:rsidRPr="00D4274A">
        <w:rPr>
          <w:szCs w:val="28"/>
        </w:rPr>
        <w:t xml:space="preserve">Сдвиг строк матрицы </w:t>
      </w:r>
      <w:r w:rsidR="008E5DCE" w:rsidRPr="00D4274A">
        <w:rPr>
          <w:szCs w:val="28"/>
        </w:rPr>
        <w:t>состояния на различную величину</w:t>
      </w:r>
      <w:r w:rsidRPr="00D4274A">
        <w:rPr>
          <w:szCs w:val="28"/>
        </w:rPr>
        <w:t>.</w:t>
      </w:r>
    </w:p>
    <w:p w:rsidR="003D289C" w:rsidRPr="00D4274A" w:rsidRDefault="00D4274A" w:rsidP="00D4274A">
      <w:pPr>
        <w:spacing w:after="0"/>
        <w:rPr>
          <w:szCs w:val="28"/>
        </w:rPr>
      </w:pPr>
      <w:r w:rsidRPr="00D4274A">
        <w:rPr>
          <w:szCs w:val="28"/>
        </w:rPr>
        <w:t xml:space="preserve">– </w:t>
      </w:r>
      <w:r w:rsidR="003D289C" w:rsidRPr="00D4274A">
        <w:rPr>
          <w:szCs w:val="28"/>
        </w:rPr>
        <w:t>Перемешивание данных в пределах ка</w:t>
      </w:r>
      <w:r w:rsidR="008E5DCE" w:rsidRPr="00D4274A">
        <w:rPr>
          <w:szCs w:val="28"/>
        </w:rPr>
        <w:t>ждого столбца матрицы состояния</w:t>
      </w:r>
      <w:r w:rsidRPr="00D4274A">
        <w:rPr>
          <w:szCs w:val="28"/>
        </w:rPr>
        <w:t>.</w:t>
      </w:r>
    </w:p>
    <w:p w:rsidR="00913A88" w:rsidRPr="00D4274A" w:rsidRDefault="00D4274A" w:rsidP="00D4274A">
      <w:pPr>
        <w:spacing w:after="0"/>
        <w:rPr>
          <w:szCs w:val="28"/>
        </w:rPr>
      </w:pPr>
      <w:r w:rsidRPr="00D4274A">
        <w:rPr>
          <w:szCs w:val="28"/>
        </w:rPr>
        <w:t xml:space="preserve">– </w:t>
      </w:r>
      <w:r w:rsidR="003D289C" w:rsidRPr="00D4274A">
        <w:rPr>
          <w:szCs w:val="28"/>
        </w:rPr>
        <w:t>Сложение ключа раунда с матрицей состояния.</w:t>
      </w:r>
    </w:p>
    <w:p w:rsidR="00913A88" w:rsidRDefault="00913A88" w:rsidP="00913A88">
      <w:pPr>
        <w:spacing w:after="0"/>
        <w:rPr>
          <w:szCs w:val="28"/>
        </w:rPr>
      </w:pPr>
      <w:r w:rsidRPr="00913A88">
        <w:rPr>
          <w:szCs w:val="28"/>
        </w:rPr>
        <w:t>В начале процедуры шифрования вход копируется в матрицу состояния. Затем производится первое сложение матрицы состояния и ключа</w:t>
      </w:r>
      <w:r>
        <w:rPr>
          <w:szCs w:val="28"/>
        </w:rPr>
        <w:t xml:space="preserve"> </w:t>
      </w:r>
      <w:r w:rsidRPr="00913A88">
        <w:rPr>
          <w:szCs w:val="28"/>
        </w:rPr>
        <w:t>раунда. После этого матрица состояния преобразуется с помощью функции раунда 10, 12 или 14</w:t>
      </w:r>
      <w:r>
        <w:rPr>
          <w:szCs w:val="28"/>
        </w:rPr>
        <w:t xml:space="preserve"> </w:t>
      </w:r>
      <w:r w:rsidRPr="00913A88">
        <w:rPr>
          <w:szCs w:val="28"/>
        </w:rPr>
        <w:t>раз в зависимости от длины ключа. Причём последний раунд н</w:t>
      </w:r>
      <w:r>
        <w:rPr>
          <w:szCs w:val="28"/>
        </w:rPr>
        <w:t xml:space="preserve">емного отличается от предыдущих </w:t>
      </w:r>
      <w:proofErr w:type="spellStart"/>
      <w:r w:rsidRPr="00913A88">
        <w:rPr>
          <w:szCs w:val="28"/>
        </w:rPr>
        <w:t>Nr</w:t>
      </w:r>
      <w:proofErr w:type="spellEnd"/>
      <w:r w:rsidRPr="00913A88">
        <w:rPr>
          <w:szCs w:val="28"/>
        </w:rPr>
        <w:t xml:space="preserve"> - 1 раундов. Конечное значение матрицы состояния копируется в выход.</w:t>
      </w:r>
    </w:p>
    <w:p w:rsidR="00913A88" w:rsidRPr="004D30BE" w:rsidRDefault="00913A88" w:rsidP="00913A88">
      <w:pPr>
        <w:spacing w:after="0"/>
        <w:rPr>
          <w:szCs w:val="28"/>
        </w:rPr>
      </w:pPr>
      <w:r w:rsidRPr="00913A88">
        <w:rPr>
          <w:szCs w:val="28"/>
        </w:rPr>
        <w:t xml:space="preserve">Функция раунда использует в качестве параметра массив </w:t>
      </w:r>
      <w:proofErr w:type="spellStart"/>
      <w:r w:rsidRPr="00913A88">
        <w:rPr>
          <w:szCs w:val="28"/>
        </w:rPr>
        <w:t>подключей</w:t>
      </w:r>
      <w:proofErr w:type="spellEnd"/>
      <w:r w:rsidRPr="00913A88">
        <w:rPr>
          <w:szCs w:val="28"/>
        </w:rPr>
        <w:t>, который представляет</w:t>
      </w:r>
      <w:r>
        <w:rPr>
          <w:szCs w:val="28"/>
        </w:rPr>
        <w:t xml:space="preserve"> </w:t>
      </w:r>
      <w:r w:rsidRPr="00913A88">
        <w:rPr>
          <w:szCs w:val="28"/>
        </w:rPr>
        <w:t>собой одномерный массив 4-байтных слов. Эти слова вычисляются с помощью процедуры</w:t>
      </w:r>
      <w:r>
        <w:rPr>
          <w:szCs w:val="28"/>
        </w:rPr>
        <w:t xml:space="preserve"> </w:t>
      </w:r>
      <w:r w:rsidRPr="00913A88">
        <w:rPr>
          <w:szCs w:val="28"/>
        </w:rPr>
        <w:t>расширения ключа. Отдельные преобразования –</w:t>
      </w:r>
      <w:r>
        <w:rPr>
          <w:szCs w:val="28"/>
        </w:rPr>
        <w:t xml:space="preserve"> </w:t>
      </w:r>
      <w:proofErr w:type="spellStart"/>
      <w:r w:rsidRPr="00913A88">
        <w:rPr>
          <w:szCs w:val="28"/>
        </w:rPr>
        <w:t>SubBytes</w:t>
      </w:r>
      <w:proofErr w:type="spellEnd"/>
      <w:r w:rsidRPr="00913A88">
        <w:rPr>
          <w:szCs w:val="28"/>
        </w:rPr>
        <w:t xml:space="preserve">(), </w:t>
      </w:r>
      <w:proofErr w:type="spellStart"/>
      <w:r w:rsidRPr="00913A88">
        <w:rPr>
          <w:szCs w:val="28"/>
        </w:rPr>
        <w:t>ShiftRows</w:t>
      </w:r>
      <w:proofErr w:type="spellEnd"/>
      <w:r w:rsidRPr="00913A88">
        <w:rPr>
          <w:szCs w:val="28"/>
        </w:rPr>
        <w:t xml:space="preserve">(), </w:t>
      </w:r>
      <w:proofErr w:type="spellStart"/>
      <w:r w:rsidRPr="00913A88">
        <w:rPr>
          <w:szCs w:val="28"/>
        </w:rPr>
        <w:t>MixColumns</w:t>
      </w:r>
      <w:proofErr w:type="spellEnd"/>
      <w:r w:rsidRPr="00913A88">
        <w:rPr>
          <w:szCs w:val="28"/>
        </w:rPr>
        <w:t xml:space="preserve">() и </w:t>
      </w:r>
      <w:proofErr w:type="spellStart"/>
      <w:r w:rsidRPr="00913A88">
        <w:rPr>
          <w:szCs w:val="28"/>
        </w:rPr>
        <w:t>AddRoundKey</w:t>
      </w:r>
      <w:proofErr w:type="spellEnd"/>
      <w:r w:rsidRPr="00913A88">
        <w:rPr>
          <w:szCs w:val="28"/>
        </w:rPr>
        <w:t>() – обрабатывают матрицу состояния</w:t>
      </w:r>
      <w:r>
        <w:rPr>
          <w:szCs w:val="28"/>
        </w:rPr>
        <w:t>.</w:t>
      </w:r>
    </w:p>
    <w:p w:rsidR="00913A88" w:rsidRPr="004D30BE" w:rsidRDefault="00913A88" w:rsidP="00913A88">
      <w:pPr>
        <w:spacing w:after="0"/>
        <w:rPr>
          <w:szCs w:val="28"/>
        </w:rPr>
      </w:pPr>
      <w:r w:rsidRPr="00913A88">
        <w:rPr>
          <w:szCs w:val="28"/>
        </w:rPr>
        <w:lastRenderedPageBreak/>
        <w:t xml:space="preserve">Преобразование </w:t>
      </w:r>
      <w:proofErr w:type="spellStart"/>
      <w:r w:rsidRPr="00913A88">
        <w:rPr>
          <w:szCs w:val="28"/>
          <w:lang w:val="en-US"/>
        </w:rPr>
        <w:t>SubBytes</w:t>
      </w:r>
      <w:proofErr w:type="spellEnd"/>
      <w:r w:rsidRPr="00913A88">
        <w:rPr>
          <w:szCs w:val="28"/>
        </w:rPr>
        <w:t>() выполняет нелинейную замену байт матрицы состояния с помощью таблицы (</w:t>
      </w:r>
      <w:r w:rsidRPr="00913A88">
        <w:rPr>
          <w:szCs w:val="28"/>
          <w:lang w:val="en-US"/>
        </w:rPr>
        <w:t>S</w:t>
      </w:r>
      <w:r w:rsidRPr="00913A88">
        <w:rPr>
          <w:szCs w:val="28"/>
        </w:rPr>
        <w:t>-блока). При этом каждый байт обрабатывается независимо от других.</w:t>
      </w:r>
    </w:p>
    <w:p w:rsidR="00913A88" w:rsidRDefault="00913A88" w:rsidP="00913A88">
      <w:pPr>
        <w:spacing w:after="0"/>
      </w:pPr>
      <w:r w:rsidRPr="00913A88">
        <w:rPr>
          <w:szCs w:val="28"/>
        </w:rPr>
        <w:t xml:space="preserve">Преобразование </w:t>
      </w:r>
      <w:proofErr w:type="spellStart"/>
      <w:r w:rsidRPr="00913A88">
        <w:rPr>
          <w:szCs w:val="28"/>
          <w:lang w:val="en-US"/>
        </w:rPr>
        <w:t>ShiftRows</w:t>
      </w:r>
      <w:proofErr w:type="spellEnd"/>
      <w:r w:rsidRPr="00913A88">
        <w:rPr>
          <w:szCs w:val="28"/>
        </w:rPr>
        <w:t>() выполняет циклический сдвиг байт в трёх последних строках матрицы состояния на различное число</w:t>
      </w:r>
      <w:r>
        <w:rPr>
          <w:szCs w:val="28"/>
        </w:rPr>
        <w:t xml:space="preserve"> байт (смещений). Первая строка</w:t>
      </w:r>
      <w:r w:rsidRPr="00913A88">
        <w:rPr>
          <w:szCs w:val="28"/>
        </w:rPr>
        <w:t xml:space="preserve"> не </w:t>
      </w:r>
      <w:r>
        <w:rPr>
          <w:szCs w:val="28"/>
        </w:rPr>
        <w:t>сдвигается</w:t>
      </w:r>
      <w:r w:rsidRPr="00913A88">
        <w:rPr>
          <w:szCs w:val="28"/>
        </w:rPr>
        <w:t>.</w:t>
      </w:r>
      <w:r>
        <w:rPr>
          <w:szCs w:val="28"/>
        </w:rPr>
        <w:t xml:space="preserve"> </w:t>
      </w:r>
      <w:r>
        <w:t>В итоге байты сдвигаются на «младшие» позиции в строке, в то время как «самые младшие» байты перемещаются вокруг строки в её «вершину».</w:t>
      </w:r>
    </w:p>
    <w:p w:rsidR="005365CF" w:rsidRDefault="00913A88" w:rsidP="005365CF">
      <w:pPr>
        <w:spacing w:after="0"/>
        <w:rPr>
          <w:szCs w:val="28"/>
        </w:rPr>
      </w:pPr>
      <w:r w:rsidRPr="00913A88">
        <w:rPr>
          <w:szCs w:val="28"/>
        </w:rPr>
        <w:t xml:space="preserve">Преобразование </w:t>
      </w:r>
      <w:proofErr w:type="spellStart"/>
      <w:r w:rsidRPr="00913A88">
        <w:rPr>
          <w:szCs w:val="28"/>
        </w:rPr>
        <w:t>MixColumns</w:t>
      </w:r>
      <w:proofErr w:type="spellEnd"/>
      <w:r w:rsidRPr="00913A88">
        <w:rPr>
          <w:szCs w:val="28"/>
        </w:rPr>
        <w:t>() обрабатывает матрицу состояния столбец за столбцом. Каждый</w:t>
      </w:r>
      <w:r>
        <w:rPr>
          <w:szCs w:val="28"/>
        </w:rPr>
        <w:t xml:space="preserve"> </w:t>
      </w:r>
      <w:r w:rsidRPr="00913A88">
        <w:rPr>
          <w:szCs w:val="28"/>
        </w:rPr>
        <w:t>столбец используется в качестве четырёхчленного многочлена.</w:t>
      </w:r>
      <w:r>
        <w:rPr>
          <w:szCs w:val="28"/>
        </w:rPr>
        <w:t xml:space="preserve"> </w:t>
      </w:r>
      <w:r w:rsidRPr="00913A88">
        <w:rPr>
          <w:szCs w:val="28"/>
        </w:rPr>
        <w:t>Столбцы рассма</w:t>
      </w:r>
      <w:r>
        <w:rPr>
          <w:szCs w:val="28"/>
        </w:rPr>
        <w:t>триваются как многочлены в поле</w:t>
      </w:r>
      <w:r w:rsidR="005365CF" w:rsidRPr="005365CF">
        <w:rPr>
          <w:szCs w:val="28"/>
        </w:rPr>
        <w:t xml:space="preserve"> </w:t>
      </w:r>
      <m:oMath>
        <m:r>
          <w:rPr>
            <w:rFonts w:ascii="Cambria Math" w:hAnsi="Cambria Math"/>
            <w:szCs w:val="28"/>
          </w:rPr>
          <m:t>GF(</m:t>
        </m:r>
        <m:sSup>
          <m:sSupPr>
            <m:ctrlPr>
              <w:rPr>
                <w:rFonts w:ascii="Cambria Math" w:hAnsi="Cambria Math"/>
                <w:i/>
                <w:szCs w:val="28"/>
              </w:rPr>
            </m:ctrlPr>
          </m:sSupPr>
          <m:e>
            <m:r>
              <w:rPr>
                <w:rFonts w:ascii="Cambria Math" w:hAnsi="Cambria Math"/>
                <w:szCs w:val="28"/>
              </w:rPr>
              <m:t>2</m:t>
            </m:r>
          </m:e>
          <m:sup>
            <m:r>
              <w:rPr>
                <w:rFonts w:ascii="Cambria Math" w:hAnsi="Cambria Math"/>
                <w:szCs w:val="28"/>
              </w:rPr>
              <m:t>8</m:t>
            </m:r>
          </m:sup>
        </m:sSup>
        <m:r>
          <w:rPr>
            <w:rFonts w:ascii="Cambria Math" w:hAnsi="Cambria Math"/>
            <w:szCs w:val="28"/>
          </w:rPr>
          <m:t>)</m:t>
        </m:r>
      </m:oMath>
      <w:r>
        <w:rPr>
          <w:szCs w:val="28"/>
        </w:rPr>
        <w:t xml:space="preserve"> и умножаются по модулю </w:t>
      </w:r>
      <m:oMath>
        <m:sSup>
          <m:sSupPr>
            <m:ctrlPr>
              <w:rPr>
                <w:rFonts w:ascii="Cambria Math" w:hAnsi="Cambria Math"/>
                <w:i/>
                <w:szCs w:val="28"/>
              </w:rPr>
            </m:ctrlPr>
          </m:sSupPr>
          <m:e>
            <m:r>
              <w:rPr>
                <w:rFonts w:ascii="Cambria Math" w:hAnsi="Cambria Math"/>
                <w:szCs w:val="28"/>
              </w:rPr>
              <m:t>x</m:t>
            </m:r>
          </m:e>
          <m:sup>
            <m:r>
              <w:rPr>
                <w:rFonts w:ascii="Cambria Math" w:hAnsi="Cambria Math"/>
                <w:szCs w:val="28"/>
              </w:rPr>
              <m:t>4</m:t>
            </m:r>
          </m:sup>
        </m:sSup>
        <m:r>
          <w:rPr>
            <w:rFonts w:ascii="Cambria Math" w:hAnsi="Cambria Math"/>
            <w:szCs w:val="28"/>
          </w:rPr>
          <m:t>+1</m:t>
        </m:r>
      </m:oMath>
      <w:r w:rsidRPr="00913A88">
        <w:rPr>
          <w:szCs w:val="28"/>
        </w:rPr>
        <w:t xml:space="preserve"> на</w:t>
      </w:r>
      <w:r w:rsidR="005365CF">
        <w:rPr>
          <w:szCs w:val="28"/>
          <w:lang w:val="en-US"/>
        </w:rPr>
        <w:t xml:space="preserve"> </w:t>
      </w:r>
      <w:r w:rsidRPr="00913A88">
        <w:rPr>
          <w:szCs w:val="28"/>
        </w:rPr>
        <w:t xml:space="preserve">фиксированный </w:t>
      </w:r>
      <w:proofErr w:type="gramStart"/>
      <w:r w:rsidRPr="00913A88">
        <w:rPr>
          <w:szCs w:val="28"/>
        </w:rPr>
        <w:t>многочлен</w:t>
      </w:r>
      <w:proofErr w:type="gramEnd"/>
      <w:r w:rsidRPr="00913A88">
        <w:rPr>
          <w:szCs w:val="28"/>
        </w:rPr>
        <w:t xml:space="preserve"> а(х):</w:t>
      </w:r>
    </w:p>
    <w:tbl>
      <w:tblPr>
        <w:tblStyle w:val="af2"/>
        <w:tblW w:w="949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05"/>
        <w:gridCol w:w="993"/>
      </w:tblGrid>
      <w:tr w:rsidR="00624265" w:rsidTr="00624265">
        <w:tc>
          <w:tcPr>
            <w:tcW w:w="8505" w:type="dxa"/>
          </w:tcPr>
          <w:p w:rsidR="00624265" w:rsidRPr="008C3630" w:rsidRDefault="00624265" w:rsidP="008C3630">
            <w:pPr>
              <w:ind w:left="709" w:hanging="709"/>
              <w:jc w:val="center"/>
              <w:rPr>
                <w:szCs w:val="28"/>
              </w:rPr>
            </w:pPr>
            <m:oMath>
              <m:r>
                <w:rPr>
                  <w:rFonts w:ascii="Cambria Math" w:hAnsi="Cambria Math"/>
                  <w:szCs w:val="28"/>
                  <w:lang w:val="en-US"/>
                </w:rPr>
                <m:t>a</m:t>
              </m:r>
              <m:d>
                <m:dPr>
                  <m:ctrlPr>
                    <w:rPr>
                      <w:rFonts w:ascii="Cambria Math" w:hAnsi="Cambria Math"/>
                      <w:i/>
                      <w:szCs w:val="28"/>
                      <w:lang w:val="en-US"/>
                    </w:rPr>
                  </m:ctrlPr>
                </m:dPr>
                <m:e>
                  <m:r>
                    <w:rPr>
                      <w:rFonts w:ascii="Cambria Math" w:hAnsi="Cambria Math"/>
                      <w:szCs w:val="28"/>
                      <w:lang w:val="en-US"/>
                    </w:rPr>
                    <m:t>x</m:t>
                  </m:r>
                </m:e>
              </m:d>
              <m:r>
                <w:rPr>
                  <w:rFonts w:ascii="Cambria Math" w:hAnsi="Cambria Math"/>
                  <w:szCs w:val="28"/>
                  <w:lang w:val="en-US"/>
                </w:rPr>
                <m:t>=3</m:t>
              </m:r>
              <m:sSup>
                <m:sSupPr>
                  <m:ctrlPr>
                    <w:rPr>
                      <w:rFonts w:ascii="Cambria Math" w:hAnsi="Cambria Math"/>
                      <w:i/>
                      <w:szCs w:val="28"/>
                      <w:lang w:val="en-US"/>
                    </w:rPr>
                  </m:ctrlPr>
                </m:sSupPr>
                <m:e>
                  <m:r>
                    <w:rPr>
                      <w:rFonts w:ascii="Cambria Math" w:hAnsi="Cambria Math"/>
                      <w:szCs w:val="28"/>
                      <w:lang w:val="en-US"/>
                    </w:rPr>
                    <m:t>x</m:t>
                  </m:r>
                </m:e>
                <m:sup>
                  <m:r>
                    <w:rPr>
                      <w:rFonts w:ascii="Cambria Math" w:hAnsi="Cambria Math"/>
                      <w:szCs w:val="28"/>
                      <w:lang w:val="en-US"/>
                    </w:rPr>
                    <m:t>3</m:t>
                  </m:r>
                </m:sup>
              </m:sSup>
              <m:r>
                <w:rPr>
                  <w:rFonts w:ascii="Cambria Math" w:hAnsi="Cambria Math"/>
                  <w:szCs w:val="28"/>
                  <w:lang w:val="en-US"/>
                </w:rPr>
                <m:t>+</m:t>
              </m:r>
              <m:sSup>
                <m:sSupPr>
                  <m:ctrlPr>
                    <w:rPr>
                      <w:rFonts w:ascii="Cambria Math" w:hAnsi="Cambria Math"/>
                      <w:i/>
                      <w:szCs w:val="28"/>
                      <w:lang w:val="en-US"/>
                    </w:rPr>
                  </m:ctrlPr>
                </m:sSupPr>
                <m:e>
                  <m:r>
                    <w:rPr>
                      <w:rFonts w:ascii="Cambria Math" w:hAnsi="Cambria Math"/>
                      <w:szCs w:val="28"/>
                      <w:lang w:val="en-US"/>
                    </w:rPr>
                    <m:t>x</m:t>
                  </m:r>
                </m:e>
                <m:sup>
                  <m:r>
                    <w:rPr>
                      <w:rFonts w:ascii="Cambria Math" w:hAnsi="Cambria Math"/>
                      <w:szCs w:val="28"/>
                      <w:lang w:val="en-US"/>
                    </w:rPr>
                    <m:t>2</m:t>
                  </m:r>
                </m:sup>
              </m:sSup>
              <m:r>
                <w:rPr>
                  <w:rFonts w:ascii="Cambria Math" w:hAnsi="Cambria Math"/>
                  <w:szCs w:val="28"/>
                  <w:lang w:val="en-US"/>
                </w:rPr>
                <m:t>+x+2</m:t>
              </m:r>
            </m:oMath>
            <w:r w:rsidR="008C3630">
              <w:rPr>
                <w:szCs w:val="28"/>
              </w:rPr>
              <w:t>.</w:t>
            </w:r>
          </w:p>
        </w:tc>
        <w:tc>
          <w:tcPr>
            <w:tcW w:w="993" w:type="dxa"/>
          </w:tcPr>
          <w:p w:rsidR="00624265" w:rsidRDefault="00624265" w:rsidP="008C3630">
            <w:pPr>
              <w:ind w:firstLine="0"/>
              <w:jc w:val="right"/>
              <w:rPr>
                <w:szCs w:val="28"/>
              </w:rPr>
            </w:pPr>
            <w:r>
              <w:rPr>
                <w:szCs w:val="28"/>
              </w:rPr>
              <w:t>(3.2)</w:t>
            </w:r>
          </w:p>
        </w:tc>
      </w:tr>
    </w:tbl>
    <w:p w:rsidR="005365CF" w:rsidRPr="004D30BE" w:rsidRDefault="005365CF" w:rsidP="005365CF">
      <w:pPr>
        <w:spacing w:after="0"/>
        <w:rPr>
          <w:szCs w:val="28"/>
        </w:rPr>
      </w:pPr>
      <w:r w:rsidRPr="005365CF">
        <w:rPr>
          <w:szCs w:val="28"/>
        </w:rPr>
        <w:t xml:space="preserve">Преобразование </w:t>
      </w:r>
      <w:proofErr w:type="spellStart"/>
      <w:proofErr w:type="gramStart"/>
      <w:r w:rsidRPr="005365CF">
        <w:rPr>
          <w:szCs w:val="28"/>
          <w:lang w:val="en-US"/>
        </w:rPr>
        <w:t>AddRoundKey</w:t>
      </w:r>
      <w:proofErr w:type="spellEnd"/>
      <w:r w:rsidRPr="005365CF">
        <w:rPr>
          <w:szCs w:val="28"/>
        </w:rPr>
        <w:t>(</w:t>
      </w:r>
      <w:proofErr w:type="gramEnd"/>
      <w:r w:rsidRPr="005365CF">
        <w:rPr>
          <w:szCs w:val="28"/>
        </w:rPr>
        <w:t xml:space="preserve">) выполняет сложение ключа </w:t>
      </w:r>
      <w:r>
        <w:rPr>
          <w:szCs w:val="28"/>
        </w:rPr>
        <w:t>раунда</w:t>
      </w:r>
      <w:r w:rsidRPr="005365CF">
        <w:rPr>
          <w:szCs w:val="28"/>
        </w:rPr>
        <w:t xml:space="preserve"> и матрицы состояния с помощью простой побитовой операции </w:t>
      </w:r>
      <w:r w:rsidRPr="005365CF">
        <w:rPr>
          <w:szCs w:val="28"/>
          <w:lang w:val="en-US"/>
        </w:rPr>
        <w:t>XOR</w:t>
      </w:r>
      <w:r w:rsidRPr="005365CF">
        <w:rPr>
          <w:szCs w:val="28"/>
        </w:rPr>
        <w:t xml:space="preserve">. Каждый ключ раунда состоит из </w:t>
      </w:r>
      <w:proofErr w:type="spellStart"/>
      <w:r w:rsidRPr="005365CF">
        <w:rPr>
          <w:szCs w:val="28"/>
          <w:lang w:val="en-US"/>
        </w:rPr>
        <w:t>Nb</w:t>
      </w:r>
      <w:proofErr w:type="spellEnd"/>
      <w:r w:rsidRPr="005365CF">
        <w:rPr>
          <w:szCs w:val="28"/>
        </w:rPr>
        <w:t xml:space="preserve"> слов массива </w:t>
      </w:r>
      <w:proofErr w:type="spellStart"/>
      <w:r w:rsidRPr="005365CF">
        <w:rPr>
          <w:szCs w:val="28"/>
        </w:rPr>
        <w:t>подключей</w:t>
      </w:r>
      <w:proofErr w:type="spellEnd"/>
      <w:r w:rsidRPr="005365CF">
        <w:rPr>
          <w:szCs w:val="28"/>
        </w:rPr>
        <w:t xml:space="preserve">. Каждое из этих </w:t>
      </w:r>
      <w:proofErr w:type="spellStart"/>
      <w:r w:rsidRPr="005365CF">
        <w:rPr>
          <w:szCs w:val="28"/>
          <w:lang w:val="en-US"/>
        </w:rPr>
        <w:t>Nb</w:t>
      </w:r>
      <w:proofErr w:type="spellEnd"/>
      <w:r w:rsidRPr="005365CF">
        <w:rPr>
          <w:szCs w:val="28"/>
        </w:rPr>
        <w:t xml:space="preserve"> слов складывается со столбцами</w:t>
      </w:r>
      <w:r>
        <w:rPr>
          <w:szCs w:val="28"/>
        </w:rPr>
        <w:t xml:space="preserve"> матрицы состояния.</w:t>
      </w:r>
    </w:p>
    <w:p w:rsidR="005365CF" w:rsidRPr="004D30BE" w:rsidRDefault="005365CF" w:rsidP="005365CF">
      <w:pPr>
        <w:spacing w:after="0"/>
        <w:rPr>
          <w:szCs w:val="28"/>
        </w:rPr>
      </w:pPr>
      <w:r w:rsidRPr="005365CF">
        <w:rPr>
          <w:szCs w:val="28"/>
        </w:rPr>
        <w:t xml:space="preserve">Процедура расширения ключа используется в алгоритме AES для создания массива </w:t>
      </w:r>
      <w:proofErr w:type="spellStart"/>
      <w:r w:rsidRPr="005365CF">
        <w:rPr>
          <w:szCs w:val="28"/>
        </w:rPr>
        <w:t>подключей</w:t>
      </w:r>
      <w:proofErr w:type="spellEnd"/>
      <w:r w:rsidRPr="005365CF">
        <w:rPr>
          <w:szCs w:val="28"/>
        </w:rPr>
        <w:t xml:space="preserve"> из ключа шифрования K. Всего генерируется </w:t>
      </w:r>
      <w:proofErr w:type="spellStart"/>
      <w:r w:rsidRPr="005365CF">
        <w:rPr>
          <w:szCs w:val="28"/>
        </w:rPr>
        <w:t>Nb</w:t>
      </w:r>
      <w:proofErr w:type="spellEnd"/>
      <w:r w:rsidRPr="005365CF">
        <w:rPr>
          <w:szCs w:val="28"/>
        </w:rPr>
        <w:t>(</w:t>
      </w:r>
      <w:proofErr w:type="spellStart"/>
      <w:r w:rsidRPr="005365CF">
        <w:rPr>
          <w:szCs w:val="28"/>
        </w:rPr>
        <w:t>Nr</w:t>
      </w:r>
      <w:proofErr w:type="spellEnd"/>
      <w:r w:rsidRPr="005365CF">
        <w:rPr>
          <w:szCs w:val="28"/>
        </w:rPr>
        <w:t xml:space="preserve"> + 1) слов. В начале алгоритма требуется </w:t>
      </w:r>
      <w:proofErr w:type="spellStart"/>
      <w:r w:rsidRPr="005365CF">
        <w:rPr>
          <w:szCs w:val="28"/>
        </w:rPr>
        <w:t>Nb</w:t>
      </w:r>
      <w:proofErr w:type="spellEnd"/>
      <w:r w:rsidRPr="005365CF">
        <w:rPr>
          <w:szCs w:val="28"/>
        </w:rPr>
        <w:t xml:space="preserve"> слов и затем в каждом из </w:t>
      </w:r>
      <w:proofErr w:type="spellStart"/>
      <w:r w:rsidRPr="005365CF">
        <w:rPr>
          <w:szCs w:val="28"/>
        </w:rPr>
        <w:t>Nr</w:t>
      </w:r>
      <w:proofErr w:type="spellEnd"/>
      <w:r w:rsidRPr="005365CF">
        <w:rPr>
          <w:szCs w:val="28"/>
        </w:rPr>
        <w:t xml:space="preserve"> раундов требуется </w:t>
      </w:r>
      <w:proofErr w:type="spellStart"/>
      <w:r w:rsidRPr="005365CF">
        <w:rPr>
          <w:szCs w:val="28"/>
        </w:rPr>
        <w:t>Nb</w:t>
      </w:r>
      <w:proofErr w:type="spellEnd"/>
      <w:r w:rsidRPr="005365CF">
        <w:rPr>
          <w:szCs w:val="28"/>
        </w:rPr>
        <w:t xml:space="preserve"> слов ключевых данных.</w:t>
      </w:r>
    </w:p>
    <w:p w:rsidR="007D541C" w:rsidRPr="007D541C" w:rsidRDefault="007D541C" w:rsidP="007D541C">
      <w:pPr>
        <w:spacing w:after="0"/>
        <w:rPr>
          <w:szCs w:val="28"/>
        </w:rPr>
      </w:pPr>
      <w:r w:rsidRPr="007D541C">
        <w:rPr>
          <w:szCs w:val="28"/>
        </w:rPr>
        <w:t xml:space="preserve">Функция </w:t>
      </w:r>
      <w:proofErr w:type="spellStart"/>
      <w:r w:rsidRPr="007D541C">
        <w:rPr>
          <w:szCs w:val="28"/>
        </w:rPr>
        <w:t>SubWord</w:t>
      </w:r>
      <w:proofErr w:type="spellEnd"/>
      <w:r w:rsidRPr="007D541C">
        <w:rPr>
          <w:szCs w:val="28"/>
        </w:rPr>
        <w:t>() принимает на вход 4-байтное слово. Выходное слово формируется путём замены каждого из этих четырёх байт с помощью S-блока.</w:t>
      </w:r>
    </w:p>
    <w:p w:rsidR="007D541C" w:rsidRPr="007D541C" w:rsidRDefault="007D541C" w:rsidP="007D541C">
      <w:pPr>
        <w:spacing w:after="0"/>
        <w:rPr>
          <w:szCs w:val="28"/>
        </w:rPr>
      </w:pPr>
      <w:r w:rsidRPr="007D541C">
        <w:rPr>
          <w:szCs w:val="28"/>
        </w:rPr>
        <w:t xml:space="preserve">Функция </w:t>
      </w:r>
      <w:proofErr w:type="spellStart"/>
      <w:r w:rsidRPr="007D541C">
        <w:rPr>
          <w:szCs w:val="28"/>
        </w:rPr>
        <w:t>RotWord</w:t>
      </w:r>
      <w:proofErr w:type="spellEnd"/>
      <w:r w:rsidRPr="007D541C">
        <w:rPr>
          <w:szCs w:val="28"/>
        </w:rPr>
        <w:t>() принимает на вход слово и выполняет циклическую перестановку.</w:t>
      </w:r>
    </w:p>
    <w:p w:rsidR="007D541C" w:rsidRDefault="007D541C" w:rsidP="007D541C">
      <w:pPr>
        <w:spacing w:after="0"/>
        <w:rPr>
          <w:szCs w:val="28"/>
        </w:rPr>
      </w:pPr>
      <w:r>
        <w:rPr>
          <w:szCs w:val="28"/>
        </w:rPr>
        <w:t>П</w:t>
      </w:r>
      <w:r w:rsidRPr="007D541C">
        <w:rPr>
          <w:szCs w:val="28"/>
        </w:rPr>
        <w:t xml:space="preserve">ервые </w:t>
      </w:r>
      <w:proofErr w:type="spellStart"/>
      <w:r w:rsidRPr="007D541C">
        <w:rPr>
          <w:szCs w:val="28"/>
        </w:rPr>
        <w:t>Nk</w:t>
      </w:r>
      <w:proofErr w:type="spellEnd"/>
      <w:r w:rsidRPr="007D541C">
        <w:rPr>
          <w:szCs w:val="28"/>
        </w:rPr>
        <w:t xml:space="preserve"> слов расширенного ключа заполняются ключом шифрования.</w:t>
      </w:r>
      <w:r>
        <w:rPr>
          <w:szCs w:val="28"/>
        </w:rPr>
        <w:t xml:space="preserve"> Каждое последующее слово</w:t>
      </w:r>
      <w:r w:rsidRPr="007D541C">
        <w:rPr>
          <w:szCs w:val="28"/>
        </w:rPr>
        <w:t xml:space="preserve">, вычисляется путём выполнения </w:t>
      </w:r>
      <w:r w:rsidRPr="007D541C">
        <w:rPr>
          <w:szCs w:val="28"/>
        </w:rPr>
        <w:lastRenderedPageBreak/>
        <w:t>операции XOR между</w:t>
      </w:r>
      <w:r>
        <w:rPr>
          <w:szCs w:val="28"/>
        </w:rPr>
        <w:t xml:space="preserve"> предыдущим словом</w:t>
      </w:r>
      <w:r w:rsidRPr="007D541C">
        <w:rPr>
          <w:szCs w:val="28"/>
        </w:rPr>
        <w:t xml:space="preserve">, и словом, находящимся на </w:t>
      </w:r>
      <w:proofErr w:type="spellStart"/>
      <w:r w:rsidRPr="007D541C">
        <w:rPr>
          <w:szCs w:val="28"/>
        </w:rPr>
        <w:t>Nk</w:t>
      </w:r>
      <w:proofErr w:type="spellEnd"/>
      <w:r w:rsidRPr="007D541C">
        <w:rPr>
          <w:szCs w:val="28"/>
        </w:rPr>
        <w:t xml:space="preserve"> позиций раньше</w:t>
      </w:r>
      <w:r>
        <w:rPr>
          <w:szCs w:val="28"/>
        </w:rPr>
        <w:t>.</w:t>
      </w:r>
    </w:p>
    <w:p w:rsidR="007D541C" w:rsidRDefault="007D541C" w:rsidP="007D541C">
      <w:pPr>
        <w:spacing w:after="0"/>
        <w:rPr>
          <w:szCs w:val="28"/>
        </w:rPr>
      </w:pPr>
      <w:r w:rsidRPr="007D541C">
        <w:rPr>
          <w:szCs w:val="28"/>
        </w:rPr>
        <w:t>При вычислении слов, находящихся на позициях</w:t>
      </w:r>
      <w:r>
        <w:rPr>
          <w:szCs w:val="28"/>
        </w:rPr>
        <w:t xml:space="preserve"> кратных </w:t>
      </w:r>
      <w:proofErr w:type="spellStart"/>
      <w:r>
        <w:rPr>
          <w:szCs w:val="28"/>
        </w:rPr>
        <w:t>Nk</w:t>
      </w:r>
      <w:proofErr w:type="spellEnd"/>
      <w:r>
        <w:rPr>
          <w:szCs w:val="28"/>
        </w:rPr>
        <w:t>, над предыдущим словом</w:t>
      </w:r>
      <w:r w:rsidRPr="007D541C">
        <w:rPr>
          <w:szCs w:val="28"/>
        </w:rPr>
        <w:t xml:space="preserve"> производятся</w:t>
      </w:r>
      <w:r>
        <w:rPr>
          <w:szCs w:val="28"/>
        </w:rPr>
        <w:t xml:space="preserve"> </w:t>
      </w:r>
      <w:r w:rsidRPr="007D541C">
        <w:rPr>
          <w:szCs w:val="28"/>
        </w:rPr>
        <w:t>дополнительные операции. Сначала в слове производится циклический сдвиг байт функцией</w:t>
      </w:r>
      <w:r>
        <w:rPr>
          <w:szCs w:val="28"/>
        </w:rPr>
        <w:t xml:space="preserve"> </w:t>
      </w:r>
      <w:proofErr w:type="spellStart"/>
      <w:r w:rsidRPr="007D541C">
        <w:rPr>
          <w:szCs w:val="28"/>
        </w:rPr>
        <w:t>RotWord</w:t>
      </w:r>
      <w:proofErr w:type="spellEnd"/>
      <w:r w:rsidRPr="007D541C">
        <w:rPr>
          <w:szCs w:val="28"/>
        </w:rPr>
        <w:t xml:space="preserve">(). Затем функция </w:t>
      </w:r>
      <w:proofErr w:type="spellStart"/>
      <w:r w:rsidRPr="007D541C">
        <w:rPr>
          <w:szCs w:val="28"/>
        </w:rPr>
        <w:t>SubWord</w:t>
      </w:r>
      <w:proofErr w:type="spellEnd"/>
      <w:r w:rsidRPr="007D541C">
        <w:rPr>
          <w:szCs w:val="28"/>
        </w:rPr>
        <w:t>() изменяет все четыре байта слова с помощью таблицы. После</w:t>
      </w:r>
      <w:r>
        <w:rPr>
          <w:szCs w:val="28"/>
        </w:rPr>
        <w:t xml:space="preserve"> </w:t>
      </w:r>
      <w:r w:rsidRPr="007D541C">
        <w:rPr>
          <w:szCs w:val="28"/>
        </w:rPr>
        <w:t>чего выполняется операция XOR между выходом фу</w:t>
      </w:r>
      <w:r>
        <w:rPr>
          <w:szCs w:val="28"/>
        </w:rPr>
        <w:t xml:space="preserve">нкции </w:t>
      </w:r>
      <w:proofErr w:type="spellStart"/>
      <w:r>
        <w:rPr>
          <w:szCs w:val="28"/>
        </w:rPr>
        <w:t>SubWord</w:t>
      </w:r>
      <w:proofErr w:type="spellEnd"/>
      <w:r>
        <w:rPr>
          <w:szCs w:val="28"/>
        </w:rPr>
        <w:t>() и словом</w:t>
      </w:r>
      <w:r w:rsidRPr="007D541C">
        <w:rPr>
          <w:szCs w:val="28"/>
        </w:rPr>
        <w:t xml:space="preserve"> из массива</w:t>
      </w:r>
      <w:r>
        <w:rPr>
          <w:szCs w:val="28"/>
        </w:rPr>
        <w:t xml:space="preserve"> </w:t>
      </w:r>
      <w:r w:rsidRPr="007D541C">
        <w:rPr>
          <w:szCs w:val="28"/>
        </w:rPr>
        <w:t>констант.</w:t>
      </w:r>
    </w:p>
    <w:p w:rsidR="007D541C" w:rsidRDefault="007D541C" w:rsidP="007D541C">
      <w:pPr>
        <w:spacing w:after="0"/>
        <w:rPr>
          <w:szCs w:val="28"/>
        </w:rPr>
      </w:pPr>
      <w:r w:rsidRPr="007D541C">
        <w:rPr>
          <w:szCs w:val="28"/>
        </w:rPr>
        <w:t>Важно отметить, что процедура расширения ключа для 256-битных ключей шифрования</w:t>
      </w:r>
      <w:r>
        <w:rPr>
          <w:szCs w:val="28"/>
        </w:rPr>
        <w:t xml:space="preserve"> </w:t>
      </w:r>
      <w:r w:rsidRPr="007D541C">
        <w:rPr>
          <w:szCs w:val="28"/>
        </w:rPr>
        <w:t>(</w:t>
      </w:r>
      <w:proofErr w:type="spellStart"/>
      <w:r w:rsidRPr="007D541C">
        <w:rPr>
          <w:szCs w:val="28"/>
        </w:rPr>
        <w:t>Nk</w:t>
      </w:r>
      <w:proofErr w:type="spellEnd"/>
      <w:r w:rsidRPr="007D541C">
        <w:rPr>
          <w:szCs w:val="28"/>
        </w:rPr>
        <w:t xml:space="preserve"> = 8) немного отличается от процедуры для 128- и 192-битных ключей. Если </w:t>
      </w:r>
      <w:proofErr w:type="spellStart"/>
      <w:r w:rsidRPr="007D541C">
        <w:rPr>
          <w:szCs w:val="28"/>
        </w:rPr>
        <w:t>Nk</w:t>
      </w:r>
      <w:proofErr w:type="spellEnd"/>
      <w:r w:rsidRPr="007D541C">
        <w:rPr>
          <w:szCs w:val="28"/>
        </w:rPr>
        <w:t xml:space="preserve"> = 8 и i </w:t>
      </w:r>
      <w:r>
        <w:rPr>
          <w:szCs w:val="28"/>
        </w:rPr>
        <w:t>–</w:t>
      </w:r>
      <w:r w:rsidRPr="007D541C">
        <w:rPr>
          <w:szCs w:val="28"/>
        </w:rPr>
        <w:t xml:space="preserve"> 4</w:t>
      </w:r>
      <w:r>
        <w:rPr>
          <w:szCs w:val="28"/>
        </w:rPr>
        <w:t xml:space="preserve"> </w:t>
      </w:r>
      <w:r w:rsidRPr="007D541C">
        <w:rPr>
          <w:szCs w:val="28"/>
        </w:rPr>
        <w:t xml:space="preserve">кратно </w:t>
      </w:r>
      <w:proofErr w:type="spellStart"/>
      <w:r w:rsidRPr="007D541C">
        <w:rPr>
          <w:szCs w:val="28"/>
        </w:rPr>
        <w:t>Nk</w:t>
      </w:r>
      <w:proofErr w:type="spellEnd"/>
      <w:r w:rsidRPr="007D541C">
        <w:rPr>
          <w:szCs w:val="28"/>
        </w:rPr>
        <w:t xml:space="preserve">, то перед операцией XOR </w:t>
      </w:r>
      <w:r>
        <w:rPr>
          <w:szCs w:val="28"/>
        </w:rPr>
        <w:t xml:space="preserve">предыдущее </w:t>
      </w:r>
      <w:r w:rsidRPr="007D541C">
        <w:rPr>
          <w:szCs w:val="28"/>
        </w:rPr>
        <w:t xml:space="preserve">слово обрабатывается функцией </w:t>
      </w:r>
      <w:proofErr w:type="spellStart"/>
      <w:r w:rsidRPr="007D541C">
        <w:rPr>
          <w:szCs w:val="28"/>
        </w:rPr>
        <w:t>SubWord</w:t>
      </w:r>
      <w:proofErr w:type="spellEnd"/>
      <w:r w:rsidRPr="007D541C">
        <w:rPr>
          <w:szCs w:val="28"/>
        </w:rPr>
        <w:t>().</w:t>
      </w:r>
    </w:p>
    <w:p w:rsidR="007D541C" w:rsidRDefault="007D541C" w:rsidP="007D541C">
      <w:pPr>
        <w:spacing w:after="0"/>
        <w:rPr>
          <w:szCs w:val="28"/>
        </w:rPr>
      </w:pPr>
      <w:r>
        <w:rPr>
          <w:szCs w:val="28"/>
        </w:rPr>
        <w:t>П</w:t>
      </w:r>
      <w:r w:rsidRPr="007D541C">
        <w:rPr>
          <w:szCs w:val="28"/>
        </w:rPr>
        <w:t>реобразования, составляющие процедуру шифрования, могут</w:t>
      </w:r>
      <w:r>
        <w:rPr>
          <w:szCs w:val="28"/>
        </w:rPr>
        <w:t xml:space="preserve"> </w:t>
      </w:r>
      <w:r w:rsidRPr="007D541C">
        <w:rPr>
          <w:szCs w:val="28"/>
        </w:rPr>
        <w:t>быть инвертированы и применены в обратном порядке для получения прямой процедуры</w:t>
      </w:r>
      <w:r>
        <w:rPr>
          <w:szCs w:val="28"/>
        </w:rPr>
        <w:t xml:space="preserve"> де</w:t>
      </w:r>
      <w:r w:rsidRPr="007D541C">
        <w:rPr>
          <w:szCs w:val="28"/>
        </w:rPr>
        <w:t>шифрования алгоритма AES. Отдельные преобразования, использующиеся в процедуре</w:t>
      </w:r>
      <w:r>
        <w:rPr>
          <w:szCs w:val="28"/>
        </w:rPr>
        <w:t xml:space="preserve"> де</w:t>
      </w:r>
      <w:r w:rsidRPr="007D541C">
        <w:rPr>
          <w:szCs w:val="28"/>
        </w:rPr>
        <w:t xml:space="preserve">шифрования – </w:t>
      </w:r>
      <w:proofErr w:type="spellStart"/>
      <w:r w:rsidRPr="007D541C">
        <w:rPr>
          <w:szCs w:val="28"/>
        </w:rPr>
        <w:t>InvShiftRows</w:t>
      </w:r>
      <w:proofErr w:type="spellEnd"/>
      <w:r w:rsidRPr="007D541C">
        <w:rPr>
          <w:szCs w:val="28"/>
        </w:rPr>
        <w:t xml:space="preserve">(), </w:t>
      </w:r>
      <w:proofErr w:type="spellStart"/>
      <w:r w:rsidRPr="007D541C">
        <w:rPr>
          <w:szCs w:val="28"/>
        </w:rPr>
        <w:t>InvSubBytes</w:t>
      </w:r>
      <w:proofErr w:type="spellEnd"/>
      <w:r w:rsidRPr="007D541C">
        <w:rPr>
          <w:szCs w:val="28"/>
        </w:rPr>
        <w:t xml:space="preserve">(), </w:t>
      </w:r>
      <w:proofErr w:type="spellStart"/>
      <w:r w:rsidRPr="007D541C">
        <w:rPr>
          <w:szCs w:val="28"/>
        </w:rPr>
        <w:t>In</w:t>
      </w:r>
      <w:r>
        <w:rPr>
          <w:szCs w:val="28"/>
        </w:rPr>
        <w:t>vMixColumns</w:t>
      </w:r>
      <w:proofErr w:type="spellEnd"/>
      <w:r>
        <w:rPr>
          <w:szCs w:val="28"/>
        </w:rPr>
        <w:t xml:space="preserve">() и </w:t>
      </w:r>
      <w:proofErr w:type="spellStart"/>
      <w:r>
        <w:rPr>
          <w:szCs w:val="28"/>
        </w:rPr>
        <w:t>AddRoundKey</w:t>
      </w:r>
      <w:proofErr w:type="spellEnd"/>
      <w:r>
        <w:rPr>
          <w:szCs w:val="28"/>
        </w:rPr>
        <w:t xml:space="preserve">() – </w:t>
      </w:r>
      <w:r w:rsidRPr="007D541C">
        <w:rPr>
          <w:szCs w:val="28"/>
        </w:rPr>
        <w:t>обрабатывают матрицу состояния</w:t>
      </w:r>
      <w:r>
        <w:rPr>
          <w:szCs w:val="28"/>
        </w:rPr>
        <w:t>.</w:t>
      </w:r>
    </w:p>
    <w:p w:rsidR="007D541C" w:rsidRDefault="007D541C" w:rsidP="007D541C">
      <w:pPr>
        <w:spacing w:after="0"/>
        <w:rPr>
          <w:szCs w:val="28"/>
        </w:rPr>
      </w:pPr>
      <w:r w:rsidRPr="007D541C">
        <w:rPr>
          <w:szCs w:val="28"/>
        </w:rPr>
        <w:t xml:space="preserve">Преобразование </w:t>
      </w:r>
      <w:proofErr w:type="spellStart"/>
      <w:r w:rsidRPr="007D541C">
        <w:rPr>
          <w:szCs w:val="28"/>
        </w:rPr>
        <w:t>InvShiftRows</w:t>
      </w:r>
      <w:proofErr w:type="spellEnd"/>
      <w:r w:rsidRPr="007D541C">
        <w:rPr>
          <w:szCs w:val="28"/>
        </w:rPr>
        <w:t xml:space="preserve">() является обратным к </w:t>
      </w:r>
      <w:proofErr w:type="spellStart"/>
      <w:r w:rsidRPr="007D541C">
        <w:rPr>
          <w:szCs w:val="28"/>
        </w:rPr>
        <w:t>ShiftRows</w:t>
      </w:r>
      <w:proofErr w:type="spellEnd"/>
      <w:r w:rsidRPr="007D541C">
        <w:rPr>
          <w:szCs w:val="28"/>
        </w:rPr>
        <w:t>(). Байты в трёх последних</w:t>
      </w:r>
      <w:r>
        <w:rPr>
          <w:szCs w:val="28"/>
        </w:rPr>
        <w:t xml:space="preserve"> </w:t>
      </w:r>
      <w:r w:rsidRPr="007D541C">
        <w:rPr>
          <w:szCs w:val="28"/>
        </w:rPr>
        <w:t>строках матрицы состояния циклически сдвигаются на различное число байт (смещений). Первая строка (с номером r = 0) не сдвигается.</w:t>
      </w:r>
      <w:r>
        <w:rPr>
          <w:szCs w:val="28"/>
        </w:rPr>
        <w:t xml:space="preserve"> Остальные строки сдвигаются аналогично </w:t>
      </w:r>
      <w:proofErr w:type="spellStart"/>
      <w:r w:rsidRPr="007D541C">
        <w:rPr>
          <w:szCs w:val="28"/>
        </w:rPr>
        <w:t>ShiftRows</w:t>
      </w:r>
      <w:proofErr w:type="spellEnd"/>
      <w:r w:rsidRPr="007D541C">
        <w:rPr>
          <w:szCs w:val="28"/>
        </w:rPr>
        <w:t>()</w:t>
      </w:r>
      <w:r>
        <w:rPr>
          <w:szCs w:val="28"/>
        </w:rPr>
        <w:t>.</w:t>
      </w:r>
    </w:p>
    <w:p w:rsidR="007D541C" w:rsidRDefault="007D541C" w:rsidP="007D541C">
      <w:pPr>
        <w:spacing w:after="0"/>
        <w:rPr>
          <w:szCs w:val="28"/>
        </w:rPr>
      </w:pPr>
      <w:r w:rsidRPr="007D541C">
        <w:rPr>
          <w:szCs w:val="28"/>
        </w:rPr>
        <w:t xml:space="preserve">Преобразование </w:t>
      </w:r>
      <w:proofErr w:type="spellStart"/>
      <w:r w:rsidRPr="007D541C">
        <w:rPr>
          <w:szCs w:val="28"/>
        </w:rPr>
        <w:t>InvSubBytes</w:t>
      </w:r>
      <w:proofErr w:type="spellEnd"/>
      <w:r w:rsidRPr="007D541C">
        <w:rPr>
          <w:szCs w:val="28"/>
        </w:rPr>
        <w:t>() является обратным к преобразованию замены байт.</w:t>
      </w:r>
      <w:r>
        <w:rPr>
          <w:szCs w:val="28"/>
        </w:rPr>
        <w:t xml:space="preserve"> </w:t>
      </w:r>
      <w:r w:rsidRPr="007D541C">
        <w:rPr>
          <w:szCs w:val="28"/>
        </w:rPr>
        <w:t xml:space="preserve">Преобразование </w:t>
      </w:r>
      <w:proofErr w:type="spellStart"/>
      <w:r w:rsidRPr="007D541C">
        <w:rPr>
          <w:szCs w:val="28"/>
        </w:rPr>
        <w:t>InvSubBytes</w:t>
      </w:r>
      <w:proofErr w:type="spellEnd"/>
      <w:r w:rsidRPr="007D541C">
        <w:rPr>
          <w:szCs w:val="28"/>
        </w:rPr>
        <w:t>() изменяет каждый байт матрицы состояния с помощью</w:t>
      </w:r>
      <w:r>
        <w:rPr>
          <w:szCs w:val="28"/>
        </w:rPr>
        <w:t xml:space="preserve"> </w:t>
      </w:r>
      <w:r w:rsidRPr="007D541C">
        <w:rPr>
          <w:szCs w:val="28"/>
        </w:rPr>
        <w:t>инвертированного S-блока. Для этого выполняется преобразование, обратное аффинному</w:t>
      </w:r>
      <w:r>
        <w:rPr>
          <w:szCs w:val="28"/>
        </w:rPr>
        <w:t xml:space="preserve"> преобразованию</w:t>
      </w:r>
      <w:r w:rsidRPr="007D541C">
        <w:rPr>
          <w:szCs w:val="28"/>
        </w:rPr>
        <w:t>, и затем находится обратный по умножению элемент в поле</w:t>
      </w:r>
      <w:r>
        <w:rPr>
          <w:szCs w:val="28"/>
        </w:rPr>
        <w:t xml:space="preserve"> </w:t>
      </w:r>
      <m:oMath>
        <m:r>
          <w:rPr>
            <w:rFonts w:ascii="Cambria Math" w:hAnsi="Cambria Math"/>
            <w:szCs w:val="28"/>
          </w:rPr>
          <m:t>GF(</m:t>
        </m:r>
        <m:sSup>
          <m:sSupPr>
            <m:ctrlPr>
              <w:rPr>
                <w:rFonts w:ascii="Cambria Math" w:hAnsi="Cambria Math"/>
                <w:i/>
                <w:szCs w:val="28"/>
              </w:rPr>
            </m:ctrlPr>
          </m:sSupPr>
          <m:e>
            <m:r>
              <w:rPr>
                <w:rFonts w:ascii="Cambria Math" w:hAnsi="Cambria Math"/>
                <w:szCs w:val="28"/>
              </w:rPr>
              <m:t>2</m:t>
            </m:r>
          </m:e>
          <m:sup>
            <m:r>
              <w:rPr>
                <w:rFonts w:ascii="Cambria Math" w:hAnsi="Cambria Math"/>
                <w:szCs w:val="28"/>
              </w:rPr>
              <m:t>8</m:t>
            </m:r>
          </m:sup>
        </m:sSup>
        <m:r>
          <w:rPr>
            <w:rFonts w:ascii="Cambria Math" w:hAnsi="Cambria Math"/>
            <w:szCs w:val="28"/>
          </w:rPr>
          <m:t>)</m:t>
        </m:r>
      </m:oMath>
      <w:r w:rsidRPr="007D541C">
        <w:rPr>
          <w:szCs w:val="28"/>
        </w:rPr>
        <w:t>.</w:t>
      </w:r>
    </w:p>
    <w:p w:rsidR="007D541C" w:rsidRDefault="007D541C" w:rsidP="000B4EEB">
      <w:pPr>
        <w:spacing w:after="0"/>
        <w:rPr>
          <w:szCs w:val="28"/>
        </w:rPr>
      </w:pPr>
      <w:r w:rsidRPr="007D541C">
        <w:rPr>
          <w:szCs w:val="28"/>
        </w:rPr>
        <w:t xml:space="preserve">Преобразование </w:t>
      </w:r>
      <w:proofErr w:type="spellStart"/>
      <w:r w:rsidRPr="007D541C">
        <w:rPr>
          <w:szCs w:val="28"/>
        </w:rPr>
        <w:t>InvMixColumns</w:t>
      </w:r>
      <w:proofErr w:type="spellEnd"/>
      <w:r w:rsidRPr="007D541C">
        <w:rPr>
          <w:szCs w:val="28"/>
        </w:rPr>
        <w:t xml:space="preserve">() является обратным к </w:t>
      </w:r>
      <w:proofErr w:type="spellStart"/>
      <w:r w:rsidRPr="007D541C">
        <w:rPr>
          <w:szCs w:val="28"/>
        </w:rPr>
        <w:t>MixColumns</w:t>
      </w:r>
      <w:proofErr w:type="spellEnd"/>
      <w:r w:rsidRPr="007D541C">
        <w:rPr>
          <w:szCs w:val="28"/>
        </w:rPr>
        <w:t>(). Преобразование</w:t>
      </w:r>
      <w:r w:rsidR="000B4EEB">
        <w:rPr>
          <w:szCs w:val="28"/>
        </w:rPr>
        <w:t xml:space="preserve"> </w:t>
      </w:r>
      <w:proofErr w:type="spellStart"/>
      <w:r w:rsidRPr="007D541C">
        <w:rPr>
          <w:szCs w:val="28"/>
        </w:rPr>
        <w:t>InvMixColumns</w:t>
      </w:r>
      <w:proofErr w:type="spellEnd"/>
      <w:r w:rsidRPr="007D541C">
        <w:rPr>
          <w:szCs w:val="28"/>
        </w:rPr>
        <w:t>() обрабатывает матрицу состояния столбец за столбцом. Каждый столбец</w:t>
      </w:r>
      <w:r w:rsidR="000B4EEB">
        <w:rPr>
          <w:szCs w:val="28"/>
        </w:rPr>
        <w:t xml:space="preserve"> </w:t>
      </w:r>
      <w:r w:rsidRPr="007D541C">
        <w:rPr>
          <w:szCs w:val="28"/>
        </w:rPr>
        <w:t>используется в качес</w:t>
      </w:r>
      <w:r w:rsidR="000B4EEB">
        <w:rPr>
          <w:szCs w:val="28"/>
        </w:rPr>
        <w:t xml:space="preserve">тве четырёхчленного </w:t>
      </w:r>
      <w:r w:rsidR="000B4EEB">
        <w:rPr>
          <w:szCs w:val="28"/>
        </w:rPr>
        <w:lastRenderedPageBreak/>
        <w:t>многочлена</w:t>
      </w:r>
      <w:r w:rsidRPr="007D541C">
        <w:rPr>
          <w:szCs w:val="28"/>
        </w:rPr>
        <w:t>. Столбцы</w:t>
      </w:r>
      <w:r w:rsidR="000B4EEB">
        <w:rPr>
          <w:szCs w:val="28"/>
        </w:rPr>
        <w:t xml:space="preserve"> </w:t>
      </w:r>
      <w:r w:rsidRPr="007D541C">
        <w:rPr>
          <w:szCs w:val="28"/>
        </w:rPr>
        <w:t>рассматрива</w:t>
      </w:r>
      <w:r w:rsidR="000B4EEB">
        <w:rPr>
          <w:szCs w:val="28"/>
        </w:rPr>
        <w:t xml:space="preserve">ются как многочлены в поле </w:t>
      </w:r>
      <m:oMath>
        <m:r>
          <w:rPr>
            <w:rFonts w:ascii="Cambria Math" w:hAnsi="Cambria Math"/>
            <w:szCs w:val="28"/>
          </w:rPr>
          <m:t>GF(</m:t>
        </m:r>
        <m:sSup>
          <m:sSupPr>
            <m:ctrlPr>
              <w:rPr>
                <w:rFonts w:ascii="Cambria Math" w:hAnsi="Cambria Math"/>
                <w:i/>
                <w:szCs w:val="28"/>
              </w:rPr>
            </m:ctrlPr>
          </m:sSupPr>
          <m:e>
            <m:r>
              <w:rPr>
                <w:rFonts w:ascii="Cambria Math" w:hAnsi="Cambria Math"/>
                <w:szCs w:val="28"/>
              </w:rPr>
              <m:t>2</m:t>
            </m:r>
          </m:e>
          <m:sup>
            <m:r>
              <w:rPr>
                <w:rFonts w:ascii="Cambria Math" w:hAnsi="Cambria Math"/>
                <w:szCs w:val="28"/>
              </w:rPr>
              <m:t>8</m:t>
            </m:r>
          </m:sup>
        </m:sSup>
        <m:r>
          <w:rPr>
            <w:rFonts w:ascii="Cambria Math" w:hAnsi="Cambria Math"/>
            <w:szCs w:val="28"/>
          </w:rPr>
          <m:t>)</m:t>
        </m:r>
      </m:oMath>
      <w:r w:rsidRPr="007D541C">
        <w:rPr>
          <w:szCs w:val="28"/>
        </w:rPr>
        <w:t xml:space="preserve"> и умножаются по модулю </w:t>
      </w:r>
      <m:oMath>
        <m:sSup>
          <m:sSupPr>
            <m:ctrlPr>
              <w:rPr>
                <w:rFonts w:ascii="Cambria Math" w:hAnsi="Cambria Math"/>
                <w:i/>
                <w:szCs w:val="28"/>
              </w:rPr>
            </m:ctrlPr>
          </m:sSupPr>
          <m:e>
            <m:r>
              <w:rPr>
                <w:rFonts w:ascii="Cambria Math" w:hAnsi="Cambria Math"/>
                <w:szCs w:val="28"/>
              </w:rPr>
              <m:t>x</m:t>
            </m:r>
          </m:e>
          <m:sup>
            <m:r>
              <w:rPr>
                <w:rFonts w:ascii="Cambria Math" w:hAnsi="Cambria Math"/>
                <w:szCs w:val="28"/>
              </w:rPr>
              <m:t>4</m:t>
            </m:r>
          </m:sup>
        </m:sSup>
        <m:r>
          <w:rPr>
            <w:rFonts w:ascii="Cambria Math" w:hAnsi="Cambria Math"/>
            <w:szCs w:val="28"/>
          </w:rPr>
          <m:t>+1</m:t>
        </m:r>
      </m:oMath>
      <w:r w:rsidRPr="007D541C">
        <w:rPr>
          <w:szCs w:val="28"/>
        </w:rPr>
        <w:t>x на</w:t>
      </w:r>
      <w:r w:rsidR="000B4EEB" w:rsidRPr="000B4EEB">
        <w:rPr>
          <w:szCs w:val="28"/>
        </w:rPr>
        <w:t xml:space="preserve"> </w:t>
      </w:r>
      <w:r w:rsidRPr="007D541C">
        <w:rPr>
          <w:szCs w:val="28"/>
        </w:rPr>
        <w:t xml:space="preserve">фиксированный многочлен </w:t>
      </w:r>
      <m:oMath>
        <m:sSup>
          <m:sSupPr>
            <m:ctrlPr>
              <w:rPr>
                <w:rFonts w:ascii="Cambria Math" w:hAnsi="Cambria Math"/>
                <w:i/>
                <w:szCs w:val="28"/>
              </w:rPr>
            </m:ctrlPr>
          </m:sSupPr>
          <m:e>
            <m:r>
              <w:rPr>
                <w:rFonts w:ascii="Cambria Math" w:hAnsi="Cambria Math"/>
                <w:szCs w:val="28"/>
              </w:rPr>
              <m:t>a</m:t>
            </m:r>
          </m:e>
          <m:sup>
            <m:r>
              <w:rPr>
                <w:rFonts w:ascii="Cambria Math" w:hAnsi="Cambria Math"/>
                <w:szCs w:val="28"/>
              </w:rPr>
              <m:t>-1</m:t>
            </m:r>
          </m:sup>
        </m:sSup>
        <m:r>
          <w:rPr>
            <w:rFonts w:ascii="Cambria Math" w:hAnsi="Cambria Math"/>
            <w:szCs w:val="28"/>
          </w:rPr>
          <m:t>(x)</m:t>
        </m:r>
      </m:oMath>
      <w:r w:rsidRPr="007D541C">
        <w:rPr>
          <w:szCs w:val="28"/>
        </w:rPr>
        <w:t>:</w:t>
      </w:r>
    </w:p>
    <w:tbl>
      <w:tblPr>
        <w:tblStyle w:val="af2"/>
        <w:tblW w:w="949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05"/>
        <w:gridCol w:w="993"/>
      </w:tblGrid>
      <w:tr w:rsidR="00624265" w:rsidTr="00624265">
        <w:tc>
          <w:tcPr>
            <w:tcW w:w="8505" w:type="dxa"/>
          </w:tcPr>
          <w:p w:rsidR="00624265" w:rsidRPr="008C3630" w:rsidRDefault="008E33C0" w:rsidP="008C3630">
            <w:pPr>
              <w:ind w:left="709" w:hanging="709"/>
              <w:jc w:val="center"/>
              <w:rPr>
                <w:szCs w:val="28"/>
              </w:rPr>
            </w:pPr>
            <m:oMath>
              <m:sSup>
                <m:sSupPr>
                  <m:ctrlPr>
                    <w:rPr>
                      <w:rFonts w:ascii="Cambria Math" w:hAnsi="Cambria Math"/>
                      <w:i/>
                      <w:szCs w:val="28"/>
                      <w:lang w:val="en-US"/>
                    </w:rPr>
                  </m:ctrlPr>
                </m:sSupPr>
                <m:e>
                  <m:r>
                    <w:rPr>
                      <w:rFonts w:ascii="Cambria Math" w:hAnsi="Cambria Math"/>
                      <w:szCs w:val="28"/>
                      <w:lang w:val="en-US"/>
                    </w:rPr>
                    <m:t>a</m:t>
                  </m:r>
                </m:e>
                <m:sup>
                  <m:r>
                    <w:rPr>
                      <w:rFonts w:ascii="Cambria Math" w:hAnsi="Cambria Math"/>
                      <w:szCs w:val="28"/>
                      <w:lang w:val="en-US"/>
                    </w:rPr>
                    <m:t>-1</m:t>
                  </m:r>
                </m:sup>
              </m:sSup>
              <m:d>
                <m:dPr>
                  <m:ctrlPr>
                    <w:rPr>
                      <w:rFonts w:ascii="Cambria Math" w:hAnsi="Cambria Math"/>
                      <w:i/>
                      <w:szCs w:val="28"/>
                      <w:lang w:val="en-US"/>
                    </w:rPr>
                  </m:ctrlPr>
                </m:dPr>
                <m:e>
                  <m:r>
                    <w:rPr>
                      <w:rFonts w:ascii="Cambria Math" w:hAnsi="Cambria Math"/>
                      <w:szCs w:val="28"/>
                      <w:lang w:val="en-US"/>
                    </w:rPr>
                    <m:t>x</m:t>
                  </m:r>
                </m:e>
              </m:d>
              <m:r>
                <w:rPr>
                  <w:rFonts w:ascii="Cambria Math" w:hAnsi="Cambria Math"/>
                  <w:szCs w:val="28"/>
                  <w:lang w:val="en-US"/>
                </w:rPr>
                <m:t>=11</m:t>
              </m:r>
              <m:sSup>
                <m:sSupPr>
                  <m:ctrlPr>
                    <w:rPr>
                      <w:rFonts w:ascii="Cambria Math" w:hAnsi="Cambria Math"/>
                      <w:i/>
                      <w:szCs w:val="28"/>
                      <w:lang w:val="en-US"/>
                    </w:rPr>
                  </m:ctrlPr>
                </m:sSupPr>
                <m:e>
                  <m:r>
                    <w:rPr>
                      <w:rFonts w:ascii="Cambria Math" w:hAnsi="Cambria Math"/>
                      <w:szCs w:val="28"/>
                      <w:lang w:val="en-US"/>
                    </w:rPr>
                    <m:t>x</m:t>
                  </m:r>
                </m:e>
                <m:sup>
                  <m:r>
                    <w:rPr>
                      <w:rFonts w:ascii="Cambria Math" w:hAnsi="Cambria Math"/>
                      <w:szCs w:val="28"/>
                      <w:lang w:val="en-US"/>
                    </w:rPr>
                    <m:t>3</m:t>
                  </m:r>
                </m:sup>
              </m:sSup>
              <m:r>
                <w:rPr>
                  <w:rFonts w:ascii="Cambria Math" w:hAnsi="Cambria Math"/>
                  <w:szCs w:val="28"/>
                  <w:lang w:val="en-US"/>
                </w:rPr>
                <m:t>+13</m:t>
              </m:r>
              <m:sSup>
                <m:sSupPr>
                  <m:ctrlPr>
                    <w:rPr>
                      <w:rFonts w:ascii="Cambria Math" w:hAnsi="Cambria Math"/>
                      <w:i/>
                      <w:szCs w:val="28"/>
                      <w:lang w:val="en-US"/>
                    </w:rPr>
                  </m:ctrlPr>
                </m:sSupPr>
                <m:e>
                  <m:r>
                    <w:rPr>
                      <w:rFonts w:ascii="Cambria Math" w:hAnsi="Cambria Math"/>
                      <w:szCs w:val="28"/>
                      <w:lang w:val="en-US"/>
                    </w:rPr>
                    <m:t>x</m:t>
                  </m:r>
                </m:e>
                <m:sup>
                  <m:r>
                    <w:rPr>
                      <w:rFonts w:ascii="Cambria Math" w:hAnsi="Cambria Math"/>
                      <w:szCs w:val="28"/>
                      <w:lang w:val="en-US"/>
                    </w:rPr>
                    <m:t>2</m:t>
                  </m:r>
                </m:sup>
              </m:sSup>
              <m:r>
                <w:rPr>
                  <w:rFonts w:ascii="Cambria Math" w:hAnsi="Cambria Math"/>
                  <w:szCs w:val="28"/>
                  <w:lang w:val="en-US"/>
                </w:rPr>
                <m:t>+9x+14</m:t>
              </m:r>
            </m:oMath>
            <w:r w:rsidR="008C3630">
              <w:rPr>
                <w:szCs w:val="28"/>
              </w:rPr>
              <w:t>.</w:t>
            </w:r>
          </w:p>
        </w:tc>
        <w:tc>
          <w:tcPr>
            <w:tcW w:w="993" w:type="dxa"/>
          </w:tcPr>
          <w:p w:rsidR="00624265" w:rsidRDefault="00624265" w:rsidP="008C3630">
            <w:pPr>
              <w:ind w:firstLine="0"/>
              <w:jc w:val="right"/>
              <w:rPr>
                <w:szCs w:val="28"/>
              </w:rPr>
            </w:pPr>
            <w:r>
              <w:rPr>
                <w:szCs w:val="28"/>
              </w:rPr>
              <w:t>(3.3)</w:t>
            </w:r>
          </w:p>
        </w:tc>
      </w:tr>
    </w:tbl>
    <w:p w:rsidR="000B4EEB" w:rsidRDefault="000B4EEB" w:rsidP="000B4EEB">
      <w:pPr>
        <w:spacing w:after="0"/>
        <w:rPr>
          <w:szCs w:val="28"/>
        </w:rPr>
      </w:pPr>
      <w:r w:rsidRPr="000B4EEB">
        <w:rPr>
          <w:szCs w:val="28"/>
        </w:rPr>
        <w:t xml:space="preserve">Преобразование </w:t>
      </w:r>
      <w:proofErr w:type="spellStart"/>
      <w:r w:rsidRPr="000B4EEB">
        <w:rPr>
          <w:szCs w:val="28"/>
          <w:lang w:val="en-US"/>
        </w:rPr>
        <w:t>AddRoundKey</w:t>
      </w:r>
      <w:proofErr w:type="spellEnd"/>
      <w:r w:rsidRPr="000B4EEB">
        <w:rPr>
          <w:szCs w:val="28"/>
        </w:rPr>
        <w:t xml:space="preserve">(), описанное </w:t>
      </w:r>
      <w:r>
        <w:rPr>
          <w:szCs w:val="28"/>
        </w:rPr>
        <w:t>ранее</w:t>
      </w:r>
      <w:r w:rsidRPr="000B4EEB">
        <w:rPr>
          <w:szCs w:val="28"/>
        </w:rPr>
        <w:t xml:space="preserve">, является обратным само к себе, так как включает в себя только операцию </w:t>
      </w:r>
      <w:r w:rsidRPr="000B4EEB">
        <w:rPr>
          <w:szCs w:val="28"/>
          <w:lang w:val="en-US"/>
        </w:rPr>
        <w:t>XOR.</w:t>
      </w:r>
    </w:p>
    <w:p w:rsidR="000B4EEB" w:rsidRDefault="000B4EEB" w:rsidP="000B4EEB">
      <w:pPr>
        <w:spacing w:after="0"/>
        <w:rPr>
          <w:szCs w:val="28"/>
        </w:rPr>
      </w:pPr>
      <w:r>
        <w:rPr>
          <w:szCs w:val="28"/>
        </w:rPr>
        <w:t>В прямой процедуре дешифрования</w:t>
      </w:r>
      <w:r w:rsidRPr="000B4EEB">
        <w:rPr>
          <w:szCs w:val="28"/>
        </w:rPr>
        <w:t xml:space="preserve"> порядок следования преобразований отличается от порядка, применённого в процедуре</w:t>
      </w:r>
      <w:r>
        <w:rPr>
          <w:szCs w:val="28"/>
        </w:rPr>
        <w:t xml:space="preserve"> </w:t>
      </w:r>
      <w:r w:rsidRPr="000B4EEB">
        <w:rPr>
          <w:szCs w:val="28"/>
        </w:rPr>
        <w:t>шифрования. При этом для ш</w:t>
      </w:r>
      <w:r>
        <w:rPr>
          <w:szCs w:val="28"/>
        </w:rPr>
        <w:t>ифрования и де</w:t>
      </w:r>
      <w:r w:rsidRPr="000B4EEB">
        <w:rPr>
          <w:szCs w:val="28"/>
        </w:rPr>
        <w:t>шифрования используется одинаковый массив</w:t>
      </w:r>
      <w:r>
        <w:rPr>
          <w:szCs w:val="28"/>
        </w:rPr>
        <w:t xml:space="preserve"> </w:t>
      </w:r>
      <w:proofErr w:type="spellStart"/>
      <w:r w:rsidRPr="000B4EEB">
        <w:rPr>
          <w:szCs w:val="28"/>
        </w:rPr>
        <w:t>подключей</w:t>
      </w:r>
      <w:proofErr w:type="spellEnd"/>
      <w:r w:rsidRPr="000B4EEB">
        <w:rPr>
          <w:szCs w:val="28"/>
        </w:rPr>
        <w:t>. Однако некоторые свойства алгоритма AES позволяют использовать эквивалентную</w:t>
      </w:r>
      <w:r>
        <w:rPr>
          <w:szCs w:val="28"/>
        </w:rPr>
        <w:t xml:space="preserve"> процедуру де</w:t>
      </w:r>
      <w:r w:rsidRPr="000B4EEB">
        <w:rPr>
          <w:szCs w:val="28"/>
        </w:rPr>
        <w:t>шифрования, в которой последовательность преобразований совпадает с</w:t>
      </w:r>
      <w:r>
        <w:rPr>
          <w:szCs w:val="28"/>
        </w:rPr>
        <w:t xml:space="preserve"> </w:t>
      </w:r>
      <w:r w:rsidRPr="000B4EEB">
        <w:rPr>
          <w:szCs w:val="28"/>
        </w:rPr>
        <w:t xml:space="preserve">последовательностью в процедуре шифрования (при этом преобразования заменяются </w:t>
      </w:r>
      <w:r>
        <w:rPr>
          <w:szCs w:val="28"/>
        </w:rPr>
        <w:t xml:space="preserve">на </w:t>
      </w:r>
      <w:r w:rsidRPr="000B4EEB">
        <w:rPr>
          <w:szCs w:val="28"/>
        </w:rPr>
        <w:t xml:space="preserve">обратные). Это достигается путём изменения массива </w:t>
      </w:r>
      <w:proofErr w:type="spellStart"/>
      <w:r w:rsidRPr="000B4EEB">
        <w:rPr>
          <w:szCs w:val="28"/>
        </w:rPr>
        <w:t>подключей</w:t>
      </w:r>
      <w:proofErr w:type="spellEnd"/>
      <w:r w:rsidRPr="000B4EEB">
        <w:rPr>
          <w:szCs w:val="28"/>
        </w:rPr>
        <w:t>.</w:t>
      </w:r>
    </w:p>
    <w:p w:rsidR="000B4EEB" w:rsidRPr="000B4EEB" w:rsidRDefault="000B4EEB" w:rsidP="000B4EEB">
      <w:pPr>
        <w:spacing w:after="0"/>
        <w:rPr>
          <w:szCs w:val="28"/>
        </w:rPr>
      </w:pPr>
      <w:r w:rsidRPr="000B4EEB">
        <w:rPr>
          <w:szCs w:val="28"/>
        </w:rPr>
        <w:t>Двумя свойствами, благодаря которым возм</w:t>
      </w:r>
      <w:r>
        <w:rPr>
          <w:szCs w:val="28"/>
        </w:rPr>
        <w:t>ожна эквивалентная процедура де</w:t>
      </w:r>
      <w:r w:rsidRPr="000B4EEB">
        <w:rPr>
          <w:szCs w:val="28"/>
        </w:rPr>
        <w:t>шифрования,</w:t>
      </w:r>
      <w:r>
        <w:rPr>
          <w:szCs w:val="28"/>
        </w:rPr>
        <w:t xml:space="preserve"> </w:t>
      </w:r>
      <w:r w:rsidRPr="000B4EEB">
        <w:rPr>
          <w:szCs w:val="28"/>
        </w:rPr>
        <w:t>являются:</w:t>
      </w:r>
    </w:p>
    <w:p w:rsidR="000B4EEB" w:rsidRPr="00D4274A" w:rsidRDefault="00D4274A" w:rsidP="00D4274A">
      <w:pPr>
        <w:spacing w:after="0"/>
        <w:rPr>
          <w:szCs w:val="28"/>
        </w:rPr>
      </w:pPr>
      <w:r w:rsidRPr="00D4274A">
        <w:rPr>
          <w:szCs w:val="28"/>
        </w:rPr>
        <w:t xml:space="preserve">– </w:t>
      </w:r>
      <w:r w:rsidR="000B4EEB" w:rsidRPr="00D4274A">
        <w:rPr>
          <w:szCs w:val="28"/>
        </w:rPr>
        <w:t xml:space="preserve">Преобразования </w:t>
      </w:r>
      <w:proofErr w:type="spellStart"/>
      <w:r w:rsidR="000B4EEB" w:rsidRPr="00D4274A">
        <w:rPr>
          <w:szCs w:val="28"/>
        </w:rPr>
        <w:t>SubBytes</w:t>
      </w:r>
      <w:proofErr w:type="spellEnd"/>
      <w:r w:rsidR="000B4EEB" w:rsidRPr="00D4274A">
        <w:rPr>
          <w:szCs w:val="28"/>
        </w:rPr>
        <w:t xml:space="preserve">() и </w:t>
      </w:r>
      <w:proofErr w:type="spellStart"/>
      <w:r w:rsidR="000B4EEB" w:rsidRPr="00D4274A">
        <w:rPr>
          <w:szCs w:val="28"/>
        </w:rPr>
        <w:t>ShiftRows</w:t>
      </w:r>
      <w:proofErr w:type="spellEnd"/>
      <w:r w:rsidR="000B4EEB" w:rsidRPr="00D4274A">
        <w:rPr>
          <w:szCs w:val="28"/>
        </w:rPr>
        <w:t xml:space="preserve">() коммутативны. То есть преобразование </w:t>
      </w:r>
      <w:proofErr w:type="spellStart"/>
      <w:r w:rsidR="000B4EEB" w:rsidRPr="00D4274A">
        <w:rPr>
          <w:szCs w:val="28"/>
        </w:rPr>
        <w:t>SubBytes</w:t>
      </w:r>
      <w:proofErr w:type="spellEnd"/>
      <w:r w:rsidR="000B4EEB" w:rsidRPr="00D4274A">
        <w:rPr>
          <w:szCs w:val="28"/>
        </w:rPr>
        <w:t xml:space="preserve">(), следующее сразу после преобразования </w:t>
      </w:r>
      <w:proofErr w:type="spellStart"/>
      <w:r w:rsidR="000B4EEB" w:rsidRPr="00D4274A">
        <w:rPr>
          <w:szCs w:val="28"/>
        </w:rPr>
        <w:t>ShiftRows</w:t>
      </w:r>
      <w:proofErr w:type="spellEnd"/>
      <w:r w:rsidR="000B4EEB" w:rsidRPr="00D4274A">
        <w:rPr>
          <w:szCs w:val="28"/>
        </w:rPr>
        <w:t xml:space="preserve">(), будет эквивалентно преобразованию </w:t>
      </w:r>
      <w:proofErr w:type="spellStart"/>
      <w:r w:rsidR="000B4EEB" w:rsidRPr="00D4274A">
        <w:rPr>
          <w:szCs w:val="28"/>
        </w:rPr>
        <w:t>ShiftRows</w:t>
      </w:r>
      <w:proofErr w:type="spellEnd"/>
      <w:r w:rsidR="000B4EEB" w:rsidRPr="00D4274A">
        <w:rPr>
          <w:szCs w:val="28"/>
        </w:rPr>
        <w:t xml:space="preserve">(), следующему сразу после преобразования </w:t>
      </w:r>
      <w:proofErr w:type="spellStart"/>
      <w:r w:rsidR="000B4EEB" w:rsidRPr="00D4274A">
        <w:rPr>
          <w:szCs w:val="28"/>
        </w:rPr>
        <w:t>SubBytes</w:t>
      </w:r>
      <w:proofErr w:type="spellEnd"/>
      <w:r w:rsidR="000B4EEB" w:rsidRPr="00D4274A">
        <w:rPr>
          <w:szCs w:val="28"/>
        </w:rPr>
        <w:t>(). То же верно и для обратных к ним преобразований –</w:t>
      </w:r>
      <w:r w:rsidR="008E5DCE" w:rsidRPr="00D4274A">
        <w:rPr>
          <w:szCs w:val="28"/>
        </w:rPr>
        <w:t xml:space="preserve"> </w:t>
      </w:r>
      <w:proofErr w:type="spellStart"/>
      <w:r w:rsidR="008E5DCE" w:rsidRPr="00D4274A">
        <w:rPr>
          <w:szCs w:val="28"/>
        </w:rPr>
        <w:t>InvSubBytes</w:t>
      </w:r>
      <w:proofErr w:type="spellEnd"/>
      <w:r w:rsidR="008E5DCE" w:rsidRPr="00D4274A">
        <w:rPr>
          <w:szCs w:val="28"/>
        </w:rPr>
        <w:t xml:space="preserve">() и </w:t>
      </w:r>
      <w:proofErr w:type="spellStart"/>
      <w:r w:rsidR="008E5DCE" w:rsidRPr="00D4274A">
        <w:rPr>
          <w:szCs w:val="28"/>
        </w:rPr>
        <w:t>InvShiftRows</w:t>
      </w:r>
      <w:proofErr w:type="spellEnd"/>
      <w:r w:rsidR="008E5DCE" w:rsidRPr="00D4274A">
        <w:rPr>
          <w:szCs w:val="28"/>
        </w:rPr>
        <w:t>();</w:t>
      </w:r>
    </w:p>
    <w:p w:rsidR="000B4EEB" w:rsidRPr="00D4274A" w:rsidRDefault="00D4274A" w:rsidP="00D4274A">
      <w:pPr>
        <w:spacing w:after="0"/>
        <w:rPr>
          <w:szCs w:val="28"/>
        </w:rPr>
      </w:pPr>
      <w:r w:rsidRPr="00D4274A">
        <w:rPr>
          <w:szCs w:val="28"/>
        </w:rPr>
        <w:t xml:space="preserve">– </w:t>
      </w:r>
      <w:r w:rsidR="000B4EEB" w:rsidRPr="00D4274A">
        <w:rPr>
          <w:szCs w:val="28"/>
        </w:rPr>
        <w:t xml:space="preserve">Операции перемешивания столбцов – </w:t>
      </w:r>
      <w:proofErr w:type="spellStart"/>
      <w:r w:rsidR="000B4EEB" w:rsidRPr="00D4274A">
        <w:rPr>
          <w:szCs w:val="28"/>
        </w:rPr>
        <w:t>MixColumns</w:t>
      </w:r>
      <w:proofErr w:type="spellEnd"/>
      <w:r w:rsidR="000B4EEB" w:rsidRPr="00D4274A">
        <w:rPr>
          <w:szCs w:val="28"/>
        </w:rPr>
        <w:t xml:space="preserve">() и </w:t>
      </w:r>
      <w:proofErr w:type="spellStart"/>
      <w:r w:rsidR="000B4EEB" w:rsidRPr="00D4274A">
        <w:rPr>
          <w:szCs w:val="28"/>
        </w:rPr>
        <w:t>InvMixColumns</w:t>
      </w:r>
      <w:proofErr w:type="spellEnd"/>
      <w:r w:rsidR="000B4EEB" w:rsidRPr="00D4274A">
        <w:rPr>
          <w:szCs w:val="28"/>
        </w:rPr>
        <w:t xml:space="preserve">() – являются линейными по отношению </w:t>
      </w:r>
      <w:r w:rsidRPr="00D4274A">
        <w:rPr>
          <w:szCs w:val="28"/>
        </w:rPr>
        <w:t>к</w:t>
      </w:r>
      <w:r w:rsidR="000B4EEB" w:rsidRPr="00D4274A">
        <w:rPr>
          <w:szCs w:val="28"/>
        </w:rPr>
        <w:t xml:space="preserve"> входному столбцу.</w:t>
      </w:r>
    </w:p>
    <w:p w:rsidR="000B4EEB" w:rsidRDefault="000B4EEB" w:rsidP="000B4EEB">
      <w:pPr>
        <w:spacing w:after="0"/>
      </w:pPr>
      <w:r>
        <w:t xml:space="preserve">Эти свойства позволяют поменять местами преобразования </w:t>
      </w:r>
      <w:proofErr w:type="spellStart"/>
      <w:r>
        <w:t>InvSubBytes</w:t>
      </w:r>
      <w:proofErr w:type="spellEnd"/>
      <w:r>
        <w:t xml:space="preserve">() и </w:t>
      </w:r>
      <w:proofErr w:type="spellStart"/>
      <w:r>
        <w:t>InvShiftRows</w:t>
      </w:r>
      <w:proofErr w:type="spellEnd"/>
      <w:r>
        <w:t xml:space="preserve">(). Преобразования </w:t>
      </w:r>
      <w:proofErr w:type="spellStart"/>
      <w:r>
        <w:t>AddRoundKey</w:t>
      </w:r>
      <w:proofErr w:type="spellEnd"/>
      <w:r>
        <w:t xml:space="preserve">() и </w:t>
      </w:r>
      <w:proofErr w:type="spellStart"/>
      <w:r>
        <w:t>InvMixColumns</w:t>
      </w:r>
      <w:proofErr w:type="spellEnd"/>
      <w:r>
        <w:t xml:space="preserve">() тоже можно поменять местами, если при этом столбцы (слова) массива </w:t>
      </w:r>
      <w:proofErr w:type="spellStart"/>
      <w:r>
        <w:t>подключей</w:t>
      </w:r>
      <w:proofErr w:type="spellEnd"/>
      <w:r>
        <w:t xml:space="preserve"> дешифрования будут изменены преобразованием </w:t>
      </w:r>
      <w:proofErr w:type="spellStart"/>
      <w:r>
        <w:t>InvMixColumns</w:t>
      </w:r>
      <w:proofErr w:type="spellEnd"/>
      <w:r>
        <w:t>().</w:t>
      </w:r>
    </w:p>
    <w:p w:rsidR="000B4EEB" w:rsidRDefault="00145902" w:rsidP="000B4EEB">
      <w:pPr>
        <w:spacing w:after="0"/>
      </w:pPr>
      <w:r>
        <w:t>Эквивалентная процедура де</w:t>
      </w:r>
      <w:r w:rsidR="000B4EEB">
        <w:t xml:space="preserve">шифрования образуется путём обмена местами преобразований </w:t>
      </w:r>
      <w:proofErr w:type="spellStart"/>
      <w:proofErr w:type="gramStart"/>
      <w:r w:rsidR="000B4EEB">
        <w:t>InvSubBytes</w:t>
      </w:r>
      <w:proofErr w:type="spellEnd"/>
      <w:r w:rsidR="000B4EEB">
        <w:t>(</w:t>
      </w:r>
      <w:proofErr w:type="gramEnd"/>
      <w:r w:rsidR="000B4EEB">
        <w:t xml:space="preserve">) и </w:t>
      </w:r>
      <w:proofErr w:type="spellStart"/>
      <w:r w:rsidR="000B4EEB">
        <w:t>InvShiftRows</w:t>
      </w:r>
      <w:proofErr w:type="spellEnd"/>
      <w:r w:rsidR="000B4EEB">
        <w:t xml:space="preserve">(), а также обмена </w:t>
      </w:r>
      <w:r w:rsidR="000B4EEB">
        <w:lastRenderedPageBreak/>
        <w:t xml:space="preserve">местами в “цикле раунда” преобразований </w:t>
      </w:r>
      <w:proofErr w:type="spellStart"/>
      <w:r w:rsidR="000B4EEB">
        <w:t>AddRoundKey</w:t>
      </w:r>
      <w:proofErr w:type="spellEnd"/>
      <w:r w:rsidR="000B4EEB">
        <w:t xml:space="preserve">() и </w:t>
      </w:r>
      <w:proofErr w:type="spellStart"/>
      <w:r w:rsidR="000B4EEB">
        <w:t>InvMix</w:t>
      </w:r>
      <w:r>
        <w:t>Columns</w:t>
      </w:r>
      <w:proofErr w:type="spellEnd"/>
      <w:r>
        <w:t>(). При этом подключи де</w:t>
      </w:r>
      <w:r w:rsidR="000B4EEB">
        <w:t xml:space="preserve">шифрования, используемые с 1 по </w:t>
      </w:r>
      <w:proofErr w:type="spellStart"/>
      <w:r w:rsidR="000B4EEB">
        <w:t>Nr</w:t>
      </w:r>
      <w:proofErr w:type="spellEnd"/>
      <w:r w:rsidR="000B4EEB">
        <w:t xml:space="preserve"> -1 раунд, должны быть изменены преобразованием </w:t>
      </w:r>
      <w:proofErr w:type="spellStart"/>
      <w:proofErr w:type="gramStart"/>
      <w:r w:rsidR="000B4EEB">
        <w:t>InvMixColumns</w:t>
      </w:r>
      <w:proofErr w:type="spellEnd"/>
      <w:r w:rsidR="000B4EEB">
        <w:t>(</w:t>
      </w:r>
      <w:proofErr w:type="gramEnd"/>
      <w:r w:rsidR="000B4EEB">
        <w:t>). Но первые и последн</w:t>
      </w:r>
      <w:r>
        <w:t xml:space="preserve">ие </w:t>
      </w:r>
      <w:proofErr w:type="spellStart"/>
      <w:r>
        <w:t>Nb</w:t>
      </w:r>
      <w:proofErr w:type="spellEnd"/>
      <w:r>
        <w:t xml:space="preserve"> слов массива </w:t>
      </w:r>
      <w:proofErr w:type="spellStart"/>
      <w:r>
        <w:t>подключей</w:t>
      </w:r>
      <w:proofErr w:type="spellEnd"/>
      <w:r>
        <w:t xml:space="preserve"> де</w:t>
      </w:r>
      <w:r w:rsidR="000B4EEB">
        <w:t>шифрования не должны быть им изменены.</w:t>
      </w:r>
    </w:p>
    <w:p w:rsidR="00105BF6" w:rsidRPr="00D4274A" w:rsidRDefault="00145902" w:rsidP="00D4274A">
      <w:pPr>
        <w:spacing w:after="0"/>
      </w:pPr>
      <w:r>
        <w:t>С учётом этих изменений структура эквивалентной процедуры дешифрования является более эффективной.</w:t>
      </w:r>
    </w:p>
    <w:p w:rsidR="007E6A13" w:rsidRPr="004D30BE" w:rsidRDefault="007E6A13" w:rsidP="007E6A13">
      <w:pPr>
        <w:pStyle w:val="2"/>
        <w:rPr>
          <w:lang w:val="ru-RU"/>
        </w:rPr>
      </w:pPr>
      <w:bookmarkStart w:id="25" w:name="_Toc10148637"/>
      <w:r>
        <w:rPr>
          <w:lang w:val="ru-RU"/>
        </w:rPr>
        <w:t>3.2</w:t>
      </w:r>
      <w:r w:rsidR="000E67D5" w:rsidRPr="008C3630">
        <w:rPr>
          <w:lang w:val="ru-RU"/>
        </w:rPr>
        <w:t xml:space="preserve"> </w:t>
      </w:r>
      <w:r>
        <w:t>Argon</w:t>
      </w:r>
      <w:r w:rsidRPr="004D30BE">
        <w:rPr>
          <w:lang w:val="ru-RU"/>
        </w:rPr>
        <w:t>2</w:t>
      </w:r>
      <w:bookmarkEnd w:id="25"/>
    </w:p>
    <w:p w:rsidR="004D30BE" w:rsidRDefault="004D30BE" w:rsidP="004D30BE">
      <w:pPr>
        <w:spacing w:after="0"/>
      </w:pPr>
      <w:r>
        <w:t xml:space="preserve">В современном мире остро стоит вопрос замедления </w:t>
      </w:r>
      <w:proofErr w:type="spellStart"/>
      <w:r>
        <w:t>хэширования</w:t>
      </w:r>
      <w:proofErr w:type="spellEnd"/>
      <w:r>
        <w:t xml:space="preserve">. Это было еще до введения моды на быстрые алгоритмы по нахождению исходного значения для конкретного хэша. </w:t>
      </w:r>
      <w:r w:rsidR="003E2B8C">
        <w:t xml:space="preserve">Существуют разные способы замедления, такие как применение </w:t>
      </w:r>
      <w:proofErr w:type="spellStart"/>
      <w:r w:rsidR="003E2B8C">
        <w:t>хэширования</w:t>
      </w:r>
      <w:proofErr w:type="spellEnd"/>
      <w:r w:rsidR="003E2B8C">
        <w:t xml:space="preserve"> несколько раз подряд или использование соли, но</w:t>
      </w:r>
      <w:r>
        <w:t xml:space="preserve"> GPU и спец</w:t>
      </w:r>
      <w:r w:rsidR="006A3612">
        <w:t>иальные</w:t>
      </w:r>
      <w:r>
        <w:t xml:space="preserve"> </w:t>
      </w:r>
      <w:r w:rsidR="006A3612">
        <w:t>устройства</w:t>
      </w:r>
      <w:r>
        <w:t xml:space="preserve"> ускоряют перебор, с которым сложно бороться</w:t>
      </w:r>
      <w:r w:rsidR="006A3612">
        <w:t>,</w:t>
      </w:r>
      <w:r>
        <w:t xml:space="preserve"> даже с помощью таких вещей</w:t>
      </w:r>
      <w:r w:rsidR="006A3612">
        <w:t>,</w:t>
      </w:r>
      <w:r>
        <w:t xml:space="preserve"> как </w:t>
      </w:r>
      <w:proofErr w:type="spellStart"/>
      <w:r>
        <w:t>bcrypt</w:t>
      </w:r>
      <w:proofErr w:type="spellEnd"/>
      <w:r>
        <w:t>.</w:t>
      </w:r>
    </w:p>
    <w:p w:rsidR="004D30BE" w:rsidRDefault="006A3612" w:rsidP="004D30BE">
      <w:pPr>
        <w:spacing w:after="0"/>
      </w:pPr>
      <w:r>
        <w:t>Для решения возникшей проблемы было решено провести</w:t>
      </w:r>
      <w:r w:rsidR="004D30BE">
        <w:t xml:space="preserve"> соревнование, результатом которого должен был стать алгоритм, который сложно ускорить на спец</w:t>
      </w:r>
      <w:r>
        <w:t>иальных</w:t>
      </w:r>
      <w:r w:rsidR="004D30BE">
        <w:t xml:space="preserve"> </w:t>
      </w:r>
      <w:r>
        <w:t>устройствах</w:t>
      </w:r>
      <w:r w:rsidR="004D30BE">
        <w:t xml:space="preserve"> и GPU, при этом он должен быть настраиваемым в зависимости от пожеланий разработчика. Таким алгоритмом стал Argon2.</w:t>
      </w:r>
    </w:p>
    <w:p w:rsidR="004D30BE" w:rsidRPr="00020A37" w:rsidRDefault="004D30BE" w:rsidP="004D30BE">
      <w:pPr>
        <w:spacing w:after="0"/>
        <w:ind w:firstLine="0"/>
      </w:pPr>
    </w:p>
    <w:p w:rsidR="004D30BE" w:rsidRDefault="004D30BE" w:rsidP="006A3612">
      <w:pPr>
        <w:spacing w:after="0"/>
      </w:pPr>
      <w:r>
        <w:t>Argon2 позволяет настраивать с</w:t>
      </w:r>
      <w:r w:rsidR="006A3612">
        <w:t xml:space="preserve">ледующие параметры </w:t>
      </w:r>
      <w:proofErr w:type="spellStart"/>
      <w:r w:rsidR="006A3612">
        <w:t>хэширования</w:t>
      </w:r>
      <w:proofErr w:type="spellEnd"/>
      <w:r w:rsidR="006A3612">
        <w:t>:</w:t>
      </w:r>
    </w:p>
    <w:p w:rsidR="004D30BE" w:rsidRPr="00D4274A" w:rsidRDefault="00D4274A" w:rsidP="00D4274A">
      <w:pPr>
        <w:spacing w:after="0"/>
      </w:pPr>
      <w:r w:rsidRPr="00D4274A">
        <w:rPr>
          <w:szCs w:val="28"/>
        </w:rPr>
        <w:t xml:space="preserve">– </w:t>
      </w:r>
      <w:r w:rsidR="004D30BE">
        <w:t>Количество итераций</w:t>
      </w:r>
      <w:r w:rsidRPr="00D4274A">
        <w:t>.</w:t>
      </w:r>
    </w:p>
    <w:p w:rsidR="004D30BE" w:rsidRPr="00D4274A" w:rsidRDefault="00D4274A" w:rsidP="00D4274A">
      <w:pPr>
        <w:spacing w:after="0"/>
      </w:pPr>
      <w:r w:rsidRPr="00D4274A">
        <w:rPr>
          <w:szCs w:val="28"/>
        </w:rPr>
        <w:t xml:space="preserve">– </w:t>
      </w:r>
      <w:r w:rsidR="004D30BE">
        <w:t>Желаемый объем занимаемой памяти</w:t>
      </w:r>
      <w:r w:rsidRPr="00D4274A">
        <w:t>.</w:t>
      </w:r>
    </w:p>
    <w:p w:rsidR="004D30BE" w:rsidRPr="00D4274A" w:rsidRDefault="00D4274A" w:rsidP="00D4274A">
      <w:pPr>
        <w:spacing w:after="0"/>
      </w:pPr>
      <w:r w:rsidRPr="00D4274A">
        <w:rPr>
          <w:szCs w:val="28"/>
        </w:rPr>
        <w:t xml:space="preserve">– </w:t>
      </w:r>
      <w:r w:rsidR="004D30BE">
        <w:t>Степень параллелизма</w:t>
      </w:r>
      <w:r w:rsidRPr="00D4274A">
        <w:t>.</w:t>
      </w:r>
    </w:p>
    <w:p w:rsidR="004D30BE" w:rsidRPr="00D4274A" w:rsidRDefault="00D4274A" w:rsidP="00D4274A">
      <w:pPr>
        <w:spacing w:after="0"/>
      </w:pPr>
      <w:r w:rsidRPr="00D4274A">
        <w:rPr>
          <w:szCs w:val="28"/>
        </w:rPr>
        <w:t xml:space="preserve">– </w:t>
      </w:r>
      <w:r w:rsidR="004D30BE">
        <w:t>Размер результата, в байтах</w:t>
      </w:r>
      <w:r w:rsidRPr="00D4274A">
        <w:t>.</w:t>
      </w:r>
    </w:p>
    <w:p w:rsidR="004D30BE" w:rsidRPr="00D239FF" w:rsidRDefault="00D4274A" w:rsidP="00D4274A">
      <w:pPr>
        <w:spacing w:after="0"/>
      </w:pPr>
      <w:r w:rsidRPr="00D239FF">
        <w:rPr>
          <w:szCs w:val="28"/>
        </w:rPr>
        <w:t xml:space="preserve">– </w:t>
      </w:r>
      <w:r w:rsidR="004D30BE">
        <w:t>Секретный ключ</w:t>
      </w:r>
      <w:r w:rsidRPr="00D239FF">
        <w:t>.</w:t>
      </w:r>
    </w:p>
    <w:p w:rsidR="004D30BE" w:rsidRDefault="00D4274A" w:rsidP="00D4274A">
      <w:pPr>
        <w:spacing w:after="0"/>
      </w:pPr>
      <w:r w:rsidRPr="00D239FF">
        <w:rPr>
          <w:szCs w:val="28"/>
        </w:rPr>
        <w:t xml:space="preserve">– </w:t>
      </w:r>
      <w:r w:rsidR="004D30BE">
        <w:t>Дополнительные данные</w:t>
      </w:r>
      <w:r w:rsidR="004243B2">
        <w:t>.</w:t>
      </w:r>
    </w:p>
    <w:p w:rsidR="004D30BE" w:rsidRDefault="004D30BE" w:rsidP="004D30BE">
      <w:pPr>
        <w:spacing w:after="0"/>
      </w:pPr>
    </w:p>
    <w:p w:rsidR="004D30BE" w:rsidRDefault="004D30BE" w:rsidP="006A3612">
      <w:pPr>
        <w:spacing w:after="0"/>
      </w:pPr>
      <w:r>
        <w:lastRenderedPageBreak/>
        <w:t xml:space="preserve">Так же, Argon2 </w:t>
      </w:r>
      <w:r w:rsidR="006A3612">
        <w:t>реализован в двух вариантах</w:t>
      </w:r>
      <w:r>
        <w:t xml:space="preserve">: Argon2i и Argon2d. </w:t>
      </w:r>
      <w:r w:rsidR="006A3612">
        <w:t>Argon2i</w:t>
      </w:r>
      <w:r>
        <w:t xml:space="preserve"> делает больше проходов по памяти и более медленный, </w:t>
      </w:r>
      <w:r w:rsidR="006A3612">
        <w:t>Argon2d</w:t>
      </w:r>
      <w:r>
        <w:t xml:space="preserve"> быстрее, но у него отсутствует защита от </w:t>
      </w:r>
      <w:proofErr w:type="spellStart"/>
      <w:r>
        <w:t>timing</w:t>
      </w:r>
      <w:proofErr w:type="spellEnd"/>
      <w:r>
        <w:t xml:space="preserve"> атак, а </w:t>
      </w:r>
      <w:proofErr w:type="gramStart"/>
      <w:r>
        <w:t>так же</w:t>
      </w:r>
      <w:proofErr w:type="gramEnd"/>
      <w:r>
        <w:t xml:space="preserve"> его сложнее подбирать на GPU. </w:t>
      </w:r>
      <w:r w:rsidR="006A3612">
        <w:t>Чаще всего выбирают Argon2i.</w:t>
      </w:r>
    </w:p>
    <w:p w:rsidR="004D30BE" w:rsidRDefault="006A3612" w:rsidP="004D30BE">
      <w:pPr>
        <w:spacing w:after="0"/>
      </w:pPr>
      <w:r>
        <w:t>Argon2i</w:t>
      </w:r>
      <w:r w:rsidR="004D30BE">
        <w:t xml:space="preserve"> рекомендуется для </w:t>
      </w:r>
      <w:proofErr w:type="spellStart"/>
      <w:r w:rsidR="004D30BE">
        <w:t>хэширования</w:t>
      </w:r>
      <w:proofErr w:type="spellEnd"/>
      <w:r w:rsidR="004D30BE">
        <w:t xml:space="preserve"> паролей, </w:t>
      </w:r>
      <w:r>
        <w:t>Argon2d</w:t>
      </w:r>
      <w:r w:rsidR="004D30BE">
        <w:t xml:space="preserve"> — для криптовалют, там </w:t>
      </w:r>
      <w:proofErr w:type="spellStart"/>
      <w:r w:rsidR="004D30BE">
        <w:t>timing</w:t>
      </w:r>
      <w:proofErr w:type="spellEnd"/>
      <w:r w:rsidR="004D30BE">
        <w:t xml:space="preserve"> атаки не страшны.</w:t>
      </w:r>
    </w:p>
    <w:p w:rsidR="00105BF6" w:rsidRPr="00D4274A" w:rsidRDefault="004D30BE" w:rsidP="00D4274A">
      <w:pPr>
        <w:spacing w:after="0"/>
      </w:pPr>
      <w:r>
        <w:t xml:space="preserve">Алгоритм оптимизирован именно для архитектуры x86/x64, поэтому его крайне сложно ускорять на ASIC/GPU и прочих </w:t>
      </w:r>
      <w:r w:rsidR="006A3612">
        <w:t>устройствах</w:t>
      </w:r>
      <w:r>
        <w:t>. Используется многократный проход по памяти, внутри формируется матрица хэшей</w:t>
      </w:r>
      <w:r w:rsidR="006A3612">
        <w:t xml:space="preserve"> большого объёма</w:t>
      </w:r>
      <w:r>
        <w:t>, которые зависят друг от друга и сложным образом обрабатываются.</w:t>
      </w:r>
    </w:p>
    <w:p w:rsidR="006B7855" w:rsidRPr="00020A37" w:rsidRDefault="006B7855" w:rsidP="006B7855">
      <w:pPr>
        <w:pStyle w:val="2"/>
        <w:rPr>
          <w:lang w:val="ru-RU"/>
        </w:rPr>
      </w:pPr>
      <w:bookmarkStart w:id="26" w:name="_Toc10148638"/>
      <w:r>
        <w:rPr>
          <w:lang w:val="ru-RU"/>
        </w:rPr>
        <w:t>3.</w:t>
      </w:r>
      <w:r w:rsidRPr="00020A37">
        <w:rPr>
          <w:lang w:val="ru-RU"/>
        </w:rPr>
        <w:t>3</w:t>
      </w:r>
      <w:r w:rsidR="000E67D5" w:rsidRPr="00AC398B">
        <w:rPr>
          <w:lang w:val="ru-RU"/>
        </w:rPr>
        <w:t xml:space="preserve"> </w:t>
      </w:r>
      <w:r>
        <w:t>Base</w:t>
      </w:r>
      <w:r w:rsidRPr="00020A37">
        <w:rPr>
          <w:lang w:val="ru-RU"/>
        </w:rPr>
        <w:t>64</w:t>
      </w:r>
      <w:bookmarkEnd w:id="26"/>
    </w:p>
    <w:p w:rsidR="006B7855" w:rsidRPr="00020A37" w:rsidRDefault="006B7855" w:rsidP="006B7855">
      <w:pPr>
        <w:spacing w:after="0"/>
      </w:pPr>
      <w:r w:rsidRPr="006B7855">
        <w:t xml:space="preserve">Позволяет кодировать информацию, представленную набором байтов, используя всего 64 символа: </w:t>
      </w:r>
      <w:r w:rsidRPr="006B7855">
        <w:rPr>
          <w:lang w:val="en-US"/>
        </w:rPr>
        <w:t>A</w:t>
      </w:r>
      <w:r w:rsidRPr="006B7855">
        <w:t>-</w:t>
      </w:r>
      <w:r w:rsidRPr="006B7855">
        <w:rPr>
          <w:lang w:val="en-US"/>
        </w:rPr>
        <w:t>Z</w:t>
      </w:r>
      <w:r w:rsidRPr="006B7855">
        <w:t xml:space="preserve">, </w:t>
      </w:r>
      <w:r w:rsidRPr="006B7855">
        <w:rPr>
          <w:lang w:val="en-US"/>
        </w:rPr>
        <w:t>a</w:t>
      </w:r>
      <w:r w:rsidRPr="006B7855">
        <w:t>-</w:t>
      </w:r>
      <w:r w:rsidRPr="006B7855">
        <w:rPr>
          <w:lang w:val="en-US"/>
        </w:rPr>
        <w:t>z</w:t>
      </w:r>
      <w:r w:rsidRPr="006B7855">
        <w:t>, 0-9, /, +. В конце кодированной последовательности может содержаться неско</w:t>
      </w:r>
      <w:r w:rsidR="000E4010">
        <w:t>лько спецсимволов (обычно =</w:t>
      </w:r>
      <w:r>
        <w:t>).</w:t>
      </w:r>
    </w:p>
    <w:p w:rsidR="006B7855" w:rsidRPr="006B7855" w:rsidRDefault="006B7855" w:rsidP="006B7855">
      <w:pPr>
        <w:spacing w:after="0"/>
      </w:pPr>
      <w:r w:rsidRPr="006B7855">
        <w:t>Преимущества:</w:t>
      </w:r>
    </w:p>
    <w:p w:rsidR="006B7855" w:rsidRPr="00D4274A" w:rsidRDefault="00D4274A" w:rsidP="00D4274A">
      <w:pPr>
        <w:spacing w:after="0"/>
      </w:pPr>
      <w:r w:rsidRPr="00D4274A">
        <w:rPr>
          <w:szCs w:val="28"/>
        </w:rPr>
        <w:t xml:space="preserve">– </w:t>
      </w:r>
      <w:r w:rsidR="006B7855" w:rsidRPr="006B7855">
        <w:t>Позволяет представить последовательность л</w:t>
      </w:r>
      <w:r w:rsidR="008E5DCE">
        <w:t>юбых байтов в печатных символах</w:t>
      </w:r>
      <w:r w:rsidRPr="00D4274A">
        <w:t>.</w:t>
      </w:r>
    </w:p>
    <w:p w:rsidR="006B7855" w:rsidRPr="006B7855" w:rsidRDefault="00D4274A" w:rsidP="00D4274A">
      <w:pPr>
        <w:spacing w:after="0"/>
      </w:pPr>
      <w:r w:rsidRPr="00D4274A">
        <w:rPr>
          <w:szCs w:val="28"/>
        </w:rPr>
        <w:t xml:space="preserve">– </w:t>
      </w:r>
      <w:r w:rsidR="006B7855" w:rsidRPr="006B7855">
        <w:t xml:space="preserve">В сравнении с другими </w:t>
      </w:r>
      <w:r w:rsidR="006B7855" w:rsidRPr="00D4274A">
        <w:rPr>
          <w:lang w:val="en-US"/>
        </w:rPr>
        <w:t>Base</w:t>
      </w:r>
      <w:r w:rsidR="006B7855" w:rsidRPr="006B7855">
        <w:t>-кодировками дает результат, который составляет только 133.(3)% от длины исходных данных.</w:t>
      </w:r>
    </w:p>
    <w:p w:rsidR="006B7855" w:rsidRPr="006B7855" w:rsidRDefault="006B7855" w:rsidP="006B7855">
      <w:pPr>
        <w:spacing w:after="0"/>
      </w:pPr>
    </w:p>
    <w:p w:rsidR="006B7855" w:rsidRPr="0032088D" w:rsidRDefault="006B7855" w:rsidP="006B7855">
      <w:pPr>
        <w:spacing w:after="0"/>
      </w:pPr>
      <w:r>
        <w:t>Недостатки</w:t>
      </w:r>
      <w:r w:rsidRPr="0032088D">
        <w:t>:</w:t>
      </w:r>
    </w:p>
    <w:p w:rsidR="006B7855" w:rsidRPr="0032088D" w:rsidRDefault="00D4274A" w:rsidP="00D4274A">
      <w:pPr>
        <w:spacing w:after="0"/>
      </w:pPr>
      <w:r w:rsidRPr="0032088D">
        <w:rPr>
          <w:szCs w:val="28"/>
        </w:rPr>
        <w:t xml:space="preserve">– </w:t>
      </w:r>
      <w:proofErr w:type="spellStart"/>
      <w:r w:rsidR="006B7855">
        <w:t>Регистрозависимая</w:t>
      </w:r>
      <w:proofErr w:type="spellEnd"/>
      <w:r w:rsidR="006B7855">
        <w:t xml:space="preserve"> кодировка</w:t>
      </w:r>
      <w:r w:rsidR="006B7855" w:rsidRPr="0032088D">
        <w:t>.</w:t>
      </w:r>
    </w:p>
    <w:p w:rsidR="00957BB3" w:rsidRPr="000B4EEB" w:rsidRDefault="00B6613C" w:rsidP="000B4EEB">
      <w:pPr>
        <w:spacing w:after="0"/>
        <w:ind w:firstLine="0"/>
        <w:rPr>
          <w:szCs w:val="28"/>
        </w:rPr>
      </w:pPr>
      <w:r>
        <w:br w:type="page"/>
      </w:r>
    </w:p>
    <w:p w:rsidR="00957BB3" w:rsidRPr="0032088D" w:rsidRDefault="00957BB3" w:rsidP="00CF4C64">
      <w:pPr>
        <w:pStyle w:val="a5"/>
      </w:pPr>
      <w:bookmarkStart w:id="27" w:name="_Toc10148639"/>
      <w:r>
        <w:lastRenderedPageBreak/>
        <w:t>ЗАКЛЮЧЕНИЕ</w:t>
      </w:r>
      <w:bookmarkEnd w:id="27"/>
    </w:p>
    <w:p w:rsidR="00957BB3" w:rsidRDefault="00957BB3" w:rsidP="00957BB3">
      <w:r>
        <w:t>После анализа существующих решений были выяснены основные достоинства и недостатки таких систем, а также требуемые режимы работы и уровень вмешательства конечного пользователя.</w:t>
      </w:r>
    </w:p>
    <w:p w:rsidR="005C7288" w:rsidRDefault="00957BB3" w:rsidP="00957BB3">
      <w:r>
        <w:t>Данная п</w:t>
      </w:r>
      <w:r w:rsidR="00B4635D">
        <w:t>рограмма направлена на работу со средствами обмена сообщениями</w:t>
      </w:r>
      <w:r>
        <w:t xml:space="preserve">, </w:t>
      </w:r>
      <w:r w:rsidR="00B6613C">
        <w:t>которые имею</w:t>
      </w:r>
      <w:r>
        <w:t xml:space="preserve"> программы-клиенты для связи по сети </w:t>
      </w:r>
      <w:proofErr w:type="spellStart"/>
      <w:r>
        <w:t>Internet</w:t>
      </w:r>
      <w:proofErr w:type="spellEnd"/>
      <w:r>
        <w:t>. За счёт перехвата сообщений во время отправки и получения между программой-клиентом и каналом связи, а также отсутствия действий и вмешательств в работу конечного пользователя, разрабатываемое приложение удо</w:t>
      </w:r>
      <w:r w:rsidR="00D4274A">
        <w:t>влетворяет требованиям системы выборочного</w:t>
      </w:r>
      <w:r>
        <w:t xml:space="preserve"> шифрования.</w:t>
      </w:r>
    </w:p>
    <w:p w:rsidR="005C7288" w:rsidRDefault="005C7288">
      <w:pPr>
        <w:spacing w:line="276" w:lineRule="auto"/>
        <w:ind w:firstLine="0"/>
        <w:jc w:val="left"/>
      </w:pPr>
      <w:r>
        <w:br w:type="page"/>
      </w:r>
    </w:p>
    <w:p w:rsidR="004173E1" w:rsidRPr="004173E1" w:rsidRDefault="005C7288" w:rsidP="004173E1">
      <w:pPr>
        <w:pStyle w:val="a5"/>
      </w:pPr>
      <w:bookmarkStart w:id="28" w:name="_Toc10148640"/>
      <w:r>
        <w:lastRenderedPageBreak/>
        <w:t>СПИСОК</w:t>
      </w:r>
      <w:r w:rsidRPr="005C7288">
        <w:rPr>
          <w:lang w:val="en-US"/>
        </w:rPr>
        <w:t xml:space="preserve"> </w:t>
      </w:r>
      <w:r>
        <w:t>ИСПОЛЬЗУЕМЫХ</w:t>
      </w:r>
      <w:r w:rsidRPr="005C7288">
        <w:rPr>
          <w:lang w:val="en-US"/>
        </w:rPr>
        <w:t xml:space="preserve"> </w:t>
      </w:r>
      <w:r>
        <w:t>ИСТОЧНИКОВ</w:t>
      </w:r>
      <w:r w:rsidR="00425700">
        <w:t xml:space="preserve"> И ЛИТЕРАТУРЫ</w:t>
      </w:r>
      <w:bookmarkEnd w:id="28"/>
    </w:p>
    <w:p w:rsidR="004173E1" w:rsidRDefault="004173E1" w:rsidP="004173E1">
      <w:r>
        <w:t xml:space="preserve">1. </w:t>
      </w:r>
      <w:r w:rsidR="00A646ED" w:rsidRPr="00A646ED">
        <w:t>Защищенная электронная почта X.400</w:t>
      </w:r>
      <w:r w:rsidR="00A646ED">
        <w:t xml:space="preserve">: </w:t>
      </w:r>
      <w:r w:rsidR="00A646ED" w:rsidRPr="00A646ED">
        <w:t>[</w:t>
      </w:r>
      <w:r w:rsidR="00A646ED">
        <w:t>Электронный ресурс</w:t>
      </w:r>
      <w:r w:rsidR="00A646ED" w:rsidRPr="00A646ED">
        <w:t>]</w:t>
      </w:r>
      <w:r w:rsidR="00A646ED">
        <w:t xml:space="preserve"> </w:t>
      </w:r>
      <w:r w:rsidR="00A646ED" w:rsidRPr="00A646ED">
        <w:t xml:space="preserve">// </w:t>
      </w:r>
      <w:r w:rsidR="00A646ED">
        <w:t xml:space="preserve">МОПНИЭИ Средства Криптографической Защиты Информации – </w:t>
      </w:r>
      <w:r w:rsidR="00A646ED">
        <w:rPr>
          <w:lang w:val="en-US"/>
        </w:rPr>
        <w:t>URL</w:t>
      </w:r>
      <w:r w:rsidR="00A646ED" w:rsidRPr="00A646ED">
        <w:t xml:space="preserve">: </w:t>
      </w:r>
      <w:r w:rsidR="00A646ED" w:rsidRPr="00BB39F5">
        <w:rPr>
          <w:lang w:val="en-US"/>
        </w:rPr>
        <w:t>https</w:t>
      </w:r>
      <w:r w:rsidR="00A646ED" w:rsidRPr="00A646ED">
        <w:t>://</w:t>
      </w:r>
      <w:r w:rsidR="00A646ED" w:rsidRPr="00BB39F5">
        <w:rPr>
          <w:lang w:val="en-US"/>
        </w:rPr>
        <w:t>security</w:t>
      </w:r>
      <w:r w:rsidR="00A646ED" w:rsidRPr="00A646ED">
        <w:t>.</w:t>
      </w:r>
      <w:proofErr w:type="spellStart"/>
      <w:r w:rsidR="00A646ED" w:rsidRPr="00BB39F5">
        <w:rPr>
          <w:lang w:val="en-US"/>
        </w:rPr>
        <w:t>ru</w:t>
      </w:r>
      <w:proofErr w:type="spellEnd"/>
      <w:r w:rsidR="00A646ED" w:rsidRPr="00A646ED">
        <w:t>/</w:t>
      </w:r>
      <w:r w:rsidR="00A646ED" w:rsidRPr="00BB39F5">
        <w:rPr>
          <w:lang w:val="en-US"/>
        </w:rPr>
        <w:t>default</w:t>
      </w:r>
      <w:r w:rsidR="00A646ED" w:rsidRPr="00A646ED">
        <w:t>.</w:t>
      </w:r>
      <w:r w:rsidR="00A646ED" w:rsidRPr="00BB39F5">
        <w:rPr>
          <w:lang w:val="en-US"/>
        </w:rPr>
        <w:t>php</w:t>
      </w:r>
      <w:r w:rsidR="00A646ED" w:rsidRPr="00A646ED">
        <w:t>?</w:t>
      </w:r>
      <w:r w:rsidR="00A646ED" w:rsidRPr="00BB39F5">
        <w:rPr>
          <w:lang w:val="en-US"/>
        </w:rPr>
        <w:t>target</w:t>
      </w:r>
      <w:r w:rsidR="00A646ED" w:rsidRPr="00A646ED">
        <w:t>=</w:t>
      </w:r>
      <w:r w:rsidR="00A646ED" w:rsidRPr="00BB39F5">
        <w:rPr>
          <w:lang w:val="en-US"/>
        </w:rPr>
        <w:t>x</w:t>
      </w:r>
      <w:r w:rsidR="00A646ED" w:rsidRPr="00A646ED">
        <w:t>400&amp;</w:t>
      </w:r>
      <w:r w:rsidR="00A646ED" w:rsidRPr="00BB39F5">
        <w:rPr>
          <w:lang w:val="en-US"/>
        </w:rPr>
        <w:t>style</w:t>
      </w:r>
      <w:r w:rsidR="00A646ED" w:rsidRPr="00A646ED">
        <w:t>=</w:t>
      </w:r>
      <w:r w:rsidR="00A646ED" w:rsidRPr="00BB39F5">
        <w:rPr>
          <w:lang w:val="en-US"/>
        </w:rPr>
        <w:t>products</w:t>
      </w:r>
      <w:r w:rsidR="00A646ED" w:rsidRPr="00A646ED">
        <w:t xml:space="preserve"> (</w:t>
      </w:r>
      <w:r w:rsidR="00A646ED">
        <w:t>дата обращения 16.03.2019</w:t>
      </w:r>
      <w:r w:rsidR="00A646ED" w:rsidRPr="00A646ED">
        <w:t>)</w:t>
      </w:r>
      <w:r w:rsidR="00A646ED">
        <w:t>.</w:t>
      </w:r>
    </w:p>
    <w:p w:rsidR="00A646ED" w:rsidRDefault="00A646ED" w:rsidP="004173E1">
      <w:r>
        <w:t xml:space="preserve">2. </w:t>
      </w:r>
      <w:r w:rsidR="006634CF">
        <w:t xml:space="preserve">Главная страница </w:t>
      </w:r>
      <w:proofErr w:type="spellStart"/>
      <w:r w:rsidR="006634CF">
        <w:rPr>
          <w:lang w:val="en-US"/>
        </w:rPr>
        <w:t>ProtonMail</w:t>
      </w:r>
      <w:proofErr w:type="spellEnd"/>
      <w:r w:rsidR="006634CF" w:rsidRPr="006634CF">
        <w:t>: [</w:t>
      </w:r>
      <w:r w:rsidR="006634CF">
        <w:t>Электронный ресурс</w:t>
      </w:r>
      <w:r w:rsidR="006634CF" w:rsidRPr="006634CF">
        <w:t xml:space="preserve">] // </w:t>
      </w:r>
      <w:proofErr w:type="spellStart"/>
      <w:r w:rsidR="006634CF">
        <w:rPr>
          <w:lang w:val="en-US"/>
        </w:rPr>
        <w:t>ProtonMail</w:t>
      </w:r>
      <w:proofErr w:type="spellEnd"/>
      <w:r w:rsidR="006634CF" w:rsidRPr="006634CF">
        <w:t xml:space="preserve"> </w:t>
      </w:r>
      <w:r w:rsidR="006634CF">
        <w:t>–</w:t>
      </w:r>
      <w:r w:rsidR="006634CF" w:rsidRPr="006634CF">
        <w:t xml:space="preserve"> </w:t>
      </w:r>
      <w:r w:rsidR="006634CF">
        <w:rPr>
          <w:lang w:val="en-US"/>
        </w:rPr>
        <w:t>URL</w:t>
      </w:r>
      <w:r w:rsidR="006634CF" w:rsidRPr="006634CF">
        <w:t xml:space="preserve">: </w:t>
      </w:r>
      <w:r w:rsidR="006634CF" w:rsidRPr="00393A4F">
        <w:t>https://protonmail.com/ru</w:t>
      </w:r>
      <w:r w:rsidR="00222F4F" w:rsidRPr="00222F4F">
        <w:t>/</w:t>
      </w:r>
      <w:r w:rsidR="006634CF" w:rsidRPr="006634CF">
        <w:t xml:space="preserve"> (</w:t>
      </w:r>
      <w:r w:rsidR="006634CF">
        <w:t>дата обращения 16.03.2019</w:t>
      </w:r>
      <w:r w:rsidR="006634CF" w:rsidRPr="006634CF">
        <w:t>)</w:t>
      </w:r>
      <w:r w:rsidR="006634CF">
        <w:t>.</w:t>
      </w:r>
    </w:p>
    <w:p w:rsidR="006634CF" w:rsidRDefault="006634CF" w:rsidP="004173E1">
      <w:r>
        <w:t xml:space="preserve">3. Главная страница </w:t>
      </w:r>
      <w:r>
        <w:rPr>
          <w:lang w:val="en-US"/>
        </w:rPr>
        <w:t>Delta</w:t>
      </w:r>
      <w:r w:rsidRPr="006634CF">
        <w:t xml:space="preserve"> </w:t>
      </w:r>
      <w:r>
        <w:rPr>
          <w:lang w:val="en-US"/>
        </w:rPr>
        <w:t>Chat</w:t>
      </w:r>
      <w:r w:rsidRPr="006634CF">
        <w:t>: [</w:t>
      </w:r>
      <w:r>
        <w:t>Электронный ресурс</w:t>
      </w:r>
      <w:r w:rsidRPr="006634CF">
        <w:t xml:space="preserve">] // </w:t>
      </w:r>
      <w:r>
        <w:rPr>
          <w:lang w:val="en-US"/>
        </w:rPr>
        <w:t>Delta</w:t>
      </w:r>
      <w:r w:rsidRPr="006634CF">
        <w:t xml:space="preserve"> </w:t>
      </w:r>
      <w:r>
        <w:rPr>
          <w:lang w:val="en-US"/>
        </w:rPr>
        <w:t>Chat</w:t>
      </w:r>
      <w:r w:rsidRPr="006634CF">
        <w:t xml:space="preserve"> </w:t>
      </w:r>
      <w:r>
        <w:t>–</w:t>
      </w:r>
      <w:r w:rsidRPr="006634CF">
        <w:t xml:space="preserve"> </w:t>
      </w:r>
      <w:r>
        <w:rPr>
          <w:lang w:val="en-US"/>
        </w:rPr>
        <w:t>URL</w:t>
      </w:r>
      <w:r w:rsidRPr="006634CF">
        <w:t>:</w:t>
      </w:r>
      <w:r>
        <w:t xml:space="preserve"> </w:t>
      </w:r>
      <w:r w:rsidRPr="006634CF">
        <w:t>https://delta.chat/ru</w:t>
      </w:r>
      <w:r w:rsidR="00222F4F" w:rsidRPr="00222F4F">
        <w:t>/</w:t>
      </w:r>
      <w:r>
        <w:t xml:space="preserve"> (дата обращения 16.03.2019)</w:t>
      </w:r>
      <w:r w:rsidR="005A74C5">
        <w:t>.</w:t>
      </w:r>
    </w:p>
    <w:p w:rsidR="005A74C5" w:rsidRDefault="005A74C5" w:rsidP="004173E1">
      <w:r w:rsidRPr="005A74C5">
        <w:t xml:space="preserve">4. </w:t>
      </w:r>
      <w:r>
        <w:t xml:space="preserve">Главная страница </w:t>
      </w:r>
      <w:proofErr w:type="spellStart"/>
      <w:r>
        <w:rPr>
          <w:lang w:val="en-US"/>
        </w:rPr>
        <w:t>OpenPGP</w:t>
      </w:r>
      <w:proofErr w:type="spellEnd"/>
      <w:r w:rsidRPr="005A74C5">
        <w:t>: [</w:t>
      </w:r>
      <w:r>
        <w:t>Электронный ресурс</w:t>
      </w:r>
      <w:r w:rsidRPr="005A74C5">
        <w:t xml:space="preserve">] // </w:t>
      </w:r>
      <w:proofErr w:type="spellStart"/>
      <w:r>
        <w:rPr>
          <w:lang w:val="en-US"/>
        </w:rPr>
        <w:t>OpenPGP</w:t>
      </w:r>
      <w:proofErr w:type="spellEnd"/>
      <w:r w:rsidRPr="005A74C5">
        <w:t xml:space="preserve"> </w:t>
      </w:r>
      <w:r>
        <w:t>–</w:t>
      </w:r>
      <w:r w:rsidRPr="005A74C5">
        <w:t xml:space="preserve"> </w:t>
      </w:r>
      <w:r>
        <w:rPr>
          <w:lang w:val="en-US"/>
        </w:rPr>
        <w:t>URL</w:t>
      </w:r>
      <w:r w:rsidRPr="005A74C5">
        <w:t xml:space="preserve">: </w:t>
      </w:r>
      <w:r w:rsidRPr="005A74C5">
        <w:t>https://www.openpgp.org</w:t>
      </w:r>
      <w:r w:rsidR="00222F4F" w:rsidRPr="00222F4F">
        <w:t>/</w:t>
      </w:r>
      <w:bookmarkStart w:id="29" w:name="_Hlk10319382"/>
      <w:r w:rsidRPr="005A74C5">
        <w:t xml:space="preserve"> (</w:t>
      </w:r>
      <w:r>
        <w:t>дата обращения 16.03.2019</w:t>
      </w:r>
      <w:r w:rsidRPr="005A74C5">
        <w:t>)</w:t>
      </w:r>
      <w:r>
        <w:t>.</w:t>
      </w:r>
      <w:bookmarkEnd w:id="29"/>
    </w:p>
    <w:p w:rsidR="005A74C5" w:rsidRDefault="00222F4F" w:rsidP="004173E1">
      <w:r w:rsidRPr="00222F4F">
        <w:t xml:space="preserve">5. </w:t>
      </w:r>
      <w:r>
        <w:t xml:space="preserve">Главная страница </w:t>
      </w:r>
      <w:r>
        <w:rPr>
          <w:lang w:val="en-US"/>
        </w:rPr>
        <w:t>OpenVPN</w:t>
      </w:r>
      <w:r w:rsidRPr="00222F4F">
        <w:t>: [</w:t>
      </w:r>
      <w:r>
        <w:t>Электронный ресурс</w:t>
      </w:r>
      <w:r w:rsidRPr="00222F4F">
        <w:t xml:space="preserve">] // </w:t>
      </w:r>
      <w:r>
        <w:rPr>
          <w:lang w:val="en-US"/>
        </w:rPr>
        <w:t>OpenVPN</w:t>
      </w:r>
      <w:r w:rsidRPr="00222F4F">
        <w:t xml:space="preserve"> </w:t>
      </w:r>
      <w:r>
        <w:t>–</w:t>
      </w:r>
      <w:r w:rsidRPr="00222F4F">
        <w:t xml:space="preserve"> </w:t>
      </w:r>
      <w:r>
        <w:rPr>
          <w:lang w:val="en-US"/>
        </w:rPr>
        <w:t>URL</w:t>
      </w:r>
      <w:r w:rsidRPr="00222F4F">
        <w:t xml:space="preserve">: </w:t>
      </w:r>
      <w:r w:rsidRPr="00222F4F">
        <w:t>https://openvpn.net</w:t>
      </w:r>
      <w:r w:rsidRPr="00222F4F">
        <w:t>/</w:t>
      </w:r>
      <w:r w:rsidRPr="00222F4F">
        <w:t xml:space="preserve"> (дата обращения 16.03.2019).</w:t>
      </w:r>
    </w:p>
    <w:p w:rsidR="00512FA6" w:rsidRPr="00222F4F" w:rsidRDefault="00512FA6" w:rsidP="00512FA6">
      <w:r>
        <w:t>6</w:t>
      </w:r>
      <w:r w:rsidRPr="00222F4F">
        <w:t xml:space="preserve">. </w:t>
      </w:r>
      <w:r>
        <w:t xml:space="preserve">Главная страница </w:t>
      </w:r>
      <w:proofErr w:type="spellStart"/>
      <w:r>
        <w:rPr>
          <w:lang w:val="en-US"/>
        </w:rPr>
        <w:t>ZeroTier</w:t>
      </w:r>
      <w:proofErr w:type="spellEnd"/>
      <w:r w:rsidRPr="00222F4F">
        <w:t>: [</w:t>
      </w:r>
      <w:r>
        <w:t>Электронный ресурс</w:t>
      </w:r>
      <w:r w:rsidRPr="00222F4F">
        <w:t xml:space="preserve">] // </w:t>
      </w:r>
      <w:proofErr w:type="spellStart"/>
      <w:r>
        <w:rPr>
          <w:lang w:val="en-US"/>
        </w:rPr>
        <w:t>ZeroTier</w:t>
      </w:r>
      <w:proofErr w:type="spellEnd"/>
      <w:r w:rsidRPr="00222F4F">
        <w:t xml:space="preserve"> </w:t>
      </w:r>
      <w:r>
        <w:t>–</w:t>
      </w:r>
      <w:r w:rsidRPr="00222F4F">
        <w:t xml:space="preserve"> </w:t>
      </w:r>
      <w:r>
        <w:rPr>
          <w:lang w:val="en-US"/>
        </w:rPr>
        <w:t>URL</w:t>
      </w:r>
      <w:r w:rsidRPr="00222F4F">
        <w:t xml:space="preserve">: </w:t>
      </w:r>
      <w:r w:rsidRPr="00512FA6">
        <w:t>https://www.zerotier.com/</w:t>
      </w:r>
      <w:r w:rsidRPr="00222F4F">
        <w:t xml:space="preserve"> (дата обращения 16.03.2019).</w:t>
      </w:r>
    </w:p>
    <w:p w:rsidR="00512FA6" w:rsidRPr="00222F4F" w:rsidRDefault="00512FA6" w:rsidP="004173E1"/>
    <w:p w:rsidR="005C7288" w:rsidRPr="00020A37" w:rsidRDefault="005C7288" w:rsidP="00A97428">
      <w:pPr>
        <w:pStyle w:val="a7"/>
        <w:numPr>
          <w:ilvl w:val="0"/>
          <w:numId w:val="20"/>
        </w:numPr>
        <w:ind w:left="0" w:firstLine="709"/>
      </w:pPr>
      <w:r w:rsidRPr="005C7288">
        <w:t>Страница</w:t>
      </w:r>
      <w:r w:rsidRPr="00020A37">
        <w:t xml:space="preserve">, </w:t>
      </w:r>
      <w:r w:rsidRPr="005C7288">
        <w:t>посвящённая</w:t>
      </w:r>
      <w:r w:rsidRPr="00020A37">
        <w:t xml:space="preserve"> </w:t>
      </w:r>
      <w:r w:rsidRPr="005C7288">
        <w:t>алгоритму</w:t>
      </w:r>
      <w:r w:rsidRPr="00020A37">
        <w:t xml:space="preserve"> </w:t>
      </w:r>
      <w:r w:rsidRPr="00A97428">
        <w:rPr>
          <w:lang w:val="en-US"/>
        </w:rPr>
        <w:t>AES</w:t>
      </w:r>
      <w:r w:rsidR="00020A37" w:rsidRPr="00020A37">
        <w:t>: [</w:t>
      </w:r>
      <w:r w:rsidR="00020A37">
        <w:t>Электронный</w:t>
      </w:r>
      <w:r w:rsidR="00020A37" w:rsidRPr="00020A37">
        <w:t xml:space="preserve"> </w:t>
      </w:r>
      <w:r w:rsidR="00020A37">
        <w:t>ресурс</w:t>
      </w:r>
      <w:r w:rsidR="00020A37" w:rsidRPr="00020A37">
        <w:t>] //</w:t>
      </w:r>
      <w:r w:rsidRPr="00020A37">
        <w:t xml:space="preserve"> </w:t>
      </w:r>
      <w:r w:rsidR="00020A37">
        <w:rPr>
          <w:lang w:val="en-US"/>
        </w:rPr>
        <w:t>NIST</w:t>
      </w:r>
      <w:r w:rsidR="00020A37" w:rsidRPr="00020A37">
        <w:t>.</w:t>
      </w:r>
      <w:r w:rsidR="00B02E6C" w:rsidRPr="00B02E6C">
        <w:t xml:space="preserve"> </w:t>
      </w:r>
      <w:r w:rsidR="00020A37">
        <w:rPr>
          <w:lang w:val="en-US"/>
        </w:rPr>
        <w:t>URL</w:t>
      </w:r>
      <w:r w:rsidR="00020A37" w:rsidRPr="00020A37">
        <w:t xml:space="preserve">: </w:t>
      </w:r>
      <w:r w:rsidR="00020A37" w:rsidRPr="00020A37">
        <w:rPr>
          <w:lang w:val="en-US"/>
        </w:rPr>
        <w:t>http</w:t>
      </w:r>
      <w:r w:rsidR="00020A37" w:rsidRPr="00020A37">
        <w:t>://</w:t>
      </w:r>
      <w:r w:rsidR="00020A37" w:rsidRPr="00020A37">
        <w:rPr>
          <w:lang w:val="en-US"/>
        </w:rPr>
        <w:t>www</w:t>
      </w:r>
      <w:r w:rsidR="00020A37" w:rsidRPr="00020A37">
        <w:t>.</w:t>
      </w:r>
      <w:proofErr w:type="spellStart"/>
      <w:r w:rsidR="00020A37" w:rsidRPr="00020A37">
        <w:rPr>
          <w:lang w:val="en-US"/>
        </w:rPr>
        <w:t>nist</w:t>
      </w:r>
      <w:proofErr w:type="spellEnd"/>
      <w:r w:rsidR="00020A37" w:rsidRPr="00020A37">
        <w:t>.</w:t>
      </w:r>
      <w:r w:rsidR="00020A37" w:rsidRPr="00020A37">
        <w:rPr>
          <w:lang w:val="en-US"/>
        </w:rPr>
        <w:t>gov</w:t>
      </w:r>
      <w:r w:rsidR="00020A37" w:rsidRPr="00020A37">
        <w:t>/</w:t>
      </w:r>
      <w:proofErr w:type="spellStart"/>
      <w:r w:rsidR="00020A37" w:rsidRPr="00020A37">
        <w:rPr>
          <w:lang w:val="en-US"/>
        </w:rPr>
        <w:t>CryptoToolkit</w:t>
      </w:r>
      <w:proofErr w:type="spellEnd"/>
      <w:r w:rsidR="00020A37" w:rsidRPr="00020A37">
        <w:t>4. (</w:t>
      </w:r>
      <w:r w:rsidR="00020A37">
        <w:t>Дата обращения 16.03.2019</w:t>
      </w:r>
      <w:r w:rsidR="00020A37" w:rsidRPr="00020A37">
        <w:t>)</w:t>
      </w:r>
    </w:p>
    <w:p w:rsidR="005C7288" w:rsidRPr="00B02E6C" w:rsidRDefault="005C7288" w:rsidP="00A97428">
      <w:pPr>
        <w:pStyle w:val="a7"/>
        <w:numPr>
          <w:ilvl w:val="0"/>
          <w:numId w:val="20"/>
        </w:numPr>
        <w:ind w:left="0" w:firstLine="709"/>
      </w:pPr>
      <w:r w:rsidRPr="005C7288">
        <w:t>Реестр</w:t>
      </w:r>
      <w:r w:rsidRPr="00020A37">
        <w:t xml:space="preserve"> </w:t>
      </w:r>
      <w:r w:rsidRPr="005C7288">
        <w:t>объектов</w:t>
      </w:r>
      <w:r w:rsidRPr="00020A37">
        <w:t xml:space="preserve"> </w:t>
      </w:r>
      <w:r w:rsidRPr="005C7288">
        <w:t>компьютерной</w:t>
      </w:r>
      <w:r w:rsidRPr="00020A37">
        <w:t xml:space="preserve"> </w:t>
      </w:r>
      <w:r w:rsidRPr="005C7288">
        <w:t>безопасности</w:t>
      </w:r>
      <w:r w:rsidRPr="00020A37">
        <w:t xml:space="preserve"> (</w:t>
      </w:r>
      <w:r w:rsidRPr="00A97428">
        <w:rPr>
          <w:lang w:val="en-US"/>
        </w:rPr>
        <w:t>CSOR</w:t>
      </w:r>
      <w:r w:rsidR="00020A37" w:rsidRPr="00020A37">
        <w:t>): [</w:t>
      </w:r>
      <w:r w:rsidR="00020A37">
        <w:t>Электронный ресурс</w:t>
      </w:r>
      <w:r w:rsidR="00020A37" w:rsidRPr="00020A37">
        <w:t>] //</w:t>
      </w:r>
      <w:r w:rsidRPr="00020A37">
        <w:t xml:space="preserve"> </w:t>
      </w:r>
      <w:proofErr w:type="spellStart"/>
      <w:r w:rsidR="00B02E6C" w:rsidRPr="00B02E6C">
        <w:t>Computer</w:t>
      </w:r>
      <w:proofErr w:type="spellEnd"/>
      <w:r w:rsidR="00B02E6C" w:rsidRPr="00B02E6C">
        <w:t xml:space="preserve"> </w:t>
      </w:r>
      <w:proofErr w:type="spellStart"/>
      <w:r w:rsidR="00B02E6C" w:rsidRPr="00B02E6C">
        <w:t>Security</w:t>
      </w:r>
      <w:proofErr w:type="spellEnd"/>
      <w:r w:rsidR="00B02E6C" w:rsidRPr="00B02E6C">
        <w:t xml:space="preserve"> </w:t>
      </w:r>
      <w:proofErr w:type="spellStart"/>
      <w:r w:rsidR="00B02E6C" w:rsidRPr="00B02E6C">
        <w:t>Resource</w:t>
      </w:r>
      <w:proofErr w:type="spellEnd"/>
      <w:r w:rsidR="00B02E6C" w:rsidRPr="00B02E6C">
        <w:t xml:space="preserve"> </w:t>
      </w:r>
      <w:proofErr w:type="spellStart"/>
      <w:r w:rsidR="00B02E6C" w:rsidRPr="00B02E6C">
        <w:t>Center</w:t>
      </w:r>
      <w:proofErr w:type="spellEnd"/>
      <w:r w:rsidR="00B02E6C" w:rsidRPr="00B02E6C">
        <w:t xml:space="preserve">. </w:t>
      </w:r>
      <w:r w:rsidR="00020A37">
        <w:rPr>
          <w:lang w:val="en-US"/>
        </w:rPr>
        <w:t>URL</w:t>
      </w:r>
      <w:r w:rsidR="00020A37" w:rsidRPr="00B02E6C">
        <w:t xml:space="preserve">: </w:t>
      </w:r>
      <w:r w:rsidR="00020A37" w:rsidRPr="00020A37">
        <w:rPr>
          <w:lang w:val="en-US"/>
        </w:rPr>
        <w:t>http</w:t>
      </w:r>
      <w:r w:rsidR="00020A37" w:rsidRPr="00B02E6C">
        <w:t>://</w:t>
      </w:r>
      <w:proofErr w:type="spellStart"/>
      <w:r w:rsidR="00020A37" w:rsidRPr="00020A37">
        <w:rPr>
          <w:lang w:val="en-US"/>
        </w:rPr>
        <w:t>csrc</w:t>
      </w:r>
      <w:proofErr w:type="spellEnd"/>
      <w:r w:rsidR="00020A37" w:rsidRPr="00B02E6C">
        <w:t>.</w:t>
      </w:r>
      <w:proofErr w:type="spellStart"/>
      <w:r w:rsidR="00020A37" w:rsidRPr="00020A37">
        <w:rPr>
          <w:lang w:val="en-US"/>
        </w:rPr>
        <w:t>nist</w:t>
      </w:r>
      <w:proofErr w:type="spellEnd"/>
      <w:r w:rsidR="00020A37" w:rsidRPr="00B02E6C">
        <w:t>.</w:t>
      </w:r>
      <w:r w:rsidR="00020A37" w:rsidRPr="00020A37">
        <w:rPr>
          <w:lang w:val="en-US"/>
        </w:rPr>
        <w:t>gov</w:t>
      </w:r>
      <w:r w:rsidR="00020A37" w:rsidRPr="00B02E6C">
        <w:t>/</w:t>
      </w:r>
      <w:proofErr w:type="spellStart"/>
      <w:r w:rsidR="00020A37" w:rsidRPr="00020A37">
        <w:rPr>
          <w:lang w:val="en-US"/>
        </w:rPr>
        <w:t>csor</w:t>
      </w:r>
      <w:proofErr w:type="spellEnd"/>
      <w:r w:rsidR="00020A37" w:rsidRPr="00B02E6C">
        <w:t xml:space="preserve">/. </w:t>
      </w:r>
      <w:r w:rsidR="00B02E6C" w:rsidRPr="00020A37">
        <w:t>(</w:t>
      </w:r>
      <w:r w:rsidR="00B02E6C">
        <w:t>Дата обращения 16.03.2019</w:t>
      </w:r>
      <w:r w:rsidR="00B02E6C" w:rsidRPr="00020A37">
        <w:t>)</w:t>
      </w:r>
    </w:p>
    <w:p w:rsidR="005C7288" w:rsidRPr="00B02E6C" w:rsidRDefault="005C7288" w:rsidP="00A97428">
      <w:pPr>
        <w:pStyle w:val="a7"/>
        <w:numPr>
          <w:ilvl w:val="0"/>
          <w:numId w:val="20"/>
        </w:numPr>
        <w:ind w:left="0" w:firstLine="709"/>
        <w:rPr>
          <w:lang w:val="en-US"/>
        </w:rPr>
      </w:pPr>
      <w:r w:rsidRPr="00A97428">
        <w:rPr>
          <w:lang w:val="en-US"/>
        </w:rPr>
        <w:t>J</w:t>
      </w:r>
      <w:r w:rsidRPr="00B02E6C">
        <w:rPr>
          <w:lang w:val="en-US"/>
        </w:rPr>
        <w:t xml:space="preserve">. </w:t>
      </w:r>
      <w:r w:rsidRPr="00A97428">
        <w:rPr>
          <w:lang w:val="en-US"/>
        </w:rPr>
        <w:t>Daemen</w:t>
      </w:r>
      <w:r w:rsidRPr="00B02E6C">
        <w:rPr>
          <w:lang w:val="en-US"/>
        </w:rPr>
        <w:t xml:space="preserve"> </w:t>
      </w:r>
      <w:r w:rsidR="00B02E6C">
        <w:rPr>
          <w:lang w:val="en-US"/>
        </w:rPr>
        <w:t>and</w:t>
      </w:r>
      <w:r w:rsidRPr="00B02E6C">
        <w:rPr>
          <w:lang w:val="en-US"/>
        </w:rPr>
        <w:t xml:space="preserve"> </w:t>
      </w:r>
      <w:r w:rsidRPr="00A97428">
        <w:rPr>
          <w:lang w:val="en-US"/>
        </w:rPr>
        <w:t>V</w:t>
      </w:r>
      <w:r w:rsidRPr="00B02E6C">
        <w:rPr>
          <w:lang w:val="en-US"/>
        </w:rPr>
        <w:t xml:space="preserve">. </w:t>
      </w:r>
      <w:proofErr w:type="spellStart"/>
      <w:r w:rsidRPr="00A97428">
        <w:rPr>
          <w:lang w:val="en-US"/>
        </w:rPr>
        <w:t>Rijmen</w:t>
      </w:r>
      <w:proofErr w:type="spellEnd"/>
      <w:r w:rsidRPr="00B02E6C">
        <w:rPr>
          <w:lang w:val="en-US"/>
        </w:rPr>
        <w:t xml:space="preserve">, </w:t>
      </w:r>
      <w:r w:rsidR="00B02E6C" w:rsidRPr="00B02E6C">
        <w:rPr>
          <w:lang w:val="en-US"/>
        </w:rPr>
        <w:t>«</w:t>
      </w:r>
      <w:r w:rsidRPr="00A97428">
        <w:rPr>
          <w:lang w:val="en-US"/>
        </w:rPr>
        <w:t>AES</w:t>
      </w:r>
      <w:r w:rsidRPr="00B02E6C">
        <w:rPr>
          <w:lang w:val="en-US"/>
        </w:rPr>
        <w:t xml:space="preserve"> </w:t>
      </w:r>
      <w:r w:rsidRPr="00A97428">
        <w:rPr>
          <w:lang w:val="en-US"/>
        </w:rPr>
        <w:t>Proposal</w:t>
      </w:r>
      <w:r w:rsidRPr="00B02E6C">
        <w:rPr>
          <w:lang w:val="en-US"/>
        </w:rPr>
        <w:t xml:space="preserve">: </w:t>
      </w:r>
      <w:proofErr w:type="spellStart"/>
      <w:r w:rsidRPr="00A97428">
        <w:rPr>
          <w:lang w:val="en-US"/>
        </w:rPr>
        <w:t>Rijndael</w:t>
      </w:r>
      <w:proofErr w:type="spellEnd"/>
      <w:r w:rsidR="00B02E6C" w:rsidRPr="00B02E6C">
        <w:rPr>
          <w:lang w:val="en-US"/>
        </w:rPr>
        <w:t>»</w:t>
      </w:r>
      <w:r w:rsidRPr="00B02E6C">
        <w:rPr>
          <w:lang w:val="en-US"/>
        </w:rPr>
        <w:t xml:space="preserve">, </w:t>
      </w:r>
      <w:r w:rsidRPr="00A97428">
        <w:rPr>
          <w:lang w:val="en-US"/>
        </w:rPr>
        <w:t>AES</w:t>
      </w:r>
      <w:r w:rsidRPr="00B02E6C">
        <w:rPr>
          <w:lang w:val="en-US"/>
        </w:rPr>
        <w:t xml:space="preserve"> </w:t>
      </w:r>
      <w:r w:rsidRPr="00A97428">
        <w:rPr>
          <w:lang w:val="en-US"/>
        </w:rPr>
        <w:t>Algorithm</w:t>
      </w:r>
      <w:r w:rsidRPr="00B02E6C">
        <w:rPr>
          <w:lang w:val="en-US"/>
        </w:rPr>
        <w:t xml:space="preserve"> </w:t>
      </w:r>
      <w:r w:rsidRPr="00A97428">
        <w:rPr>
          <w:lang w:val="en-US"/>
        </w:rPr>
        <w:t>Submission</w:t>
      </w:r>
      <w:r w:rsidRPr="00B02E6C">
        <w:rPr>
          <w:lang w:val="en-US"/>
        </w:rPr>
        <w:t xml:space="preserve">, 3 </w:t>
      </w:r>
      <w:r w:rsidR="00B02E6C">
        <w:rPr>
          <w:lang w:val="en-US"/>
        </w:rPr>
        <w:t>September</w:t>
      </w:r>
      <w:r w:rsidRPr="00B02E6C">
        <w:rPr>
          <w:lang w:val="en-US"/>
        </w:rPr>
        <w:t xml:space="preserve"> 1999 </w:t>
      </w:r>
      <w:r>
        <w:t>г</w:t>
      </w:r>
      <w:r w:rsidRPr="00B02E6C">
        <w:rPr>
          <w:lang w:val="en-US"/>
        </w:rPr>
        <w:t>.</w:t>
      </w:r>
    </w:p>
    <w:p w:rsidR="005C7288" w:rsidRPr="00A97428" w:rsidRDefault="005C7288" w:rsidP="00A97428">
      <w:pPr>
        <w:pStyle w:val="a7"/>
        <w:numPr>
          <w:ilvl w:val="0"/>
          <w:numId w:val="20"/>
        </w:numPr>
        <w:ind w:left="0" w:firstLine="709"/>
        <w:rPr>
          <w:lang w:val="en-US"/>
        </w:rPr>
      </w:pPr>
      <w:r w:rsidRPr="00A97428">
        <w:rPr>
          <w:lang w:val="en-US"/>
        </w:rPr>
        <w:t>J</w:t>
      </w:r>
      <w:r w:rsidRPr="00B02E6C">
        <w:rPr>
          <w:lang w:val="en-US"/>
        </w:rPr>
        <w:t xml:space="preserve">. </w:t>
      </w:r>
      <w:r w:rsidRPr="00A97428">
        <w:rPr>
          <w:lang w:val="en-US"/>
        </w:rPr>
        <w:t>Daemen</w:t>
      </w:r>
      <w:r w:rsidR="00B02E6C" w:rsidRPr="00B02E6C">
        <w:rPr>
          <w:lang w:val="en-US"/>
        </w:rPr>
        <w:t xml:space="preserve"> </w:t>
      </w:r>
      <w:r w:rsidR="00B02E6C">
        <w:rPr>
          <w:lang w:val="en-US"/>
        </w:rPr>
        <w:t>and</w:t>
      </w:r>
      <w:r w:rsidRPr="00B02E6C">
        <w:rPr>
          <w:lang w:val="en-US"/>
        </w:rPr>
        <w:t xml:space="preserve"> </w:t>
      </w:r>
      <w:r w:rsidRPr="00A97428">
        <w:rPr>
          <w:lang w:val="en-US"/>
        </w:rPr>
        <w:t>V</w:t>
      </w:r>
      <w:r w:rsidRPr="00B02E6C">
        <w:rPr>
          <w:lang w:val="en-US"/>
        </w:rPr>
        <w:t xml:space="preserve">. </w:t>
      </w:r>
      <w:proofErr w:type="spellStart"/>
      <w:r w:rsidRPr="00A97428">
        <w:rPr>
          <w:lang w:val="en-US"/>
        </w:rPr>
        <w:t>Rijmen</w:t>
      </w:r>
      <w:proofErr w:type="spellEnd"/>
      <w:r w:rsidRPr="00B02E6C">
        <w:rPr>
          <w:lang w:val="en-US"/>
        </w:rPr>
        <w:t xml:space="preserve">, </w:t>
      </w:r>
      <w:r w:rsidR="00B02E6C" w:rsidRPr="00B02E6C">
        <w:rPr>
          <w:lang w:val="en-US"/>
        </w:rPr>
        <w:t>«</w:t>
      </w:r>
      <w:r w:rsidRPr="00A97428">
        <w:rPr>
          <w:lang w:val="en-US"/>
        </w:rPr>
        <w:t>The</w:t>
      </w:r>
      <w:r w:rsidRPr="00B02E6C">
        <w:rPr>
          <w:lang w:val="en-US"/>
        </w:rPr>
        <w:t xml:space="preserve"> </w:t>
      </w:r>
      <w:r w:rsidRPr="00A97428">
        <w:rPr>
          <w:lang w:val="en-US"/>
        </w:rPr>
        <w:t>block</w:t>
      </w:r>
      <w:r w:rsidRPr="00B02E6C">
        <w:rPr>
          <w:lang w:val="en-US"/>
        </w:rPr>
        <w:t xml:space="preserve"> </w:t>
      </w:r>
      <w:r w:rsidRPr="00A97428">
        <w:rPr>
          <w:lang w:val="en-US"/>
        </w:rPr>
        <w:t xml:space="preserve">cipher </w:t>
      </w:r>
      <w:proofErr w:type="spellStart"/>
      <w:r w:rsidRPr="00A97428">
        <w:rPr>
          <w:lang w:val="en-US"/>
        </w:rPr>
        <w:t>Rijndael</w:t>
      </w:r>
      <w:proofErr w:type="spellEnd"/>
      <w:r w:rsidRPr="00A97428">
        <w:rPr>
          <w:lang w:val="en-US"/>
        </w:rPr>
        <w:t>, Smart Card research and Applications</w:t>
      </w:r>
      <w:r w:rsidR="00B02E6C" w:rsidRPr="00B02E6C">
        <w:rPr>
          <w:lang w:val="en-US"/>
        </w:rPr>
        <w:t>»</w:t>
      </w:r>
      <w:r w:rsidRPr="00A97428">
        <w:rPr>
          <w:lang w:val="en-US"/>
        </w:rPr>
        <w:t xml:space="preserve">, LNCS 1820, Springer-Verlag, </w:t>
      </w:r>
      <w:r w:rsidR="00B02E6C">
        <w:rPr>
          <w:lang w:val="en-US"/>
        </w:rPr>
        <w:t>pp.</w:t>
      </w:r>
      <w:r w:rsidRPr="00A97428">
        <w:rPr>
          <w:lang w:val="en-US"/>
        </w:rPr>
        <w:t xml:space="preserve"> 288-296</w:t>
      </w:r>
    </w:p>
    <w:p w:rsidR="00A97428" w:rsidRPr="00B02E6C" w:rsidRDefault="005C7288" w:rsidP="00B02E6C">
      <w:pPr>
        <w:pStyle w:val="a7"/>
        <w:numPr>
          <w:ilvl w:val="0"/>
          <w:numId w:val="20"/>
        </w:numPr>
        <w:ind w:left="0" w:firstLine="709"/>
      </w:pPr>
      <w:r w:rsidRPr="005C7288">
        <w:t>Домашняя</w:t>
      </w:r>
      <w:r w:rsidRPr="00B02E6C">
        <w:rPr>
          <w:lang w:val="en-US"/>
        </w:rPr>
        <w:t xml:space="preserve"> </w:t>
      </w:r>
      <w:r w:rsidRPr="005C7288">
        <w:t>страница</w:t>
      </w:r>
      <w:r w:rsidRPr="00B02E6C">
        <w:rPr>
          <w:lang w:val="en-US"/>
        </w:rPr>
        <w:t xml:space="preserve"> </w:t>
      </w:r>
      <w:r w:rsidRPr="00A97428">
        <w:rPr>
          <w:lang w:val="en-US"/>
        </w:rPr>
        <w:t>B</w:t>
      </w:r>
      <w:r w:rsidRPr="00B02E6C">
        <w:rPr>
          <w:lang w:val="en-US"/>
        </w:rPr>
        <w:t xml:space="preserve">. </w:t>
      </w:r>
      <w:r w:rsidRPr="00A97428">
        <w:rPr>
          <w:lang w:val="en-US"/>
        </w:rPr>
        <w:t>Gladman</w:t>
      </w:r>
      <w:r w:rsidRPr="00B02E6C">
        <w:rPr>
          <w:lang w:val="en-US"/>
        </w:rPr>
        <w:t>’</w:t>
      </w:r>
      <w:r w:rsidRPr="005C7288">
        <w:t>а</w:t>
      </w:r>
      <w:r w:rsidRPr="00B02E6C">
        <w:rPr>
          <w:lang w:val="en-US"/>
        </w:rPr>
        <w:t xml:space="preserve">, </w:t>
      </w:r>
      <w:r w:rsidRPr="005C7288">
        <w:t>посвящённая</w:t>
      </w:r>
      <w:r w:rsidRPr="00B02E6C">
        <w:rPr>
          <w:lang w:val="en-US"/>
        </w:rPr>
        <w:t xml:space="preserve"> </w:t>
      </w:r>
      <w:r w:rsidRPr="005C7288">
        <w:t>алгоритму</w:t>
      </w:r>
      <w:r w:rsidRPr="00B02E6C">
        <w:rPr>
          <w:lang w:val="en-US"/>
        </w:rPr>
        <w:t xml:space="preserve"> </w:t>
      </w:r>
      <w:r w:rsidRPr="00A97428">
        <w:rPr>
          <w:lang w:val="en-US"/>
        </w:rPr>
        <w:t>AES</w:t>
      </w:r>
      <w:r w:rsidR="00B02E6C" w:rsidRPr="00B02E6C">
        <w:rPr>
          <w:lang w:val="en-US"/>
        </w:rPr>
        <w:t>: [</w:t>
      </w:r>
      <w:r w:rsidR="00B02E6C">
        <w:t>Электронный</w:t>
      </w:r>
      <w:r w:rsidR="00B02E6C" w:rsidRPr="00B02E6C">
        <w:rPr>
          <w:lang w:val="en-US"/>
        </w:rPr>
        <w:t xml:space="preserve"> </w:t>
      </w:r>
      <w:r w:rsidR="00B02E6C">
        <w:t>ресурс</w:t>
      </w:r>
      <w:r w:rsidR="00B02E6C" w:rsidRPr="00B02E6C">
        <w:rPr>
          <w:lang w:val="en-US"/>
        </w:rPr>
        <w:t>] //</w:t>
      </w:r>
      <w:r w:rsidRPr="00B02E6C">
        <w:rPr>
          <w:lang w:val="en-US"/>
        </w:rPr>
        <w:t xml:space="preserve"> </w:t>
      </w:r>
      <w:r w:rsidR="00B02E6C" w:rsidRPr="00B02E6C">
        <w:rPr>
          <w:lang w:val="en-US"/>
        </w:rPr>
        <w:t>Brian Gladman's Home Page</w:t>
      </w:r>
      <w:r w:rsidR="00B02E6C">
        <w:rPr>
          <w:lang w:val="en-US"/>
        </w:rPr>
        <w:t>. URL</w:t>
      </w:r>
      <w:r w:rsidR="00B02E6C" w:rsidRPr="00B02E6C">
        <w:t xml:space="preserve">: </w:t>
      </w:r>
      <w:r w:rsidR="00B02E6C" w:rsidRPr="00B02E6C">
        <w:rPr>
          <w:lang w:val="en-US"/>
        </w:rPr>
        <w:lastRenderedPageBreak/>
        <w:t>http</w:t>
      </w:r>
      <w:r w:rsidR="00B02E6C" w:rsidRPr="00B02E6C">
        <w:t>://</w:t>
      </w:r>
      <w:proofErr w:type="spellStart"/>
      <w:r w:rsidR="00B02E6C" w:rsidRPr="00B02E6C">
        <w:rPr>
          <w:lang w:val="en-US"/>
        </w:rPr>
        <w:t>fp</w:t>
      </w:r>
      <w:proofErr w:type="spellEnd"/>
      <w:r w:rsidR="00B02E6C" w:rsidRPr="00B02E6C">
        <w:t>.</w:t>
      </w:r>
      <w:proofErr w:type="spellStart"/>
      <w:r w:rsidR="00B02E6C" w:rsidRPr="00B02E6C">
        <w:rPr>
          <w:lang w:val="en-US"/>
        </w:rPr>
        <w:t>gladman</w:t>
      </w:r>
      <w:proofErr w:type="spellEnd"/>
      <w:r w:rsidR="00B02E6C" w:rsidRPr="00B02E6C">
        <w:t>.</w:t>
      </w:r>
      <w:r w:rsidR="00B02E6C" w:rsidRPr="00B02E6C">
        <w:rPr>
          <w:lang w:val="en-US"/>
        </w:rPr>
        <w:t>plus</w:t>
      </w:r>
      <w:r w:rsidR="00B02E6C" w:rsidRPr="00B02E6C">
        <w:t>.</w:t>
      </w:r>
      <w:r w:rsidR="00B02E6C" w:rsidRPr="00B02E6C">
        <w:rPr>
          <w:lang w:val="en-US"/>
        </w:rPr>
        <w:t>com</w:t>
      </w:r>
      <w:r w:rsidR="00B02E6C" w:rsidRPr="00B02E6C">
        <w:t>/</w:t>
      </w:r>
      <w:r w:rsidR="00B02E6C" w:rsidRPr="00B02E6C">
        <w:rPr>
          <w:lang w:val="en-US"/>
        </w:rPr>
        <w:t>cryptography</w:t>
      </w:r>
      <w:r w:rsidR="00B02E6C" w:rsidRPr="00B02E6C">
        <w:t>_</w:t>
      </w:r>
      <w:r w:rsidR="00B02E6C" w:rsidRPr="00B02E6C">
        <w:rPr>
          <w:lang w:val="en-US"/>
        </w:rPr>
        <w:t>technology</w:t>
      </w:r>
      <w:r w:rsidR="00B02E6C" w:rsidRPr="00B02E6C">
        <w:t xml:space="preserve">/. </w:t>
      </w:r>
      <w:r w:rsidR="00B02E6C" w:rsidRPr="00020A37">
        <w:t>(</w:t>
      </w:r>
      <w:r w:rsidR="00B02E6C">
        <w:t>Дата обращения 16.03.2019</w:t>
      </w:r>
      <w:r w:rsidR="00B02E6C" w:rsidRPr="00020A37">
        <w:t>)</w:t>
      </w:r>
    </w:p>
    <w:p w:rsidR="005C7288" w:rsidRPr="00A97428" w:rsidRDefault="005C7288" w:rsidP="00A97428">
      <w:pPr>
        <w:pStyle w:val="a7"/>
        <w:numPr>
          <w:ilvl w:val="0"/>
          <w:numId w:val="20"/>
        </w:numPr>
        <w:ind w:left="0" w:firstLine="709"/>
        <w:rPr>
          <w:lang w:val="en-US"/>
        </w:rPr>
      </w:pPr>
      <w:r w:rsidRPr="00A97428">
        <w:rPr>
          <w:lang w:val="en-US"/>
        </w:rPr>
        <w:t xml:space="preserve">Lee, NIST Special Publication 800-21, Guideline for Implementing Cryptography in the Federal Government, National Institute of Standards and Technology, </w:t>
      </w:r>
      <w:r w:rsidR="00B02E6C">
        <w:rPr>
          <w:lang w:val="en-US"/>
        </w:rPr>
        <w:t>November</w:t>
      </w:r>
      <w:r w:rsidRPr="00A97428">
        <w:rPr>
          <w:lang w:val="en-US"/>
        </w:rPr>
        <w:t xml:space="preserve"> 1999</w:t>
      </w:r>
    </w:p>
    <w:p w:rsidR="005C7288" w:rsidRPr="00A97428" w:rsidRDefault="00B02E6C" w:rsidP="00A97428">
      <w:pPr>
        <w:pStyle w:val="a7"/>
        <w:numPr>
          <w:ilvl w:val="0"/>
          <w:numId w:val="20"/>
        </w:numPr>
        <w:ind w:left="0" w:firstLine="709"/>
        <w:rPr>
          <w:lang w:val="en-US"/>
        </w:rPr>
      </w:pPr>
      <w:r>
        <w:rPr>
          <w:lang w:val="en-US"/>
        </w:rPr>
        <w:t xml:space="preserve">Menezes, P. van </w:t>
      </w:r>
      <w:proofErr w:type="spellStart"/>
      <w:r>
        <w:rPr>
          <w:lang w:val="en-US"/>
        </w:rPr>
        <w:t>Oorschot</w:t>
      </w:r>
      <w:proofErr w:type="spellEnd"/>
      <w:r>
        <w:rPr>
          <w:lang w:val="en-US"/>
        </w:rPr>
        <w:t xml:space="preserve"> and</w:t>
      </w:r>
      <w:r w:rsidR="005C7288" w:rsidRPr="00A97428">
        <w:rPr>
          <w:lang w:val="en-US"/>
        </w:rPr>
        <w:t xml:space="preserve"> S. Vanstone, </w:t>
      </w:r>
      <w:r w:rsidRPr="00B02E6C">
        <w:rPr>
          <w:lang w:val="en-US"/>
        </w:rPr>
        <w:t>«</w:t>
      </w:r>
      <w:r w:rsidR="005C7288" w:rsidRPr="00A97428">
        <w:rPr>
          <w:lang w:val="en-US"/>
        </w:rPr>
        <w:t>Handbook of Applied Cryptography</w:t>
      </w:r>
      <w:r w:rsidRPr="00B02E6C">
        <w:rPr>
          <w:lang w:val="en-US"/>
        </w:rPr>
        <w:t>»</w:t>
      </w:r>
      <w:r w:rsidR="005C7288" w:rsidRPr="00A97428">
        <w:rPr>
          <w:lang w:val="en-US"/>
        </w:rPr>
        <w:t xml:space="preserve">, CRC Press, New York, 1997, </w:t>
      </w:r>
      <w:r>
        <w:rPr>
          <w:lang w:val="en-US"/>
        </w:rPr>
        <w:t>pp.</w:t>
      </w:r>
      <w:r w:rsidR="005C7288" w:rsidRPr="00A97428">
        <w:rPr>
          <w:lang w:val="en-US"/>
        </w:rPr>
        <w:t xml:space="preserve"> 81-83</w:t>
      </w:r>
    </w:p>
    <w:p w:rsidR="00AC5761" w:rsidRPr="00AC5761" w:rsidRDefault="00B02E6C" w:rsidP="00AC5761">
      <w:pPr>
        <w:pStyle w:val="a7"/>
        <w:numPr>
          <w:ilvl w:val="0"/>
          <w:numId w:val="20"/>
        </w:numPr>
        <w:ind w:left="0" w:firstLine="709"/>
        <w:rPr>
          <w:lang w:val="en-US"/>
        </w:rPr>
      </w:pPr>
      <w:r>
        <w:rPr>
          <w:lang w:val="en-US"/>
        </w:rPr>
        <w:t xml:space="preserve">J. </w:t>
      </w:r>
      <w:proofErr w:type="spellStart"/>
      <w:r>
        <w:rPr>
          <w:lang w:val="en-US"/>
        </w:rPr>
        <w:t>Nechvatal</w:t>
      </w:r>
      <w:proofErr w:type="spellEnd"/>
      <w:r w:rsidR="005C7288" w:rsidRPr="00A97428">
        <w:rPr>
          <w:lang w:val="en-US"/>
        </w:rPr>
        <w:t xml:space="preserve">, </w:t>
      </w:r>
      <w:r w:rsidRPr="00B02E6C">
        <w:rPr>
          <w:lang w:val="en-US"/>
        </w:rPr>
        <w:t>«</w:t>
      </w:r>
      <w:r w:rsidR="005C7288" w:rsidRPr="00A97428">
        <w:rPr>
          <w:lang w:val="en-US"/>
        </w:rPr>
        <w:t>Report on the Development of the Advanced Encryption Standard (AES)</w:t>
      </w:r>
      <w:r w:rsidRPr="00B02E6C">
        <w:rPr>
          <w:lang w:val="en-US"/>
        </w:rPr>
        <w:t>»</w:t>
      </w:r>
      <w:r w:rsidR="005C7288" w:rsidRPr="00A97428">
        <w:rPr>
          <w:lang w:val="en-US"/>
        </w:rPr>
        <w:t xml:space="preserve">, National Institute of Standards and Technology, 2 </w:t>
      </w:r>
      <w:r>
        <w:rPr>
          <w:lang w:val="en-US"/>
        </w:rPr>
        <w:t>October 2000</w:t>
      </w:r>
      <w:r w:rsidR="005C7288" w:rsidRPr="00A97428">
        <w:rPr>
          <w:lang w:val="en-US"/>
        </w:rPr>
        <w:t>.</w:t>
      </w:r>
    </w:p>
    <w:p w:rsidR="00AC5761" w:rsidRPr="00A36BF8" w:rsidRDefault="004243B2" w:rsidP="008629BF">
      <w:pPr>
        <w:pStyle w:val="a7"/>
        <w:numPr>
          <w:ilvl w:val="0"/>
          <w:numId w:val="20"/>
        </w:numPr>
        <w:ind w:left="0" w:firstLine="709"/>
      </w:pPr>
      <w:r w:rsidRPr="004243B2">
        <w:rPr>
          <w:lang w:val="en-US"/>
        </w:rPr>
        <w:t xml:space="preserve">Argon2: the memory-hard function for password </w:t>
      </w:r>
      <w:r w:rsidR="008629BF">
        <w:rPr>
          <w:lang w:val="en-US"/>
        </w:rPr>
        <w:t>hashing and other applications</w:t>
      </w:r>
      <w:r w:rsidR="008629BF" w:rsidRPr="008629BF">
        <w:rPr>
          <w:lang w:val="en-US"/>
        </w:rPr>
        <w:t xml:space="preserve"> </w:t>
      </w:r>
      <w:r w:rsidR="008629BF">
        <w:rPr>
          <w:lang w:val="en-US"/>
        </w:rPr>
        <w:t>[</w:t>
      </w:r>
      <w:r w:rsidR="008629BF">
        <w:t>Электронный</w:t>
      </w:r>
      <w:r w:rsidR="008629BF" w:rsidRPr="008629BF">
        <w:rPr>
          <w:lang w:val="en-US"/>
        </w:rPr>
        <w:t xml:space="preserve"> </w:t>
      </w:r>
      <w:r w:rsidR="008629BF">
        <w:t>ресурс</w:t>
      </w:r>
      <w:r w:rsidR="008629BF">
        <w:rPr>
          <w:lang w:val="en-US"/>
        </w:rPr>
        <w:t>] //</w:t>
      </w:r>
      <w:r w:rsidRPr="004243B2">
        <w:rPr>
          <w:lang w:val="en-US"/>
        </w:rPr>
        <w:t xml:space="preserve"> </w:t>
      </w:r>
      <w:r w:rsidR="008629BF">
        <w:rPr>
          <w:lang w:val="en-US"/>
        </w:rPr>
        <w:t>GitHub. URL</w:t>
      </w:r>
      <w:r w:rsidR="008629BF" w:rsidRPr="008629BF">
        <w:t xml:space="preserve">: </w:t>
      </w:r>
      <w:r w:rsidR="00AC5761" w:rsidRPr="00AC5761">
        <w:rPr>
          <w:lang w:val="en-US"/>
        </w:rPr>
        <w:t>https</w:t>
      </w:r>
      <w:r w:rsidR="00AC5761" w:rsidRPr="008629BF">
        <w:t>://</w:t>
      </w:r>
      <w:proofErr w:type="spellStart"/>
      <w:r w:rsidR="00AC5761" w:rsidRPr="00AC5761">
        <w:rPr>
          <w:lang w:val="en-US"/>
        </w:rPr>
        <w:t>github</w:t>
      </w:r>
      <w:proofErr w:type="spellEnd"/>
      <w:r w:rsidR="00AC5761" w:rsidRPr="008629BF">
        <w:t>.</w:t>
      </w:r>
      <w:r w:rsidR="00AC5761" w:rsidRPr="00AC5761">
        <w:rPr>
          <w:lang w:val="en-US"/>
        </w:rPr>
        <w:t>com</w:t>
      </w:r>
      <w:r w:rsidR="00AC5761" w:rsidRPr="008629BF">
        <w:t>/</w:t>
      </w:r>
      <w:r w:rsidR="00AC5761" w:rsidRPr="00AC5761">
        <w:rPr>
          <w:lang w:val="en-US"/>
        </w:rPr>
        <w:t>P</w:t>
      </w:r>
      <w:r w:rsidR="00AC5761" w:rsidRPr="008629BF">
        <w:t>-</w:t>
      </w:r>
      <w:r w:rsidR="00AC5761" w:rsidRPr="00AC5761">
        <w:rPr>
          <w:lang w:val="en-US"/>
        </w:rPr>
        <w:t>H</w:t>
      </w:r>
      <w:r w:rsidR="00AC5761" w:rsidRPr="008629BF">
        <w:t>-</w:t>
      </w:r>
      <w:r w:rsidR="00AC5761" w:rsidRPr="00AC5761">
        <w:rPr>
          <w:lang w:val="en-US"/>
        </w:rPr>
        <w:t>C</w:t>
      </w:r>
      <w:r w:rsidR="00AC5761" w:rsidRPr="008629BF">
        <w:t>/</w:t>
      </w:r>
      <w:proofErr w:type="spellStart"/>
      <w:r w:rsidR="00AC5761" w:rsidRPr="00AC5761">
        <w:rPr>
          <w:lang w:val="en-US"/>
        </w:rPr>
        <w:t>phc</w:t>
      </w:r>
      <w:proofErr w:type="spellEnd"/>
      <w:r w:rsidR="00AC5761" w:rsidRPr="008629BF">
        <w:t>-</w:t>
      </w:r>
      <w:r w:rsidR="00AC5761" w:rsidRPr="00AC5761">
        <w:rPr>
          <w:lang w:val="en-US"/>
        </w:rPr>
        <w:t>winner</w:t>
      </w:r>
      <w:r w:rsidR="00AC5761" w:rsidRPr="008629BF">
        <w:t>-</w:t>
      </w:r>
      <w:r w:rsidR="00AC5761" w:rsidRPr="00AC5761">
        <w:rPr>
          <w:lang w:val="en-US"/>
        </w:rPr>
        <w:t>argon</w:t>
      </w:r>
      <w:r w:rsidR="00AC5761" w:rsidRPr="008629BF">
        <w:t>2/</w:t>
      </w:r>
      <w:r w:rsidR="00AC5761" w:rsidRPr="00AC5761">
        <w:rPr>
          <w:lang w:val="en-US"/>
        </w:rPr>
        <w:t>blob</w:t>
      </w:r>
      <w:r w:rsidR="00AC5761" w:rsidRPr="008629BF">
        <w:t>/</w:t>
      </w:r>
      <w:r w:rsidR="00AC5761" w:rsidRPr="00AC5761">
        <w:rPr>
          <w:lang w:val="en-US"/>
        </w:rPr>
        <w:t>master</w:t>
      </w:r>
      <w:r w:rsidR="00AC5761" w:rsidRPr="008629BF">
        <w:t>/</w:t>
      </w:r>
      <w:r w:rsidR="00AC5761" w:rsidRPr="00AC5761">
        <w:rPr>
          <w:lang w:val="en-US"/>
        </w:rPr>
        <w:t>argon</w:t>
      </w:r>
      <w:r w:rsidR="00AC5761" w:rsidRPr="008629BF">
        <w:t>2-</w:t>
      </w:r>
      <w:r w:rsidR="00AC5761" w:rsidRPr="00AC5761">
        <w:rPr>
          <w:lang w:val="en-US"/>
        </w:rPr>
        <w:t>specs</w:t>
      </w:r>
      <w:r w:rsidR="00AC5761" w:rsidRPr="008629BF">
        <w:t>.</w:t>
      </w:r>
      <w:r w:rsidR="00AC5761" w:rsidRPr="00AC5761">
        <w:rPr>
          <w:lang w:val="en-US"/>
        </w:rPr>
        <w:t>pdf</w:t>
      </w:r>
      <w:r w:rsidR="008629BF" w:rsidRPr="00B02E6C">
        <w:t xml:space="preserve">. </w:t>
      </w:r>
      <w:r w:rsidR="008629BF" w:rsidRPr="00020A37">
        <w:t>(</w:t>
      </w:r>
      <w:r w:rsidR="008629BF">
        <w:t xml:space="preserve">Дата обращения </w:t>
      </w:r>
      <w:r w:rsidR="008629BF" w:rsidRPr="008629BF">
        <w:t>04</w:t>
      </w:r>
      <w:r w:rsidR="008629BF">
        <w:t>.0</w:t>
      </w:r>
      <w:r w:rsidR="008629BF" w:rsidRPr="008629BF">
        <w:t>5</w:t>
      </w:r>
      <w:r w:rsidR="008629BF">
        <w:t>.2019</w:t>
      </w:r>
      <w:r w:rsidR="008629BF" w:rsidRPr="008629BF">
        <w:t>)</w:t>
      </w:r>
    </w:p>
    <w:p w:rsidR="00A36BF8" w:rsidRDefault="00A36BF8" w:rsidP="008629BF">
      <w:pPr>
        <w:pStyle w:val="a7"/>
        <w:numPr>
          <w:ilvl w:val="0"/>
          <w:numId w:val="20"/>
        </w:numPr>
        <w:ind w:left="0" w:firstLine="709"/>
      </w:pPr>
      <w:r>
        <w:t xml:space="preserve">Криптография Б. </w:t>
      </w:r>
      <w:proofErr w:type="spellStart"/>
      <w:r>
        <w:t>Шнаер</w:t>
      </w:r>
      <w:proofErr w:type="spellEnd"/>
      <w:r>
        <w:t xml:space="preserve"> (при указании генерации сеансового ключа из долговременного)</w:t>
      </w:r>
    </w:p>
    <w:p w:rsidR="00A36BF8" w:rsidRDefault="00A36BF8" w:rsidP="008629BF">
      <w:pPr>
        <w:pStyle w:val="a7"/>
        <w:numPr>
          <w:ilvl w:val="0"/>
          <w:numId w:val="20"/>
        </w:numPr>
        <w:ind w:left="0" w:firstLine="709"/>
      </w:pPr>
      <w:r>
        <w:t>Н. Смарт (какая-то книга по криптографии)</w:t>
      </w:r>
    </w:p>
    <w:p w:rsidR="00A36BF8" w:rsidRDefault="00A36BF8" w:rsidP="008629BF">
      <w:pPr>
        <w:pStyle w:val="a7"/>
        <w:numPr>
          <w:ilvl w:val="0"/>
          <w:numId w:val="20"/>
        </w:numPr>
        <w:ind w:left="0" w:firstLine="709"/>
      </w:pPr>
      <w:r>
        <w:rPr>
          <w:lang w:val="en-US"/>
        </w:rPr>
        <w:t>Katz</w:t>
      </w:r>
      <w:r w:rsidRPr="00A36BF8">
        <w:t xml:space="preserve"> </w:t>
      </w:r>
      <w:r>
        <w:rPr>
          <w:lang w:val="en-US"/>
        </w:rPr>
        <w:t>and</w:t>
      </w:r>
      <w:r w:rsidRPr="00A36BF8">
        <w:t xml:space="preserve"> </w:t>
      </w:r>
      <w:r>
        <w:rPr>
          <w:lang w:val="en-US"/>
        </w:rPr>
        <w:t>co</w:t>
      </w:r>
      <w:r w:rsidRPr="00A36BF8">
        <w:t xml:space="preserve">. </w:t>
      </w:r>
      <w:r>
        <w:t>(какую-нибудь книгу</w:t>
      </w:r>
      <w:r w:rsidRPr="00A36BF8">
        <w:t>)</w:t>
      </w:r>
    </w:p>
    <w:p w:rsidR="00A36BF8" w:rsidRPr="008629BF" w:rsidRDefault="00A36BF8" w:rsidP="008629BF">
      <w:pPr>
        <w:pStyle w:val="a7"/>
        <w:numPr>
          <w:ilvl w:val="0"/>
          <w:numId w:val="20"/>
        </w:numPr>
        <w:ind w:left="0" w:firstLine="709"/>
      </w:pPr>
      <w:r>
        <w:t xml:space="preserve">Про </w:t>
      </w:r>
      <w:proofErr w:type="spellStart"/>
      <w:r>
        <w:rPr>
          <w:lang w:val="en-US"/>
        </w:rPr>
        <w:t>kdf</w:t>
      </w:r>
      <w:proofErr w:type="spellEnd"/>
      <w:r w:rsidRPr="00A00DF8">
        <w:t xml:space="preserve"> </w:t>
      </w:r>
      <w:r>
        <w:t xml:space="preserve">ссылка на книгу Бонне и </w:t>
      </w:r>
      <w:proofErr w:type="spellStart"/>
      <w:r>
        <w:t>Шоупа</w:t>
      </w:r>
      <w:proofErr w:type="spellEnd"/>
      <w:r>
        <w:t>.</w:t>
      </w:r>
    </w:p>
    <w:sectPr w:rsidR="00A36BF8" w:rsidRPr="008629BF" w:rsidSect="006D60D6">
      <w:footerReference w:type="default" r:id="rId18"/>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787D" w:rsidRDefault="001F787D" w:rsidP="006D60D6">
      <w:pPr>
        <w:spacing w:after="0" w:line="240" w:lineRule="auto"/>
      </w:pPr>
      <w:r>
        <w:separator/>
      </w:r>
    </w:p>
  </w:endnote>
  <w:endnote w:type="continuationSeparator" w:id="0">
    <w:p w:rsidR="001F787D" w:rsidRDefault="001F787D" w:rsidP="006D60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3498382"/>
      <w:docPartObj>
        <w:docPartGallery w:val="Page Numbers (Bottom of Page)"/>
        <w:docPartUnique/>
      </w:docPartObj>
    </w:sdtPr>
    <w:sdtContent>
      <w:p w:rsidR="005263A4" w:rsidRDefault="005263A4">
        <w:pPr>
          <w:pStyle w:val="af0"/>
          <w:jc w:val="center"/>
        </w:pPr>
        <w:r>
          <w:fldChar w:fldCharType="begin"/>
        </w:r>
        <w:r>
          <w:instrText>PAGE   \* MERGEFORMAT</w:instrText>
        </w:r>
        <w:r>
          <w:fldChar w:fldCharType="separate"/>
        </w:r>
        <w:r>
          <w:rPr>
            <w:noProof/>
          </w:rPr>
          <w:t>32</w:t>
        </w:r>
        <w:r>
          <w:fldChar w:fldCharType="end"/>
        </w:r>
      </w:p>
    </w:sdtContent>
  </w:sdt>
  <w:p w:rsidR="005263A4" w:rsidRDefault="005263A4">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787D" w:rsidRDefault="001F787D" w:rsidP="006D60D6">
      <w:pPr>
        <w:spacing w:after="0" w:line="240" w:lineRule="auto"/>
      </w:pPr>
      <w:r>
        <w:separator/>
      </w:r>
    </w:p>
  </w:footnote>
  <w:footnote w:type="continuationSeparator" w:id="0">
    <w:p w:rsidR="001F787D" w:rsidRDefault="001F787D" w:rsidP="006D60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52204"/>
    <w:multiLevelType w:val="hybridMultilevel"/>
    <w:tmpl w:val="6730208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5D5691F"/>
    <w:multiLevelType w:val="hybridMultilevel"/>
    <w:tmpl w:val="2A08E90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998374A"/>
    <w:multiLevelType w:val="hybridMultilevel"/>
    <w:tmpl w:val="2F2C129A"/>
    <w:lvl w:ilvl="0" w:tplc="04190011">
      <w:start w:val="1"/>
      <w:numFmt w:val="decimal"/>
      <w:lvlText w:val="%1)"/>
      <w:lvlJc w:val="left"/>
      <w:pPr>
        <w:ind w:left="1429" w:hanging="360"/>
      </w:pPr>
    </w:lvl>
    <w:lvl w:ilvl="1" w:tplc="067AB5A2">
      <w:start w:val="1"/>
      <w:numFmt w:val="upperLetter"/>
      <w:lvlText w:val="%2."/>
      <w:lvlJc w:val="left"/>
      <w:pPr>
        <w:ind w:left="2929" w:hanging="114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11407893"/>
    <w:multiLevelType w:val="hybridMultilevel"/>
    <w:tmpl w:val="E33C275C"/>
    <w:lvl w:ilvl="0" w:tplc="0419000F">
      <w:start w:val="1"/>
      <w:numFmt w:val="decimal"/>
      <w:lvlText w:val="%1."/>
      <w:lvlJc w:val="left"/>
      <w:pPr>
        <w:ind w:left="1429" w:hanging="360"/>
      </w:pPr>
    </w:lvl>
    <w:lvl w:ilvl="1" w:tplc="067AB5A2">
      <w:start w:val="1"/>
      <w:numFmt w:val="upperLetter"/>
      <w:lvlText w:val="%2."/>
      <w:lvlJc w:val="left"/>
      <w:pPr>
        <w:ind w:left="2929" w:hanging="114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26AD61EA"/>
    <w:multiLevelType w:val="hybridMultilevel"/>
    <w:tmpl w:val="465A81FE"/>
    <w:lvl w:ilvl="0" w:tplc="0A501AE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8CF5780"/>
    <w:multiLevelType w:val="hybridMultilevel"/>
    <w:tmpl w:val="136EA698"/>
    <w:lvl w:ilvl="0" w:tplc="04190001">
      <w:start w:val="1"/>
      <w:numFmt w:val="bullet"/>
      <w:lvlText w:val=""/>
      <w:lvlJc w:val="left"/>
      <w:pPr>
        <w:ind w:left="1428" w:hanging="360"/>
      </w:pPr>
      <w:rPr>
        <w:rFonts w:ascii="Symbol" w:hAnsi="Symbol"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6" w15:restartNumberingAfterBreak="0">
    <w:nsid w:val="29073401"/>
    <w:multiLevelType w:val="hybridMultilevel"/>
    <w:tmpl w:val="6E901BB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2F772464"/>
    <w:multiLevelType w:val="hybridMultilevel"/>
    <w:tmpl w:val="A8F2CD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18B6E03"/>
    <w:multiLevelType w:val="multilevel"/>
    <w:tmpl w:val="850235E6"/>
    <w:lvl w:ilvl="0">
      <w:start w:val="3"/>
      <w:numFmt w:val="decimal"/>
      <w:lvlText w:val="%1"/>
      <w:lvlJc w:val="left"/>
      <w:pPr>
        <w:ind w:left="600" w:hanging="600"/>
      </w:pPr>
      <w:rPr>
        <w:rFonts w:hint="default"/>
      </w:rPr>
    </w:lvl>
    <w:lvl w:ilvl="1">
      <w:start w:val="1"/>
      <w:numFmt w:val="decimal"/>
      <w:lvlText w:val="%1.%2"/>
      <w:lvlJc w:val="left"/>
      <w:pPr>
        <w:ind w:left="954" w:hanging="60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9" w15:restartNumberingAfterBreak="0">
    <w:nsid w:val="49590DCC"/>
    <w:multiLevelType w:val="hybridMultilevel"/>
    <w:tmpl w:val="F2B21A2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15:restartNumberingAfterBreak="0">
    <w:nsid w:val="510023BD"/>
    <w:multiLevelType w:val="hybridMultilevel"/>
    <w:tmpl w:val="85ACB93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15:restartNumberingAfterBreak="0">
    <w:nsid w:val="5ADD06B5"/>
    <w:multiLevelType w:val="hybridMultilevel"/>
    <w:tmpl w:val="DF94CB1E"/>
    <w:lvl w:ilvl="0" w:tplc="E098AFA2">
      <w:start w:val="1"/>
      <w:numFmt w:val="decimal"/>
      <w:pStyle w:val="a"/>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65A527D1"/>
    <w:multiLevelType w:val="hybridMultilevel"/>
    <w:tmpl w:val="D1EA8762"/>
    <w:lvl w:ilvl="0" w:tplc="F4249FF4">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65E26550"/>
    <w:multiLevelType w:val="hybridMultilevel"/>
    <w:tmpl w:val="0A0A854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15:restartNumberingAfterBreak="0">
    <w:nsid w:val="67BA09D3"/>
    <w:multiLevelType w:val="hybridMultilevel"/>
    <w:tmpl w:val="74FEABFC"/>
    <w:lvl w:ilvl="0" w:tplc="CCF43C8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6B0734B5"/>
    <w:multiLevelType w:val="hybridMultilevel"/>
    <w:tmpl w:val="6D62B19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6B56030F"/>
    <w:multiLevelType w:val="hybridMultilevel"/>
    <w:tmpl w:val="28C8DCC0"/>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6BE73B4A"/>
    <w:multiLevelType w:val="hybridMultilevel"/>
    <w:tmpl w:val="67E09CA8"/>
    <w:lvl w:ilvl="0" w:tplc="6516975E">
      <w:start w:val="3"/>
      <w:numFmt w:val="bullet"/>
      <w:lvlText w:val="-"/>
      <w:lvlJc w:val="left"/>
      <w:pPr>
        <w:ind w:left="1069" w:hanging="360"/>
      </w:pPr>
      <w:rPr>
        <w:rFonts w:ascii="Times New Roman" w:eastAsia="SimSu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8" w15:restartNumberingAfterBreak="0">
    <w:nsid w:val="6DEE0D14"/>
    <w:multiLevelType w:val="hybridMultilevel"/>
    <w:tmpl w:val="C0BEAD4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6F9E4749"/>
    <w:multiLevelType w:val="hybridMultilevel"/>
    <w:tmpl w:val="4ECE931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71BE5011"/>
    <w:multiLevelType w:val="hybridMultilevel"/>
    <w:tmpl w:val="BD24C06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71E05C7A"/>
    <w:multiLevelType w:val="multilevel"/>
    <w:tmpl w:val="204AFDAC"/>
    <w:lvl w:ilvl="0">
      <w:start w:val="3"/>
      <w:numFmt w:val="decimal"/>
      <w:lvlText w:val="%1"/>
      <w:lvlJc w:val="left"/>
      <w:pPr>
        <w:ind w:left="600" w:hanging="600"/>
      </w:pPr>
      <w:rPr>
        <w:rFonts w:hint="default"/>
      </w:rPr>
    </w:lvl>
    <w:lvl w:ilvl="1">
      <w:start w:val="1"/>
      <w:numFmt w:val="decimal"/>
      <w:lvlText w:val="%1.%2"/>
      <w:lvlJc w:val="left"/>
      <w:pPr>
        <w:ind w:left="954" w:hanging="60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2" w15:restartNumberingAfterBreak="0">
    <w:nsid w:val="72125AAA"/>
    <w:multiLevelType w:val="hybridMultilevel"/>
    <w:tmpl w:val="CE66BA4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7BC92D8A"/>
    <w:multiLevelType w:val="hybridMultilevel"/>
    <w:tmpl w:val="2AA8DC8A"/>
    <w:lvl w:ilvl="0" w:tplc="93188C06">
      <w:start w:val="1"/>
      <w:numFmt w:val="upperLetter"/>
      <w:lvlText w:val="%1."/>
      <w:lvlJc w:val="left"/>
      <w:pPr>
        <w:ind w:left="1879" w:hanging="117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7D1904BC"/>
    <w:multiLevelType w:val="hybridMultilevel"/>
    <w:tmpl w:val="B89CB31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7D9165F9"/>
    <w:multiLevelType w:val="hybridMultilevel"/>
    <w:tmpl w:val="7B14185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6" w15:restartNumberingAfterBreak="0">
    <w:nsid w:val="7E5B36CB"/>
    <w:multiLevelType w:val="multilevel"/>
    <w:tmpl w:val="77C8CC52"/>
    <w:lvl w:ilvl="0">
      <w:start w:val="3"/>
      <w:numFmt w:val="decimal"/>
      <w:lvlText w:val="%1"/>
      <w:lvlJc w:val="left"/>
      <w:pPr>
        <w:ind w:left="600" w:hanging="600"/>
      </w:pPr>
      <w:rPr>
        <w:rFonts w:hint="default"/>
      </w:rPr>
    </w:lvl>
    <w:lvl w:ilvl="1">
      <w:start w:val="1"/>
      <w:numFmt w:val="decimal"/>
      <w:lvlText w:val="%1.%2"/>
      <w:lvlJc w:val="left"/>
      <w:pPr>
        <w:ind w:left="954" w:hanging="60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num w:numId="1">
    <w:abstractNumId w:val="11"/>
  </w:num>
  <w:num w:numId="2">
    <w:abstractNumId w:val="7"/>
  </w:num>
  <w:num w:numId="3">
    <w:abstractNumId w:val="1"/>
  </w:num>
  <w:num w:numId="4">
    <w:abstractNumId w:val="24"/>
  </w:num>
  <w:num w:numId="5">
    <w:abstractNumId w:val="16"/>
  </w:num>
  <w:num w:numId="6">
    <w:abstractNumId w:val="18"/>
  </w:num>
  <w:num w:numId="7">
    <w:abstractNumId w:val="5"/>
  </w:num>
  <w:num w:numId="8">
    <w:abstractNumId w:val="25"/>
  </w:num>
  <w:num w:numId="9">
    <w:abstractNumId w:val="13"/>
  </w:num>
  <w:num w:numId="10">
    <w:abstractNumId w:val="22"/>
  </w:num>
  <w:num w:numId="11">
    <w:abstractNumId w:val="9"/>
  </w:num>
  <w:num w:numId="12">
    <w:abstractNumId w:val="10"/>
  </w:num>
  <w:num w:numId="13">
    <w:abstractNumId w:val="8"/>
  </w:num>
  <w:num w:numId="14">
    <w:abstractNumId w:val="21"/>
  </w:num>
  <w:num w:numId="15">
    <w:abstractNumId w:val="6"/>
  </w:num>
  <w:num w:numId="16">
    <w:abstractNumId w:val="14"/>
  </w:num>
  <w:num w:numId="17">
    <w:abstractNumId w:val="19"/>
  </w:num>
  <w:num w:numId="18">
    <w:abstractNumId w:val="2"/>
  </w:num>
  <w:num w:numId="19">
    <w:abstractNumId w:val="23"/>
  </w:num>
  <w:num w:numId="20">
    <w:abstractNumId w:val="3"/>
  </w:num>
  <w:num w:numId="21">
    <w:abstractNumId w:val="15"/>
  </w:num>
  <w:num w:numId="22">
    <w:abstractNumId w:val="0"/>
  </w:num>
  <w:num w:numId="23">
    <w:abstractNumId w:val="20"/>
  </w:num>
  <w:num w:numId="24">
    <w:abstractNumId w:val="26"/>
  </w:num>
  <w:num w:numId="25">
    <w:abstractNumId w:val="4"/>
  </w:num>
  <w:num w:numId="26">
    <w:abstractNumId w:val="12"/>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692A"/>
    <w:rsid w:val="00010484"/>
    <w:rsid w:val="00016E20"/>
    <w:rsid w:val="00020423"/>
    <w:rsid w:val="00020A37"/>
    <w:rsid w:val="00026431"/>
    <w:rsid w:val="000722DE"/>
    <w:rsid w:val="00076E59"/>
    <w:rsid w:val="000B0C07"/>
    <w:rsid w:val="000B4EEB"/>
    <w:rsid w:val="000E4010"/>
    <w:rsid w:val="000E60B6"/>
    <w:rsid w:val="000E67D5"/>
    <w:rsid w:val="00105BF6"/>
    <w:rsid w:val="00145902"/>
    <w:rsid w:val="0018303F"/>
    <w:rsid w:val="00193AEB"/>
    <w:rsid w:val="001E39F8"/>
    <w:rsid w:val="001F3E34"/>
    <w:rsid w:val="001F787D"/>
    <w:rsid w:val="00222F4F"/>
    <w:rsid w:val="0023384C"/>
    <w:rsid w:val="00233A4E"/>
    <w:rsid w:val="00246101"/>
    <w:rsid w:val="00246236"/>
    <w:rsid w:val="0027732E"/>
    <w:rsid w:val="002C14BA"/>
    <w:rsid w:val="0032088D"/>
    <w:rsid w:val="00357DC8"/>
    <w:rsid w:val="003605FB"/>
    <w:rsid w:val="0037331C"/>
    <w:rsid w:val="00383C34"/>
    <w:rsid w:val="00393A4F"/>
    <w:rsid w:val="003D289C"/>
    <w:rsid w:val="003E2B8C"/>
    <w:rsid w:val="004173E1"/>
    <w:rsid w:val="004243B2"/>
    <w:rsid w:val="004255F3"/>
    <w:rsid w:val="00425700"/>
    <w:rsid w:val="00455D68"/>
    <w:rsid w:val="00481F4F"/>
    <w:rsid w:val="004C3995"/>
    <w:rsid w:val="004D1BFF"/>
    <w:rsid w:val="004D30BE"/>
    <w:rsid w:val="004D47D8"/>
    <w:rsid w:val="004F348C"/>
    <w:rsid w:val="00511BBF"/>
    <w:rsid w:val="00512FA6"/>
    <w:rsid w:val="005263A4"/>
    <w:rsid w:val="005365CF"/>
    <w:rsid w:val="005A74C5"/>
    <w:rsid w:val="005C7288"/>
    <w:rsid w:val="005F375A"/>
    <w:rsid w:val="00617342"/>
    <w:rsid w:val="0062309C"/>
    <w:rsid w:val="00624265"/>
    <w:rsid w:val="00653786"/>
    <w:rsid w:val="006634CF"/>
    <w:rsid w:val="0067267A"/>
    <w:rsid w:val="006764A3"/>
    <w:rsid w:val="006A3612"/>
    <w:rsid w:val="006B7855"/>
    <w:rsid w:val="006D60D6"/>
    <w:rsid w:val="006E58FD"/>
    <w:rsid w:val="00717F29"/>
    <w:rsid w:val="0072692A"/>
    <w:rsid w:val="00727F30"/>
    <w:rsid w:val="00747C17"/>
    <w:rsid w:val="0078425C"/>
    <w:rsid w:val="007D3E08"/>
    <w:rsid w:val="007D541C"/>
    <w:rsid w:val="007E6A13"/>
    <w:rsid w:val="00846145"/>
    <w:rsid w:val="008629BF"/>
    <w:rsid w:val="008A3D59"/>
    <w:rsid w:val="008C3630"/>
    <w:rsid w:val="008E33C0"/>
    <w:rsid w:val="008E5DCE"/>
    <w:rsid w:val="00913369"/>
    <w:rsid w:val="00913A88"/>
    <w:rsid w:val="009142BA"/>
    <w:rsid w:val="00957BB3"/>
    <w:rsid w:val="0097041B"/>
    <w:rsid w:val="009912E8"/>
    <w:rsid w:val="00A00803"/>
    <w:rsid w:val="00A00DF8"/>
    <w:rsid w:val="00A05C1E"/>
    <w:rsid w:val="00A130D2"/>
    <w:rsid w:val="00A21DAF"/>
    <w:rsid w:val="00A36BF8"/>
    <w:rsid w:val="00A4385C"/>
    <w:rsid w:val="00A43DA5"/>
    <w:rsid w:val="00A646ED"/>
    <w:rsid w:val="00A92B64"/>
    <w:rsid w:val="00A97428"/>
    <w:rsid w:val="00AC398B"/>
    <w:rsid w:val="00AC5761"/>
    <w:rsid w:val="00B02E6C"/>
    <w:rsid w:val="00B4635D"/>
    <w:rsid w:val="00B50DDA"/>
    <w:rsid w:val="00B6613C"/>
    <w:rsid w:val="00BA2DC7"/>
    <w:rsid w:val="00BB39F5"/>
    <w:rsid w:val="00BC1D2B"/>
    <w:rsid w:val="00C314C3"/>
    <w:rsid w:val="00C70589"/>
    <w:rsid w:val="00C71B86"/>
    <w:rsid w:val="00CD5179"/>
    <w:rsid w:val="00CF4C64"/>
    <w:rsid w:val="00D239FF"/>
    <w:rsid w:val="00D34735"/>
    <w:rsid w:val="00D4274A"/>
    <w:rsid w:val="00D640A5"/>
    <w:rsid w:val="00D647E9"/>
    <w:rsid w:val="00DA600D"/>
    <w:rsid w:val="00DA731A"/>
    <w:rsid w:val="00DB2B32"/>
    <w:rsid w:val="00DE4499"/>
    <w:rsid w:val="00E31E25"/>
    <w:rsid w:val="00E40EC4"/>
    <w:rsid w:val="00EB199C"/>
    <w:rsid w:val="00EB379F"/>
    <w:rsid w:val="00EF60B3"/>
    <w:rsid w:val="00F379F5"/>
    <w:rsid w:val="00F55D5C"/>
    <w:rsid w:val="00F5644E"/>
    <w:rsid w:val="00F80A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7F611"/>
  <w15:docId w15:val="{6298523C-03A3-430B-A7FF-4BCCDD1CE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24265"/>
    <w:pPr>
      <w:spacing w:line="360" w:lineRule="auto"/>
      <w:ind w:firstLine="709"/>
      <w:jc w:val="both"/>
    </w:pPr>
    <w:rPr>
      <w:rFonts w:ascii="Times New Roman" w:eastAsia="SimSun" w:hAnsi="Times New Roman" w:cs="Calibri"/>
      <w:kern w:val="2"/>
      <w:sz w:val="28"/>
      <w:lang w:eastAsia="ar-SA"/>
    </w:rPr>
  </w:style>
  <w:style w:type="paragraph" w:styleId="1">
    <w:name w:val="heading 1"/>
    <w:basedOn w:val="a0"/>
    <w:next w:val="a0"/>
    <w:link w:val="10"/>
    <w:uiPriority w:val="9"/>
    <w:qFormat/>
    <w:rsid w:val="00AC398B"/>
    <w:pPr>
      <w:keepNext/>
      <w:keepLines/>
      <w:spacing w:before="480" w:after="0"/>
      <w:outlineLvl w:val="0"/>
    </w:pPr>
    <w:rPr>
      <w:rFonts w:eastAsiaTheme="majorEastAsia" w:cstheme="majorBidi"/>
      <w:bCs/>
      <w:szCs w:val="28"/>
    </w:rPr>
  </w:style>
  <w:style w:type="paragraph" w:styleId="2">
    <w:name w:val="heading 2"/>
    <w:basedOn w:val="3"/>
    <w:next w:val="a0"/>
    <w:link w:val="20"/>
    <w:uiPriority w:val="9"/>
    <w:unhideWhenUsed/>
    <w:qFormat/>
    <w:rsid w:val="00AC398B"/>
    <w:pPr>
      <w:numPr>
        <w:ilvl w:val="2"/>
      </w:numPr>
      <w:suppressAutoHyphens/>
      <w:spacing w:before="240"/>
      <w:ind w:firstLine="709"/>
      <w:outlineLvl w:val="1"/>
    </w:pPr>
    <w:rPr>
      <w:lang w:val="en-US"/>
    </w:rPr>
  </w:style>
  <w:style w:type="paragraph" w:styleId="3">
    <w:name w:val="heading 3"/>
    <w:basedOn w:val="a0"/>
    <w:next w:val="a0"/>
    <w:link w:val="30"/>
    <w:uiPriority w:val="9"/>
    <w:unhideWhenUsed/>
    <w:qFormat/>
    <w:rsid w:val="00AC398B"/>
    <w:pPr>
      <w:keepNext/>
      <w:keepLines/>
      <w:spacing w:before="200" w:after="0"/>
      <w:outlineLvl w:val="2"/>
    </w:pPr>
    <w:rPr>
      <w:rFonts w:eastAsiaTheme="majorEastAsia" w:cstheme="majorBidi"/>
      <w:bCs/>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
    <w:name w:val="Список с нумерацией"/>
    <w:basedOn w:val="a0"/>
    <w:link w:val="a4"/>
    <w:qFormat/>
    <w:rsid w:val="0072692A"/>
    <w:pPr>
      <w:numPr>
        <w:numId w:val="1"/>
      </w:numPr>
      <w:tabs>
        <w:tab w:val="left" w:pos="1134"/>
      </w:tabs>
      <w:spacing w:after="0"/>
      <w:ind w:left="0" w:firstLine="709"/>
      <w:contextualSpacing/>
    </w:pPr>
  </w:style>
  <w:style w:type="character" w:customStyle="1" w:styleId="a4">
    <w:name w:val="Список с нумерацией Знак"/>
    <w:link w:val="a"/>
    <w:rsid w:val="0072692A"/>
    <w:rPr>
      <w:rFonts w:ascii="Times New Roman" w:eastAsia="SimSun" w:hAnsi="Times New Roman" w:cs="Calibri"/>
      <w:kern w:val="2"/>
      <w:sz w:val="28"/>
      <w:lang w:eastAsia="ar-SA"/>
    </w:rPr>
  </w:style>
  <w:style w:type="paragraph" w:customStyle="1" w:styleId="a5">
    <w:name w:val="Заголовок без номера"/>
    <w:basedOn w:val="1"/>
    <w:link w:val="a6"/>
    <w:qFormat/>
    <w:rsid w:val="00CF4C64"/>
    <w:pPr>
      <w:suppressAutoHyphens/>
      <w:ind w:firstLine="0"/>
      <w:jc w:val="center"/>
    </w:pPr>
    <w:rPr>
      <w:rFonts w:eastAsia="Times New Roman" w:cs="Times New Roman"/>
      <w:caps/>
    </w:rPr>
  </w:style>
  <w:style w:type="character" w:customStyle="1" w:styleId="a6">
    <w:name w:val="Заголовок без номера Знак"/>
    <w:link w:val="a5"/>
    <w:rsid w:val="00CF4C64"/>
    <w:rPr>
      <w:rFonts w:ascii="Times New Roman" w:eastAsia="Times New Roman" w:hAnsi="Times New Roman" w:cs="Times New Roman"/>
      <w:bCs/>
      <w:caps/>
      <w:kern w:val="2"/>
      <w:sz w:val="28"/>
      <w:szCs w:val="28"/>
      <w:lang w:eastAsia="ar-SA"/>
    </w:rPr>
  </w:style>
  <w:style w:type="character" w:customStyle="1" w:styleId="10">
    <w:name w:val="Заголовок 1 Знак"/>
    <w:basedOn w:val="a1"/>
    <w:link w:val="1"/>
    <w:uiPriority w:val="9"/>
    <w:rsid w:val="00AC398B"/>
    <w:rPr>
      <w:rFonts w:ascii="Times New Roman" w:eastAsiaTheme="majorEastAsia" w:hAnsi="Times New Roman" w:cstheme="majorBidi"/>
      <w:bCs/>
      <w:kern w:val="2"/>
      <w:sz w:val="28"/>
      <w:szCs w:val="28"/>
      <w:lang w:eastAsia="ar-SA"/>
    </w:rPr>
  </w:style>
  <w:style w:type="character" w:customStyle="1" w:styleId="20">
    <w:name w:val="Заголовок 2 Знак"/>
    <w:basedOn w:val="a1"/>
    <w:link w:val="2"/>
    <w:uiPriority w:val="9"/>
    <w:rsid w:val="00AC398B"/>
    <w:rPr>
      <w:rFonts w:ascii="Times New Roman" w:eastAsiaTheme="majorEastAsia" w:hAnsi="Times New Roman" w:cstheme="majorBidi"/>
      <w:bCs/>
      <w:kern w:val="2"/>
      <w:sz w:val="28"/>
      <w:lang w:val="en-US" w:eastAsia="ar-SA"/>
    </w:rPr>
  </w:style>
  <w:style w:type="character" w:customStyle="1" w:styleId="30">
    <w:name w:val="Заголовок 3 Знак"/>
    <w:basedOn w:val="a1"/>
    <w:link w:val="3"/>
    <w:uiPriority w:val="9"/>
    <w:rsid w:val="00AC398B"/>
    <w:rPr>
      <w:rFonts w:ascii="Times New Roman" w:eastAsiaTheme="majorEastAsia" w:hAnsi="Times New Roman" w:cstheme="majorBidi"/>
      <w:bCs/>
      <w:kern w:val="2"/>
      <w:sz w:val="28"/>
      <w:lang w:eastAsia="ar-SA"/>
    </w:rPr>
  </w:style>
  <w:style w:type="paragraph" w:styleId="a7">
    <w:name w:val="List Paragraph"/>
    <w:basedOn w:val="a0"/>
    <w:uiPriority w:val="34"/>
    <w:qFormat/>
    <w:rsid w:val="00A05C1E"/>
    <w:pPr>
      <w:ind w:left="720"/>
      <w:contextualSpacing/>
    </w:pPr>
  </w:style>
  <w:style w:type="character" w:styleId="a8">
    <w:name w:val="Placeholder Text"/>
    <w:basedOn w:val="a1"/>
    <w:uiPriority w:val="99"/>
    <w:semiHidden/>
    <w:rsid w:val="00C71B86"/>
    <w:rPr>
      <w:color w:val="808080"/>
    </w:rPr>
  </w:style>
  <w:style w:type="paragraph" w:styleId="a9">
    <w:name w:val="Balloon Text"/>
    <w:basedOn w:val="a0"/>
    <w:link w:val="aa"/>
    <w:uiPriority w:val="99"/>
    <w:semiHidden/>
    <w:unhideWhenUsed/>
    <w:rsid w:val="00C71B86"/>
    <w:pPr>
      <w:spacing w:after="0" w:line="240" w:lineRule="auto"/>
    </w:pPr>
    <w:rPr>
      <w:rFonts w:ascii="Tahoma" w:hAnsi="Tahoma" w:cs="Tahoma"/>
      <w:sz w:val="16"/>
      <w:szCs w:val="16"/>
    </w:rPr>
  </w:style>
  <w:style w:type="character" w:customStyle="1" w:styleId="aa">
    <w:name w:val="Текст выноски Знак"/>
    <w:basedOn w:val="a1"/>
    <w:link w:val="a9"/>
    <w:uiPriority w:val="99"/>
    <w:semiHidden/>
    <w:rsid w:val="00C71B86"/>
    <w:rPr>
      <w:rFonts w:ascii="Tahoma" w:eastAsia="SimSun" w:hAnsi="Tahoma" w:cs="Tahoma"/>
      <w:kern w:val="2"/>
      <w:sz w:val="16"/>
      <w:szCs w:val="16"/>
      <w:lang w:eastAsia="ar-SA"/>
    </w:rPr>
  </w:style>
  <w:style w:type="character" w:styleId="ab">
    <w:name w:val="Hyperlink"/>
    <w:basedOn w:val="a1"/>
    <w:uiPriority w:val="99"/>
    <w:unhideWhenUsed/>
    <w:rsid w:val="00A97428"/>
    <w:rPr>
      <w:color w:val="0000FF" w:themeColor="hyperlink"/>
      <w:u w:val="single"/>
    </w:rPr>
  </w:style>
  <w:style w:type="character" w:styleId="ac">
    <w:name w:val="FollowedHyperlink"/>
    <w:basedOn w:val="a1"/>
    <w:uiPriority w:val="99"/>
    <w:semiHidden/>
    <w:unhideWhenUsed/>
    <w:rsid w:val="00020A37"/>
    <w:rPr>
      <w:color w:val="800080" w:themeColor="followedHyperlink"/>
      <w:u w:val="single"/>
    </w:rPr>
  </w:style>
  <w:style w:type="paragraph" w:styleId="ad">
    <w:name w:val="TOC Heading"/>
    <w:basedOn w:val="1"/>
    <w:next w:val="a0"/>
    <w:uiPriority w:val="39"/>
    <w:semiHidden/>
    <w:unhideWhenUsed/>
    <w:qFormat/>
    <w:rsid w:val="000E67D5"/>
    <w:pPr>
      <w:spacing w:line="276" w:lineRule="auto"/>
      <w:ind w:firstLine="0"/>
      <w:jc w:val="left"/>
      <w:outlineLvl w:val="9"/>
    </w:pPr>
    <w:rPr>
      <w:rFonts w:asciiTheme="majorHAnsi" w:hAnsiTheme="majorHAnsi"/>
      <w:color w:val="365F91" w:themeColor="accent1" w:themeShade="BF"/>
      <w:kern w:val="0"/>
      <w:lang w:eastAsia="ru-RU"/>
    </w:rPr>
  </w:style>
  <w:style w:type="paragraph" w:styleId="11">
    <w:name w:val="toc 1"/>
    <w:basedOn w:val="a0"/>
    <w:next w:val="a0"/>
    <w:autoRedefine/>
    <w:uiPriority w:val="39"/>
    <w:unhideWhenUsed/>
    <w:rsid w:val="000E67D5"/>
    <w:pPr>
      <w:spacing w:after="100"/>
    </w:pPr>
  </w:style>
  <w:style w:type="paragraph" w:styleId="21">
    <w:name w:val="toc 2"/>
    <w:basedOn w:val="a0"/>
    <w:next w:val="a0"/>
    <w:autoRedefine/>
    <w:uiPriority w:val="39"/>
    <w:unhideWhenUsed/>
    <w:rsid w:val="000E67D5"/>
    <w:pPr>
      <w:spacing w:after="100"/>
      <w:ind w:left="280"/>
    </w:pPr>
  </w:style>
  <w:style w:type="paragraph" w:styleId="31">
    <w:name w:val="toc 3"/>
    <w:basedOn w:val="a0"/>
    <w:next w:val="a0"/>
    <w:autoRedefine/>
    <w:uiPriority w:val="39"/>
    <w:unhideWhenUsed/>
    <w:rsid w:val="000E67D5"/>
    <w:pPr>
      <w:spacing w:after="100"/>
      <w:ind w:left="560"/>
    </w:pPr>
  </w:style>
  <w:style w:type="paragraph" w:styleId="ae">
    <w:name w:val="header"/>
    <w:basedOn w:val="a0"/>
    <w:link w:val="af"/>
    <w:uiPriority w:val="99"/>
    <w:unhideWhenUsed/>
    <w:rsid w:val="006D60D6"/>
    <w:pPr>
      <w:tabs>
        <w:tab w:val="center" w:pos="4677"/>
        <w:tab w:val="right" w:pos="9355"/>
      </w:tabs>
      <w:spacing w:after="0" w:line="240" w:lineRule="auto"/>
    </w:pPr>
  </w:style>
  <w:style w:type="character" w:customStyle="1" w:styleId="af">
    <w:name w:val="Верхний колонтитул Знак"/>
    <w:basedOn w:val="a1"/>
    <w:link w:val="ae"/>
    <w:uiPriority w:val="99"/>
    <w:rsid w:val="006D60D6"/>
    <w:rPr>
      <w:rFonts w:ascii="Times New Roman" w:eastAsia="SimSun" w:hAnsi="Times New Roman" w:cs="Calibri"/>
      <w:kern w:val="2"/>
      <w:sz w:val="28"/>
      <w:lang w:eastAsia="ar-SA"/>
    </w:rPr>
  </w:style>
  <w:style w:type="paragraph" w:styleId="af0">
    <w:name w:val="footer"/>
    <w:basedOn w:val="a0"/>
    <w:link w:val="af1"/>
    <w:uiPriority w:val="99"/>
    <w:unhideWhenUsed/>
    <w:rsid w:val="006D60D6"/>
    <w:pPr>
      <w:tabs>
        <w:tab w:val="center" w:pos="4677"/>
        <w:tab w:val="right" w:pos="9355"/>
      </w:tabs>
      <w:spacing w:after="0" w:line="240" w:lineRule="auto"/>
    </w:pPr>
  </w:style>
  <w:style w:type="character" w:customStyle="1" w:styleId="af1">
    <w:name w:val="Нижний колонтитул Знак"/>
    <w:basedOn w:val="a1"/>
    <w:link w:val="af0"/>
    <w:uiPriority w:val="99"/>
    <w:rsid w:val="006D60D6"/>
    <w:rPr>
      <w:rFonts w:ascii="Times New Roman" w:eastAsia="SimSun" w:hAnsi="Times New Roman" w:cs="Calibri"/>
      <w:kern w:val="2"/>
      <w:sz w:val="28"/>
      <w:lang w:eastAsia="ar-SA"/>
    </w:rPr>
  </w:style>
  <w:style w:type="table" w:styleId="af2">
    <w:name w:val="Table Grid"/>
    <w:basedOn w:val="a2"/>
    <w:uiPriority w:val="59"/>
    <w:rsid w:val="006242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Unresolved Mention"/>
    <w:basedOn w:val="a1"/>
    <w:uiPriority w:val="99"/>
    <w:semiHidden/>
    <w:unhideWhenUsed/>
    <w:rsid w:val="00A646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207315">
      <w:bodyDiv w:val="1"/>
      <w:marLeft w:val="0"/>
      <w:marRight w:val="0"/>
      <w:marTop w:val="0"/>
      <w:marBottom w:val="0"/>
      <w:divBdr>
        <w:top w:val="none" w:sz="0" w:space="0" w:color="auto"/>
        <w:left w:val="none" w:sz="0" w:space="0" w:color="auto"/>
        <w:bottom w:val="none" w:sz="0" w:space="0" w:color="auto"/>
        <w:right w:val="none" w:sz="0" w:space="0" w:color="auto"/>
      </w:divBdr>
    </w:div>
    <w:div w:id="408625175">
      <w:bodyDiv w:val="1"/>
      <w:marLeft w:val="0"/>
      <w:marRight w:val="0"/>
      <w:marTop w:val="0"/>
      <w:marBottom w:val="0"/>
      <w:divBdr>
        <w:top w:val="none" w:sz="0" w:space="0" w:color="auto"/>
        <w:left w:val="none" w:sz="0" w:space="0" w:color="auto"/>
        <w:bottom w:val="none" w:sz="0" w:space="0" w:color="auto"/>
        <w:right w:val="none" w:sz="0" w:space="0" w:color="auto"/>
      </w:divBdr>
    </w:div>
    <w:div w:id="1122843366">
      <w:bodyDiv w:val="1"/>
      <w:marLeft w:val="0"/>
      <w:marRight w:val="0"/>
      <w:marTop w:val="0"/>
      <w:marBottom w:val="0"/>
      <w:divBdr>
        <w:top w:val="none" w:sz="0" w:space="0" w:color="auto"/>
        <w:left w:val="none" w:sz="0" w:space="0" w:color="auto"/>
        <w:bottom w:val="none" w:sz="0" w:space="0" w:color="auto"/>
        <w:right w:val="none" w:sz="0" w:space="0" w:color="auto"/>
      </w:divBdr>
    </w:div>
    <w:div w:id="1525632659">
      <w:bodyDiv w:val="1"/>
      <w:marLeft w:val="0"/>
      <w:marRight w:val="0"/>
      <w:marTop w:val="0"/>
      <w:marBottom w:val="0"/>
      <w:divBdr>
        <w:top w:val="none" w:sz="0" w:space="0" w:color="auto"/>
        <w:left w:val="none" w:sz="0" w:space="0" w:color="auto"/>
        <w:bottom w:val="none" w:sz="0" w:space="0" w:color="auto"/>
        <w:right w:val="none" w:sz="0" w:space="0" w:color="auto"/>
      </w:divBdr>
    </w:div>
    <w:div w:id="2022001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BA8C38-B9D9-4536-A349-F98B3361C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3173</TotalTime>
  <Pages>37</Pages>
  <Words>6598</Words>
  <Characters>37612</Characters>
  <Application>Microsoft Office Word</Application>
  <DocSecurity>0</DocSecurity>
  <Lines>313</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Mapkn3</dc:creator>
  <cp:lastModifiedBy>Mapkn3</cp:lastModifiedBy>
  <cp:revision>51</cp:revision>
  <cp:lastPrinted>2019-05-31T04:03:00Z</cp:lastPrinted>
  <dcterms:created xsi:type="dcterms:W3CDTF">2019-05-27T20:43:00Z</dcterms:created>
  <dcterms:modified xsi:type="dcterms:W3CDTF">2019-06-01T18:47:00Z</dcterms:modified>
</cp:coreProperties>
</file>