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6236" w:rsidRPr="00246236" w:rsidRDefault="00246236" w:rsidP="00246236">
      <w:pPr>
        <w:spacing w:after="0" w:line="240" w:lineRule="auto"/>
        <w:ind w:firstLine="0"/>
        <w:jc w:val="center"/>
        <w:rPr>
          <w:rFonts w:eastAsia="Times New Roman" w:cs="Times New Roman"/>
          <w:color w:val="000000"/>
          <w:kern w:val="0"/>
          <w:szCs w:val="20"/>
          <w:lang w:eastAsia="ru-RU"/>
        </w:rPr>
      </w:pPr>
      <w:bookmarkStart w:id="0" w:name="_Toc533670986"/>
      <w:r w:rsidRPr="00246236">
        <w:rPr>
          <w:rFonts w:eastAsia="Times New Roman" w:cs="Times New Roman"/>
          <w:color w:val="000000"/>
          <w:kern w:val="0"/>
          <w:szCs w:val="20"/>
          <w:lang w:eastAsia="ru-RU"/>
        </w:rPr>
        <w:t xml:space="preserve">МИНИСТЕРСТВО НАУКИ И ВЫСШЕГО ОБРАЗОВАНИЯ </w:t>
      </w:r>
    </w:p>
    <w:p w:rsidR="00246236" w:rsidRPr="00246236" w:rsidRDefault="00246236" w:rsidP="00246236">
      <w:pPr>
        <w:spacing w:after="0" w:line="240" w:lineRule="auto"/>
        <w:ind w:firstLine="0"/>
        <w:jc w:val="center"/>
        <w:rPr>
          <w:rFonts w:eastAsia="Times New Roman" w:cs="Times New Roman"/>
          <w:bCs/>
          <w:color w:val="000000"/>
          <w:kern w:val="0"/>
          <w:szCs w:val="24"/>
          <w:lang w:eastAsia="ru-RU"/>
        </w:rPr>
      </w:pPr>
      <w:r w:rsidRPr="00246236">
        <w:rPr>
          <w:rFonts w:eastAsia="Times New Roman" w:cs="Times New Roman"/>
          <w:color w:val="000000"/>
          <w:kern w:val="0"/>
          <w:szCs w:val="20"/>
          <w:lang w:eastAsia="ru-RU"/>
        </w:rPr>
        <w:t>РОССИЙСКОЙ ФЕДЕРАЦИИ</w:t>
      </w:r>
      <w:r w:rsidRPr="00246236">
        <w:rPr>
          <w:rFonts w:eastAsia="Times New Roman" w:cs="Times New Roman"/>
          <w:bCs/>
          <w:color w:val="000000"/>
          <w:kern w:val="0"/>
          <w:szCs w:val="24"/>
          <w:lang w:eastAsia="ru-RU"/>
        </w:rPr>
        <w:t xml:space="preserve"> </w:t>
      </w:r>
    </w:p>
    <w:p w:rsidR="00246236" w:rsidRPr="00246236" w:rsidRDefault="00246236" w:rsidP="00246236">
      <w:pPr>
        <w:spacing w:after="0" w:line="240" w:lineRule="auto"/>
        <w:ind w:firstLine="0"/>
        <w:jc w:val="center"/>
        <w:rPr>
          <w:rFonts w:eastAsia="Times New Roman" w:cs="Times New Roman"/>
          <w:bCs/>
          <w:color w:val="000000"/>
          <w:kern w:val="0"/>
          <w:szCs w:val="24"/>
          <w:lang w:eastAsia="ru-RU"/>
        </w:rPr>
      </w:pPr>
    </w:p>
    <w:p w:rsidR="00246236" w:rsidRPr="00246236" w:rsidRDefault="00246236" w:rsidP="00246236">
      <w:pPr>
        <w:spacing w:after="0" w:line="240" w:lineRule="auto"/>
        <w:ind w:firstLine="0"/>
        <w:jc w:val="center"/>
        <w:rPr>
          <w:rFonts w:eastAsia="Times New Roman" w:cs="Times New Roman"/>
          <w:bCs/>
          <w:color w:val="000000"/>
          <w:kern w:val="0"/>
          <w:szCs w:val="24"/>
          <w:lang w:eastAsia="ru-RU"/>
        </w:rPr>
      </w:pPr>
      <w:r w:rsidRPr="00246236">
        <w:rPr>
          <w:rFonts w:eastAsia="Times New Roman" w:cs="Times New Roman"/>
          <w:bCs/>
          <w:color w:val="000000"/>
          <w:kern w:val="0"/>
          <w:szCs w:val="24"/>
          <w:lang w:eastAsia="ru-RU"/>
        </w:rPr>
        <w:t xml:space="preserve">федеральное государственное </w:t>
      </w:r>
      <w:r w:rsidRPr="00246236">
        <w:rPr>
          <w:rFonts w:eastAsia="Times New Roman" w:cs="Times New Roman"/>
          <w:bCs/>
          <w:kern w:val="0"/>
          <w:szCs w:val="24"/>
          <w:lang w:eastAsia="ru-RU"/>
        </w:rPr>
        <w:t>автономное</w:t>
      </w:r>
      <w:r w:rsidRPr="00246236">
        <w:rPr>
          <w:rFonts w:eastAsia="Times New Roman" w:cs="Times New Roman"/>
          <w:bCs/>
          <w:color w:val="000000"/>
          <w:kern w:val="0"/>
          <w:szCs w:val="24"/>
          <w:lang w:eastAsia="ru-RU"/>
        </w:rPr>
        <w:t xml:space="preserve"> </w:t>
      </w:r>
    </w:p>
    <w:p w:rsidR="00246236" w:rsidRPr="00246236" w:rsidRDefault="00246236" w:rsidP="00246236">
      <w:pPr>
        <w:spacing w:after="0" w:line="240" w:lineRule="auto"/>
        <w:ind w:firstLine="0"/>
        <w:jc w:val="center"/>
        <w:rPr>
          <w:rFonts w:eastAsia="Times New Roman" w:cs="Times New Roman"/>
          <w:bCs/>
          <w:color w:val="000000"/>
          <w:kern w:val="0"/>
          <w:szCs w:val="24"/>
          <w:lang w:eastAsia="ru-RU"/>
        </w:rPr>
      </w:pPr>
      <w:r w:rsidRPr="00246236">
        <w:rPr>
          <w:rFonts w:eastAsia="Times New Roman" w:cs="Times New Roman"/>
          <w:bCs/>
          <w:color w:val="000000"/>
          <w:kern w:val="0"/>
          <w:szCs w:val="24"/>
          <w:lang w:eastAsia="ru-RU"/>
        </w:rPr>
        <w:t>образовательное учреждение высшего образования</w:t>
      </w:r>
    </w:p>
    <w:p w:rsidR="00246236" w:rsidRPr="00246236" w:rsidRDefault="00246236" w:rsidP="00246236">
      <w:pPr>
        <w:spacing w:after="0" w:line="240" w:lineRule="auto"/>
        <w:ind w:firstLine="0"/>
        <w:jc w:val="center"/>
        <w:rPr>
          <w:rFonts w:eastAsia="Times New Roman" w:cs="Times New Roman"/>
          <w:bCs/>
          <w:color w:val="000000"/>
          <w:kern w:val="0"/>
          <w:szCs w:val="24"/>
          <w:lang w:eastAsia="ru-RU"/>
        </w:rPr>
      </w:pPr>
      <w:r w:rsidRPr="00246236">
        <w:rPr>
          <w:rFonts w:eastAsia="Times New Roman" w:cs="Times New Roman"/>
          <w:bCs/>
          <w:color w:val="000000"/>
          <w:kern w:val="0"/>
          <w:szCs w:val="24"/>
          <w:lang w:eastAsia="ru-RU"/>
        </w:rPr>
        <w:t>«Самарский национальный исследовательский университет</w:t>
      </w:r>
    </w:p>
    <w:p w:rsidR="00246236" w:rsidRPr="00246236" w:rsidRDefault="00246236" w:rsidP="00246236">
      <w:pPr>
        <w:spacing w:after="0" w:line="240" w:lineRule="auto"/>
        <w:ind w:firstLine="0"/>
        <w:jc w:val="center"/>
        <w:rPr>
          <w:rFonts w:eastAsia="Times New Roman" w:cs="Times New Roman"/>
          <w:bCs/>
          <w:color w:val="000000"/>
          <w:kern w:val="0"/>
          <w:szCs w:val="24"/>
          <w:lang w:eastAsia="ru-RU"/>
        </w:rPr>
      </w:pPr>
      <w:r w:rsidRPr="00246236">
        <w:rPr>
          <w:rFonts w:eastAsia="Times New Roman" w:cs="Times New Roman"/>
          <w:bCs/>
          <w:color w:val="000000"/>
          <w:kern w:val="0"/>
          <w:szCs w:val="24"/>
          <w:lang w:eastAsia="ru-RU"/>
        </w:rPr>
        <w:t xml:space="preserve">имени академика С.П. Королева» </w:t>
      </w:r>
    </w:p>
    <w:p w:rsidR="00246236" w:rsidRPr="00246236" w:rsidRDefault="00246236" w:rsidP="00246236">
      <w:pPr>
        <w:spacing w:after="0" w:line="240" w:lineRule="auto"/>
        <w:ind w:firstLine="0"/>
        <w:jc w:val="center"/>
        <w:rPr>
          <w:rFonts w:eastAsia="Times New Roman" w:cs="Times New Roman"/>
          <w:bCs/>
          <w:color w:val="000000"/>
          <w:kern w:val="0"/>
          <w:szCs w:val="24"/>
          <w:lang w:eastAsia="ru-RU"/>
        </w:rPr>
      </w:pPr>
      <w:r w:rsidRPr="00246236">
        <w:rPr>
          <w:rFonts w:eastAsia="Times New Roman" w:cs="Times New Roman"/>
          <w:bCs/>
          <w:color w:val="000000"/>
          <w:kern w:val="0"/>
          <w:szCs w:val="24"/>
          <w:lang w:eastAsia="ru-RU"/>
        </w:rPr>
        <w:t>(Самарский университет)</w:t>
      </w:r>
    </w:p>
    <w:p w:rsidR="00246236" w:rsidRPr="00246236" w:rsidRDefault="00246236" w:rsidP="00246236">
      <w:pPr>
        <w:spacing w:after="0" w:line="240" w:lineRule="auto"/>
        <w:ind w:firstLine="0"/>
        <w:jc w:val="center"/>
        <w:rPr>
          <w:rFonts w:eastAsia="Times New Roman" w:cs="Times New Roman"/>
          <w:caps/>
          <w:kern w:val="0"/>
          <w:sz w:val="24"/>
          <w:szCs w:val="24"/>
          <w:lang w:eastAsia="ru-RU"/>
        </w:rPr>
      </w:pPr>
    </w:p>
    <w:p w:rsidR="00246236" w:rsidRPr="00246236" w:rsidRDefault="00246236" w:rsidP="00246236">
      <w:pPr>
        <w:spacing w:after="0" w:line="240" w:lineRule="auto"/>
        <w:ind w:firstLine="0"/>
        <w:jc w:val="center"/>
        <w:rPr>
          <w:rFonts w:eastAsia="Times New Roman" w:cs="Times New Roman"/>
          <w:kern w:val="0"/>
          <w:sz w:val="24"/>
          <w:szCs w:val="24"/>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r w:rsidRPr="00246236">
        <w:rPr>
          <w:rFonts w:eastAsia="Times New Roman" w:cs="Times New Roman"/>
          <w:kern w:val="0"/>
          <w:szCs w:val="28"/>
          <w:lang w:eastAsia="ru-RU"/>
        </w:rPr>
        <w:t>Институт информатики, математики и электроники</w:t>
      </w:r>
    </w:p>
    <w:p w:rsidR="00246236" w:rsidRPr="00246236" w:rsidRDefault="00246236" w:rsidP="00246236">
      <w:pPr>
        <w:spacing w:after="0" w:line="240" w:lineRule="auto"/>
        <w:ind w:firstLine="0"/>
        <w:jc w:val="center"/>
        <w:rPr>
          <w:rFonts w:eastAsia="Times New Roman" w:cs="Times New Roman"/>
          <w:kern w:val="0"/>
          <w:szCs w:val="28"/>
          <w:lang w:eastAsia="ru-RU"/>
        </w:rPr>
      </w:pPr>
      <w:r w:rsidRPr="00246236">
        <w:rPr>
          <w:rFonts w:eastAsia="Times New Roman" w:cs="Times New Roman"/>
          <w:kern w:val="0"/>
          <w:szCs w:val="28"/>
          <w:lang w:eastAsia="ru-RU"/>
        </w:rPr>
        <w:t>Факультет информатики</w:t>
      </w:r>
    </w:p>
    <w:p w:rsidR="00246236" w:rsidRPr="00246236" w:rsidRDefault="00AC398B" w:rsidP="00246236">
      <w:pPr>
        <w:spacing w:after="0" w:line="240" w:lineRule="auto"/>
        <w:ind w:firstLine="0"/>
        <w:jc w:val="center"/>
        <w:rPr>
          <w:rFonts w:eastAsia="Times New Roman" w:cs="Times New Roman"/>
          <w:kern w:val="0"/>
          <w:szCs w:val="28"/>
          <w:lang w:eastAsia="ru-RU"/>
        </w:rPr>
      </w:pPr>
      <w:r w:rsidRPr="00AC398B">
        <w:rPr>
          <w:rFonts w:eastAsia="Times New Roman" w:cs="Times New Roman"/>
          <w:kern w:val="0"/>
          <w:szCs w:val="28"/>
          <w:lang w:eastAsia="ru-RU"/>
        </w:rPr>
        <w:t>Кафедра геоинформатики и информационной безопасност</w:t>
      </w:r>
      <w:r>
        <w:rPr>
          <w:rFonts w:eastAsia="Times New Roman" w:cs="Times New Roman"/>
          <w:kern w:val="0"/>
          <w:szCs w:val="28"/>
          <w:lang w:eastAsia="ru-RU"/>
        </w:rPr>
        <w:t>и</w:t>
      </w:r>
    </w:p>
    <w:p w:rsidR="00246236" w:rsidRPr="00246236" w:rsidRDefault="00246236" w:rsidP="00246236">
      <w:pPr>
        <w:spacing w:after="0" w:line="240" w:lineRule="auto"/>
        <w:ind w:firstLine="0"/>
        <w:jc w:val="center"/>
        <w:rPr>
          <w:rFonts w:eastAsia="Times New Roman" w:cs="Times New Roman"/>
          <w:kern w:val="0"/>
          <w:szCs w:val="28"/>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r w:rsidRPr="00246236">
        <w:rPr>
          <w:rFonts w:eastAsia="Times New Roman" w:cs="Times New Roman"/>
          <w:kern w:val="0"/>
          <w:szCs w:val="28"/>
          <w:lang w:eastAsia="ru-RU"/>
        </w:rPr>
        <w:t>ВЫПУСКНАЯ КВАЛИФИКАЦИОННАЯ РАБОТА</w:t>
      </w:r>
    </w:p>
    <w:p w:rsidR="00246236" w:rsidRPr="00246236" w:rsidRDefault="00246236" w:rsidP="00246236">
      <w:pPr>
        <w:spacing w:after="0" w:line="240" w:lineRule="auto"/>
        <w:ind w:firstLine="0"/>
        <w:jc w:val="center"/>
        <w:rPr>
          <w:rFonts w:eastAsia="Times New Roman" w:cs="Times New Roman"/>
          <w:b/>
          <w:kern w:val="0"/>
          <w:szCs w:val="28"/>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r w:rsidRPr="00246236">
        <w:rPr>
          <w:rFonts w:eastAsia="Times New Roman" w:cs="Times New Roman"/>
          <w:kern w:val="0"/>
          <w:szCs w:val="28"/>
          <w:lang w:eastAsia="ru-RU"/>
        </w:rPr>
        <w:t>«РАЗРАБОТКА СИСТЕМЫ ВЫБОРОЧНОГО ШИФРОВАНИЯ ПОЛЬЗОВАТЕЛЬСКИХ ДАННЫХ»</w:t>
      </w:r>
    </w:p>
    <w:p w:rsidR="00246236" w:rsidRPr="00246236" w:rsidRDefault="00246236" w:rsidP="00246236">
      <w:pPr>
        <w:spacing w:after="0" w:line="240" w:lineRule="auto"/>
        <w:ind w:firstLine="0"/>
        <w:jc w:val="left"/>
        <w:rPr>
          <w:rFonts w:eastAsia="Times New Roman" w:cs="Times New Roman"/>
          <w:kern w:val="0"/>
          <w:szCs w:val="28"/>
          <w:lang w:eastAsia="ru-RU"/>
        </w:rPr>
      </w:pPr>
    </w:p>
    <w:p w:rsidR="00246236" w:rsidRPr="00246236" w:rsidRDefault="00246236" w:rsidP="00246236">
      <w:pPr>
        <w:spacing w:after="0" w:line="240" w:lineRule="auto"/>
        <w:ind w:firstLine="0"/>
        <w:jc w:val="left"/>
        <w:rPr>
          <w:rFonts w:eastAsia="Times New Roman" w:cs="Times New Roman"/>
          <w:kern w:val="0"/>
          <w:szCs w:val="28"/>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r w:rsidRPr="00246236">
        <w:rPr>
          <w:rFonts w:eastAsia="Times New Roman" w:cs="Times New Roman"/>
          <w:kern w:val="0"/>
          <w:szCs w:val="28"/>
          <w:lang w:eastAsia="ru-RU"/>
        </w:rPr>
        <w:t>по направлению подготовки 10.05.03 Информационная безопасность автоматизированных систем</w:t>
      </w:r>
    </w:p>
    <w:p w:rsidR="00246236" w:rsidRPr="00246236" w:rsidRDefault="00246236" w:rsidP="00246236">
      <w:pPr>
        <w:spacing w:after="0" w:line="240" w:lineRule="auto"/>
        <w:ind w:firstLine="0"/>
        <w:jc w:val="center"/>
        <w:rPr>
          <w:rFonts w:eastAsia="Times New Roman" w:cs="Times New Roman"/>
          <w:kern w:val="0"/>
          <w:szCs w:val="28"/>
          <w:lang w:eastAsia="ru-RU"/>
        </w:rPr>
      </w:pPr>
      <w:r w:rsidRPr="00246236">
        <w:rPr>
          <w:rFonts w:eastAsia="Times New Roman" w:cs="Times New Roman"/>
          <w:kern w:val="0"/>
          <w:szCs w:val="28"/>
          <w:lang w:eastAsia="ru-RU"/>
        </w:rPr>
        <w:t>(уровень академического специалитета)</w:t>
      </w:r>
    </w:p>
    <w:p w:rsidR="00246236" w:rsidRPr="00246236" w:rsidRDefault="00246236" w:rsidP="00246236">
      <w:pPr>
        <w:spacing w:after="0" w:line="240" w:lineRule="auto"/>
        <w:ind w:firstLine="0"/>
        <w:jc w:val="center"/>
        <w:rPr>
          <w:rFonts w:eastAsia="Times New Roman" w:cs="Times New Roman"/>
          <w:kern w:val="0"/>
          <w:szCs w:val="28"/>
          <w:lang w:eastAsia="ru-RU"/>
        </w:rPr>
      </w:pPr>
      <w:r w:rsidRPr="00246236">
        <w:rPr>
          <w:rFonts w:eastAsia="Times New Roman" w:cs="Times New Roman"/>
          <w:kern w:val="0"/>
          <w:szCs w:val="28"/>
          <w:lang w:eastAsia="ru-RU"/>
        </w:rPr>
        <w:t>направленность (профиль) «Обеспечение информационной безопасности распределенных информационных систем»</w:t>
      </w:r>
    </w:p>
    <w:p w:rsidR="00246236" w:rsidRPr="00246236" w:rsidRDefault="00246236" w:rsidP="00246236">
      <w:pPr>
        <w:spacing w:after="0" w:line="240" w:lineRule="auto"/>
        <w:ind w:firstLine="0"/>
        <w:jc w:val="left"/>
        <w:rPr>
          <w:rFonts w:eastAsia="Times New Roman" w:cs="Times New Roman"/>
          <w:kern w:val="0"/>
          <w:szCs w:val="28"/>
          <w:lang w:eastAsia="ru-RU"/>
        </w:rPr>
      </w:pPr>
    </w:p>
    <w:p w:rsidR="00246236" w:rsidRPr="00246236" w:rsidRDefault="00246236" w:rsidP="00246236">
      <w:pPr>
        <w:spacing w:after="0" w:line="240" w:lineRule="auto"/>
        <w:ind w:firstLine="0"/>
        <w:jc w:val="left"/>
        <w:rPr>
          <w:rFonts w:eastAsia="Times New Roman" w:cs="Times New Roman"/>
          <w:kern w:val="0"/>
          <w:szCs w:val="28"/>
          <w:lang w:eastAsia="ru-RU"/>
        </w:rPr>
      </w:pPr>
    </w:p>
    <w:p w:rsidR="00246236" w:rsidRPr="00246236" w:rsidRDefault="00246236" w:rsidP="00246236">
      <w:pPr>
        <w:spacing w:after="0" w:line="240" w:lineRule="auto"/>
        <w:ind w:firstLine="0"/>
        <w:jc w:val="left"/>
        <w:rPr>
          <w:rFonts w:eastAsia="Times New Roman" w:cs="Times New Roman"/>
          <w:kern w:val="0"/>
          <w:szCs w:val="28"/>
          <w:lang w:eastAsia="ru-RU"/>
        </w:rPr>
      </w:pPr>
      <w:proofErr w:type="spellStart"/>
      <w:r w:rsidRPr="00246236">
        <w:rPr>
          <w:rFonts w:eastAsia="Times New Roman" w:cs="Times New Roman"/>
          <w:kern w:val="0"/>
          <w:szCs w:val="28"/>
          <w:lang w:eastAsia="ru-RU"/>
        </w:rPr>
        <w:t>Студент_____________________________________________А.Э</w:t>
      </w:r>
      <w:proofErr w:type="spellEnd"/>
      <w:r w:rsidRPr="00246236">
        <w:rPr>
          <w:rFonts w:eastAsia="Times New Roman" w:cs="Times New Roman"/>
          <w:kern w:val="0"/>
          <w:szCs w:val="28"/>
          <w:lang w:eastAsia="ru-RU"/>
        </w:rPr>
        <w:t>. Коган</w:t>
      </w:r>
    </w:p>
    <w:p w:rsidR="00246236" w:rsidRPr="00246236" w:rsidRDefault="00246236" w:rsidP="00246236">
      <w:pPr>
        <w:spacing w:after="0" w:line="240" w:lineRule="auto"/>
        <w:ind w:left="3540" w:firstLine="708"/>
        <w:jc w:val="left"/>
        <w:rPr>
          <w:rFonts w:eastAsia="Times New Roman" w:cs="Times New Roman"/>
          <w:kern w:val="0"/>
          <w:sz w:val="20"/>
          <w:szCs w:val="20"/>
          <w:lang w:eastAsia="ru-RU"/>
        </w:rPr>
      </w:pPr>
      <w:r w:rsidRPr="00246236">
        <w:rPr>
          <w:rFonts w:eastAsia="Times New Roman" w:cs="Times New Roman"/>
          <w:kern w:val="0"/>
          <w:sz w:val="20"/>
          <w:szCs w:val="20"/>
          <w:lang w:eastAsia="ru-RU"/>
        </w:rPr>
        <w:t>(подпись, дата)</w:t>
      </w:r>
      <w:r w:rsidRPr="00246236">
        <w:rPr>
          <w:rFonts w:eastAsia="Times New Roman" w:cs="Times New Roman"/>
          <w:kern w:val="0"/>
          <w:sz w:val="20"/>
          <w:szCs w:val="20"/>
          <w:lang w:eastAsia="ru-RU"/>
        </w:rPr>
        <w:tab/>
      </w:r>
      <w:r w:rsidRPr="00246236">
        <w:rPr>
          <w:rFonts w:eastAsia="Times New Roman" w:cs="Times New Roman"/>
          <w:kern w:val="0"/>
          <w:sz w:val="20"/>
          <w:szCs w:val="20"/>
          <w:lang w:eastAsia="ru-RU"/>
        </w:rPr>
        <w:tab/>
      </w:r>
    </w:p>
    <w:p w:rsidR="00246236" w:rsidRPr="00246236" w:rsidRDefault="00246236" w:rsidP="00246236">
      <w:pPr>
        <w:spacing w:after="0" w:line="240" w:lineRule="auto"/>
        <w:ind w:left="3969" w:hanging="429"/>
        <w:jc w:val="center"/>
        <w:rPr>
          <w:rFonts w:eastAsia="Times New Roman" w:cs="Times New Roman"/>
          <w:kern w:val="0"/>
          <w:szCs w:val="28"/>
          <w:lang w:eastAsia="ru-RU"/>
        </w:rPr>
      </w:pPr>
    </w:p>
    <w:p w:rsidR="00246236" w:rsidRPr="00246236" w:rsidRDefault="00246236" w:rsidP="00246236">
      <w:pPr>
        <w:spacing w:after="0" w:line="240" w:lineRule="auto"/>
        <w:ind w:firstLine="0"/>
        <w:jc w:val="left"/>
        <w:rPr>
          <w:rFonts w:eastAsia="Times New Roman" w:cs="Times New Roman"/>
          <w:kern w:val="0"/>
          <w:szCs w:val="28"/>
          <w:lang w:eastAsia="ru-RU"/>
        </w:rPr>
      </w:pPr>
      <w:r w:rsidRPr="00246236">
        <w:rPr>
          <w:rFonts w:eastAsia="Times New Roman" w:cs="Times New Roman"/>
          <w:kern w:val="0"/>
          <w:szCs w:val="28"/>
          <w:lang w:eastAsia="ru-RU"/>
        </w:rPr>
        <w:t>Руководитель ВКР,</w:t>
      </w:r>
    </w:p>
    <w:p w:rsidR="00246236" w:rsidRPr="00246236" w:rsidRDefault="00246236" w:rsidP="00246236">
      <w:pPr>
        <w:spacing w:after="0" w:line="240" w:lineRule="auto"/>
        <w:ind w:firstLine="0"/>
        <w:jc w:val="left"/>
        <w:rPr>
          <w:rFonts w:eastAsia="Times New Roman" w:cs="Times New Roman"/>
          <w:kern w:val="0"/>
          <w:szCs w:val="28"/>
          <w:lang w:eastAsia="ru-RU"/>
        </w:rPr>
      </w:pPr>
      <w:r w:rsidRPr="00246236">
        <w:rPr>
          <w:rFonts w:eastAsia="Times New Roman" w:cs="Times New Roman"/>
          <w:kern w:val="0"/>
          <w:szCs w:val="28"/>
          <w:lang w:eastAsia="ru-RU"/>
        </w:rPr>
        <w:t xml:space="preserve">профессор, </w:t>
      </w:r>
      <w:proofErr w:type="spellStart"/>
      <w:r w:rsidRPr="00246236">
        <w:rPr>
          <w:rFonts w:eastAsia="Times New Roman" w:cs="Times New Roman"/>
          <w:kern w:val="0"/>
          <w:szCs w:val="28"/>
          <w:lang w:eastAsia="ru-RU"/>
        </w:rPr>
        <w:t>д.ф.-м.н.___________________________________В.В</w:t>
      </w:r>
      <w:proofErr w:type="spellEnd"/>
      <w:r w:rsidRPr="00246236">
        <w:rPr>
          <w:rFonts w:eastAsia="Times New Roman" w:cs="Times New Roman"/>
          <w:kern w:val="0"/>
          <w:szCs w:val="28"/>
          <w:lang w:eastAsia="ru-RU"/>
        </w:rPr>
        <w:t>. Мясников</w:t>
      </w:r>
    </w:p>
    <w:p w:rsidR="00246236" w:rsidRPr="00246236" w:rsidRDefault="00246236" w:rsidP="00246236">
      <w:pPr>
        <w:spacing w:after="0" w:line="240" w:lineRule="auto"/>
        <w:ind w:left="3969" w:firstLine="279"/>
        <w:jc w:val="left"/>
        <w:rPr>
          <w:rFonts w:eastAsia="Times New Roman" w:cs="Times New Roman"/>
          <w:kern w:val="0"/>
          <w:sz w:val="20"/>
          <w:szCs w:val="20"/>
          <w:lang w:eastAsia="ru-RU"/>
        </w:rPr>
      </w:pPr>
      <w:r w:rsidRPr="00246236">
        <w:rPr>
          <w:rFonts w:eastAsia="Times New Roman" w:cs="Times New Roman"/>
          <w:kern w:val="0"/>
          <w:sz w:val="20"/>
          <w:szCs w:val="20"/>
          <w:lang w:eastAsia="ru-RU"/>
        </w:rPr>
        <w:t>(подпись, дата)</w:t>
      </w:r>
      <w:r w:rsidRPr="00246236">
        <w:rPr>
          <w:rFonts w:eastAsia="Times New Roman" w:cs="Times New Roman"/>
          <w:kern w:val="0"/>
          <w:sz w:val="20"/>
          <w:szCs w:val="20"/>
          <w:lang w:eastAsia="ru-RU"/>
        </w:rPr>
        <w:tab/>
      </w:r>
      <w:r w:rsidRPr="00246236">
        <w:rPr>
          <w:rFonts w:eastAsia="Times New Roman" w:cs="Times New Roman"/>
          <w:kern w:val="0"/>
          <w:sz w:val="20"/>
          <w:szCs w:val="20"/>
          <w:lang w:eastAsia="ru-RU"/>
        </w:rPr>
        <w:tab/>
      </w:r>
    </w:p>
    <w:p w:rsidR="00246236" w:rsidRPr="00246236" w:rsidRDefault="00246236" w:rsidP="00246236">
      <w:pPr>
        <w:spacing w:after="0" w:line="240" w:lineRule="auto"/>
        <w:ind w:left="2124" w:firstLine="0"/>
        <w:jc w:val="left"/>
        <w:rPr>
          <w:rFonts w:eastAsia="Times New Roman" w:cs="Times New Roman"/>
          <w:kern w:val="0"/>
          <w:sz w:val="20"/>
          <w:szCs w:val="20"/>
          <w:lang w:eastAsia="ru-RU"/>
        </w:rPr>
      </w:pPr>
      <w:r w:rsidRPr="00246236">
        <w:rPr>
          <w:rFonts w:eastAsia="Times New Roman" w:cs="Times New Roman"/>
          <w:kern w:val="0"/>
          <w:sz w:val="20"/>
          <w:szCs w:val="20"/>
          <w:lang w:eastAsia="ru-RU"/>
        </w:rPr>
        <w:t xml:space="preserve">        </w:t>
      </w:r>
    </w:p>
    <w:p w:rsidR="00246236" w:rsidRPr="00246236" w:rsidRDefault="00246236" w:rsidP="00246236">
      <w:pPr>
        <w:spacing w:after="0" w:line="240" w:lineRule="auto"/>
        <w:ind w:firstLine="0"/>
        <w:jc w:val="left"/>
        <w:rPr>
          <w:rFonts w:eastAsia="Times New Roman" w:cs="Times New Roman"/>
          <w:kern w:val="0"/>
          <w:szCs w:val="28"/>
          <w:lang w:eastAsia="ru-RU"/>
        </w:rPr>
      </w:pPr>
      <w:proofErr w:type="spellStart"/>
      <w:r w:rsidRPr="00246236">
        <w:rPr>
          <w:rFonts w:eastAsia="Times New Roman" w:cs="Times New Roman"/>
          <w:kern w:val="0"/>
          <w:szCs w:val="28"/>
          <w:lang w:eastAsia="ru-RU"/>
        </w:rPr>
        <w:t>Нормоконтролер</w:t>
      </w:r>
      <w:proofErr w:type="spellEnd"/>
      <w:r w:rsidRPr="00246236">
        <w:rPr>
          <w:rFonts w:eastAsia="Times New Roman" w:cs="Times New Roman"/>
          <w:kern w:val="0"/>
          <w:szCs w:val="28"/>
          <w:lang w:eastAsia="ru-RU"/>
        </w:rPr>
        <w:t xml:space="preserve">______________________________________Д.Б. </w:t>
      </w:r>
      <w:proofErr w:type="spellStart"/>
      <w:r w:rsidRPr="00246236">
        <w:rPr>
          <w:rFonts w:eastAsia="Times New Roman" w:cs="Times New Roman"/>
          <w:kern w:val="0"/>
          <w:szCs w:val="28"/>
          <w:lang w:eastAsia="ru-RU"/>
        </w:rPr>
        <w:t>Жмуров</w:t>
      </w:r>
      <w:proofErr w:type="spellEnd"/>
    </w:p>
    <w:p w:rsidR="00246236" w:rsidRPr="00246236" w:rsidRDefault="00246236" w:rsidP="00246236">
      <w:pPr>
        <w:spacing w:after="0" w:line="240" w:lineRule="auto"/>
        <w:ind w:left="3969" w:firstLine="279"/>
        <w:jc w:val="left"/>
        <w:rPr>
          <w:rFonts w:eastAsia="Times New Roman" w:cs="Times New Roman"/>
          <w:kern w:val="0"/>
          <w:sz w:val="20"/>
          <w:szCs w:val="20"/>
          <w:lang w:eastAsia="ru-RU"/>
        </w:rPr>
      </w:pPr>
      <w:r w:rsidRPr="00246236">
        <w:rPr>
          <w:rFonts w:eastAsia="Times New Roman" w:cs="Times New Roman"/>
          <w:kern w:val="0"/>
          <w:sz w:val="20"/>
          <w:szCs w:val="20"/>
          <w:lang w:eastAsia="ru-RU"/>
        </w:rPr>
        <w:t xml:space="preserve"> (подпись, дата)</w:t>
      </w:r>
      <w:r w:rsidRPr="00246236">
        <w:rPr>
          <w:rFonts w:eastAsia="Times New Roman" w:cs="Times New Roman"/>
          <w:kern w:val="0"/>
          <w:sz w:val="20"/>
          <w:szCs w:val="20"/>
          <w:lang w:eastAsia="ru-RU"/>
        </w:rPr>
        <w:tab/>
      </w:r>
      <w:r w:rsidRPr="00246236">
        <w:rPr>
          <w:rFonts w:eastAsia="Times New Roman" w:cs="Times New Roman"/>
          <w:kern w:val="0"/>
          <w:sz w:val="20"/>
          <w:szCs w:val="20"/>
          <w:lang w:eastAsia="ru-RU"/>
        </w:rPr>
        <w:tab/>
      </w:r>
    </w:p>
    <w:p w:rsidR="00246236" w:rsidRPr="00246236" w:rsidRDefault="00246236" w:rsidP="00246236">
      <w:pPr>
        <w:spacing w:after="0" w:line="240" w:lineRule="auto"/>
        <w:ind w:firstLine="0"/>
        <w:jc w:val="left"/>
        <w:rPr>
          <w:rFonts w:eastAsia="Times New Roman" w:cs="Times New Roman"/>
          <w:kern w:val="0"/>
          <w:sz w:val="20"/>
          <w:szCs w:val="20"/>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p>
    <w:p w:rsidR="00246236" w:rsidRPr="00246236" w:rsidRDefault="00246236" w:rsidP="00246236">
      <w:pPr>
        <w:spacing w:after="0" w:line="240" w:lineRule="auto"/>
        <w:ind w:firstLine="0"/>
        <w:jc w:val="center"/>
        <w:rPr>
          <w:rFonts w:eastAsia="Times New Roman" w:cs="Times New Roman"/>
          <w:kern w:val="0"/>
          <w:sz w:val="24"/>
          <w:szCs w:val="24"/>
          <w:lang w:eastAsia="ru-RU"/>
        </w:rPr>
      </w:pPr>
      <w:r w:rsidRPr="00246236">
        <w:rPr>
          <w:rFonts w:eastAsia="Times New Roman" w:cs="Times New Roman"/>
          <w:kern w:val="0"/>
          <w:szCs w:val="28"/>
          <w:lang w:eastAsia="ru-RU"/>
        </w:rPr>
        <w:t>Самара 2019</w:t>
      </w:r>
    </w:p>
    <w:p w:rsidR="00246236" w:rsidRPr="00246236" w:rsidRDefault="00246236" w:rsidP="00246236">
      <w:pPr>
        <w:spacing w:after="0" w:line="240" w:lineRule="auto"/>
        <w:ind w:firstLine="0"/>
        <w:jc w:val="left"/>
        <w:rPr>
          <w:rFonts w:eastAsia="Times New Roman" w:cs="Times New Roman"/>
          <w:kern w:val="0"/>
          <w:sz w:val="24"/>
          <w:szCs w:val="24"/>
          <w:lang w:eastAsia="ru-RU"/>
        </w:rPr>
      </w:pPr>
    </w:p>
    <w:p w:rsidR="00246236" w:rsidRDefault="00246236">
      <w:pPr>
        <w:spacing w:line="276" w:lineRule="auto"/>
        <w:ind w:firstLine="0"/>
        <w:jc w:val="left"/>
        <w:rPr>
          <w:b/>
        </w:rPr>
      </w:pPr>
      <w:r>
        <w:rPr>
          <w:b/>
        </w:rPr>
        <w:br w:type="page"/>
      </w:r>
    </w:p>
    <w:p w:rsidR="00E21145" w:rsidRPr="00E21145" w:rsidRDefault="00E21145" w:rsidP="00E21145">
      <w:pPr>
        <w:spacing w:after="0" w:line="240" w:lineRule="auto"/>
        <w:ind w:firstLine="0"/>
        <w:jc w:val="center"/>
        <w:rPr>
          <w:rFonts w:eastAsia="Times New Roman" w:cs="Times New Roman"/>
          <w:b/>
          <w:bCs/>
          <w:color w:val="000000"/>
          <w:kern w:val="0"/>
          <w:sz w:val="16"/>
          <w:szCs w:val="16"/>
          <w:lang w:eastAsia="ru-RU"/>
        </w:rPr>
      </w:pPr>
      <w:r w:rsidRPr="00E21145">
        <w:rPr>
          <w:rFonts w:eastAsia="Times New Roman" w:cs="Times New Roman"/>
          <w:bCs/>
          <w:noProof/>
          <w:kern w:val="0"/>
          <w:sz w:val="24"/>
          <w:szCs w:val="24"/>
          <w:lang w:eastAsia="ru-RU"/>
        </w:rPr>
        <w:lastRenderedPageBreak/>
        <w:t>МИНОБРНАУКИ РОССИИ</w:t>
      </w:r>
    </w:p>
    <w:p w:rsidR="00E21145" w:rsidRPr="00E21145" w:rsidRDefault="00E21145" w:rsidP="00E21145">
      <w:pPr>
        <w:spacing w:after="0" w:line="240" w:lineRule="auto"/>
        <w:ind w:firstLine="708"/>
        <w:jc w:val="center"/>
        <w:rPr>
          <w:rFonts w:eastAsia="Times New Roman" w:cs="Times New Roman"/>
          <w:bCs/>
          <w:color w:val="000000"/>
          <w:kern w:val="0"/>
          <w:sz w:val="24"/>
          <w:szCs w:val="24"/>
          <w:lang w:eastAsia="ru-RU"/>
        </w:rPr>
      </w:pPr>
      <w:r w:rsidRPr="00E21145">
        <w:rPr>
          <w:rFonts w:eastAsia="Times New Roman" w:cs="Times New Roman"/>
          <w:bCs/>
          <w:color w:val="000000"/>
          <w:kern w:val="0"/>
          <w:sz w:val="24"/>
          <w:szCs w:val="24"/>
          <w:lang w:eastAsia="ru-RU"/>
        </w:rPr>
        <w:t xml:space="preserve">Федеральное </w:t>
      </w:r>
      <w:proofErr w:type="gramStart"/>
      <w:r w:rsidRPr="00E21145">
        <w:rPr>
          <w:rFonts w:eastAsia="Times New Roman" w:cs="Times New Roman"/>
          <w:bCs/>
          <w:color w:val="000000"/>
          <w:kern w:val="0"/>
          <w:sz w:val="24"/>
          <w:szCs w:val="24"/>
          <w:lang w:eastAsia="ru-RU"/>
        </w:rPr>
        <w:t>государственное  автономное</w:t>
      </w:r>
      <w:proofErr w:type="gramEnd"/>
      <w:r w:rsidRPr="00E21145">
        <w:rPr>
          <w:rFonts w:eastAsia="Times New Roman" w:cs="Times New Roman"/>
          <w:bCs/>
          <w:color w:val="000000"/>
          <w:kern w:val="0"/>
          <w:sz w:val="24"/>
          <w:szCs w:val="24"/>
          <w:lang w:eastAsia="ru-RU"/>
        </w:rPr>
        <w:t xml:space="preserve"> </w:t>
      </w:r>
    </w:p>
    <w:p w:rsidR="00E21145" w:rsidRPr="00E21145" w:rsidRDefault="00E21145" w:rsidP="00E21145">
      <w:pPr>
        <w:spacing w:after="0" w:line="240" w:lineRule="auto"/>
        <w:ind w:firstLine="708"/>
        <w:jc w:val="center"/>
        <w:rPr>
          <w:rFonts w:eastAsia="Times New Roman" w:cs="Times New Roman"/>
          <w:bCs/>
          <w:color w:val="000000"/>
          <w:kern w:val="0"/>
          <w:sz w:val="24"/>
          <w:szCs w:val="24"/>
          <w:lang w:eastAsia="ru-RU"/>
        </w:rPr>
      </w:pPr>
      <w:r w:rsidRPr="00E21145">
        <w:rPr>
          <w:rFonts w:eastAsia="Times New Roman" w:cs="Times New Roman"/>
          <w:bCs/>
          <w:color w:val="000000"/>
          <w:kern w:val="0"/>
          <w:sz w:val="24"/>
          <w:szCs w:val="24"/>
          <w:lang w:eastAsia="ru-RU"/>
        </w:rPr>
        <w:t xml:space="preserve">образовательное учреждение высшего образования </w:t>
      </w:r>
    </w:p>
    <w:p w:rsidR="00E21145" w:rsidRPr="00E21145" w:rsidRDefault="00E21145" w:rsidP="00E21145">
      <w:pPr>
        <w:spacing w:after="0" w:line="240" w:lineRule="auto"/>
        <w:ind w:firstLine="708"/>
        <w:jc w:val="center"/>
        <w:rPr>
          <w:rFonts w:eastAsia="Times New Roman" w:cs="Times New Roman"/>
          <w:bCs/>
          <w:color w:val="000000"/>
          <w:kern w:val="0"/>
          <w:sz w:val="24"/>
          <w:szCs w:val="24"/>
          <w:lang w:eastAsia="ru-RU"/>
        </w:rPr>
      </w:pPr>
      <w:r w:rsidRPr="00E21145">
        <w:rPr>
          <w:rFonts w:eastAsia="Times New Roman" w:cs="Times New Roman"/>
          <w:bCs/>
          <w:color w:val="000000"/>
          <w:kern w:val="0"/>
          <w:sz w:val="24"/>
          <w:szCs w:val="24"/>
          <w:lang w:eastAsia="ru-RU"/>
        </w:rPr>
        <w:t xml:space="preserve">«Самарский национальный исследовательский университет </w:t>
      </w:r>
    </w:p>
    <w:p w:rsidR="00E21145" w:rsidRPr="00E21145" w:rsidRDefault="00E21145" w:rsidP="00E21145">
      <w:pPr>
        <w:spacing w:after="0" w:line="240" w:lineRule="auto"/>
        <w:ind w:firstLine="708"/>
        <w:jc w:val="center"/>
        <w:rPr>
          <w:rFonts w:eastAsia="Times New Roman" w:cs="Times New Roman"/>
          <w:kern w:val="0"/>
          <w:sz w:val="24"/>
          <w:szCs w:val="24"/>
          <w:lang w:eastAsia="ru-RU"/>
        </w:rPr>
      </w:pPr>
      <w:r w:rsidRPr="00E21145">
        <w:rPr>
          <w:rFonts w:eastAsia="Times New Roman" w:cs="Times New Roman"/>
          <w:bCs/>
          <w:color w:val="000000"/>
          <w:kern w:val="0"/>
          <w:sz w:val="24"/>
          <w:szCs w:val="24"/>
          <w:lang w:eastAsia="ru-RU"/>
        </w:rPr>
        <w:t>имени академика С.П. Королева»</w:t>
      </w:r>
    </w:p>
    <w:p w:rsidR="00E21145" w:rsidRPr="00E21145" w:rsidRDefault="00E21145" w:rsidP="00E21145">
      <w:pPr>
        <w:spacing w:after="0" w:line="240" w:lineRule="auto"/>
        <w:ind w:firstLine="708"/>
        <w:jc w:val="left"/>
        <w:rPr>
          <w:rFonts w:eastAsia="Times New Roman" w:cs="Times New Roman"/>
          <w:kern w:val="0"/>
          <w:sz w:val="27"/>
          <w:szCs w:val="27"/>
          <w:lang w:eastAsia="ru-RU"/>
        </w:rPr>
      </w:pPr>
    </w:p>
    <w:p w:rsidR="00E21145" w:rsidRPr="00E21145" w:rsidRDefault="00E21145" w:rsidP="00E21145">
      <w:pPr>
        <w:spacing w:after="0" w:line="240" w:lineRule="auto"/>
        <w:ind w:firstLine="708"/>
        <w:jc w:val="left"/>
        <w:rPr>
          <w:rFonts w:eastAsia="Times New Roman" w:cs="Times New Roman"/>
          <w:kern w:val="0"/>
          <w:sz w:val="24"/>
          <w:szCs w:val="24"/>
          <w:lang w:eastAsia="ru-RU"/>
        </w:rPr>
      </w:pPr>
      <w:r w:rsidRPr="00E21145">
        <w:rPr>
          <w:rFonts w:eastAsia="Times New Roman" w:cs="Times New Roman"/>
          <w:kern w:val="0"/>
          <w:sz w:val="24"/>
          <w:szCs w:val="24"/>
          <w:lang w:eastAsia="ru-RU"/>
        </w:rPr>
        <w:t>Кафедра _</w:t>
      </w:r>
      <w:r w:rsidRPr="00E21145">
        <w:rPr>
          <w:rFonts w:eastAsia="Times New Roman" w:cs="Times New Roman"/>
          <w:kern w:val="0"/>
          <w:sz w:val="24"/>
          <w:szCs w:val="24"/>
          <w:u w:val="single"/>
          <w:lang w:eastAsia="ru-RU"/>
        </w:rPr>
        <w:t>геоинформатики и информационной безопасности</w:t>
      </w:r>
      <w:r>
        <w:rPr>
          <w:rFonts w:eastAsia="Times New Roman" w:cs="Times New Roman"/>
          <w:kern w:val="0"/>
          <w:sz w:val="24"/>
          <w:szCs w:val="24"/>
          <w:u w:val="single"/>
          <w:lang w:eastAsia="ru-RU"/>
        </w:rPr>
        <w:t>_</w:t>
      </w:r>
      <w:r w:rsidRPr="00E21145">
        <w:rPr>
          <w:rFonts w:eastAsia="Times New Roman" w:cs="Times New Roman"/>
          <w:kern w:val="0"/>
          <w:sz w:val="24"/>
          <w:szCs w:val="24"/>
          <w:lang w:eastAsia="ru-RU"/>
        </w:rPr>
        <w:t>___</w:t>
      </w:r>
    </w:p>
    <w:p w:rsidR="00E21145" w:rsidRPr="00E21145" w:rsidRDefault="00E21145" w:rsidP="00E21145">
      <w:pPr>
        <w:spacing w:after="0" w:line="240" w:lineRule="auto"/>
        <w:ind w:firstLine="708"/>
        <w:jc w:val="left"/>
        <w:rPr>
          <w:rFonts w:eastAsia="Times New Roman" w:cs="Times New Roman"/>
          <w:kern w:val="0"/>
          <w:sz w:val="24"/>
          <w:szCs w:val="24"/>
          <w:lang w:eastAsia="ru-RU"/>
        </w:rPr>
      </w:pPr>
    </w:p>
    <w:p w:rsidR="00E21145" w:rsidRPr="00E21145" w:rsidRDefault="00E21145" w:rsidP="00E21145">
      <w:pPr>
        <w:spacing w:after="0" w:line="240" w:lineRule="auto"/>
        <w:ind w:firstLine="708"/>
        <w:jc w:val="right"/>
        <w:rPr>
          <w:rFonts w:eastAsia="Times New Roman" w:cs="Times New Roman"/>
          <w:kern w:val="0"/>
          <w:sz w:val="24"/>
          <w:szCs w:val="24"/>
          <w:lang w:eastAsia="ru-RU"/>
        </w:rPr>
      </w:pPr>
      <w:r w:rsidRPr="00E21145">
        <w:rPr>
          <w:rFonts w:eastAsia="Times New Roman" w:cs="Times New Roman"/>
          <w:kern w:val="0"/>
          <w:sz w:val="24"/>
          <w:szCs w:val="24"/>
          <w:lang w:eastAsia="ru-RU"/>
        </w:rPr>
        <w:t xml:space="preserve">                                                                                  УТВЕРЖДАЮ</w:t>
      </w:r>
    </w:p>
    <w:p w:rsidR="00E21145" w:rsidRPr="00E21145" w:rsidRDefault="00E21145" w:rsidP="00E21145">
      <w:pPr>
        <w:spacing w:after="0" w:line="276" w:lineRule="auto"/>
        <w:ind w:firstLine="708"/>
        <w:jc w:val="right"/>
        <w:rPr>
          <w:rFonts w:eastAsia="Times New Roman" w:cs="Times New Roman"/>
          <w:kern w:val="0"/>
          <w:sz w:val="24"/>
          <w:szCs w:val="24"/>
          <w:lang w:eastAsia="ru-RU"/>
        </w:rPr>
      </w:pPr>
      <w:r w:rsidRPr="00E21145">
        <w:rPr>
          <w:rFonts w:eastAsia="Times New Roman" w:cs="Times New Roman"/>
          <w:kern w:val="0"/>
          <w:sz w:val="24"/>
          <w:szCs w:val="24"/>
          <w:lang w:eastAsia="ru-RU"/>
        </w:rPr>
        <w:t xml:space="preserve">                                                                              Заведующий кафедрой</w:t>
      </w:r>
    </w:p>
    <w:p w:rsidR="00E21145" w:rsidRPr="00E21145" w:rsidRDefault="00E21145" w:rsidP="00E21145">
      <w:pPr>
        <w:spacing w:after="0" w:line="276" w:lineRule="auto"/>
        <w:ind w:firstLine="708"/>
        <w:jc w:val="right"/>
        <w:rPr>
          <w:rFonts w:eastAsia="Times New Roman" w:cs="Times New Roman"/>
          <w:kern w:val="0"/>
          <w:sz w:val="27"/>
          <w:szCs w:val="27"/>
          <w:lang w:eastAsia="ru-RU"/>
        </w:rPr>
      </w:pPr>
      <w:r w:rsidRPr="00E21145">
        <w:rPr>
          <w:rFonts w:eastAsia="Times New Roman" w:cs="Times New Roman"/>
          <w:kern w:val="0"/>
          <w:sz w:val="27"/>
          <w:szCs w:val="27"/>
          <w:lang w:eastAsia="ru-RU"/>
        </w:rPr>
        <w:t>______________ /______________________/</w:t>
      </w:r>
    </w:p>
    <w:p w:rsidR="00E21145" w:rsidRPr="00E21145" w:rsidRDefault="00E21145" w:rsidP="00E21145">
      <w:pPr>
        <w:spacing w:after="0" w:line="276" w:lineRule="auto"/>
        <w:ind w:firstLine="708"/>
        <w:jc w:val="right"/>
        <w:rPr>
          <w:rFonts w:eastAsia="Times New Roman" w:cs="Times New Roman"/>
          <w:kern w:val="0"/>
          <w:sz w:val="27"/>
          <w:szCs w:val="27"/>
          <w:lang w:eastAsia="ru-RU"/>
        </w:rPr>
      </w:pPr>
      <w:r w:rsidRPr="00E21145">
        <w:rPr>
          <w:rFonts w:eastAsia="Times New Roman" w:cs="Times New Roman"/>
          <w:i/>
          <w:kern w:val="0"/>
          <w:sz w:val="16"/>
          <w:szCs w:val="16"/>
          <w:lang w:eastAsia="ru-RU"/>
        </w:rPr>
        <w:t>(</w:t>
      </w:r>
      <w:proofErr w:type="gramStart"/>
      <w:r w:rsidRPr="00E21145">
        <w:rPr>
          <w:rFonts w:eastAsia="Times New Roman" w:cs="Times New Roman"/>
          <w:i/>
          <w:kern w:val="0"/>
          <w:sz w:val="16"/>
          <w:szCs w:val="16"/>
          <w:lang w:eastAsia="ru-RU"/>
        </w:rPr>
        <w:t>подпись)</w:t>
      </w:r>
      <w:r w:rsidRPr="00E21145">
        <w:rPr>
          <w:rFonts w:eastAsia="Times New Roman" w:cs="Times New Roman"/>
          <w:i/>
          <w:kern w:val="0"/>
          <w:sz w:val="20"/>
          <w:szCs w:val="20"/>
          <w:lang w:eastAsia="ru-RU"/>
        </w:rPr>
        <w:t xml:space="preserve">   </w:t>
      </w:r>
      <w:proofErr w:type="gramEnd"/>
      <w:r w:rsidRPr="00E21145">
        <w:rPr>
          <w:rFonts w:eastAsia="Times New Roman" w:cs="Times New Roman"/>
          <w:i/>
          <w:kern w:val="0"/>
          <w:sz w:val="20"/>
          <w:szCs w:val="20"/>
          <w:lang w:eastAsia="ru-RU"/>
        </w:rPr>
        <w:t xml:space="preserve">                                                     </w:t>
      </w:r>
      <w:proofErr w:type="spellStart"/>
      <w:r w:rsidRPr="00E21145">
        <w:rPr>
          <w:rFonts w:eastAsia="Times New Roman" w:cs="Times New Roman"/>
          <w:i/>
          <w:kern w:val="0"/>
          <w:sz w:val="16"/>
          <w:szCs w:val="16"/>
          <w:lang w:eastAsia="ru-RU"/>
        </w:rPr>
        <w:t>И.О.Фамилия</w:t>
      </w:r>
      <w:proofErr w:type="spellEnd"/>
      <w:r w:rsidRPr="00E21145">
        <w:rPr>
          <w:rFonts w:eastAsia="Times New Roman" w:cs="Times New Roman"/>
          <w:i/>
          <w:kern w:val="0"/>
          <w:sz w:val="20"/>
          <w:szCs w:val="20"/>
          <w:lang w:eastAsia="ru-RU"/>
        </w:rPr>
        <w:t xml:space="preserve">                                                            </w:t>
      </w:r>
    </w:p>
    <w:p w:rsidR="00E21145" w:rsidRPr="00E21145" w:rsidRDefault="00E21145" w:rsidP="00E21145">
      <w:pPr>
        <w:spacing w:after="0" w:line="276" w:lineRule="auto"/>
        <w:ind w:firstLine="708"/>
        <w:jc w:val="right"/>
        <w:rPr>
          <w:rFonts w:eastAsia="Times New Roman" w:cs="Times New Roman"/>
          <w:kern w:val="0"/>
          <w:sz w:val="27"/>
          <w:szCs w:val="27"/>
          <w:lang w:eastAsia="ru-RU"/>
        </w:rPr>
      </w:pPr>
      <w:r w:rsidRPr="00E21145">
        <w:rPr>
          <w:rFonts w:eastAsia="Times New Roman" w:cs="Times New Roman"/>
          <w:kern w:val="0"/>
          <w:sz w:val="27"/>
          <w:szCs w:val="27"/>
          <w:lang w:eastAsia="ru-RU"/>
        </w:rPr>
        <w:t xml:space="preserve">    «___</w:t>
      </w:r>
      <w:proofErr w:type="gramStart"/>
      <w:r w:rsidRPr="00E21145">
        <w:rPr>
          <w:rFonts w:eastAsia="Times New Roman" w:cs="Times New Roman"/>
          <w:kern w:val="0"/>
          <w:sz w:val="27"/>
          <w:szCs w:val="27"/>
          <w:lang w:eastAsia="ru-RU"/>
        </w:rPr>
        <w:t>_»_</w:t>
      </w:r>
      <w:proofErr w:type="gramEnd"/>
      <w:r w:rsidRPr="00E21145">
        <w:rPr>
          <w:rFonts w:eastAsia="Times New Roman" w:cs="Times New Roman"/>
          <w:kern w:val="0"/>
          <w:sz w:val="27"/>
          <w:szCs w:val="27"/>
          <w:lang w:eastAsia="ru-RU"/>
        </w:rPr>
        <w:t>______________20___ г.</w:t>
      </w:r>
    </w:p>
    <w:p w:rsidR="00E21145" w:rsidRPr="00E21145" w:rsidRDefault="00E21145" w:rsidP="00E21145">
      <w:pPr>
        <w:spacing w:after="0" w:line="240" w:lineRule="auto"/>
        <w:ind w:firstLine="708"/>
        <w:jc w:val="left"/>
        <w:rPr>
          <w:rFonts w:eastAsia="Times New Roman" w:cs="Times New Roman"/>
          <w:kern w:val="0"/>
          <w:sz w:val="27"/>
          <w:szCs w:val="27"/>
          <w:lang w:eastAsia="ru-RU"/>
        </w:rPr>
      </w:pPr>
    </w:p>
    <w:p w:rsidR="00E21145" w:rsidRPr="00E21145" w:rsidRDefault="00E21145" w:rsidP="00E21145">
      <w:pPr>
        <w:spacing w:after="0" w:line="240" w:lineRule="auto"/>
        <w:ind w:firstLine="0"/>
        <w:jc w:val="center"/>
        <w:rPr>
          <w:rFonts w:eastAsia="Times New Roman" w:cs="Times New Roman"/>
          <w:b/>
          <w:kern w:val="0"/>
          <w:sz w:val="24"/>
          <w:szCs w:val="24"/>
          <w:lang w:eastAsia="ru-RU"/>
        </w:rPr>
      </w:pPr>
      <w:r w:rsidRPr="00E21145">
        <w:rPr>
          <w:rFonts w:eastAsia="Times New Roman" w:cs="Times New Roman"/>
          <w:b/>
          <w:kern w:val="0"/>
          <w:sz w:val="24"/>
          <w:szCs w:val="24"/>
          <w:lang w:eastAsia="ru-RU"/>
        </w:rPr>
        <w:t>Задание на выпускную квалификационную работу (ВКР)</w:t>
      </w:r>
    </w:p>
    <w:p w:rsidR="00E21145" w:rsidRPr="00E21145" w:rsidRDefault="00E21145" w:rsidP="00E21145">
      <w:pPr>
        <w:spacing w:after="0" w:line="240" w:lineRule="auto"/>
        <w:ind w:firstLine="708"/>
        <w:jc w:val="center"/>
        <w:rPr>
          <w:rFonts w:eastAsia="Times New Roman" w:cs="Times New Roman"/>
          <w:b/>
          <w:kern w:val="0"/>
          <w:sz w:val="24"/>
          <w:szCs w:val="24"/>
          <w:lang w:eastAsia="ru-RU"/>
        </w:rPr>
      </w:pPr>
    </w:p>
    <w:p w:rsidR="00E21145" w:rsidRPr="00E21145" w:rsidRDefault="00E21145" w:rsidP="00E21145">
      <w:pPr>
        <w:spacing w:after="0" w:line="240" w:lineRule="auto"/>
        <w:ind w:firstLine="0"/>
        <w:jc w:val="left"/>
        <w:rPr>
          <w:rFonts w:eastAsia="Times New Roman" w:cs="Times New Roman"/>
          <w:kern w:val="0"/>
          <w:sz w:val="27"/>
          <w:szCs w:val="27"/>
          <w:lang w:eastAsia="ru-RU"/>
        </w:rPr>
      </w:pPr>
      <w:proofErr w:type="spellStart"/>
      <w:r w:rsidRPr="00E21145">
        <w:rPr>
          <w:rFonts w:eastAsia="Times New Roman" w:cs="Times New Roman"/>
          <w:kern w:val="0"/>
          <w:sz w:val="24"/>
          <w:szCs w:val="24"/>
          <w:lang w:eastAsia="ru-RU"/>
        </w:rPr>
        <w:t>Обучающемуся__</w:t>
      </w:r>
      <w:r w:rsidRPr="00E21145">
        <w:rPr>
          <w:rFonts w:eastAsia="Times New Roman" w:cs="Times New Roman"/>
          <w:kern w:val="0"/>
          <w:sz w:val="24"/>
          <w:szCs w:val="24"/>
          <w:u w:val="single"/>
          <w:lang w:eastAsia="ru-RU"/>
        </w:rPr>
        <w:t>Когану</w:t>
      </w:r>
      <w:proofErr w:type="spellEnd"/>
      <w:r w:rsidRPr="00E21145">
        <w:rPr>
          <w:rFonts w:eastAsia="Times New Roman" w:cs="Times New Roman"/>
          <w:kern w:val="0"/>
          <w:sz w:val="24"/>
          <w:szCs w:val="24"/>
          <w:u w:val="single"/>
          <w:lang w:eastAsia="ru-RU"/>
        </w:rPr>
        <w:t xml:space="preserve"> Артуру Эдуардовичу</w:t>
      </w:r>
      <w:r>
        <w:rPr>
          <w:rFonts w:eastAsia="Times New Roman" w:cs="Times New Roman"/>
          <w:kern w:val="0"/>
          <w:sz w:val="24"/>
          <w:szCs w:val="24"/>
          <w:lang w:eastAsia="ru-RU"/>
        </w:rPr>
        <w:t>_</w:t>
      </w:r>
      <w:r w:rsidRPr="00E21145">
        <w:rPr>
          <w:rFonts w:eastAsia="Times New Roman" w:cs="Times New Roman"/>
          <w:kern w:val="0"/>
          <w:sz w:val="27"/>
          <w:szCs w:val="27"/>
          <w:lang w:eastAsia="ru-RU"/>
        </w:rPr>
        <w:t>________________________________</w:t>
      </w:r>
    </w:p>
    <w:p w:rsidR="00E21145" w:rsidRPr="00E21145" w:rsidRDefault="00E21145" w:rsidP="00E21145">
      <w:pPr>
        <w:spacing w:after="0" w:line="240" w:lineRule="auto"/>
        <w:ind w:firstLine="0"/>
        <w:jc w:val="left"/>
        <w:rPr>
          <w:rFonts w:eastAsia="Times New Roman" w:cs="Times New Roman"/>
          <w:i/>
          <w:kern w:val="0"/>
          <w:sz w:val="16"/>
          <w:szCs w:val="16"/>
          <w:lang w:eastAsia="ru-RU"/>
        </w:rPr>
      </w:pPr>
      <w:r w:rsidRPr="00E21145">
        <w:rPr>
          <w:rFonts w:eastAsia="Times New Roman" w:cs="Times New Roman"/>
          <w:i/>
          <w:kern w:val="0"/>
          <w:sz w:val="16"/>
          <w:szCs w:val="16"/>
          <w:lang w:eastAsia="ru-RU"/>
        </w:rPr>
        <w:t xml:space="preserve">                                                                                                           (ФИО, полностью)</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4"/>
          <w:szCs w:val="24"/>
          <w:lang w:eastAsia="ru-RU"/>
        </w:rPr>
        <w:t>группы</w:t>
      </w:r>
      <w:r w:rsidRPr="00E21145">
        <w:rPr>
          <w:rFonts w:eastAsia="Times New Roman" w:cs="Times New Roman"/>
          <w:kern w:val="0"/>
          <w:sz w:val="27"/>
          <w:szCs w:val="27"/>
          <w:lang w:eastAsia="ru-RU"/>
        </w:rPr>
        <w:t>__</w:t>
      </w:r>
      <w:r w:rsidRPr="00E21145">
        <w:rPr>
          <w:rFonts w:eastAsia="Times New Roman" w:cs="Times New Roman"/>
          <w:kern w:val="0"/>
          <w:sz w:val="27"/>
          <w:szCs w:val="27"/>
          <w:u w:val="single"/>
          <w:lang w:eastAsia="ru-RU"/>
        </w:rPr>
        <w:t xml:space="preserve">6511 – 100503 </w:t>
      </w:r>
      <w:r w:rsidRPr="00E21145">
        <w:rPr>
          <w:rFonts w:eastAsia="Times New Roman" w:cs="Times New Roman"/>
          <w:kern w:val="0"/>
          <w:sz w:val="27"/>
          <w:szCs w:val="27"/>
          <w:u w:val="single"/>
          <w:lang w:val="en-US" w:eastAsia="ru-RU"/>
        </w:rPr>
        <w:t>D</w:t>
      </w:r>
      <w:r w:rsidRPr="00E21145">
        <w:rPr>
          <w:rFonts w:eastAsia="Times New Roman" w:cs="Times New Roman"/>
          <w:kern w:val="0"/>
          <w:sz w:val="27"/>
          <w:szCs w:val="27"/>
          <w:lang w:eastAsia="ru-RU"/>
        </w:rPr>
        <w:t>_______________________________________________</w:t>
      </w:r>
    </w:p>
    <w:p w:rsidR="009E3003"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4"/>
          <w:szCs w:val="24"/>
          <w:lang w:eastAsia="ru-RU"/>
        </w:rPr>
        <w:t xml:space="preserve">1.Тема ВКР: </w:t>
      </w:r>
      <w:r w:rsidRPr="00E21145">
        <w:rPr>
          <w:rFonts w:eastAsia="Times New Roman" w:cs="Times New Roman"/>
          <w:kern w:val="0"/>
          <w:sz w:val="27"/>
          <w:szCs w:val="27"/>
          <w:lang w:eastAsia="ru-RU"/>
        </w:rPr>
        <w:t>_</w:t>
      </w:r>
      <w:r w:rsidRPr="009E3003">
        <w:rPr>
          <w:rFonts w:eastAsia="Times New Roman" w:cs="Times New Roman"/>
          <w:kern w:val="0"/>
          <w:sz w:val="27"/>
          <w:szCs w:val="27"/>
          <w:u w:val="single"/>
          <w:lang w:eastAsia="ru-RU"/>
        </w:rPr>
        <w:t>Разработка системы выборочного шифрования пользовательских</w:t>
      </w:r>
      <w:r w:rsidR="009E3003">
        <w:rPr>
          <w:rFonts w:eastAsia="Times New Roman" w:cs="Times New Roman"/>
          <w:kern w:val="0"/>
          <w:sz w:val="27"/>
          <w:szCs w:val="27"/>
          <w:lang w:eastAsia="ru-RU"/>
        </w:rPr>
        <w:t>__</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9E3003">
        <w:rPr>
          <w:rFonts w:eastAsia="Times New Roman" w:cs="Times New Roman"/>
          <w:kern w:val="0"/>
          <w:sz w:val="27"/>
          <w:szCs w:val="27"/>
          <w:u w:val="single"/>
          <w:lang w:eastAsia="ru-RU"/>
        </w:rPr>
        <w:t xml:space="preserve">данных </w:t>
      </w:r>
      <w:r w:rsidR="009E3003">
        <w:rPr>
          <w:rFonts w:eastAsia="Times New Roman" w:cs="Times New Roman"/>
          <w:kern w:val="0"/>
          <w:sz w:val="27"/>
          <w:szCs w:val="27"/>
          <w:lang w:eastAsia="ru-RU"/>
        </w:rPr>
        <w:t>______________</w:t>
      </w:r>
      <w:r w:rsidRPr="00E21145">
        <w:rPr>
          <w:rFonts w:eastAsia="Times New Roman" w:cs="Times New Roman"/>
          <w:kern w:val="0"/>
          <w:sz w:val="27"/>
          <w:szCs w:val="27"/>
          <w:lang w:eastAsia="ru-RU"/>
        </w:rPr>
        <w:t>________________________________________________</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7"/>
          <w:szCs w:val="27"/>
          <w:lang w:eastAsia="ru-RU"/>
        </w:rPr>
        <w:t>_____________________________________________________________________</w:t>
      </w:r>
    </w:p>
    <w:p w:rsidR="00E21145" w:rsidRPr="00E21145" w:rsidRDefault="00E21145" w:rsidP="00E21145">
      <w:pPr>
        <w:spacing w:after="0" w:line="240" w:lineRule="auto"/>
        <w:ind w:firstLine="0"/>
        <w:jc w:val="left"/>
        <w:rPr>
          <w:rFonts w:eastAsia="Times New Roman" w:cs="Times New Roman"/>
          <w:kern w:val="0"/>
          <w:sz w:val="24"/>
          <w:szCs w:val="24"/>
          <w:lang w:eastAsia="ru-RU"/>
        </w:rPr>
      </w:pPr>
      <w:r w:rsidRPr="00E21145">
        <w:rPr>
          <w:rFonts w:eastAsia="Times New Roman" w:cs="Times New Roman"/>
          <w:kern w:val="0"/>
          <w:sz w:val="24"/>
          <w:szCs w:val="24"/>
          <w:lang w:eastAsia="ru-RU"/>
        </w:rPr>
        <w:t>утверждена приказом по университету от «___</w:t>
      </w:r>
      <w:proofErr w:type="gramStart"/>
      <w:r w:rsidRPr="00E21145">
        <w:rPr>
          <w:rFonts w:eastAsia="Times New Roman" w:cs="Times New Roman"/>
          <w:kern w:val="0"/>
          <w:sz w:val="24"/>
          <w:szCs w:val="24"/>
          <w:lang w:eastAsia="ru-RU"/>
        </w:rPr>
        <w:t>_»_</w:t>
      </w:r>
      <w:proofErr w:type="gramEnd"/>
      <w:r w:rsidRPr="00E21145">
        <w:rPr>
          <w:rFonts w:eastAsia="Times New Roman" w:cs="Times New Roman"/>
          <w:kern w:val="0"/>
          <w:sz w:val="24"/>
          <w:szCs w:val="24"/>
          <w:lang w:eastAsia="ru-RU"/>
        </w:rPr>
        <w:t>_____________20___ г. №____</w:t>
      </w:r>
    </w:p>
    <w:p w:rsidR="00E21145" w:rsidRPr="00E21145" w:rsidRDefault="00E21145" w:rsidP="00E21145">
      <w:pPr>
        <w:spacing w:after="0" w:line="240" w:lineRule="auto"/>
        <w:ind w:firstLine="0"/>
        <w:jc w:val="left"/>
        <w:rPr>
          <w:rFonts w:eastAsia="Times New Roman" w:cs="Times New Roman"/>
          <w:kern w:val="0"/>
          <w:sz w:val="24"/>
          <w:szCs w:val="24"/>
          <w:lang w:eastAsia="ru-RU"/>
        </w:rPr>
      </w:pPr>
      <w:r w:rsidRPr="00E21145">
        <w:rPr>
          <w:rFonts w:eastAsia="Times New Roman" w:cs="Times New Roman"/>
          <w:kern w:val="0"/>
          <w:sz w:val="24"/>
          <w:szCs w:val="24"/>
          <w:lang w:eastAsia="ru-RU"/>
        </w:rPr>
        <w:t xml:space="preserve">2.Перечень вопросов, подлежащих разработке в </w:t>
      </w:r>
      <w:proofErr w:type="gramStart"/>
      <w:r w:rsidRPr="00E21145">
        <w:rPr>
          <w:rFonts w:eastAsia="Times New Roman" w:cs="Times New Roman"/>
          <w:kern w:val="0"/>
          <w:sz w:val="24"/>
          <w:szCs w:val="24"/>
          <w:lang w:eastAsia="ru-RU"/>
        </w:rPr>
        <w:t>ВКР:_</w:t>
      </w:r>
      <w:proofErr w:type="gramEnd"/>
      <w:r w:rsidRPr="00E21145">
        <w:rPr>
          <w:rFonts w:eastAsia="Times New Roman" w:cs="Times New Roman"/>
          <w:kern w:val="0"/>
          <w:sz w:val="24"/>
          <w:szCs w:val="24"/>
          <w:lang w:eastAsia="ru-RU"/>
        </w:rPr>
        <w:t>_______________________________</w:t>
      </w:r>
    </w:p>
    <w:p w:rsidR="000E0DAE" w:rsidRPr="000E0DAE" w:rsidRDefault="00E21145" w:rsidP="00E21145">
      <w:pPr>
        <w:spacing w:after="0" w:line="240" w:lineRule="auto"/>
        <w:ind w:firstLine="0"/>
        <w:jc w:val="left"/>
        <w:rPr>
          <w:szCs w:val="28"/>
        </w:rPr>
      </w:pPr>
      <w:r w:rsidRPr="00E21145">
        <w:rPr>
          <w:rFonts w:eastAsia="Times New Roman" w:cs="Times New Roman"/>
          <w:kern w:val="0"/>
          <w:sz w:val="27"/>
          <w:szCs w:val="27"/>
          <w:lang w:eastAsia="ru-RU"/>
        </w:rPr>
        <w:t>__</w:t>
      </w:r>
      <w:r w:rsidR="009E3003" w:rsidRPr="000E0DAE">
        <w:rPr>
          <w:rFonts w:eastAsia="Times New Roman" w:cs="Times New Roman"/>
          <w:kern w:val="0"/>
          <w:sz w:val="27"/>
          <w:szCs w:val="27"/>
          <w:u w:val="single"/>
          <w:lang w:eastAsia="ru-RU"/>
        </w:rPr>
        <w:t xml:space="preserve">1) </w:t>
      </w:r>
      <w:r w:rsidR="000E0DAE" w:rsidRPr="000E0DAE">
        <w:rPr>
          <w:szCs w:val="28"/>
          <w:u w:val="single"/>
        </w:rPr>
        <w:t>Анализ существующих сторонних решений по шифрованию</w:t>
      </w:r>
      <w:r w:rsidR="000E0DAE">
        <w:rPr>
          <w:szCs w:val="28"/>
        </w:rPr>
        <w:t>___________</w:t>
      </w:r>
    </w:p>
    <w:p w:rsidR="00E21145" w:rsidRPr="00E21145" w:rsidRDefault="000E0DAE" w:rsidP="00E21145">
      <w:pPr>
        <w:spacing w:after="0" w:line="240" w:lineRule="auto"/>
        <w:ind w:firstLine="0"/>
        <w:jc w:val="left"/>
        <w:rPr>
          <w:rFonts w:eastAsia="Times New Roman" w:cs="Times New Roman"/>
          <w:kern w:val="0"/>
          <w:sz w:val="27"/>
          <w:szCs w:val="27"/>
          <w:lang w:eastAsia="ru-RU"/>
        </w:rPr>
      </w:pPr>
      <w:r>
        <w:rPr>
          <w:szCs w:val="28"/>
          <w:u w:val="single"/>
        </w:rPr>
        <w:t>п</w:t>
      </w:r>
      <w:r w:rsidRPr="000E0DAE">
        <w:rPr>
          <w:szCs w:val="28"/>
          <w:u w:val="single"/>
        </w:rPr>
        <w:t>ередаваемых</w:t>
      </w:r>
      <w:r>
        <w:rPr>
          <w:szCs w:val="28"/>
          <w:u w:val="single"/>
        </w:rPr>
        <w:t xml:space="preserve"> </w:t>
      </w:r>
      <w:r w:rsidRPr="000E0DAE">
        <w:rPr>
          <w:szCs w:val="28"/>
          <w:u w:val="single"/>
        </w:rPr>
        <w:t>данных</w:t>
      </w:r>
      <w:r w:rsidR="00E21145" w:rsidRPr="00E21145">
        <w:rPr>
          <w:rFonts w:eastAsia="Times New Roman" w:cs="Times New Roman"/>
          <w:kern w:val="0"/>
          <w:sz w:val="27"/>
          <w:szCs w:val="27"/>
          <w:lang w:eastAsia="ru-RU"/>
        </w:rPr>
        <w:t>___</w:t>
      </w:r>
      <w:r>
        <w:rPr>
          <w:rFonts w:eastAsia="Times New Roman" w:cs="Times New Roman"/>
          <w:kern w:val="0"/>
          <w:sz w:val="27"/>
          <w:szCs w:val="27"/>
          <w:lang w:eastAsia="ru-RU"/>
        </w:rPr>
        <w:t>_____</w:t>
      </w:r>
      <w:r w:rsidR="00E21145" w:rsidRPr="00E21145">
        <w:rPr>
          <w:rFonts w:eastAsia="Times New Roman" w:cs="Times New Roman"/>
          <w:kern w:val="0"/>
          <w:sz w:val="27"/>
          <w:szCs w:val="27"/>
          <w:lang w:eastAsia="ru-RU"/>
        </w:rPr>
        <w:t>_________________________________________</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7"/>
          <w:szCs w:val="27"/>
          <w:lang w:eastAsia="ru-RU"/>
        </w:rPr>
        <w:t>__</w:t>
      </w:r>
      <w:r w:rsidR="000E0DAE" w:rsidRPr="000E0DAE">
        <w:rPr>
          <w:rFonts w:eastAsia="Times New Roman" w:cs="Times New Roman"/>
          <w:kern w:val="0"/>
          <w:sz w:val="27"/>
          <w:szCs w:val="27"/>
          <w:u w:val="single"/>
          <w:lang w:eastAsia="ru-RU"/>
        </w:rPr>
        <w:t xml:space="preserve">2) </w:t>
      </w:r>
      <w:r w:rsidR="000E0DAE" w:rsidRPr="000E0DAE">
        <w:rPr>
          <w:szCs w:val="28"/>
          <w:u w:val="single"/>
        </w:rPr>
        <w:t>Разработка архитектуры и пользовательского интерфейса приложения</w:t>
      </w:r>
      <w:r w:rsidR="000E0DAE" w:rsidRPr="000E0DAE">
        <w:rPr>
          <w:rFonts w:eastAsia="Times New Roman" w:cs="Times New Roman"/>
          <w:kern w:val="0"/>
          <w:sz w:val="27"/>
          <w:szCs w:val="27"/>
          <w:u w:val="single"/>
          <w:lang w:eastAsia="ru-RU"/>
        </w:rPr>
        <w:t xml:space="preserve"> </w:t>
      </w:r>
      <w:r w:rsidRPr="00E21145">
        <w:rPr>
          <w:rFonts w:eastAsia="Times New Roman" w:cs="Times New Roman"/>
          <w:kern w:val="0"/>
          <w:sz w:val="27"/>
          <w:szCs w:val="27"/>
          <w:lang w:eastAsia="ru-RU"/>
        </w:rPr>
        <w:t>__</w:t>
      </w:r>
    </w:p>
    <w:p w:rsidR="000E0DAE" w:rsidRPr="000E0DAE" w:rsidRDefault="00E21145" w:rsidP="00E21145">
      <w:pPr>
        <w:spacing w:after="0" w:line="240" w:lineRule="auto"/>
        <w:ind w:firstLine="0"/>
        <w:jc w:val="left"/>
        <w:rPr>
          <w:szCs w:val="28"/>
        </w:rPr>
      </w:pPr>
      <w:r w:rsidRPr="00E21145">
        <w:rPr>
          <w:rFonts w:eastAsia="Times New Roman" w:cs="Times New Roman"/>
          <w:kern w:val="0"/>
          <w:sz w:val="27"/>
          <w:szCs w:val="27"/>
          <w:lang w:eastAsia="ru-RU"/>
        </w:rPr>
        <w:t>__</w:t>
      </w:r>
      <w:r w:rsidR="000E0DAE" w:rsidRPr="000E0DAE">
        <w:rPr>
          <w:rFonts w:eastAsia="Times New Roman" w:cs="Times New Roman"/>
          <w:kern w:val="0"/>
          <w:sz w:val="27"/>
          <w:szCs w:val="27"/>
          <w:u w:val="single"/>
          <w:lang w:eastAsia="ru-RU"/>
        </w:rPr>
        <w:t xml:space="preserve">3) </w:t>
      </w:r>
      <w:r w:rsidR="000E0DAE" w:rsidRPr="000E0DAE">
        <w:rPr>
          <w:szCs w:val="28"/>
          <w:u w:val="single"/>
        </w:rPr>
        <w:t>Реализация приложения выборочного шифрования пользовательских</w:t>
      </w:r>
      <w:r w:rsidR="000E0DAE">
        <w:rPr>
          <w:szCs w:val="28"/>
        </w:rPr>
        <w:t>___</w:t>
      </w:r>
    </w:p>
    <w:p w:rsidR="00E21145" w:rsidRPr="00E21145" w:rsidRDefault="000E0DAE" w:rsidP="00E21145">
      <w:pPr>
        <w:spacing w:after="0" w:line="240" w:lineRule="auto"/>
        <w:ind w:firstLine="0"/>
        <w:jc w:val="left"/>
        <w:rPr>
          <w:rFonts w:eastAsia="Times New Roman" w:cs="Times New Roman"/>
          <w:kern w:val="0"/>
          <w:sz w:val="27"/>
          <w:szCs w:val="27"/>
          <w:lang w:eastAsia="ru-RU"/>
        </w:rPr>
      </w:pPr>
      <w:r w:rsidRPr="000E0DAE">
        <w:rPr>
          <w:szCs w:val="28"/>
          <w:u w:val="single"/>
        </w:rPr>
        <w:t>данных</w:t>
      </w:r>
      <w:r w:rsidR="00E21145" w:rsidRPr="00E21145">
        <w:rPr>
          <w:rFonts w:eastAsia="Times New Roman" w:cs="Times New Roman"/>
          <w:kern w:val="0"/>
          <w:sz w:val="27"/>
          <w:szCs w:val="27"/>
          <w:lang w:eastAsia="ru-RU"/>
        </w:rPr>
        <w:t>______________________________________________________________</w:t>
      </w:r>
    </w:p>
    <w:p w:rsidR="000E0DAE" w:rsidRDefault="00E21145" w:rsidP="00E21145">
      <w:pPr>
        <w:spacing w:after="0" w:line="240" w:lineRule="auto"/>
        <w:ind w:firstLine="0"/>
        <w:jc w:val="left"/>
        <w:rPr>
          <w:szCs w:val="28"/>
        </w:rPr>
      </w:pPr>
      <w:r w:rsidRPr="00E21145">
        <w:rPr>
          <w:rFonts w:eastAsia="Times New Roman" w:cs="Times New Roman"/>
          <w:kern w:val="0"/>
          <w:sz w:val="27"/>
          <w:szCs w:val="27"/>
          <w:lang w:eastAsia="ru-RU"/>
        </w:rPr>
        <w:t>__</w:t>
      </w:r>
      <w:r w:rsidR="000E0DAE" w:rsidRPr="000E0DAE">
        <w:rPr>
          <w:rFonts w:eastAsia="Times New Roman" w:cs="Times New Roman"/>
          <w:kern w:val="0"/>
          <w:sz w:val="27"/>
          <w:szCs w:val="27"/>
          <w:u w:val="single"/>
          <w:lang w:eastAsia="ru-RU"/>
        </w:rPr>
        <w:t xml:space="preserve">4) </w:t>
      </w:r>
      <w:r w:rsidR="000E0DAE" w:rsidRPr="000E0DAE">
        <w:rPr>
          <w:szCs w:val="28"/>
          <w:u w:val="single"/>
        </w:rPr>
        <w:t>Проверка работоспособности и корректности работы разработанного</w:t>
      </w:r>
      <w:r w:rsidR="000E0DAE">
        <w:rPr>
          <w:szCs w:val="28"/>
        </w:rPr>
        <w:t>___</w:t>
      </w:r>
    </w:p>
    <w:p w:rsidR="00E21145" w:rsidRPr="00E21145" w:rsidRDefault="000E0DAE" w:rsidP="000E0DAE">
      <w:pPr>
        <w:spacing w:after="0" w:line="240" w:lineRule="auto"/>
        <w:ind w:firstLine="0"/>
        <w:jc w:val="left"/>
        <w:rPr>
          <w:rFonts w:eastAsia="Times New Roman" w:cs="Times New Roman"/>
          <w:kern w:val="0"/>
          <w:sz w:val="27"/>
          <w:szCs w:val="27"/>
          <w:lang w:eastAsia="ru-RU"/>
        </w:rPr>
      </w:pPr>
      <w:r w:rsidRPr="000E0DAE">
        <w:rPr>
          <w:szCs w:val="28"/>
          <w:u w:val="single"/>
        </w:rPr>
        <w:t>приложения</w:t>
      </w:r>
      <w:r>
        <w:rPr>
          <w:szCs w:val="28"/>
        </w:rPr>
        <w:t>___</w:t>
      </w:r>
      <w:r w:rsidR="00E21145" w:rsidRPr="00E21145">
        <w:rPr>
          <w:rFonts w:eastAsia="Times New Roman" w:cs="Times New Roman"/>
          <w:kern w:val="0"/>
          <w:sz w:val="27"/>
          <w:szCs w:val="27"/>
          <w:lang w:eastAsia="ru-RU"/>
        </w:rPr>
        <w:t>_______________________________________________________</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4"/>
          <w:szCs w:val="24"/>
          <w:lang w:eastAsia="ru-RU"/>
        </w:rPr>
        <w:t xml:space="preserve">3.Консультанты по разделам </w:t>
      </w:r>
      <w:proofErr w:type="gramStart"/>
      <w:r w:rsidRPr="00E21145">
        <w:rPr>
          <w:rFonts w:eastAsia="Times New Roman" w:cs="Times New Roman"/>
          <w:kern w:val="0"/>
          <w:sz w:val="24"/>
          <w:szCs w:val="24"/>
          <w:lang w:eastAsia="ru-RU"/>
        </w:rPr>
        <w:t>ВКР</w:t>
      </w:r>
      <w:r w:rsidRPr="00E21145">
        <w:rPr>
          <w:rFonts w:eastAsia="Times New Roman" w:cs="Times New Roman"/>
          <w:i/>
          <w:kern w:val="0"/>
          <w:sz w:val="16"/>
          <w:szCs w:val="16"/>
          <w:lang w:eastAsia="ru-RU"/>
        </w:rPr>
        <w:t>(</w:t>
      </w:r>
      <w:proofErr w:type="gramEnd"/>
      <w:r w:rsidRPr="00E21145">
        <w:rPr>
          <w:rFonts w:eastAsia="Times New Roman" w:cs="Times New Roman"/>
          <w:i/>
          <w:kern w:val="0"/>
          <w:sz w:val="16"/>
          <w:szCs w:val="16"/>
          <w:lang w:eastAsia="ru-RU"/>
        </w:rPr>
        <w:t>при наличии):</w:t>
      </w:r>
    </w:p>
    <w:p w:rsidR="00E21145" w:rsidRPr="00E21145" w:rsidRDefault="00E21145" w:rsidP="00E21145">
      <w:pPr>
        <w:spacing w:after="0" w:line="240" w:lineRule="auto"/>
        <w:ind w:firstLine="0"/>
        <w:jc w:val="left"/>
        <w:rPr>
          <w:rFonts w:eastAsia="Times New Roman" w:cs="Times New Roman"/>
          <w:kern w:val="0"/>
          <w:sz w:val="24"/>
          <w:szCs w:val="24"/>
          <w:lang w:eastAsia="ru-RU"/>
        </w:rPr>
      </w:pPr>
      <w:r w:rsidRPr="00E21145">
        <w:rPr>
          <w:rFonts w:eastAsia="Times New Roman" w:cs="Times New Roman"/>
          <w:kern w:val="0"/>
          <w:sz w:val="24"/>
          <w:szCs w:val="24"/>
          <w:lang w:eastAsia="ru-RU"/>
        </w:rPr>
        <w:t xml:space="preserve">раздел </w:t>
      </w:r>
      <w:proofErr w:type="gramStart"/>
      <w:r w:rsidRPr="00E21145">
        <w:rPr>
          <w:rFonts w:eastAsia="Times New Roman" w:cs="Times New Roman"/>
          <w:kern w:val="0"/>
          <w:sz w:val="24"/>
          <w:szCs w:val="24"/>
          <w:lang w:eastAsia="ru-RU"/>
        </w:rPr>
        <w:t>ВКР:_</w:t>
      </w:r>
      <w:proofErr w:type="gramEnd"/>
      <w:r w:rsidRPr="00E21145">
        <w:rPr>
          <w:rFonts w:eastAsia="Times New Roman" w:cs="Times New Roman"/>
          <w:kern w:val="0"/>
          <w:sz w:val="24"/>
          <w:szCs w:val="24"/>
          <w:lang w:eastAsia="ru-RU"/>
        </w:rPr>
        <w:t>__________________________________________________________________</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4"/>
          <w:szCs w:val="24"/>
          <w:lang w:eastAsia="ru-RU"/>
        </w:rPr>
        <w:t>разрабатываемые вопросы:</w:t>
      </w:r>
      <w:r w:rsidRPr="00E21145">
        <w:rPr>
          <w:rFonts w:eastAsia="Times New Roman" w:cs="Times New Roman"/>
          <w:kern w:val="0"/>
          <w:sz w:val="27"/>
          <w:szCs w:val="27"/>
          <w:lang w:eastAsia="ru-RU"/>
        </w:rPr>
        <w:t xml:space="preserve"> ________________________________________________</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7"/>
          <w:szCs w:val="27"/>
          <w:lang w:eastAsia="ru-RU"/>
        </w:rPr>
        <w:t>_____________________________________________________________________</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7"/>
          <w:szCs w:val="27"/>
          <w:lang w:eastAsia="ru-RU"/>
        </w:rPr>
        <w:t>________________________________________________ /___________________/</w:t>
      </w:r>
    </w:p>
    <w:p w:rsidR="00E21145" w:rsidRPr="00E21145" w:rsidRDefault="00E21145" w:rsidP="00E21145">
      <w:pPr>
        <w:spacing w:after="0" w:line="240" w:lineRule="auto"/>
        <w:ind w:firstLine="0"/>
        <w:jc w:val="left"/>
        <w:rPr>
          <w:rFonts w:eastAsia="Times New Roman" w:cs="Times New Roman"/>
          <w:i/>
          <w:kern w:val="0"/>
          <w:sz w:val="16"/>
          <w:szCs w:val="16"/>
          <w:lang w:eastAsia="ru-RU"/>
        </w:rPr>
      </w:pPr>
      <w:r w:rsidRPr="00E21145">
        <w:rPr>
          <w:rFonts w:eastAsia="Times New Roman" w:cs="Times New Roman"/>
          <w:i/>
          <w:kern w:val="0"/>
          <w:sz w:val="16"/>
          <w:szCs w:val="16"/>
          <w:lang w:eastAsia="ru-RU"/>
        </w:rPr>
        <w:t xml:space="preserve">                    должность, степень                                                                  подпись                                          </w:t>
      </w:r>
      <w:proofErr w:type="spellStart"/>
      <w:r w:rsidRPr="00E21145">
        <w:rPr>
          <w:rFonts w:eastAsia="Times New Roman" w:cs="Times New Roman"/>
          <w:i/>
          <w:kern w:val="0"/>
          <w:sz w:val="16"/>
          <w:szCs w:val="16"/>
          <w:lang w:eastAsia="ru-RU"/>
        </w:rPr>
        <w:t>И.О.Фамилия</w:t>
      </w:r>
      <w:proofErr w:type="spellEnd"/>
    </w:p>
    <w:p w:rsidR="00E21145" w:rsidRPr="00E21145" w:rsidRDefault="00E21145" w:rsidP="00E21145">
      <w:pPr>
        <w:spacing w:after="0" w:line="240" w:lineRule="auto"/>
        <w:ind w:firstLine="0"/>
        <w:jc w:val="left"/>
        <w:rPr>
          <w:rFonts w:eastAsia="Times New Roman" w:cs="Times New Roman"/>
          <w:kern w:val="0"/>
          <w:sz w:val="27"/>
          <w:szCs w:val="27"/>
          <w:lang w:eastAsia="ru-RU"/>
        </w:rPr>
      </w:pPr>
    </w:p>
    <w:p w:rsidR="00E21145" w:rsidRPr="00E21145" w:rsidRDefault="00E21145" w:rsidP="00E21145">
      <w:pPr>
        <w:spacing w:after="0" w:line="240" w:lineRule="auto"/>
        <w:ind w:firstLine="0"/>
        <w:jc w:val="left"/>
        <w:rPr>
          <w:rFonts w:eastAsia="Times New Roman" w:cs="Times New Roman"/>
          <w:kern w:val="0"/>
          <w:sz w:val="24"/>
          <w:szCs w:val="24"/>
          <w:lang w:eastAsia="ru-RU"/>
        </w:rPr>
      </w:pPr>
      <w:r w:rsidRPr="00E21145">
        <w:rPr>
          <w:rFonts w:eastAsia="Times New Roman" w:cs="Times New Roman"/>
          <w:kern w:val="0"/>
          <w:sz w:val="24"/>
          <w:szCs w:val="24"/>
          <w:lang w:eastAsia="ru-RU"/>
        </w:rPr>
        <w:t>4.Дата выдачи задания: «___</w:t>
      </w:r>
      <w:proofErr w:type="gramStart"/>
      <w:r w:rsidRPr="00E21145">
        <w:rPr>
          <w:rFonts w:eastAsia="Times New Roman" w:cs="Times New Roman"/>
          <w:kern w:val="0"/>
          <w:sz w:val="24"/>
          <w:szCs w:val="24"/>
          <w:lang w:eastAsia="ru-RU"/>
        </w:rPr>
        <w:t>_»_</w:t>
      </w:r>
      <w:proofErr w:type="gramEnd"/>
      <w:r w:rsidRPr="00E21145">
        <w:rPr>
          <w:rFonts w:eastAsia="Times New Roman" w:cs="Times New Roman"/>
          <w:kern w:val="0"/>
          <w:sz w:val="24"/>
          <w:szCs w:val="24"/>
          <w:lang w:eastAsia="ru-RU"/>
        </w:rPr>
        <w:t>______________20___ г.</w:t>
      </w:r>
    </w:p>
    <w:p w:rsidR="00E21145" w:rsidRPr="00E21145" w:rsidRDefault="00E21145" w:rsidP="00E21145">
      <w:pPr>
        <w:spacing w:after="240" w:line="240" w:lineRule="auto"/>
        <w:ind w:firstLine="0"/>
        <w:jc w:val="left"/>
        <w:rPr>
          <w:rFonts w:eastAsia="Times New Roman" w:cs="Times New Roman"/>
          <w:kern w:val="0"/>
          <w:sz w:val="24"/>
          <w:szCs w:val="24"/>
          <w:lang w:eastAsia="ru-RU"/>
        </w:rPr>
      </w:pPr>
      <w:r w:rsidRPr="00E21145">
        <w:rPr>
          <w:rFonts w:eastAsia="Times New Roman" w:cs="Times New Roman"/>
          <w:kern w:val="0"/>
          <w:sz w:val="24"/>
          <w:szCs w:val="24"/>
          <w:lang w:eastAsia="ru-RU"/>
        </w:rPr>
        <w:t>5.Срок представления на кафедру законченной ВКР:</w:t>
      </w:r>
      <w:r w:rsidRPr="00E21145">
        <w:rPr>
          <w:rFonts w:eastAsia="Times New Roman" w:cs="Times New Roman"/>
          <w:kern w:val="0"/>
          <w:sz w:val="27"/>
          <w:szCs w:val="27"/>
          <w:lang w:eastAsia="ru-RU"/>
        </w:rPr>
        <w:t xml:space="preserve"> </w:t>
      </w:r>
      <w:r w:rsidRPr="00E21145">
        <w:rPr>
          <w:rFonts w:eastAsia="Times New Roman" w:cs="Times New Roman"/>
          <w:kern w:val="0"/>
          <w:sz w:val="24"/>
          <w:szCs w:val="24"/>
          <w:lang w:eastAsia="ru-RU"/>
        </w:rPr>
        <w:t>«___</w:t>
      </w:r>
      <w:proofErr w:type="gramStart"/>
      <w:r w:rsidRPr="00E21145">
        <w:rPr>
          <w:rFonts w:eastAsia="Times New Roman" w:cs="Times New Roman"/>
          <w:kern w:val="0"/>
          <w:sz w:val="24"/>
          <w:szCs w:val="24"/>
          <w:lang w:eastAsia="ru-RU"/>
        </w:rPr>
        <w:t>_»_</w:t>
      </w:r>
      <w:proofErr w:type="gramEnd"/>
      <w:r w:rsidRPr="00E21145">
        <w:rPr>
          <w:rFonts w:eastAsia="Times New Roman" w:cs="Times New Roman"/>
          <w:kern w:val="0"/>
          <w:sz w:val="24"/>
          <w:szCs w:val="24"/>
          <w:lang w:eastAsia="ru-RU"/>
        </w:rPr>
        <w:t>__________20__г.</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p>
    <w:p w:rsidR="00E21145" w:rsidRPr="00E21145" w:rsidRDefault="00E21145" w:rsidP="00E21145">
      <w:pPr>
        <w:spacing w:after="0" w:line="240" w:lineRule="auto"/>
        <w:ind w:firstLine="0"/>
        <w:jc w:val="left"/>
        <w:rPr>
          <w:rFonts w:eastAsia="Times New Roman" w:cs="Times New Roman"/>
          <w:kern w:val="0"/>
          <w:sz w:val="24"/>
          <w:szCs w:val="24"/>
          <w:lang w:eastAsia="ru-RU"/>
        </w:rPr>
      </w:pPr>
      <w:r w:rsidRPr="00E21145">
        <w:rPr>
          <w:rFonts w:eastAsia="Times New Roman" w:cs="Times New Roman"/>
          <w:kern w:val="0"/>
          <w:sz w:val="24"/>
          <w:szCs w:val="24"/>
          <w:lang w:eastAsia="ru-RU"/>
        </w:rPr>
        <w:t>Руководитель ВКР</w:t>
      </w:r>
    </w:p>
    <w:p w:rsidR="00E21145" w:rsidRPr="00E21145" w:rsidRDefault="00E21145" w:rsidP="00E21145">
      <w:pPr>
        <w:spacing w:after="0" w:line="240" w:lineRule="auto"/>
        <w:ind w:firstLine="0"/>
        <w:jc w:val="left"/>
        <w:rPr>
          <w:rFonts w:eastAsia="Times New Roman" w:cs="Times New Roman"/>
          <w:kern w:val="0"/>
          <w:szCs w:val="28"/>
          <w:lang w:eastAsia="ru-RU"/>
        </w:rPr>
      </w:pPr>
      <w:r w:rsidRPr="00E21145">
        <w:rPr>
          <w:rFonts w:eastAsia="Times New Roman" w:cs="Times New Roman"/>
          <w:kern w:val="0"/>
          <w:szCs w:val="28"/>
          <w:lang w:eastAsia="ru-RU"/>
        </w:rPr>
        <w:t>_</w:t>
      </w:r>
      <w:r w:rsidR="00470A09" w:rsidRPr="00470A09">
        <w:rPr>
          <w:rFonts w:eastAsia="Times New Roman" w:cs="Times New Roman"/>
          <w:kern w:val="0"/>
          <w:szCs w:val="28"/>
          <w:u w:val="single"/>
          <w:lang w:eastAsia="ru-RU"/>
        </w:rPr>
        <w:t xml:space="preserve"> </w:t>
      </w:r>
      <w:r w:rsidR="00470A09">
        <w:rPr>
          <w:rFonts w:eastAsia="Times New Roman" w:cs="Times New Roman"/>
          <w:kern w:val="0"/>
          <w:szCs w:val="28"/>
          <w:u w:val="single"/>
          <w:lang w:eastAsia="ru-RU"/>
        </w:rPr>
        <w:t>П</w:t>
      </w:r>
      <w:r w:rsidR="00470A09" w:rsidRPr="00470A09">
        <w:rPr>
          <w:rFonts w:eastAsia="Times New Roman" w:cs="Times New Roman"/>
          <w:kern w:val="0"/>
          <w:szCs w:val="28"/>
          <w:u w:val="single"/>
          <w:lang w:eastAsia="ru-RU"/>
        </w:rPr>
        <w:t>рофессор, д.ф.-м.н.</w:t>
      </w:r>
      <w:r w:rsidR="00470A09" w:rsidRPr="00470A09">
        <w:rPr>
          <w:rFonts w:eastAsia="Times New Roman" w:cs="Times New Roman"/>
          <w:kern w:val="0"/>
          <w:szCs w:val="28"/>
          <w:lang w:eastAsia="ru-RU"/>
        </w:rPr>
        <w:t>__</w:t>
      </w:r>
      <w:r w:rsidRPr="00E21145">
        <w:rPr>
          <w:rFonts w:eastAsia="Times New Roman" w:cs="Times New Roman"/>
          <w:kern w:val="0"/>
          <w:szCs w:val="28"/>
          <w:lang w:eastAsia="ru-RU"/>
        </w:rPr>
        <w:t>________    ______________</w:t>
      </w:r>
      <w:proofErr w:type="gramStart"/>
      <w:r w:rsidRPr="00E21145">
        <w:rPr>
          <w:rFonts w:eastAsia="Times New Roman" w:cs="Times New Roman"/>
          <w:kern w:val="0"/>
          <w:szCs w:val="28"/>
          <w:lang w:eastAsia="ru-RU"/>
        </w:rPr>
        <w:t>_  /</w:t>
      </w:r>
      <w:proofErr w:type="gramEnd"/>
      <w:r w:rsidRPr="00E21145">
        <w:rPr>
          <w:rFonts w:eastAsia="Times New Roman" w:cs="Times New Roman"/>
          <w:kern w:val="0"/>
          <w:szCs w:val="28"/>
          <w:lang w:eastAsia="ru-RU"/>
        </w:rPr>
        <w:t>_</w:t>
      </w:r>
      <w:r w:rsidR="00470A09" w:rsidRPr="00470A09">
        <w:rPr>
          <w:rFonts w:eastAsia="Times New Roman" w:cs="Times New Roman"/>
          <w:kern w:val="0"/>
          <w:szCs w:val="28"/>
          <w:u w:val="single"/>
          <w:lang w:eastAsia="ru-RU"/>
        </w:rPr>
        <w:t>Мясников В.В.</w:t>
      </w:r>
      <w:r w:rsidR="00470A09" w:rsidRPr="00470A09">
        <w:rPr>
          <w:rFonts w:eastAsia="Times New Roman" w:cs="Times New Roman"/>
          <w:kern w:val="0"/>
          <w:szCs w:val="28"/>
          <w:lang w:eastAsia="ru-RU"/>
        </w:rPr>
        <w:t>_</w:t>
      </w:r>
      <w:r w:rsidRPr="00E21145">
        <w:rPr>
          <w:rFonts w:eastAsia="Times New Roman" w:cs="Times New Roman"/>
          <w:kern w:val="0"/>
          <w:szCs w:val="28"/>
          <w:lang w:eastAsia="ru-RU"/>
        </w:rPr>
        <w:t>___/</w:t>
      </w:r>
    </w:p>
    <w:p w:rsidR="00E21145" w:rsidRPr="00E21145" w:rsidRDefault="00E21145" w:rsidP="00E21145">
      <w:pPr>
        <w:spacing w:after="0" w:line="240" w:lineRule="auto"/>
        <w:ind w:firstLine="0"/>
        <w:jc w:val="left"/>
        <w:rPr>
          <w:rFonts w:eastAsia="Times New Roman" w:cs="Times New Roman"/>
          <w:i/>
          <w:kern w:val="0"/>
          <w:sz w:val="16"/>
          <w:szCs w:val="16"/>
          <w:lang w:eastAsia="ru-RU"/>
        </w:rPr>
      </w:pPr>
      <w:r w:rsidRPr="00E21145">
        <w:rPr>
          <w:rFonts w:eastAsia="Times New Roman" w:cs="Times New Roman"/>
          <w:i/>
          <w:kern w:val="0"/>
          <w:sz w:val="16"/>
          <w:szCs w:val="16"/>
          <w:lang w:eastAsia="ru-RU"/>
        </w:rPr>
        <w:t xml:space="preserve">                                  должность, степень                                                              подпись                                 </w:t>
      </w:r>
      <w:proofErr w:type="spellStart"/>
      <w:r w:rsidRPr="00E21145">
        <w:rPr>
          <w:rFonts w:eastAsia="Times New Roman" w:cs="Times New Roman"/>
          <w:i/>
          <w:kern w:val="0"/>
          <w:sz w:val="16"/>
          <w:szCs w:val="16"/>
          <w:lang w:eastAsia="ru-RU"/>
        </w:rPr>
        <w:t>И.О.Фамилия</w:t>
      </w:r>
      <w:proofErr w:type="spellEnd"/>
    </w:p>
    <w:p w:rsidR="00E21145" w:rsidRPr="00E21145" w:rsidRDefault="00E21145" w:rsidP="00E21145">
      <w:pPr>
        <w:spacing w:after="0" w:line="240" w:lineRule="auto"/>
        <w:ind w:firstLine="0"/>
        <w:jc w:val="left"/>
        <w:rPr>
          <w:rFonts w:eastAsia="Times New Roman" w:cs="Times New Roman"/>
          <w:kern w:val="0"/>
          <w:sz w:val="27"/>
          <w:szCs w:val="27"/>
          <w:lang w:eastAsia="ru-RU"/>
        </w:rPr>
      </w:pP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4"/>
          <w:szCs w:val="24"/>
          <w:lang w:eastAsia="ru-RU"/>
        </w:rPr>
        <w:t>Задание принял к исполнению</w:t>
      </w:r>
      <w:r w:rsidRPr="00E21145">
        <w:rPr>
          <w:rFonts w:eastAsia="Times New Roman" w:cs="Times New Roman"/>
          <w:kern w:val="0"/>
          <w:sz w:val="27"/>
          <w:szCs w:val="27"/>
          <w:lang w:eastAsia="ru-RU"/>
        </w:rPr>
        <w:t xml:space="preserve">    __________________      /_</w:t>
      </w:r>
      <w:r w:rsidR="00470A09" w:rsidRPr="00470A09">
        <w:rPr>
          <w:rFonts w:eastAsia="Times New Roman" w:cs="Times New Roman"/>
          <w:kern w:val="0"/>
          <w:sz w:val="27"/>
          <w:szCs w:val="27"/>
          <w:u w:val="single"/>
          <w:lang w:eastAsia="ru-RU"/>
        </w:rPr>
        <w:t>Коган А.Э.</w:t>
      </w:r>
      <w:r w:rsidRPr="00E21145">
        <w:rPr>
          <w:rFonts w:eastAsia="Times New Roman" w:cs="Times New Roman"/>
          <w:kern w:val="0"/>
          <w:sz w:val="27"/>
          <w:szCs w:val="27"/>
          <w:lang w:eastAsia="ru-RU"/>
        </w:rPr>
        <w:t>________/</w:t>
      </w:r>
    </w:p>
    <w:p w:rsidR="00DF63A2" w:rsidRPr="00E21145" w:rsidRDefault="00E21145" w:rsidP="00E21145">
      <w:pPr>
        <w:spacing w:after="0" w:line="240" w:lineRule="auto"/>
        <w:ind w:firstLine="0"/>
        <w:jc w:val="left"/>
        <w:rPr>
          <w:rFonts w:eastAsia="Times New Roman" w:cs="Times New Roman"/>
          <w:i/>
          <w:kern w:val="0"/>
          <w:sz w:val="16"/>
          <w:szCs w:val="16"/>
          <w:lang w:eastAsia="ru-RU"/>
        </w:rPr>
      </w:pPr>
      <w:r w:rsidRPr="00E21145">
        <w:rPr>
          <w:rFonts w:eastAsia="Times New Roman" w:cs="Times New Roman"/>
          <w:i/>
          <w:kern w:val="0"/>
          <w:sz w:val="16"/>
          <w:szCs w:val="16"/>
          <w:lang w:eastAsia="ru-RU"/>
        </w:rPr>
        <w:t xml:space="preserve">                                                                                                   подпись обучающегося                                </w:t>
      </w:r>
      <w:proofErr w:type="spellStart"/>
      <w:r w:rsidRPr="00E21145">
        <w:rPr>
          <w:rFonts w:eastAsia="Times New Roman" w:cs="Times New Roman"/>
          <w:i/>
          <w:kern w:val="0"/>
          <w:sz w:val="16"/>
          <w:szCs w:val="16"/>
          <w:lang w:eastAsia="ru-RU"/>
        </w:rPr>
        <w:t>И.О.Фамилия</w:t>
      </w:r>
      <w:proofErr w:type="spellEnd"/>
      <w:r w:rsidRPr="00E21145">
        <w:rPr>
          <w:rFonts w:eastAsia="Times New Roman" w:cs="Times New Roman"/>
          <w:i/>
          <w:kern w:val="0"/>
          <w:sz w:val="16"/>
          <w:szCs w:val="16"/>
          <w:lang w:eastAsia="ru-RU"/>
        </w:rPr>
        <w:t xml:space="preserve"> обучающегося</w:t>
      </w:r>
      <w:r w:rsidR="00DF63A2">
        <w:rPr>
          <w:b/>
        </w:rPr>
        <w:br w:type="page"/>
      </w:r>
    </w:p>
    <w:p w:rsidR="00C70589" w:rsidRDefault="00C70589" w:rsidP="00CF4C64">
      <w:pPr>
        <w:pStyle w:val="a5"/>
      </w:pPr>
      <w:bookmarkStart w:id="1" w:name="_Toc10335292"/>
      <w:bookmarkStart w:id="2" w:name="_Toc10408079"/>
      <w:bookmarkStart w:id="3" w:name="_Toc10459536"/>
      <w:bookmarkStart w:id="4" w:name="_Toc10490712"/>
      <w:r w:rsidRPr="00C70589">
        <w:lastRenderedPageBreak/>
        <w:t>РЕФЕРАТ</w:t>
      </w:r>
      <w:bookmarkEnd w:id="1"/>
      <w:bookmarkEnd w:id="2"/>
      <w:bookmarkEnd w:id="3"/>
      <w:bookmarkEnd w:id="4"/>
    </w:p>
    <w:p w:rsidR="00C70589" w:rsidRDefault="00C70589" w:rsidP="00C70589">
      <w:pPr>
        <w:jc w:val="left"/>
      </w:pPr>
      <w:r>
        <w:rPr>
          <w:b/>
        </w:rPr>
        <w:t xml:space="preserve">Выпускная квалификационная работа специалиста: </w:t>
      </w:r>
      <w:r w:rsidR="00E52F67">
        <w:t>4</w:t>
      </w:r>
      <w:r w:rsidR="009E1B92">
        <w:t>3</w:t>
      </w:r>
      <w:r>
        <w:t xml:space="preserve"> с., 1</w:t>
      </w:r>
      <w:r w:rsidR="00E52F67">
        <w:t>9</w:t>
      </w:r>
      <w:r>
        <w:t xml:space="preserve"> рисунков, </w:t>
      </w:r>
      <w:r w:rsidR="00AF363D" w:rsidRPr="00AF363D">
        <w:t>13</w:t>
      </w:r>
      <w:r>
        <w:t xml:space="preserve"> источников.</w:t>
      </w:r>
    </w:p>
    <w:p w:rsidR="00C70589" w:rsidRDefault="00C70589" w:rsidP="00C70589">
      <w:pPr>
        <w:jc w:val="left"/>
      </w:pPr>
      <w:r>
        <w:t xml:space="preserve">ВЫБОРОЧНОЕ ШИФРОВАНИЕ, </w:t>
      </w:r>
      <w:r>
        <w:rPr>
          <w:lang w:val="en-US"/>
        </w:rPr>
        <w:t>AES</w:t>
      </w:r>
      <w:r w:rsidRPr="00C70589">
        <w:t>-128</w:t>
      </w:r>
      <w:r>
        <w:t>,</w:t>
      </w:r>
      <w:r w:rsidRPr="00C70589">
        <w:t xml:space="preserve"> </w:t>
      </w:r>
      <w:r>
        <w:rPr>
          <w:lang w:val="en-US"/>
        </w:rPr>
        <w:t>ARGON</w:t>
      </w:r>
      <w:r w:rsidRPr="00C70589">
        <w:t>2</w:t>
      </w:r>
      <w:r>
        <w:t xml:space="preserve">, </w:t>
      </w:r>
      <w:r>
        <w:rPr>
          <w:lang w:val="en-US"/>
        </w:rPr>
        <w:t>WINAPI</w:t>
      </w:r>
      <w:r>
        <w:t xml:space="preserve">, </w:t>
      </w:r>
      <w:r>
        <w:rPr>
          <w:lang w:val="en-US"/>
        </w:rPr>
        <w:t>BASE</w:t>
      </w:r>
      <w:r w:rsidRPr="00C70589">
        <w:t>64</w:t>
      </w:r>
      <w:r>
        <w:t xml:space="preserve">, ШИФРОВАНИЕ ДАННЫХ, </w:t>
      </w:r>
      <w:r>
        <w:rPr>
          <w:lang w:val="en-US"/>
        </w:rPr>
        <w:t>WINDOWS</w:t>
      </w:r>
      <w:r w:rsidRPr="00C70589">
        <w:t xml:space="preserve">, </w:t>
      </w:r>
      <w:r>
        <w:t>БУФЕР ОБМЕНА.</w:t>
      </w:r>
    </w:p>
    <w:p w:rsidR="00C70589" w:rsidRDefault="000E60B6" w:rsidP="00C70589">
      <w:pPr>
        <w:jc w:val="left"/>
      </w:pPr>
      <w:r>
        <w:t>Цель работы – разработка удобного инструмента выборочного шифрования, использование которого возможно с любыми программами, установленными у пользователя.</w:t>
      </w:r>
    </w:p>
    <w:p w:rsidR="000E60B6" w:rsidRDefault="000E60B6" w:rsidP="00C70589">
      <w:pPr>
        <w:jc w:val="left"/>
      </w:pPr>
      <w:r>
        <w:t>В процессе работы были изучены алгоритмы шифрования и кодирования данных, средства взаимодействия с операционной системой, а так же получены навыки разработки системных приложений.</w:t>
      </w:r>
    </w:p>
    <w:p w:rsidR="000E60B6" w:rsidRDefault="000E60B6" w:rsidP="00C70589">
      <w:pPr>
        <w:jc w:val="left"/>
      </w:pPr>
      <w:r>
        <w:t>В результате работы была получена программа, позволяющая шифровать любые отправляемые пользователем сообщения. С возможностью работы сразу с несколькими собеседниками.</w:t>
      </w:r>
    </w:p>
    <w:p w:rsidR="000E60B6" w:rsidRPr="00C70589" w:rsidRDefault="000E60B6" w:rsidP="00C70589">
      <w:pPr>
        <w:jc w:val="left"/>
      </w:pPr>
      <w:r>
        <w:t>Эффективность работы заключается в возможности использование с любыми позволяющими обмениваться сообщениями</w:t>
      </w:r>
      <w:r w:rsidRPr="000E60B6">
        <w:t xml:space="preserve"> </w:t>
      </w:r>
      <w:r>
        <w:t>программами</w:t>
      </w:r>
      <w:r w:rsidRPr="000E60B6">
        <w:t xml:space="preserve"> </w:t>
      </w:r>
      <w:r>
        <w:t>пользователя.</w:t>
      </w:r>
    </w:p>
    <w:p w:rsidR="000E67D5" w:rsidRPr="00C70589" w:rsidRDefault="000E67D5" w:rsidP="00C70589">
      <w:pPr>
        <w:jc w:val="left"/>
        <w:rPr>
          <w:b/>
        </w:rPr>
      </w:pPr>
      <w:r w:rsidRPr="00C70589">
        <w:rPr>
          <w:b/>
        </w:rPr>
        <w:br w:type="page"/>
      </w:r>
    </w:p>
    <w:sdt>
      <w:sdtPr>
        <w:rPr>
          <w:rFonts w:ascii="Times New Roman" w:eastAsia="SimSun" w:hAnsi="Times New Roman" w:cs="Calibri"/>
          <w:b/>
          <w:bCs w:val="0"/>
          <w:color w:val="auto"/>
          <w:kern w:val="2"/>
          <w:szCs w:val="22"/>
          <w:lang w:eastAsia="ar-SA"/>
        </w:rPr>
        <w:id w:val="-1536959707"/>
        <w:docPartObj>
          <w:docPartGallery w:val="Table of Contents"/>
          <w:docPartUnique/>
        </w:docPartObj>
      </w:sdtPr>
      <w:sdtEndPr>
        <w:rPr>
          <w:b w:val="0"/>
        </w:rPr>
      </w:sdtEndPr>
      <w:sdtContent>
        <w:p w:rsidR="000E67D5" w:rsidRPr="000E67D5" w:rsidRDefault="000E67D5" w:rsidP="000E67D5">
          <w:pPr>
            <w:pStyle w:val="ad"/>
            <w:jc w:val="center"/>
            <w:rPr>
              <w:rFonts w:ascii="Times New Roman" w:hAnsi="Times New Roman" w:cs="Times New Roman"/>
              <w:color w:val="auto"/>
            </w:rPr>
          </w:pPr>
          <w:r>
            <w:rPr>
              <w:rFonts w:ascii="Times New Roman" w:hAnsi="Times New Roman" w:cs="Times New Roman"/>
              <w:color w:val="auto"/>
            </w:rPr>
            <w:t>СОДЕРЖАНИЕ</w:t>
          </w:r>
        </w:p>
        <w:p w:rsidR="00CB1EEA" w:rsidRDefault="000E67D5" w:rsidP="00CB1EEA">
          <w:pPr>
            <w:pStyle w:val="11"/>
            <w:tabs>
              <w:tab w:val="right" w:leader="dot" w:pos="9345"/>
            </w:tabs>
            <w:rPr>
              <w:rFonts w:asciiTheme="minorHAnsi" w:eastAsiaTheme="minorEastAsia" w:hAnsiTheme="minorHAnsi" w:cstheme="minorBidi"/>
              <w:noProof/>
              <w:kern w:val="0"/>
              <w:sz w:val="22"/>
              <w:lang w:eastAsia="ru-RU"/>
            </w:rPr>
          </w:pPr>
          <w:r>
            <w:fldChar w:fldCharType="begin"/>
          </w:r>
          <w:r>
            <w:instrText xml:space="preserve"> TOC \o "1-3" \h \z \u </w:instrText>
          </w:r>
          <w:r>
            <w:fldChar w:fldCharType="separate"/>
          </w:r>
          <w:hyperlink w:anchor="_Toc10490712" w:history="1"/>
          <w:hyperlink w:anchor="_Toc10490713" w:history="1">
            <w:r w:rsidR="00CB1EEA" w:rsidRPr="006D49DA">
              <w:rPr>
                <w:rStyle w:val="ab"/>
                <w:noProof/>
              </w:rPr>
              <w:t>ВВЕДЕНИЕ</w:t>
            </w:r>
            <w:r w:rsidR="00CB1EEA">
              <w:rPr>
                <w:noProof/>
                <w:webHidden/>
              </w:rPr>
              <w:tab/>
            </w:r>
            <w:r w:rsidR="00CB1EEA">
              <w:rPr>
                <w:noProof/>
                <w:webHidden/>
              </w:rPr>
              <w:fldChar w:fldCharType="begin"/>
            </w:r>
            <w:r w:rsidR="00CB1EEA">
              <w:rPr>
                <w:noProof/>
                <w:webHidden/>
              </w:rPr>
              <w:instrText xml:space="preserve"> PAGEREF _Toc10490713 \h </w:instrText>
            </w:r>
            <w:r w:rsidR="00CB1EEA">
              <w:rPr>
                <w:noProof/>
                <w:webHidden/>
              </w:rPr>
            </w:r>
            <w:r w:rsidR="00CB1EEA">
              <w:rPr>
                <w:noProof/>
                <w:webHidden/>
              </w:rPr>
              <w:fldChar w:fldCharType="separate"/>
            </w:r>
            <w:r w:rsidR="00CB1EEA">
              <w:rPr>
                <w:noProof/>
                <w:webHidden/>
              </w:rPr>
              <w:t>6</w:t>
            </w:r>
            <w:r w:rsidR="00CB1EEA">
              <w:rPr>
                <w:noProof/>
                <w:webHidden/>
              </w:rPr>
              <w:fldChar w:fldCharType="end"/>
            </w:r>
          </w:hyperlink>
        </w:p>
        <w:p w:rsidR="00CB1EEA" w:rsidRDefault="00CB1EEA">
          <w:pPr>
            <w:pStyle w:val="11"/>
            <w:tabs>
              <w:tab w:val="right" w:leader="dot" w:pos="9345"/>
            </w:tabs>
            <w:rPr>
              <w:rFonts w:asciiTheme="minorHAnsi" w:eastAsiaTheme="minorEastAsia" w:hAnsiTheme="minorHAnsi" w:cstheme="minorBidi"/>
              <w:noProof/>
              <w:kern w:val="0"/>
              <w:sz w:val="22"/>
              <w:lang w:eastAsia="ru-RU"/>
            </w:rPr>
          </w:pPr>
          <w:hyperlink w:anchor="_Toc10490714" w:history="1">
            <w:r w:rsidRPr="006D49DA">
              <w:rPr>
                <w:rStyle w:val="ab"/>
                <w:noProof/>
              </w:rPr>
              <w:t>1 Программные средства шифрования передаваемых данных</w:t>
            </w:r>
            <w:r>
              <w:rPr>
                <w:noProof/>
                <w:webHidden/>
              </w:rPr>
              <w:tab/>
            </w:r>
            <w:r>
              <w:rPr>
                <w:noProof/>
                <w:webHidden/>
              </w:rPr>
              <w:fldChar w:fldCharType="begin"/>
            </w:r>
            <w:r>
              <w:rPr>
                <w:noProof/>
                <w:webHidden/>
              </w:rPr>
              <w:instrText xml:space="preserve"> PAGEREF _Toc10490714 \h </w:instrText>
            </w:r>
            <w:r>
              <w:rPr>
                <w:noProof/>
                <w:webHidden/>
              </w:rPr>
            </w:r>
            <w:r>
              <w:rPr>
                <w:noProof/>
                <w:webHidden/>
              </w:rPr>
              <w:fldChar w:fldCharType="separate"/>
            </w:r>
            <w:r>
              <w:rPr>
                <w:noProof/>
                <w:webHidden/>
              </w:rPr>
              <w:t>8</w:t>
            </w:r>
            <w:r>
              <w:rPr>
                <w:noProof/>
                <w:webHidden/>
              </w:rPr>
              <w:fldChar w:fldCharType="end"/>
            </w:r>
          </w:hyperlink>
        </w:p>
        <w:p w:rsidR="00CB1EEA" w:rsidRDefault="00CB1EEA">
          <w:pPr>
            <w:pStyle w:val="21"/>
            <w:tabs>
              <w:tab w:val="right" w:leader="dot" w:pos="9345"/>
            </w:tabs>
            <w:rPr>
              <w:rFonts w:asciiTheme="minorHAnsi" w:eastAsiaTheme="minorEastAsia" w:hAnsiTheme="minorHAnsi" w:cstheme="minorBidi"/>
              <w:noProof/>
              <w:kern w:val="0"/>
              <w:sz w:val="22"/>
              <w:lang w:eastAsia="ru-RU"/>
            </w:rPr>
          </w:pPr>
          <w:hyperlink w:anchor="_Toc10490715" w:history="1">
            <w:r w:rsidRPr="006D49DA">
              <w:rPr>
                <w:rStyle w:val="ab"/>
                <w:noProof/>
              </w:rPr>
              <w:t>1.1 Доступные программные решения</w:t>
            </w:r>
            <w:r>
              <w:rPr>
                <w:noProof/>
                <w:webHidden/>
              </w:rPr>
              <w:tab/>
            </w:r>
            <w:r>
              <w:rPr>
                <w:noProof/>
                <w:webHidden/>
              </w:rPr>
              <w:fldChar w:fldCharType="begin"/>
            </w:r>
            <w:r>
              <w:rPr>
                <w:noProof/>
                <w:webHidden/>
              </w:rPr>
              <w:instrText xml:space="preserve"> PAGEREF _Toc10490715 \h </w:instrText>
            </w:r>
            <w:r>
              <w:rPr>
                <w:noProof/>
                <w:webHidden/>
              </w:rPr>
            </w:r>
            <w:r>
              <w:rPr>
                <w:noProof/>
                <w:webHidden/>
              </w:rPr>
              <w:fldChar w:fldCharType="separate"/>
            </w:r>
            <w:r>
              <w:rPr>
                <w:noProof/>
                <w:webHidden/>
              </w:rPr>
              <w:t>9</w:t>
            </w:r>
            <w:r>
              <w:rPr>
                <w:noProof/>
                <w:webHidden/>
              </w:rPr>
              <w:fldChar w:fldCharType="end"/>
            </w:r>
          </w:hyperlink>
        </w:p>
        <w:p w:rsidR="00CB1EEA" w:rsidRDefault="00CB1EEA">
          <w:pPr>
            <w:pStyle w:val="31"/>
            <w:tabs>
              <w:tab w:val="right" w:leader="dot" w:pos="9345"/>
            </w:tabs>
            <w:rPr>
              <w:rFonts w:asciiTheme="minorHAnsi" w:eastAsiaTheme="minorEastAsia" w:hAnsiTheme="minorHAnsi" w:cstheme="minorBidi"/>
              <w:noProof/>
              <w:kern w:val="0"/>
              <w:sz w:val="22"/>
              <w:lang w:eastAsia="ru-RU"/>
            </w:rPr>
          </w:pPr>
          <w:hyperlink w:anchor="_Toc10490716" w:history="1">
            <w:r w:rsidRPr="006D49DA">
              <w:rPr>
                <w:rStyle w:val="ab"/>
                <w:noProof/>
              </w:rPr>
              <w:t>1.1.1 Messenger 400</w:t>
            </w:r>
            <w:r>
              <w:rPr>
                <w:noProof/>
                <w:webHidden/>
              </w:rPr>
              <w:tab/>
            </w:r>
            <w:r>
              <w:rPr>
                <w:noProof/>
                <w:webHidden/>
              </w:rPr>
              <w:fldChar w:fldCharType="begin"/>
            </w:r>
            <w:r>
              <w:rPr>
                <w:noProof/>
                <w:webHidden/>
              </w:rPr>
              <w:instrText xml:space="preserve"> PAGEREF _Toc10490716 \h </w:instrText>
            </w:r>
            <w:r>
              <w:rPr>
                <w:noProof/>
                <w:webHidden/>
              </w:rPr>
            </w:r>
            <w:r>
              <w:rPr>
                <w:noProof/>
                <w:webHidden/>
              </w:rPr>
              <w:fldChar w:fldCharType="separate"/>
            </w:r>
            <w:r>
              <w:rPr>
                <w:noProof/>
                <w:webHidden/>
              </w:rPr>
              <w:t>9</w:t>
            </w:r>
            <w:r>
              <w:rPr>
                <w:noProof/>
                <w:webHidden/>
              </w:rPr>
              <w:fldChar w:fldCharType="end"/>
            </w:r>
          </w:hyperlink>
        </w:p>
        <w:p w:rsidR="00CB1EEA" w:rsidRDefault="00CB1EEA">
          <w:pPr>
            <w:pStyle w:val="31"/>
            <w:tabs>
              <w:tab w:val="right" w:leader="dot" w:pos="9345"/>
            </w:tabs>
            <w:rPr>
              <w:rFonts w:asciiTheme="minorHAnsi" w:eastAsiaTheme="minorEastAsia" w:hAnsiTheme="minorHAnsi" w:cstheme="minorBidi"/>
              <w:noProof/>
              <w:kern w:val="0"/>
              <w:sz w:val="22"/>
              <w:lang w:eastAsia="ru-RU"/>
            </w:rPr>
          </w:pPr>
          <w:hyperlink w:anchor="_Toc10490717" w:history="1">
            <w:r w:rsidRPr="006D49DA">
              <w:rPr>
                <w:rStyle w:val="ab"/>
                <w:noProof/>
              </w:rPr>
              <w:t xml:space="preserve">1.1.2 </w:t>
            </w:r>
            <w:r w:rsidRPr="006D49DA">
              <w:rPr>
                <w:rStyle w:val="ab"/>
                <w:noProof/>
                <w:lang w:val="en-US"/>
              </w:rPr>
              <w:t>ProtonMail</w:t>
            </w:r>
            <w:r>
              <w:rPr>
                <w:noProof/>
                <w:webHidden/>
              </w:rPr>
              <w:tab/>
            </w:r>
            <w:r>
              <w:rPr>
                <w:noProof/>
                <w:webHidden/>
              </w:rPr>
              <w:fldChar w:fldCharType="begin"/>
            </w:r>
            <w:r>
              <w:rPr>
                <w:noProof/>
                <w:webHidden/>
              </w:rPr>
              <w:instrText xml:space="preserve"> PAGEREF _Toc10490717 \h </w:instrText>
            </w:r>
            <w:r>
              <w:rPr>
                <w:noProof/>
                <w:webHidden/>
              </w:rPr>
            </w:r>
            <w:r>
              <w:rPr>
                <w:noProof/>
                <w:webHidden/>
              </w:rPr>
              <w:fldChar w:fldCharType="separate"/>
            </w:r>
            <w:r>
              <w:rPr>
                <w:noProof/>
                <w:webHidden/>
              </w:rPr>
              <w:t>10</w:t>
            </w:r>
            <w:r>
              <w:rPr>
                <w:noProof/>
                <w:webHidden/>
              </w:rPr>
              <w:fldChar w:fldCharType="end"/>
            </w:r>
          </w:hyperlink>
        </w:p>
        <w:p w:rsidR="00CB1EEA" w:rsidRDefault="00CB1EEA">
          <w:pPr>
            <w:pStyle w:val="31"/>
            <w:tabs>
              <w:tab w:val="right" w:leader="dot" w:pos="9345"/>
            </w:tabs>
            <w:rPr>
              <w:rFonts w:asciiTheme="minorHAnsi" w:eastAsiaTheme="minorEastAsia" w:hAnsiTheme="minorHAnsi" w:cstheme="minorBidi"/>
              <w:noProof/>
              <w:kern w:val="0"/>
              <w:sz w:val="22"/>
              <w:lang w:eastAsia="ru-RU"/>
            </w:rPr>
          </w:pPr>
          <w:hyperlink w:anchor="_Toc10490718" w:history="1">
            <w:r w:rsidRPr="006D49DA">
              <w:rPr>
                <w:rStyle w:val="ab"/>
                <w:noProof/>
              </w:rPr>
              <w:t xml:space="preserve">1.1.3 </w:t>
            </w:r>
            <w:r w:rsidRPr="006D49DA">
              <w:rPr>
                <w:rStyle w:val="ab"/>
                <w:noProof/>
                <w:lang w:val="en-US"/>
              </w:rPr>
              <w:t>Delta</w:t>
            </w:r>
            <w:r w:rsidRPr="006D49DA">
              <w:rPr>
                <w:rStyle w:val="ab"/>
                <w:noProof/>
              </w:rPr>
              <w:t xml:space="preserve"> </w:t>
            </w:r>
            <w:r w:rsidRPr="006D49DA">
              <w:rPr>
                <w:rStyle w:val="ab"/>
                <w:noProof/>
                <w:lang w:val="en-US"/>
              </w:rPr>
              <w:t>chat</w:t>
            </w:r>
            <w:r>
              <w:rPr>
                <w:noProof/>
                <w:webHidden/>
              </w:rPr>
              <w:tab/>
            </w:r>
            <w:r>
              <w:rPr>
                <w:noProof/>
                <w:webHidden/>
              </w:rPr>
              <w:fldChar w:fldCharType="begin"/>
            </w:r>
            <w:r>
              <w:rPr>
                <w:noProof/>
                <w:webHidden/>
              </w:rPr>
              <w:instrText xml:space="preserve"> PAGEREF _Toc10490718 \h </w:instrText>
            </w:r>
            <w:r>
              <w:rPr>
                <w:noProof/>
                <w:webHidden/>
              </w:rPr>
            </w:r>
            <w:r>
              <w:rPr>
                <w:noProof/>
                <w:webHidden/>
              </w:rPr>
              <w:fldChar w:fldCharType="separate"/>
            </w:r>
            <w:r>
              <w:rPr>
                <w:noProof/>
                <w:webHidden/>
              </w:rPr>
              <w:t>12</w:t>
            </w:r>
            <w:r>
              <w:rPr>
                <w:noProof/>
                <w:webHidden/>
              </w:rPr>
              <w:fldChar w:fldCharType="end"/>
            </w:r>
          </w:hyperlink>
        </w:p>
        <w:p w:rsidR="00CB1EEA" w:rsidRDefault="00CB1EEA">
          <w:pPr>
            <w:pStyle w:val="31"/>
            <w:tabs>
              <w:tab w:val="right" w:leader="dot" w:pos="9345"/>
            </w:tabs>
            <w:rPr>
              <w:rFonts w:asciiTheme="minorHAnsi" w:eastAsiaTheme="minorEastAsia" w:hAnsiTheme="minorHAnsi" w:cstheme="minorBidi"/>
              <w:noProof/>
              <w:kern w:val="0"/>
              <w:sz w:val="22"/>
              <w:lang w:eastAsia="ru-RU"/>
            </w:rPr>
          </w:pPr>
          <w:hyperlink w:anchor="_Toc10490719" w:history="1">
            <w:r w:rsidRPr="006D49DA">
              <w:rPr>
                <w:rStyle w:val="ab"/>
                <w:noProof/>
              </w:rPr>
              <w:t xml:space="preserve">1.1.4 </w:t>
            </w:r>
            <w:r w:rsidRPr="006D49DA">
              <w:rPr>
                <w:rStyle w:val="ab"/>
                <w:noProof/>
                <w:lang w:val="en-US"/>
              </w:rPr>
              <w:t>PGP</w:t>
            </w:r>
            <w:r>
              <w:rPr>
                <w:noProof/>
                <w:webHidden/>
              </w:rPr>
              <w:tab/>
            </w:r>
            <w:r>
              <w:rPr>
                <w:noProof/>
                <w:webHidden/>
              </w:rPr>
              <w:fldChar w:fldCharType="begin"/>
            </w:r>
            <w:r>
              <w:rPr>
                <w:noProof/>
                <w:webHidden/>
              </w:rPr>
              <w:instrText xml:space="preserve"> PAGEREF _Toc10490719 \h </w:instrText>
            </w:r>
            <w:r>
              <w:rPr>
                <w:noProof/>
                <w:webHidden/>
              </w:rPr>
            </w:r>
            <w:r>
              <w:rPr>
                <w:noProof/>
                <w:webHidden/>
              </w:rPr>
              <w:fldChar w:fldCharType="separate"/>
            </w:r>
            <w:r>
              <w:rPr>
                <w:noProof/>
                <w:webHidden/>
              </w:rPr>
              <w:t>13</w:t>
            </w:r>
            <w:r>
              <w:rPr>
                <w:noProof/>
                <w:webHidden/>
              </w:rPr>
              <w:fldChar w:fldCharType="end"/>
            </w:r>
          </w:hyperlink>
        </w:p>
        <w:p w:rsidR="00CB1EEA" w:rsidRDefault="00CB1EEA">
          <w:pPr>
            <w:pStyle w:val="21"/>
            <w:tabs>
              <w:tab w:val="right" w:leader="dot" w:pos="9345"/>
            </w:tabs>
            <w:rPr>
              <w:rFonts w:asciiTheme="minorHAnsi" w:eastAsiaTheme="minorEastAsia" w:hAnsiTheme="minorHAnsi" w:cstheme="minorBidi"/>
              <w:noProof/>
              <w:kern w:val="0"/>
              <w:sz w:val="22"/>
              <w:lang w:eastAsia="ru-RU"/>
            </w:rPr>
          </w:pPr>
          <w:hyperlink w:anchor="_Toc10490720" w:history="1">
            <w:r w:rsidRPr="006D49DA">
              <w:rPr>
                <w:rStyle w:val="ab"/>
                <w:noProof/>
              </w:rPr>
              <w:t>1.2 Другие средства защиты передаваемых данных</w:t>
            </w:r>
            <w:r>
              <w:rPr>
                <w:noProof/>
                <w:webHidden/>
              </w:rPr>
              <w:tab/>
            </w:r>
            <w:r>
              <w:rPr>
                <w:noProof/>
                <w:webHidden/>
              </w:rPr>
              <w:fldChar w:fldCharType="begin"/>
            </w:r>
            <w:r>
              <w:rPr>
                <w:noProof/>
                <w:webHidden/>
              </w:rPr>
              <w:instrText xml:space="preserve"> PAGEREF _Toc10490720 \h </w:instrText>
            </w:r>
            <w:r>
              <w:rPr>
                <w:noProof/>
                <w:webHidden/>
              </w:rPr>
            </w:r>
            <w:r>
              <w:rPr>
                <w:noProof/>
                <w:webHidden/>
              </w:rPr>
              <w:fldChar w:fldCharType="separate"/>
            </w:r>
            <w:r>
              <w:rPr>
                <w:noProof/>
                <w:webHidden/>
              </w:rPr>
              <w:t>13</w:t>
            </w:r>
            <w:r>
              <w:rPr>
                <w:noProof/>
                <w:webHidden/>
              </w:rPr>
              <w:fldChar w:fldCharType="end"/>
            </w:r>
          </w:hyperlink>
        </w:p>
        <w:p w:rsidR="00CB1EEA" w:rsidRDefault="00CB1EEA">
          <w:pPr>
            <w:pStyle w:val="31"/>
            <w:tabs>
              <w:tab w:val="right" w:leader="dot" w:pos="9345"/>
            </w:tabs>
            <w:rPr>
              <w:rFonts w:asciiTheme="minorHAnsi" w:eastAsiaTheme="minorEastAsia" w:hAnsiTheme="minorHAnsi" w:cstheme="minorBidi"/>
              <w:noProof/>
              <w:kern w:val="0"/>
              <w:sz w:val="22"/>
              <w:lang w:eastAsia="ru-RU"/>
            </w:rPr>
          </w:pPr>
          <w:hyperlink w:anchor="_Toc10490721" w:history="1">
            <w:r w:rsidRPr="006D49DA">
              <w:rPr>
                <w:rStyle w:val="ab"/>
                <w:noProof/>
              </w:rPr>
              <w:t>1.2.1 VPN</w:t>
            </w:r>
            <w:r>
              <w:rPr>
                <w:noProof/>
                <w:webHidden/>
              </w:rPr>
              <w:tab/>
            </w:r>
            <w:r>
              <w:rPr>
                <w:noProof/>
                <w:webHidden/>
              </w:rPr>
              <w:fldChar w:fldCharType="begin"/>
            </w:r>
            <w:r>
              <w:rPr>
                <w:noProof/>
                <w:webHidden/>
              </w:rPr>
              <w:instrText xml:space="preserve"> PAGEREF _Toc10490721 \h </w:instrText>
            </w:r>
            <w:r>
              <w:rPr>
                <w:noProof/>
                <w:webHidden/>
              </w:rPr>
            </w:r>
            <w:r>
              <w:rPr>
                <w:noProof/>
                <w:webHidden/>
              </w:rPr>
              <w:fldChar w:fldCharType="separate"/>
            </w:r>
            <w:r>
              <w:rPr>
                <w:noProof/>
                <w:webHidden/>
              </w:rPr>
              <w:t>13</w:t>
            </w:r>
            <w:r>
              <w:rPr>
                <w:noProof/>
                <w:webHidden/>
              </w:rPr>
              <w:fldChar w:fldCharType="end"/>
            </w:r>
          </w:hyperlink>
        </w:p>
        <w:p w:rsidR="00CB1EEA" w:rsidRDefault="00CB1EEA">
          <w:pPr>
            <w:pStyle w:val="31"/>
            <w:tabs>
              <w:tab w:val="right" w:leader="dot" w:pos="9345"/>
            </w:tabs>
            <w:rPr>
              <w:rFonts w:asciiTheme="minorHAnsi" w:eastAsiaTheme="minorEastAsia" w:hAnsiTheme="minorHAnsi" w:cstheme="minorBidi"/>
              <w:noProof/>
              <w:kern w:val="0"/>
              <w:sz w:val="22"/>
              <w:lang w:eastAsia="ru-RU"/>
            </w:rPr>
          </w:pPr>
          <w:hyperlink w:anchor="_Toc10490722" w:history="1">
            <w:r w:rsidRPr="006D49DA">
              <w:rPr>
                <w:rStyle w:val="ab"/>
                <w:noProof/>
              </w:rPr>
              <w:t xml:space="preserve">1.2.2 </w:t>
            </w:r>
            <w:r w:rsidRPr="006D49DA">
              <w:rPr>
                <w:rStyle w:val="ab"/>
                <w:noProof/>
                <w:lang w:val="en-US"/>
              </w:rPr>
              <w:t>ZeroTier</w:t>
            </w:r>
            <w:r w:rsidRPr="006D49DA">
              <w:rPr>
                <w:rStyle w:val="ab"/>
                <w:noProof/>
              </w:rPr>
              <w:t xml:space="preserve"> </w:t>
            </w:r>
            <w:r w:rsidRPr="006D49DA">
              <w:rPr>
                <w:rStyle w:val="ab"/>
                <w:noProof/>
                <w:lang w:val="en-US"/>
              </w:rPr>
              <w:t>One</w:t>
            </w:r>
            <w:r>
              <w:rPr>
                <w:noProof/>
                <w:webHidden/>
              </w:rPr>
              <w:tab/>
            </w:r>
            <w:r>
              <w:rPr>
                <w:noProof/>
                <w:webHidden/>
              </w:rPr>
              <w:fldChar w:fldCharType="begin"/>
            </w:r>
            <w:r>
              <w:rPr>
                <w:noProof/>
                <w:webHidden/>
              </w:rPr>
              <w:instrText xml:space="preserve"> PAGEREF _Toc10490722 \h </w:instrText>
            </w:r>
            <w:r>
              <w:rPr>
                <w:noProof/>
                <w:webHidden/>
              </w:rPr>
            </w:r>
            <w:r>
              <w:rPr>
                <w:noProof/>
                <w:webHidden/>
              </w:rPr>
              <w:fldChar w:fldCharType="separate"/>
            </w:r>
            <w:r>
              <w:rPr>
                <w:noProof/>
                <w:webHidden/>
              </w:rPr>
              <w:t>14</w:t>
            </w:r>
            <w:r>
              <w:rPr>
                <w:noProof/>
                <w:webHidden/>
              </w:rPr>
              <w:fldChar w:fldCharType="end"/>
            </w:r>
          </w:hyperlink>
        </w:p>
        <w:p w:rsidR="00CB1EEA" w:rsidRDefault="00CB1EEA">
          <w:pPr>
            <w:pStyle w:val="31"/>
            <w:tabs>
              <w:tab w:val="right" w:leader="dot" w:pos="9345"/>
            </w:tabs>
            <w:rPr>
              <w:rFonts w:asciiTheme="minorHAnsi" w:eastAsiaTheme="minorEastAsia" w:hAnsiTheme="minorHAnsi" w:cstheme="minorBidi"/>
              <w:noProof/>
              <w:kern w:val="0"/>
              <w:sz w:val="22"/>
              <w:lang w:eastAsia="ru-RU"/>
            </w:rPr>
          </w:pPr>
          <w:hyperlink w:anchor="_Toc10490723" w:history="1">
            <w:r w:rsidRPr="006D49DA">
              <w:rPr>
                <w:rStyle w:val="ab"/>
                <w:noProof/>
              </w:rPr>
              <w:t>1.2.3 Разработка собственного средства шифрования</w:t>
            </w:r>
            <w:r>
              <w:rPr>
                <w:noProof/>
                <w:webHidden/>
              </w:rPr>
              <w:tab/>
            </w:r>
            <w:r>
              <w:rPr>
                <w:noProof/>
                <w:webHidden/>
              </w:rPr>
              <w:fldChar w:fldCharType="begin"/>
            </w:r>
            <w:r>
              <w:rPr>
                <w:noProof/>
                <w:webHidden/>
              </w:rPr>
              <w:instrText xml:space="preserve"> PAGEREF _Toc10490723 \h </w:instrText>
            </w:r>
            <w:r>
              <w:rPr>
                <w:noProof/>
                <w:webHidden/>
              </w:rPr>
            </w:r>
            <w:r>
              <w:rPr>
                <w:noProof/>
                <w:webHidden/>
              </w:rPr>
              <w:fldChar w:fldCharType="separate"/>
            </w:r>
            <w:r>
              <w:rPr>
                <w:noProof/>
                <w:webHidden/>
              </w:rPr>
              <w:t>15</w:t>
            </w:r>
            <w:r>
              <w:rPr>
                <w:noProof/>
                <w:webHidden/>
              </w:rPr>
              <w:fldChar w:fldCharType="end"/>
            </w:r>
          </w:hyperlink>
        </w:p>
        <w:p w:rsidR="00CB1EEA" w:rsidRDefault="00CB1EEA">
          <w:pPr>
            <w:pStyle w:val="21"/>
            <w:tabs>
              <w:tab w:val="right" w:leader="dot" w:pos="9345"/>
            </w:tabs>
            <w:rPr>
              <w:rFonts w:asciiTheme="minorHAnsi" w:eastAsiaTheme="minorEastAsia" w:hAnsiTheme="minorHAnsi" w:cstheme="minorBidi"/>
              <w:noProof/>
              <w:kern w:val="0"/>
              <w:sz w:val="22"/>
              <w:lang w:eastAsia="ru-RU"/>
            </w:rPr>
          </w:pPr>
          <w:hyperlink w:anchor="_Toc10490724" w:history="1">
            <w:r w:rsidRPr="006D49DA">
              <w:rPr>
                <w:rStyle w:val="ab"/>
                <w:noProof/>
              </w:rPr>
              <w:t>1.3 Выводы и результаты</w:t>
            </w:r>
            <w:r>
              <w:rPr>
                <w:noProof/>
                <w:webHidden/>
              </w:rPr>
              <w:tab/>
            </w:r>
            <w:r>
              <w:rPr>
                <w:noProof/>
                <w:webHidden/>
              </w:rPr>
              <w:fldChar w:fldCharType="begin"/>
            </w:r>
            <w:r>
              <w:rPr>
                <w:noProof/>
                <w:webHidden/>
              </w:rPr>
              <w:instrText xml:space="preserve"> PAGEREF _Toc10490724 \h </w:instrText>
            </w:r>
            <w:r>
              <w:rPr>
                <w:noProof/>
                <w:webHidden/>
              </w:rPr>
            </w:r>
            <w:r>
              <w:rPr>
                <w:noProof/>
                <w:webHidden/>
              </w:rPr>
              <w:fldChar w:fldCharType="separate"/>
            </w:r>
            <w:r>
              <w:rPr>
                <w:noProof/>
                <w:webHidden/>
              </w:rPr>
              <w:t>15</w:t>
            </w:r>
            <w:r>
              <w:rPr>
                <w:noProof/>
                <w:webHidden/>
              </w:rPr>
              <w:fldChar w:fldCharType="end"/>
            </w:r>
          </w:hyperlink>
        </w:p>
        <w:p w:rsidR="00CB1EEA" w:rsidRDefault="00CB1EEA">
          <w:pPr>
            <w:pStyle w:val="11"/>
            <w:tabs>
              <w:tab w:val="right" w:leader="dot" w:pos="9345"/>
            </w:tabs>
            <w:rPr>
              <w:rFonts w:asciiTheme="minorHAnsi" w:eastAsiaTheme="minorEastAsia" w:hAnsiTheme="minorHAnsi" w:cstheme="minorBidi"/>
              <w:noProof/>
              <w:kern w:val="0"/>
              <w:sz w:val="22"/>
              <w:lang w:eastAsia="ru-RU"/>
            </w:rPr>
          </w:pPr>
          <w:hyperlink w:anchor="_Toc10490725" w:history="1">
            <w:r w:rsidRPr="006D49DA">
              <w:rPr>
                <w:rStyle w:val="ab"/>
                <w:noProof/>
              </w:rPr>
              <w:t>2 Проектирование архитектуры и пользовательского интерфейса приложения</w:t>
            </w:r>
            <w:r>
              <w:rPr>
                <w:noProof/>
                <w:webHidden/>
              </w:rPr>
              <w:tab/>
            </w:r>
            <w:r>
              <w:rPr>
                <w:noProof/>
                <w:webHidden/>
              </w:rPr>
              <w:fldChar w:fldCharType="begin"/>
            </w:r>
            <w:r>
              <w:rPr>
                <w:noProof/>
                <w:webHidden/>
              </w:rPr>
              <w:instrText xml:space="preserve"> PAGEREF _Toc10490725 \h </w:instrText>
            </w:r>
            <w:r>
              <w:rPr>
                <w:noProof/>
                <w:webHidden/>
              </w:rPr>
            </w:r>
            <w:r>
              <w:rPr>
                <w:noProof/>
                <w:webHidden/>
              </w:rPr>
              <w:fldChar w:fldCharType="separate"/>
            </w:r>
            <w:r>
              <w:rPr>
                <w:noProof/>
                <w:webHidden/>
              </w:rPr>
              <w:t>17</w:t>
            </w:r>
            <w:r>
              <w:rPr>
                <w:noProof/>
                <w:webHidden/>
              </w:rPr>
              <w:fldChar w:fldCharType="end"/>
            </w:r>
          </w:hyperlink>
        </w:p>
        <w:p w:rsidR="00CB1EEA" w:rsidRDefault="00CB1EEA">
          <w:pPr>
            <w:pStyle w:val="21"/>
            <w:tabs>
              <w:tab w:val="right" w:leader="dot" w:pos="9345"/>
            </w:tabs>
            <w:rPr>
              <w:rFonts w:asciiTheme="minorHAnsi" w:eastAsiaTheme="minorEastAsia" w:hAnsiTheme="minorHAnsi" w:cstheme="minorBidi"/>
              <w:noProof/>
              <w:kern w:val="0"/>
              <w:sz w:val="22"/>
              <w:lang w:eastAsia="ru-RU"/>
            </w:rPr>
          </w:pPr>
          <w:hyperlink w:anchor="_Toc10490726" w:history="1">
            <w:r w:rsidRPr="006D49DA">
              <w:rPr>
                <w:rStyle w:val="ab"/>
                <w:noProof/>
              </w:rPr>
              <w:t>2.1 Требования к разрабатываемой программе</w:t>
            </w:r>
            <w:r>
              <w:rPr>
                <w:noProof/>
                <w:webHidden/>
              </w:rPr>
              <w:tab/>
            </w:r>
            <w:r>
              <w:rPr>
                <w:noProof/>
                <w:webHidden/>
              </w:rPr>
              <w:fldChar w:fldCharType="begin"/>
            </w:r>
            <w:r>
              <w:rPr>
                <w:noProof/>
                <w:webHidden/>
              </w:rPr>
              <w:instrText xml:space="preserve"> PAGEREF _Toc10490726 \h </w:instrText>
            </w:r>
            <w:r>
              <w:rPr>
                <w:noProof/>
                <w:webHidden/>
              </w:rPr>
            </w:r>
            <w:r>
              <w:rPr>
                <w:noProof/>
                <w:webHidden/>
              </w:rPr>
              <w:fldChar w:fldCharType="separate"/>
            </w:r>
            <w:r>
              <w:rPr>
                <w:noProof/>
                <w:webHidden/>
              </w:rPr>
              <w:t>17</w:t>
            </w:r>
            <w:r>
              <w:rPr>
                <w:noProof/>
                <w:webHidden/>
              </w:rPr>
              <w:fldChar w:fldCharType="end"/>
            </w:r>
          </w:hyperlink>
        </w:p>
        <w:p w:rsidR="00CB1EEA" w:rsidRDefault="00CB1EEA">
          <w:pPr>
            <w:pStyle w:val="21"/>
            <w:tabs>
              <w:tab w:val="right" w:leader="dot" w:pos="9345"/>
            </w:tabs>
            <w:rPr>
              <w:rFonts w:asciiTheme="minorHAnsi" w:eastAsiaTheme="minorEastAsia" w:hAnsiTheme="minorHAnsi" w:cstheme="minorBidi"/>
              <w:noProof/>
              <w:kern w:val="0"/>
              <w:sz w:val="22"/>
              <w:lang w:eastAsia="ru-RU"/>
            </w:rPr>
          </w:pPr>
          <w:hyperlink w:anchor="_Toc10490727" w:history="1">
            <w:r w:rsidRPr="006D49DA">
              <w:rPr>
                <w:rStyle w:val="ab"/>
                <w:noProof/>
              </w:rPr>
              <w:t>2.2 Структура программы</w:t>
            </w:r>
            <w:r>
              <w:rPr>
                <w:noProof/>
                <w:webHidden/>
              </w:rPr>
              <w:tab/>
            </w:r>
            <w:r>
              <w:rPr>
                <w:noProof/>
                <w:webHidden/>
              </w:rPr>
              <w:fldChar w:fldCharType="begin"/>
            </w:r>
            <w:r>
              <w:rPr>
                <w:noProof/>
                <w:webHidden/>
              </w:rPr>
              <w:instrText xml:space="preserve"> PAGEREF _Toc10490727 \h </w:instrText>
            </w:r>
            <w:r>
              <w:rPr>
                <w:noProof/>
                <w:webHidden/>
              </w:rPr>
            </w:r>
            <w:r>
              <w:rPr>
                <w:noProof/>
                <w:webHidden/>
              </w:rPr>
              <w:fldChar w:fldCharType="separate"/>
            </w:r>
            <w:r>
              <w:rPr>
                <w:noProof/>
                <w:webHidden/>
              </w:rPr>
              <w:t>17</w:t>
            </w:r>
            <w:r>
              <w:rPr>
                <w:noProof/>
                <w:webHidden/>
              </w:rPr>
              <w:fldChar w:fldCharType="end"/>
            </w:r>
          </w:hyperlink>
        </w:p>
        <w:p w:rsidR="00CB1EEA" w:rsidRDefault="00CB1EEA">
          <w:pPr>
            <w:pStyle w:val="31"/>
            <w:tabs>
              <w:tab w:val="right" w:leader="dot" w:pos="9345"/>
            </w:tabs>
            <w:rPr>
              <w:rFonts w:asciiTheme="minorHAnsi" w:eastAsiaTheme="minorEastAsia" w:hAnsiTheme="minorHAnsi" w:cstheme="minorBidi"/>
              <w:noProof/>
              <w:kern w:val="0"/>
              <w:sz w:val="22"/>
              <w:lang w:eastAsia="ru-RU"/>
            </w:rPr>
          </w:pPr>
          <w:hyperlink w:anchor="_Toc10490728" w:history="1">
            <w:r w:rsidRPr="006D49DA">
              <w:rPr>
                <w:rStyle w:val="ab"/>
                <w:noProof/>
              </w:rPr>
              <w:t>2.2.1 Основные модули</w:t>
            </w:r>
            <w:r>
              <w:rPr>
                <w:noProof/>
                <w:webHidden/>
              </w:rPr>
              <w:tab/>
            </w:r>
            <w:r>
              <w:rPr>
                <w:noProof/>
                <w:webHidden/>
              </w:rPr>
              <w:fldChar w:fldCharType="begin"/>
            </w:r>
            <w:r>
              <w:rPr>
                <w:noProof/>
                <w:webHidden/>
              </w:rPr>
              <w:instrText xml:space="preserve"> PAGEREF _Toc10490728 \h </w:instrText>
            </w:r>
            <w:r>
              <w:rPr>
                <w:noProof/>
                <w:webHidden/>
              </w:rPr>
            </w:r>
            <w:r>
              <w:rPr>
                <w:noProof/>
                <w:webHidden/>
              </w:rPr>
              <w:fldChar w:fldCharType="separate"/>
            </w:r>
            <w:r>
              <w:rPr>
                <w:noProof/>
                <w:webHidden/>
              </w:rPr>
              <w:t>18</w:t>
            </w:r>
            <w:r>
              <w:rPr>
                <w:noProof/>
                <w:webHidden/>
              </w:rPr>
              <w:fldChar w:fldCharType="end"/>
            </w:r>
          </w:hyperlink>
        </w:p>
        <w:p w:rsidR="00CB1EEA" w:rsidRDefault="00CB1EEA">
          <w:pPr>
            <w:pStyle w:val="21"/>
            <w:tabs>
              <w:tab w:val="right" w:leader="dot" w:pos="9345"/>
            </w:tabs>
            <w:rPr>
              <w:rFonts w:asciiTheme="minorHAnsi" w:eastAsiaTheme="minorEastAsia" w:hAnsiTheme="minorHAnsi" w:cstheme="minorBidi"/>
              <w:noProof/>
              <w:kern w:val="0"/>
              <w:sz w:val="22"/>
              <w:lang w:eastAsia="ru-RU"/>
            </w:rPr>
          </w:pPr>
          <w:hyperlink w:anchor="_Toc10490729" w:history="1">
            <w:r w:rsidRPr="006D49DA">
              <w:rPr>
                <w:rStyle w:val="ab"/>
                <w:noProof/>
              </w:rPr>
              <w:t>2.3 Выбор средств разработки и системных программных средств</w:t>
            </w:r>
            <w:r>
              <w:rPr>
                <w:noProof/>
                <w:webHidden/>
              </w:rPr>
              <w:tab/>
            </w:r>
            <w:r>
              <w:rPr>
                <w:noProof/>
                <w:webHidden/>
              </w:rPr>
              <w:fldChar w:fldCharType="begin"/>
            </w:r>
            <w:r>
              <w:rPr>
                <w:noProof/>
                <w:webHidden/>
              </w:rPr>
              <w:instrText xml:space="preserve"> PAGEREF _Toc10490729 \h </w:instrText>
            </w:r>
            <w:r>
              <w:rPr>
                <w:noProof/>
                <w:webHidden/>
              </w:rPr>
            </w:r>
            <w:r>
              <w:rPr>
                <w:noProof/>
                <w:webHidden/>
              </w:rPr>
              <w:fldChar w:fldCharType="separate"/>
            </w:r>
            <w:r>
              <w:rPr>
                <w:noProof/>
                <w:webHidden/>
              </w:rPr>
              <w:t>19</w:t>
            </w:r>
            <w:r>
              <w:rPr>
                <w:noProof/>
                <w:webHidden/>
              </w:rPr>
              <w:fldChar w:fldCharType="end"/>
            </w:r>
          </w:hyperlink>
        </w:p>
        <w:p w:rsidR="00CB1EEA" w:rsidRDefault="00CB1EEA">
          <w:pPr>
            <w:pStyle w:val="21"/>
            <w:tabs>
              <w:tab w:val="right" w:leader="dot" w:pos="9345"/>
            </w:tabs>
            <w:rPr>
              <w:rFonts w:asciiTheme="minorHAnsi" w:eastAsiaTheme="minorEastAsia" w:hAnsiTheme="minorHAnsi" w:cstheme="minorBidi"/>
              <w:noProof/>
              <w:kern w:val="0"/>
              <w:sz w:val="22"/>
              <w:lang w:eastAsia="ru-RU"/>
            </w:rPr>
          </w:pPr>
          <w:hyperlink w:anchor="_Toc10490730" w:history="1">
            <w:r w:rsidRPr="006D49DA">
              <w:rPr>
                <w:rStyle w:val="ab"/>
                <w:noProof/>
              </w:rPr>
              <w:t>2.4 Описание программы</w:t>
            </w:r>
            <w:r>
              <w:rPr>
                <w:noProof/>
                <w:webHidden/>
              </w:rPr>
              <w:tab/>
            </w:r>
            <w:r>
              <w:rPr>
                <w:noProof/>
                <w:webHidden/>
              </w:rPr>
              <w:fldChar w:fldCharType="begin"/>
            </w:r>
            <w:r>
              <w:rPr>
                <w:noProof/>
                <w:webHidden/>
              </w:rPr>
              <w:instrText xml:space="preserve"> PAGEREF _Toc10490730 \h </w:instrText>
            </w:r>
            <w:r>
              <w:rPr>
                <w:noProof/>
                <w:webHidden/>
              </w:rPr>
            </w:r>
            <w:r>
              <w:rPr>
                <w:noProof/>
                <w:webHidden/>
              </w:rPr>
              <w:fldChar w:fldCharType="separate"/>
            </w:r>
            <w:r>
              <w:rPr>
                <w:noProof/>
                <w:webHidden/>
              </w:rPr>
              <w:t>19</w:t>
            </w:r>
            <w:r>
              <w:rPr>
                <w:noProof/>
                <w:webHidden/>
              </w:rPr>
              <w:fldChar w:fldCharType="end"/>
            </w:r>
          </w:hyperlink>
        </w:p>
        <w:p w:rsidR="00CB1EEA" w:rsidRDefault="00CB1EEA">
          <w:pPr>
            <w:pStyle w:val="31"/>
            <w:tabs>
              <w:tab w:val="right" w:leader="dot" w:pos="9345"/>
            </w:tabs>
            <w:rPr>
              <w:rFonts w:asciiTheme="minorHAnsi" w:eastAsiaTheme="minorEastAsia" w:hAnsiTheme="minorHAnsi" w:cstheme="minorBidi"/>
              <w:noProof/>
              <w:kern w:val="0"/>
              <w:sz w:val="22"/>
              <w:lang w:eastAsia="ru-RU"/>
            </w:rPr>
          </w:pPr>
          <w:hyperlink w:anchor="_Toc10490731" w:history="1">
            <w:r w:rsidRPr="006D49DA">
              <w:rPr>
                <w:rStyle w:val="ab"/>
                <w:noProof/>
              </w:rPr>
              <w:t>2.4.1 Описание модулей</w:t>
            </w:r>
            <w:r>
              <w:rPr>
                <w:noProof/>
                <w:webHidden/>
              </w:rPr>
              <w:tab/>
            </w:r>
            <w:r>
              <w:rPr>
                <w:noProof/>
                <w:webHidden/>
              </w:rPr>
              <w:fldChar w:fldCharType="begin"/>
            </w:r>
            <w:r>
              <w:rPr>
                <w:noProof/>
                <w:webHidden/>
              </w:rPr>
              <w:instrText xml:space="preserve"> PAGEREF _Toc10490731 \h </w:instrText>
            </w:r>
            <w:r>
              <w:rPr>
                <w:noProof/>
                <w:webHidden/>
              </w:rPr>
            </w:r>
            <w:r>
              <w:rPr>
                <w:noProof/>
                <w:webHidden/>
              </w:rPr>
              <w:fldChar w:fldCharType="separate"/>
            </w:r>
            <w:r>
              <w:rPr>
                <w:noProof/>
                <w:webHidden/>
              </w:rPr>
              <w:t>21</w:t>
            </w:r>
            <w:r>
              <w:rPr>
                <w:noProof/>
                <w:webHidden/>
              </w:rPr>
              <w:fldChar w:fldCharType="end"/>
            </w:r>
          </w:hyperlink>
        </w:p>
        <w:p w:rsidR="00CB1EEA" w:rsidRDefault="00CB1EEA">
          <w:pPr>
            <w:pStyle w:val="31"/>
            <w:tabs>
              <w:tab w:val="right" w:leader="dot" w:pos="9345"/>
            </w:tabs>
            <w:rPr>
              <w:rFonts w:asciiTheme="minorHAnsi" w:eastAsiaTheme="minorEastAsia" w:hAnsiTheme="minorHAnsi" w:cstheme="minorBidi"/>
              <w:noProof/>
              <w:kern w:val="0"/>
              <w:sz w:val="22"/>
              <w:lang w:eastAsia="ru-RU"/>
            </w:rPr>
          </w:pPr>
          <w:hyperlink w:anchor="_Toc10490732" w:history="1">
            <w:r w:rsidRPr="006D49DA">
              <w:rPr>
                <w:rStyle w:val="ab"/>
                <w:noProof/>
              </w:rPr>
              <w:t>2.4.2 Описание алгоритмов</w:t>
            </w:r>
            <w:r>
              <w:rPr>
                <w:noProof/>
                <w:webHidden/>
              </w:rPr>
              <w:tab/>
            </w:r>
            <w:r>
              <w:rPr>
                <w:noProof/>
                <w:webHidden/>
              </w:rPr>
              <w:fldChar w:fldCharType="begin"/>
            </w:r>
            <w:r>
              <w:rPr>
                <w:noProof/>
                <w:webHidden/>
              </w:rPr>
              <w:instrText xml:space="preserve"> PAGEREF _Toc10490732 \h </w:instrText>
            </w:r>
            <w:r>
              <w:rPr>
                <w:noProof/>
                <w:webHidden/>
              </w:rPr>
            </w:r>
            <w:r>
              <w:rPr>
                <w:noProof/>
                <w:webHidden/>
              </w:rPr>
              <w:fldChar w:fldCharType="separate"/>
            </w:r>
            <w:r>
              <w:rPr>
                <w:noProof/>
                <w:webHidden/>
              </w:rPr>
              <w:t>24</w:t>
            </w:r>
            <w:r>
              <w:rPr>
                <w:noProof/>
                <w:webHidden/>
              </w:rPr>
              <w:fldChar w:fldCharType="end"/>
            </w:r>
          </w:hyperlink>
        </w:p>
        <w:p w:rsidR="00CB1EEA" w:rsidRDefault="00CB1EEA">
          <w:pPr>
            <w:pStyle w:val="21"/>
            <w:tabs>
              <w:tab w:val="right" w:leader="dot" w:pos="9345"/>
            </w:tabs>
            <w:rPr>
              <w:rFonts w:asciiTheme="minorHAnsi" w:eastAsiaTheme="minorEastAsia" w:hAnsiTheme="minorHAnsi" w:cstheme="minorBidi"/>
              <w:noProof/>
              <w:kern w:val="0"/>
              <w:sz w:val="22"/>
              <w:lang w:eastAsia="ru-RU"/>
            </w:rPr>
          </w:pPr>
          <w:hyperlink w:anchor="_Toc10490733" w:history="1">
            <w:r w:rsidRPr="006D49DA">
              <w:rPr>
                <w:rStyle w:val="ab"/>
                <w:noProof/>
              </w:rPr>
              <w:t>2.5 Выводы и результаты</w:t>
            </w:r>
            <w:r>
              <w:rPr>
                <w:noProof/>
                <w:webHidden/>
              </w:rPr>
              <w:tab/>
            </w:r>
            <w:r>
              <w:rPr>
                <w:noProof/>
                <w:webHidden/>
              </w:rPr>
              <w:fldChar w:fldCharType="begin"/>
            </w:r>
            <w:r>
              <w:rPr>
                <w:noProof/>
                <w:webHidden/>
              </w:rPr>
              <w:instrText xml:space="preserve"> PAGEREF _Toc10490733 \h </w:instrText>
            </w:r>
            <w:r>
              <w:rPr>
                <w:noProof/>
                <w:webHidden/>
              </w:rPr>
            </w:r>
            <w:r>
              <w:rPr>
                <w:noProof/>
                <w:webHidden/>
              </w:rPr>
              <w:fldChar w:fldCharType="separate"/>
            </w:r>
            <w:r>
              <w:rPr>
                <w:noProof/>
                <w:webHidden/>
              </w:rPr>
              <w:t>27</w:t>
            </w:r>
            <w:r>
              <w:rPr>
                <w:noProof/>
                <w:webHidden/>
              </w:rPr>
              <w:fldChar w:fldCharType="end"/>
            </w:r>
          </w:hyperlink>
        </w:p>
        <w:p w:rsidR="00CB1EEA" w:rsidRDefault="00CB1EEA">
          <w:pPr>
            <w:pStyle w:val="11"/>
            <w:tabs>
              <w:tab w:val="right" w:leader="dot" w:pos="9345"/>
            </w:tabs>
            <w:rPr>
              <w:rFonts w:asciiTheme="minorHAnsi" w:eastAsiaTheme="minorEastAsia" w:hAnsiTheme="minorHAnsi" w:cstheme="minorBidi"/>
              <w:noProof/>
              <w:kern w:val="0"/>
              <w:sz w:val="22"/>
              <w:lang w:eastAsia="ru-RU"/>
            </w:rPr>
          </w:pPr>
          <w:hyperlink w:anchor="_Toc10490734" w:history="1">
            <w:r w:rsidRPr="006D49DA">
              <w:rPr>
                <w:rStyle w:val="ab"/>
                <w:noProof/>
              </w:rPr>
              <w:t>3 Используемые алгоритмы и функции</w:t>
            </w:r>
            <w:r>
              <w:rPr>
                <w:noProof/>
                <w:webHidden/>
              </w:rPr>
              <w:tab/>
            </w:r>
            <w:r>
              <w:rPr>
                <w:noProof/>
                <w:webHidden/>
              </w:rPr>
              <w:fldChar w:fldCharType="begin"/>
            </w:r>
            <w:r>
              <w:rPr>
                <w:noProof/>
                <w:webHidden/>
              </w:rPr>
              <w:instrText xml:space="preserve"> PAGEREF _Toc10490734 \h </w:instrText>
            </w:r>
            <w:r>
              <w:rPr>
                <w:noProof/>
                <w:webHidden/>
              </w:rPr>
            </w:r>
            <w:r>
              <w:rPr>
                <w:noProof/>
                <w:webHidden/>
              </w:rPr>
              <w:fldChar w:fldCharType="separate"/>
            </w:r>
            <w:r>
              <w:rPr>
                <w:noProof/>
                <w:webHidden/>
              </w:rPr>
              <w:t>32</w:t>
            </w:r>
            <w:r>
              <w:rPr>
                <w:noProof/>
                <w:webHidden/>
              </w:rPr>
              <w:fldChar w:fldCharType="end"/>
            </w:r>
          </w:hyperlink>
        </w:p>
        <w:p w:rsidR="00CB1EEA" w:rsidRDefault="00CB1EEA">
          <w:pPr>
            <w:pStyle w:val="21"/>
            <w:tabs>
              <w:tab w:val="right" w:leader="dot" w:pos="9345"/>
            </w:tabs>
            <w:rPr>
              <w:rFonts w:asciiTheme="minorHAnsi" w:eastAsiaTheme="minorEastAsia" w:hAnsiTheme="minorHAnsi" w:cstheme="minorBidi"/>
              <w:noProof/>
              <w:kern w:val="0"/>
              <w:sz w:val="22"/>
              <w:lang w:eastAsia="ru-RU"/>
            </w:rPr>
          </w:pPr>
          <w:hyperlink w:anchor="_Toc10490735" w:history="1">
            <w:r w:rsidRPr="006D49DA">
              <w:rPr>
                <w:rStyle w:val="ab"/>
                <w:noProof/>
              </w:rPr>
              <w:t>3.1 AES-128</w:t>
            </w:r>
            <w:r>
              <w:rPr>
                <w:noProof/>
                <w:webHidden/>
              </w:rPr>
              <w:tab/>
            </w:r>
            <w:r>
              <w:rPr>
                <w:noProof/>
                <w:webHidden/>
              </w:rPr>
              <w:fldChar w:fldCharType="begin"/>
            </w:r>
            <w:r>
              <w:rPr>
                <w:noProof/>
                <w:webHidden/>
              </w:rPr>
              <w:instrText xml:space="preserve"> PAGEREF _Toc10490735 \h </w:instrText>
            </w:r>
            <w:r>
              <w:rPr>
                <w:noProof/>
                <w:webHidden/>
              </w:rPr>
            </w:r>
            <w:r>
              <w:rPr>
                <w:noProof/>
                <w:webHidden/>
              </w:rPr>
              <w:fldChar w:fldCharType="separate"/>
            </w:r>
            <w:r>
              <w:rPr>
                <w:noProof/>
                <w:webHidden/>
              </w:rPr>
              <w:t>32</w:t>
            </w:r>
            <w:r>
              <w:rPr>
                <w:noProof/>
                <w:webHidden/>
              </w:rPr>
              <w:fldChar w:fldCharType="end"/>
            </w:r>
          </w:hyperlink>
        </w:p>
        <w:p w:rsidR="00CB1EEA" w:rsidRDefault="00CB1EEA">
          <w:pPr>
            <w:pStyle w:val="31"/>
            <w:tabs>
              <w:tab w:val="right" w:leader="dot" w:pos="9345"/>
            </w:tabs>
            <w:rPr>
              <w:rFonts w:asciiTheme="minorHAnsi" w:eastAsiaTheme="minorEastAsia" w:hAnsiTheme="minorHAnsi" w:cstheme="minorBidi"/>
              <w:noProof/>
              <w:kern w:val="0"/>
              <w:sz w:val="22"/>
              <w:lang w:eastAsia="ru-RU"/>
            </w:rPr>
          </w:pPr>
          <w:hyperlink w:anchor="_Toc10490736" w:history="1">
            <w:r w:rsidRPr="006D49DA">
              <w:rPr>
                <w:rStyle w:val="ab"/>
                <w:noProof/>
              </w:rPr>
              <w:t>3.1.1 Сложение</w:t>
            </w:r>
            <w:r>
              <w:rPr>
                <w:noProof/>
                <w:webHidden/>
              </w:rPr>
              <w:tab/>
            </w:r>
            <w:r>
              <w:rPr>
                <w:noProof/>
                <w:webHidden/>
              </w:rPr>
              <w:fldChar w:fldCharType="begin"/>
            </w:r>
            <w:r>
              <w:rPr>
                <w:noProof/>
                <w:webHidden/>
              </w:rPr>
              <w:instrText xml:space="preserve"> PAGEREF _Toc10490736 \h </w:instrText>
            </w:r>
            <w:r>
              <w:rPr>
                <w:noProof/>
                <w:webHidden/>
              </w:rPr>
            </w:r>
            <w:r>
              <w:rPr>
                <w:noProof/>
                <w:webHidden/>
              </w:rPr>
              <w:fldChar w:fldCharType="separate"/>
            </w:r>
            <w:r>
              <w:rPr>
                <w:noProof/>
                <w:webHidden/>
              </w:rPr>
              <w:t>33</w:t>
            </w:r>
            <w:r>
              <w:rPr>
                <w:noProof/>
                <w:webHidden/>
              </w:rPr>
              <w:fldChar w:fldCharType="end"/>
            </w:r>
          </w:hyperlink>
        </w:p>
        <w:p w:rsidR="00CB1EEA" w:rsidRDefault="00CB1EEA">
          <w:pPr>
            <w:pStyle w:val="31"/>
            <w:tabs>
              <w:tab w:val="right" w:leader="dot" w:pos="9345"/>
            </w:tabs>
            <w:rPr>
              <w:rFonts w:asciiTheme="minorHAnsi" w:eastAsiaTheme="minorEastAsia" w:hAnsiTheme="minorHAnsi" w:cstheme="minorBidi"/>
              <w:noProof/>
              <w:kern w:val="0"/>
              <w:sz w:val="22"/>
              <w:lang w:eastAsia="ru-RU"/>
            </w:rPr>
          </w:pPr>
          <w:hyperlink w:anchor="_Toc10490737" w:history="1">
            <w:r w:rsidRPr="006D49DA">
              <w:rPr>
                <w:rStyle w:val="ab"/>
                <w:noProof/>
              </w:rPr>
              <w:t>3.1.2 Умножение</w:t>
            </w:r>
            <w:r>
              <w:rPr>
                <w:noProof/>
                <w:webHidden/>
              </w:rPr>
              <w:tab/>
            </w:r>
            <w:r>
              <w:rPr>
                <w:noProof/>
                <w:webHidden/>
              </w:rPr>
              <w:fldChar w:fldCharType="begin"/>
            </w:r>
            <w:r>
              <w:rPr>
                <w:noProof/>
                <w:webHidden/>
              </w:rPr>
              <w:instrText xml:space="preserve"> PAGEREF _Toc10490737 \h </w:instrText>
            </w:r>
            <w:r>
              <w:rPr>
                <w:noProof/>
                <w:webHidden/>
              </w:rPr>
            </w:r>
            <w:r>
              <w:rPr>
                <w:noProof/>
                <w:webHidden/>
              </w:rPr>
              <w:fldChar w:fldCharType="separate"/>
            </w:r>
            <w:r>
              <w:rPr>
                <w:noProof/>
                <w:webHidden/>
              </w:rPr>
              <w:t>33</w:t>
            </w:r>
            <w:r>
              <w:rPr>
                <w:noProof/>
                <w:webHidden/>
              </w:rPr>
              <w:fldChar w:fldCharType="end"/>
            </w:r>
          </w:hyperlink>
        </w:p>
        <w:p w:rsidR="00CB1EEA" w:rsidRDefault="00CB1EEA">
          <w:pPr>
            <w:pStyle w:val="31"/>
            <w:tabs>
              <w:tab w:val="right" w:leader="dot" w:pos="9345"/>
            </w:tabs>
            <w:rPr>
              <w:rFonts w:asciiTheme="minorHAnsi" w:eastAsiaTheme="minorEastAsia" w:hAnsiTheme="minorHAnsi" w:cstheme="minorBidi"/>
              <w:noProof/>
              <w:kern w:val="0"/>
              <w:sz w:val="22"/>
              <w:lang w:eastAsia="ru-RU"/>
            </w:rPr>
          </w:pPr>
          <w:hyperlink w:anchor="_Toc10490738" w:history="1">
            <w:r w:rsidRPr="006D49DA">
              <w:rPr>
                <w:rStyle w:val="ab"/>
                <w:noProof/>
              </w:rPr>
              <w:t>3.1.3 Описание алгоритма</w:t>
            </w:r>
            <w:r>
              <w:rPr>
                <w:noProof/>
                <w:webHidden/>
              </w:rPr>
              <w:tab/>
            </w:r>
            <w:r>
              <w:rPr>
                <w:noProof/>
                <w:webHidden/>
              </w:rPr>
              <w:fldChar w:fldCharType="begin"/>
            </w:r>
            <w:r>
              <w:rPr>
                <w:noProof/>
                <w:webHidden/>
              </w:rPr>
              <w:instrText xml:space="preserve"> PAGEREF _Toc10490738 \h </w:instrText>
            </w:r>
            <w:r>
              <w:rPr>
                <w:noProof/>
                <w:webHidden/>
              </w:rPr>
            </w:r>
            <w:r>
              <w:rPr>
                <w:noProof/>
                <w:webHidden/>
              </w:rPr>
              <w:fldChar w:fldCharType="separate"/>
            </w:r>
            <w:r>
              <w:rPr>
                <w:noProof/>
                <w:webHidden/>
              </w:rPr>
              <w:t>34</w:t>
            </w:r>
            <w:r>
              <w:rPr>
                <w:noProof/>
                <w:webHidden/>
              </w:rPr>
              <w:fldChar w:fldCharType="end"/>
            </w:r>
          </w:hyperlink>
        </w:p>
        <w:p w:rsidR="00CB1EEA" w:rsidRDefault="00CB1EEA">
          <w:pPr>
            <w:pStyle w:val="21"/>
            <w:tabs>
              <w:tab w:val="right" w:leader="dot" w:pos="9345"/>
            </w:tabs>
            <w:rPr>
              <w:rFonts w:asciiTheme="minorHAnsi" w:eastAsiaTheme="minorEastAsia" w:hAnsiTheme="minorHAnsi" w:cstheme="minorBidi"/>
              <w:noProof/>
              <w:kern w:val="0"/>
              <w:sz w:val="22"/>
              <w:lang w:eastAsia="ru-RU"/>
            </w:rPr>
          </w:pPr>
          <w:hyperlink w:anchor="_Toc10490739" w:history="1">
            <w:r w:rsidRPr="006D49DA">
              <w:rPr>
                <w:rStyle w:val="ab"/>
                <w:noProof/>
              </w:rPr>
              <w:t>3.2 Argon2</w:t>
            </w:r>
            <w:r>
              <w:rPr>
                <w:noProof/>
                <w:webHidden/>
              </w:rPr>
              <w:tab/>
            </w:r>
            <w:r>
              <w:rPr>
                <w:noProof/>
                <w:webHidden/>
              </w:rPr>
              <w:fldChar w:fldCharType="begin"/>
            </w:r>
            <w:r>
              <w:rPr>
                <w:noProof/>
                <w:webHidden/>
              </w:rPr>
              <w:instrText xml:space="preserve"> PAGEREF _Toc10490739 \h </w:instrText>
            </w:r>
            <w:r>
              <w:rPr>
                <w:noProof/>
                <w:webHidden/>
              </w:rPr>
            </w:r>
            <w:r>
              <w:rPr>
                <w:noProof/>
                <w:webHidden/>
              </w:rPr>
              <w:fldChar w:fldCharType="separate"/>
            </w:r>
            <w:r>
              <w:rPr>
                <w:noProof/>
                <w:webHidden/>
              </w:rPr>
              <w:t>38</w:t>
            </w:r>
            <w:r>
              <w:rPr>
                <w:noProof/>
                <w:webHidden/>
              </w:rPr>
              <w:fldChar w:fldCharType="end"/>
            </w:r>
          </w:hyperlink>
        </w:p>
        <w:p w:rsidR="00CB1EEA" w:rsidRDefault="00CB1EEA">
          <w:pPr>
            <w:pStyle w:val="21"/>
            <w:tabs>
              <w:tab w:val="right" w:leader="dot" w:pos="9345"/>
            </w:tabs>
            <w:rPr>
              <w:rFonts w:asciiTheme="minorHAnsi" w:eastAsiaTheme="minorEastAsia" w:hAnsiTheme="minorHAnsi" w:cstheme="minorBidi"/>
              <w:noProof/>
              <w:kern w:val="0"/>
              <w:sz w:val="22"/>
              <w:lang w:eastAsia="ru-RU"/>
            </w:rPr>
          </w:pPr>
          <w:hyperlink w:anchor="_Toc10490740" w:history="1">
            <w:r w:rsidRPr="006D49DA">
              <w:rPr>
                <w:rStyle w:val="ab"/>
                <w:noProof/>
              </w:rPr>
              <w:t>3.3 Base64</w:t>
            </w:r>
            <w:r>
              <w:rPr>
                <w:noProof/>
                <w:webHidden/>
              </w:rPr>
              <w:tab/>
            </w:r>
            <w:r>
              <w:rPr>
                <w:noProof/>
                <w:webHidden/>
              </w:rPr>
              <w:fldChar w:fldCharType="begin"/>
            </w:r>
            <w:r>
              <w:rPr>
                <w:noProof/>
                <w:webHidden/>
              </w:rPr>
              <w:instrText xml:space="preserve"> PAGEREF _Toc10490740 \h </w:instrText>
            </w:r>
            <w:r>
              <w:rPr>
                <w:noProof/>
                <w:webHidden/>
              </w:rPr>
            </w:r>
            <w:r>
              <w:rPr>
                <w:noProof/>
                <w:webHidden/>
              </w:rPr>
              <w:fldChar w:fldCharType="separate"/>
            </w:r>
            <w:r>
              <w:rPr>
                <w:noProof/>
                <w:webHidden/>
              </w:rPr>
              <w:t>39</w:t>
            </w:r>
            <w:r>
              <w:rPr>
                <w:noProof/>
                <w:webHidden/>
              </w:rPr>
              <w:fldChar w:fldCharType="end"/>
            </w:r>
          </w:hyperlink>
        </w:p>
        <w:p w:rsidR="00CB1EEA" w:rsidRDefault="00CB1EEA">
          <w:pPr>
            <w:pStyle w:val="11"/>
            <w:tabs>
              <w:tab w:val="right" w:leader="dot" w:pos="9345"/>
            </w:tabs>
            <w:rPr>
              <w:rFonts w:asciiTheme="minorHAnsi" w:eastAsiaTheme="minorEastAsia" w:hAnsiTheme="minorHAnsi" w:cstheme="minorBidi"/>
              <w:noProof/>
              <w:kern w:val="0"/>
              <w:sz w:val="22"/>
              <w:lang w:eastAsia="ru-RU"/>
            </w:rPr>
          </w:pPr>
          <w:hyperlink w:anchor="_Toc10490741" w:history="1">
            <w:r w:rsidRPr="006D49DA">
              <w:rPr>
                <w:rStyle w:val="ab"/>
                <w:noProof/>
              </w:rPr>
              <w:t>4 Демонстрация работоспособности</w:t>
            </w:r>
            <w:r>
              <w:rPr>
                <w:noProof/>
                <w:webHidden/>
              </w:rPr>
              <w:tab/>
            </w:r>
            <w:r>
              <w:rPr>
                <w:noProof/>
                <w:webHidden/>
              </w:rPr>
              <w:fldChar w:fldCharType="begin"/>
            </w:r>
            <w:r>
              <w:rPr>
                <w:noProof/>
                <w:webHidden/>
              </w:rPr>
              <w:instrText xml:space="preserve"> PAGEREF _Toc10490741 \h </w:instrText>
            </w:r>
            <w:r>
              <w:rPr>
                <w:noProof/>
                <w:webHidden/>
              </w:rPr>
            </w:r>
            <w:r>
              <w:rPr>
                <w:noProof/>
                <w:webHidden/>
              </w:rPr>
              <w:fldChar w:fldCharType="separate"/>
            </w:r>
            <w:r>
              <w:rPr>
                <w:noProof/>
                <w:webHidden/>
              </w:rPr>
              <w:t>40</w:t>
            </w:r>
            <w:r>
              <w:rPr>
                <w:noProof/>
                <w:webHidden/>
              </w:rPr>
              <w:fldChar w:fldCharType="end"/>
            </w:r>
          </w:hyperlink>
        </w:p>
        <w:p w:rsidR="00CB1EEA" w:rsidRDefault="00CB1EEA">
          <w:pPr>
            <w:pStyle w:val="11"/>
            <w:tabs>
              <w:tab w:val="right" w:leader="dot" w:pos="9345"/>
            </w:tabs>
            <w:rPr>
              <w:rFonts w:asciiTheme="minorHAnsi" w:eastAsiaTheme="minorEastAsia" w:hAnsiTheme="minorHAnsi" w:cstheme="minorBidi"/>
              <w:noProof/>
              <w:kern w:val="0"/>
              <w:sz w:val="22"/>
              <w:lang w:eastAsia="ru-RU"/>
            </w:rPr>
          </w:pPr>
          <w:hyperlink w:anchor="_Toc10490742" w:history="1">
            <w:r w:rsidRPr="006D49DA">
              <w:rPr>
                <w:rStyle w:val="ab"/>
                <w:noProof/>
              </w:rPr>
              <w:t>ЗАКЛЮЧЕНИЕ</w:t>
            </w:r>
            <w:r>
              <w:rPr>
                <w:noProof/>
                <w:webHidden/>
              </w:rPr>
              <w:tab/>
            </w:r>
            <w:r>
              <w:rPr>
                <w:noProof/>
                <w:webHidden/>
              </w:rPr>
              <w:fldChar w:fldCharType="begin"/>
            </w:r>
            <w:r>
              <w:rPr>
                <w:noProof/>
                <w:webHidden/>
              </w:rPr>
              <w:instrText xml:space="preserve"> PAGEREF _Toc10490742 \h </w:instrText>
            </w:r>
            <w:r>
              <w:rPr>
                <w:noProof/>
                <w:webHidden/>
              </w:rPr>
            </w:r>
            <w:r>
              <w:rPr>
                <w:noProof/>
                <w:webHidden/>
              </w:rPr>
              <w:fldChar w:fldCharType="separate"/>
            </w:r>
            <w:r>
              <w:rPr>
                <w:noProof/>
                <w:webHidden/>
              </w:rPr>
              <w:t>43</w:t>
            </w:r>
            <w:r>
              <w:rPr>
                <w:noProof/>
                <w:webHidden/>
              </w:rPr>
              <w:fldChar w:fldCharType="end"/>
            </w:r>
          </w:hyperlink>
        </w:p>
        <w:p w:rsidR="00CB1EEA" w:rsidRDefault="00CB1EEA">
          <w:pPr>
            <w:pStyle w:val="11"/>
            <w:tabs>
              <w:tab w:val="right" w:leader="dot" w:pos="9345"/>
            </w:tabs>
            <w:rPr>
              <w:rFonts w:asciiTheme="minorHAnsi" w:eastAsiaTheme="minorEastAsia" w:hAnsiTheme="minorHAnsi" w:cstheme="minorBidi"/>
              <w:noProof/>
              <w:kern w:val="0"/>
              <w:sz w:val="22"/>
              <w:lang w:eastAsia="ru-RU"/>
            </w:rPr>
          </w:pPr>
          <w:hyperlink w:anchor="_Toc10490743" w:history="1">
            <w:r w:rsidRPr="006D49DA">
              <w:rPr>
                <w:rStyle w:val="ab"/>
                <w:noProof/>
              </w:rPr>
              <w:t>СПИСОК ИСПОЛЬЗУЕМЫХ ИСТОЧНИКОВ И ЛИТЕРАТУРЫ</w:t>
            </w:r>
            <w:r>
              <w:rPr>
                <w:noProof/>
                <w:webHidden/>
              </w:rPr>
              <w:tab/>
            </w:r>
            <w:r>
              <w:rPr>
                <w:noProof/>
                <w:webHidden/>
              </w:rPr>
              <w:fldChar w:fldCharType="begin"/>
            </w:r>
            <w:r>
              <w:rPr>
                <w:noProof/>
                <w:webHidden/>
              </w:rPr>
              <w:instrText xml:space="preserve"> PAGEREF _Toc10490743 \h </w:instrText>
            </w:r>
            <w:r>
              <w:rPr>
                <w:noProof/>
                <w:webHidden/>
              </w:rPr>
            </w:r>
            <w:r>
              <w:rPr>
                <w:noProof/>
                <w:webHidden/>
              </w:rPr>
              <w:fldChar w:fldCharType="separate"/>
            </w:r>
            <w:r>
              <w:rPr>
                <w:noProof/>
                <w:webHidden/>
              </w:rPr>
              <w:t>44</w:t>
            </w:r>
            <w:r>
              <w:rPr>
                <w:noProof/>
                <w:webHidden/>
              </w:rPr>
              <w:fldChar w:fldCharType="end"/>
            </w:r>
          </w:hyperlink>
        </w:p>
        <w:p w:rsidR="000E67D5" w:rsidRDefault="000E67D5" w:rsidP="000E67D5">
          <w:pPr>
            <w:ind w:firstLine="0"/>
          </w:pPr>
          <w:r>
            <w:rPr>
              <w:b/>
              <w:bCs/>
            </w:rPr>
            <w:fldChar w:fldCharType="end"/>
          </w:r>
        </w:p>
      </w:sdtContent>
    </w:sdt>
    <w:p w:rsidR="00481F4F" w:rsidRDefault="00481F4F">
      <w:pPr>
        <w:spacing w:line="276" w:lineRule="auto"/>
        <w:ind w:firstLine="0"/>
        <w:jc w:val="left"/>
        <w:rPr>
          <w:rFonts w:eastAsia="Times New Roman" w:cs="Times New Roman"/>
          <w:bCs/>
          <w:caps/>
          <w:szCs w:val="28"/>
        </w:rPr>
      </w:pPr>
      <w:r>
        <w:br w:type="page"/>
      </w:r>
    </w:p>
    <w:p w:rsidR="0072692A" w:rsidRPr="00D647E9" w:rsidRDefault="0072692A" w:rsidP="0072692A">
      <w:pPr>
        <w:pStyle w:val="a5"/>
        <w:rPr>
          <w:b/>
        </w:rPr>
      </w:pPr>
      <w:bookmarkStart w:id="5" w:name="_Toc10490713"/>
      <w:r w:rsidRPr="00D647E9">
        <w:lastRenderedPageBreak/>
        <w:t>ВВЕДЕНИЕ</w:t>
      </w:r>
      <w:bookmarkEnd w:id="0"/>
      <w:bookmarkEnd w:id="5"/>
    </w:p>
    <w:p w:rsidR="00727F30" w:rsidRDefault="00BC1D2B" w:rsidP="00727F30">
      <w:pPr>
        <w:spacing w:after="0"/>
        <w:rPr>
          <w:rFonts w:cs="Times New Roman"/>
          <w:color w:val="000000"/>
          <w:szCs w:val="28"/>
          <w:shd w:val="clear" w:color="auto" w:fill="FFFFFF"/>
        </w:rPr>
      </w:pPr>
      <w:r>
        <w:rPr>
          <w:rFonts w:cs="Times New Roman"/>
          <w:color w:val="000000"/>
          <w:szCs w:val="28"/>
          <w:shd w:val="clear" w:color="auto" w:fill="FFFFFF"/>
        </w:rPr>
        <w:t xml:space="preserve">В современном </w:t>
      </w:r>
      <w:r w:rsidR="00727F30">
        <w:rPr>
          <w:rFonts w:cs="Times New Roman"/>
          <w:color w:val="000000"/>
          <w:szCs w:val="28"/>
          <w:shd w:val="clear" w:color="auto" w:fill="FFFFFF"/>
        </w:rPr>
        <w:t xml:space="preserve">мире передавать сообщения можно различными путями. Как с помощью мобильного телефона по СМС, так и по сети </w:t>
      </w:r>
      <w:r w:rsidR="00727F30">
        <w:rPr>
          <w:rFonts w:cs="Times New Roman"/>
          <w:color w:val="000000"/>
          <w:szCs w:val="28"/>
          <w:shd w:val="clear" w:color="auto" w:fill="FFFFFF"/>
          <w:lang w:val="en-US"/>
        </w:rPr>
        <w:t>Internet</w:t>
      </w:r>
      <w:r w:rsidR="00727F30" w:rsidRPr="00727F30">
        <w:rPr>
          <w:rFonts w:cs="Times New Roman"/>
          <w:color w:val="000000"/>
          <w:szCs w:val="28"/>
          <w:shd w:val="clear" w:color="auto" w:fill="FFFFFF"/>
        </w:rPr>
        <w:t xml:space="preserve">. </w:t>
      </w:r>
      <w:r w:rsidR="006764A3">
        <w:rPr>
          <w:rFonts w:cs="Times New Roman"/>
          <w:color w:val="000000"/>
          <w:szCs w:val="28"/>
          <w:shd w:val="clear" w:color="auto" w:fill="FFFFFF"/>
        </w:rPr>
        <w:t xml:space="preserve">Если перехватывать данные мобильной сети без специальных устройств является трудной задачей, то для перехвата по сети </w:t>
      </w:r>
      <w:r w:rsidR="006764A3">
        <w:rPr>
          <w:rFonts w:cs="Times New Roman"/>
          <w:color w:val="000000"/>
          <w:szCs w:val="28"/>
          <w:shd w:val="clear" w:color="auto" w:fill="FFFFFF"/>
          <w:lang w:val="en-US"/>
        </w:rPr>
        <w:t>Internet</w:t>
      </w:r>
      <w:r w:rsidR="006764A3">
        <w:rPr>
          <w:rFonts w:cs="Times New Roman"/>
          <w:color w:val="000000"/>
          <w:szCs w:val="28"/>
          <w:shd w:val="clear" w:color="auto" w:fill="FFFFFF"/>
        </w:rPr>
        <w:t xml:space="preserve"> требуется компьютер или ноутбук </w:t>
      </w:r>
      <w:r w:rsidR="000722DE">
        <w:rPr>
          <w:rFonts w:cs="Times New Roman"/>
          <w:color w:val="000000"/>
          <w:szCs w:val="28"/>
          <w:shd w:val="clear" w:color="auto" w:fill="FFFFFF"/>
        </w:rPr>
        <w:t>с подключением к сети.</w:t>
      </w:r>
    </w:p>
    <w:p w:rsidR="000722DE" w:rsidRPr="006764A3" w:rsidRDefault="000722DE" w:rsidP="00727F30">
      <w:pPr>
        <w:spacing w:after="0"/>
        <w:rPr>
          <w:rFonts w:cs="Times New Roman"/>
          <w:color w:val="000000"/>
          <w:szCs w:val="28"/>
          <w:shd w:val="clear" w:color="auto" w:fill="FFFFFF"/>
        </w:rPr>
      </w:pPr>
      <w:r>
        <w:rPr>
          <w:rFonts w:cs="Times New Roman"/>
          <w:color w:val="000000"/>
          <w:szCs w:val="28"/>
          <w:shd w:val="clear" w:color="auto" w:fill="FFFFFF"/>
        </w:rPr>
        <w:t xml:space="preserve">Для связи можно использовать как веб-приложения, </w:t>
      </w:r>
      <w:r w:rsidR="008E33C0">
        <w:rPr>
          <w:rFonts w:cs="Times New Roman"/>
          <w:color w:val="000000"/>
          <w:szCs w:val="28"/>
          <w:shd w:val="clear" w:color="auto" w:fill="FFFFFF"/>
        </w:rPr>
        <w:t xml:space="preserve">запускаемые через </w:t>
      </w:r>
      <w:r>
        <w:rPr>
          <w:rFonts w:cs="Times New Roman"/>
          <w:color w:val="000000"/>
          <w:szCs w:val="28"/>
          <w:shd w:val="clear" w:color="auto" w:fill="FFFFFF"/>
        </w:rPr>
        <w:t>браузер</w:t>
      </w:r>
      <w:r w:rsidR="008E33C0">
        <w:rPr>
          <w:rFonts w:cs="Times New Roman"/>
          <w:color w:val="000000"/>
          <w:szCs w:val="28"/>
          <w:shd w:val="clear" w:color="auto" w:fill="FFFFFF"/>
        </w:rPr>
        <w:t>,</w:t>
      </w:r>
      <w:r>
        <w:rPr>
          <w:rFonts w:cs="Times New Roman"/>
          <w:color w:val="000000"/>
          <w:szCs w:val="28"/>
          <w:shd w:val="clear" w:color="auto" w:fill="FFFFFF"/>
        </w:rPr>
        <w:t xml:space="preserve"> </w:t>
      </w:r>
      <w:r w:rsidR="008E33C0">
        <w:rPr>
          <w:rFonts w:cs="Times New Roman"/>
          <w:color w:val="000000"/>
          <w:szCs w:val="28"/>
          <w:shd w:val="clear" w:color="auto" w:fill="FFFFFF"/>
        </w:rPr>
        <w:t>так и специальные программы клиенты</w:t>
      </w:r>
      <w:r w:rsidR="00BA2DC7">
        <w:rPr>
          <w:rFonts w:cs="Times New Roman"/>
          <w:color w:val="000000"/>
          <w:szCs w:val="28"/>
          <w:shd w:val="clear" w:color="auto" w:fill="FFFFFF"/>
        </w:rPr>
        <w:t xml:space="preserve">, например почтовый клиент или обычный мессенджер. </w:t>
      </w:r>
      <w:r w:rsidR="004C3995">
        <w:rPr>
          <w:rFonts w:cs="Times New Roman"/>
          <w:color w:val="000000"/>
          <w:szCs w:val="28"/>
          <w:shd w:val="clear" w:color="auto" w:fill="FFFFFF"/>
        </w:rPr>
        <w:t xml:space="preserve">По мере развития информационных технологий </w:t>
      </w:r>
      <w:r w:rsidR="00BA2DC7">
        <w:rPr>
          <w:rFonts w:cs="Times New Roman"/>
          <w:color w:val="000000"/>
          <w:szCs w:val="28"/>
          <w:shd w:val="clear" w:color="auto" w:fill="FFFFFF"/>
        </w:rPr>
        <w:t xml:space="preserve">совершенствуются </w:t>
      </w:r>
      <w:r w:rsidR="006E58FD">
        <w:rPr>
          <w:rFonts w:cs="Times New Roman"/>
          <w:color w:val="000000"/>
          <w:szCs w:val="28"/>
          <w:shd w:val="clear" w:color="auto" w:fill="FFFFFF"/>
        </w:rPr>
        <w:t xml:space="preserve">и </w:t>
      </w:r>
      <w:r w:rsidR="00BA2DC7">
        <w:rPr>
          <w:rFonts w:cs="Times New Roman"/>
          <w:color w:val="000000"/>
          <w:szCs w:val="28"/>
          <w:shd w:val="clear" w:color="auto" w:fill="FFFFFF"/>
        </w:rPr>
        <w:t xml:space="preserve">методы перехвата информации. Многие современные </w:t>
      </w:r>
      <w:r w:rsidR="00D34735">
        <w:rPr>
          <w:rFonts w:cs="Times New Roman"/>
          <w:color w:val="000000"/>
          <w:szCs w:val="28"/>
          <w:shd w:val="clear" w:color="auto" w:fill="FFFFFF"/>
        </w:rPr>
        <w:t>мессенджеры придерживаются стандартов защиты, но остаются пользователи, которые используют старые приложения, которые были разработаны во времена, когда не требовалось шифровать передаваемые данные и в них не реализована защита информации и работы по улучшению больше не ведутся. В таких случаях требуется дополнительная программа, которая обеспечит шифрование данных перед передачей по каналу связи.</w:t>
      </w:r>
    </w:p>
    <w:p w:rsidR="00A00DF8" w:rsidRPr="004255F3" w:rsidRDefault="0072692A" w:rsidP="00D34735">
      <w:pPr>
        <w:spacing w:after="0"/>
        <w:ind w:firstLine="708"/>
        <w:rPr>
          <w:szCs w:val="28"/>
        </w:rPr>
      </w:pPr>
      <w:r>
        <w:rPr>
          <w:rFonts w:cs="Times New Roman"/>
          <w:color w:val="000000"/>
          <w:szCs w:val="28"/>
          <w:shd w:val="clear" w:color="auto" w:fill="FFFFFF"/>
        </w:rPr>
        <w:t>Существует множество средств шифрования данных, но для их работы необходимо участие пользователя</w:t>
      </w:r>
      <w:r w:rsidR="00D34735">
        <w:rPr>
          <w:rFonts w:cs="Times New Roman"/>
          <w:color w:val="000000"/>
          <w:szCs w:val="28"/>
          <w:shd w:val="clear" w:color="auto" w:fill="FFFFFF"/>
        </w:rPr>
        <w:t>, а также</w:t>
      </w:r>
      <w:r w:rsidR="009142BA" w:rsidRPr="00D15233">
        <w:rPr>
          <w:szCs w:val="28"/>
        </w:rPr>
        <w:t xml:space="preserve"> установк</w:t>
      </w:r>
      <w:r w:rsidR="00D34735">
        <w:rPr>
          <w:szCs w:val="28"/>
        </w:rPr>
        <w:t>а</w:t>
      </w:r>
      <w:r w:rsidR="009142BA" w:rsidRPr="00D15233">
        <w:rPr>
          <w:szCs w:val="28"/>
        </w:rPr>
        <w:t xml:space="preserve"> нескольких программ и точн</w:t>
      </w:r>
      <w:r w:rsidR="00D34735">
        <w:rPr>
          <w:szCs w:val="28"/>
        </w:rPr>
        <w:t>ая</w:t>
      </w:r>
      <w:r w:rsidR="009142BA" w:rsidRPr="00D15233">
        <w:rPr>
          <w:szCs w:val="28"/>
        </w:rPr>
        <w:t xml:space="preserve"> настройки используемых средств. Самым оптимальным решением для узкоспециализированных задач является написание своего инструмента, который будет удовлетворять требуемым условиям и режимам работы.</w:t>
      </w:r>
    </w:p>
    <w:p w:rsidR="0072692A" w:rsidRDefault="0072692A" w:rsidP="0072692A">
      <w:pPr>
        <w:spacing w:after="0"/>
        <w:rPr>
          <w:rFonts w:cs="Times New Roman"/>
          <w:color w:val="000000"/>
          <w:szCs w:val="28"/>
          <w:shd w:val="clear" w:color="auto" w:fill="FFFFFF"/>
        </w:rPr>
      </w:pPr>
      <w:r>
        <w:rPr>
          <w:rFonts w:cs="Times New Roman"/>
          <w:color w:val="000000"/>
          <w:szCs w:val="28"/>
          <w:shd w:val="clear" w:color="auto" w:fill="FFFFFF"/>
        </w:rPr>
        <w:t>Так же о подобной проблеме задумаются и разработчики современных мессенджеров. В таких приложениях реализовано «прозрачное» шифрование. Пользователь не принимает никакого участия в процессе шифрования информации.</w:t>
      </w:r>
    </w:p>
    <w:p w:rsidR="00D34735" w:rsidRPr="005263A4" w:rsidRDefault="00D34735" w:rsidP="0072692A">
      <w:pPr>
        <w:spacing w:after="0"/>
        <w:rPr>
          <w:rFonts w:cs="Times New Roman"/>
          <w:color w:val="000000"/>
          <w:szCs w:val="28"/>
          <w:shd w:val="clear" w:color="auto" w:fill="FFFFFF"/>
        </w:rPr>
      </w:pPr>
      <w:r>
        <w:rPr>
          <w:rFonts w:cs="Times New Roman"/>
          <w:color w:val="000000"/>
          <w:szCs w:val="28"/>
          <w:shd w:val="clear" w:color="auto" w:fill="FFFFFF"/>
        </w:rPr>
        <w:t>Разрабатываемое приложение должно быть универсальным, способным работать со всеми средствами обмена сообщениями.</w:t>
      </w:r>
      <w:r w:rsidR="005263A4" w:rsidRPr="005263A4">
        <w:rPr>
          <w:rFonts w:cs="Times New Roman"/>
          <w:color w:val="000000"/>
          <w:szCs w:val="28"/>
          <w:shd w:val="clear" w:color="auto" w:fill="FFFFFF"/>
        </w:rPr>
        <w:t xml:space="preserve"> </w:t>
      </w:r>
      <w:r w:rsidR="005263A4">
        <w:rPr>
          <w:rFonts w:cs="Times New Roman"/>
          <w:color w:val="000000"/>
          <w:szCs w:val="28"/>
          <w:shd w:val="clear" w:color="auto" w:fill="FFFFFF"/>
        </w:rPr>
        <w:t xml:space="preserve">Это может быть использовано ради дополнительного шифрования </w:t>
      </w:r>
    </w:p>
    <w:p w:rsidR="0072692A" w:rsidRDefault="0072692A" w:rsidP="0072692A">
      <w:pPr>
        <w:spacing w:after="0"/>
      </w:pPr>
      <w:r>
        <w:t>В соответствии с вышеизложенными причинами были сформулированы и решены следующие задачи:</w:t>
      </w:r>
    </w:p>
    <w:p w:rsidR="00DA731A" w:rsidRPr="009968E5" w:rsidRDefault="008C3630" w:rsidP="008C3630">
      <w:pPr>
        <w:spacing w:after="0"/>
        <w:rPr>
          <w:szCs w:val="28"/>
        </w:rPr>
      </w:pPr>
      <w:r>
        <w:rPr>
          <w:szCs w:val="28"/>
        </w:rPr>
        <w:lastRenderedPageBreak/>
        <w:t xml:space="preserve">– </w:t>
      </w:r>
      <w:r w:rsidR="00DA731A" w:rsidRPr="00D15233">
        <w:rPr>
          <w:szCs w:val="28"/>
        </w:rPr>
        <w:t xml:space="preserve">Анализ существующих </w:t>
      </w:r>
      <w:r w:rsidR="00CF4C64">
        <w:rPr>
          <w:szCs w:val="28"/>
        </w:rPr>
        <w:t xml:space="preserve">сторонних </w:t>
      </w:r>
      <w:r w:rsidR="00DA731A" w:rsidRPr="00D15233">
        <w:rPr>
          <w:szCs w:val="28"/>
        </w:rPr>
        <w:t>ре</w:t>
      </w:r>
      <w:r w:rsidR="00B4635D">
        <w:rPr>
          <w:szCs w:val="28"/>
        </w:rPr>
        <w:t>шений по шифрованию</w:t>
      </w:r>
      <w:r w:rsidR="00CF4C64">
        <w:rPr>
          <w:szCs w:val="28"/>
        </w:rPr>
        <w:t xml:space="preserve"> передаваемых данных</w:t>
      </w:r>
      <w:r>
        <w:rPr>
          <w:szCs w:val="28"/>
        </w:rPr>
        <w:t>.</w:t>
      </w:r>
    </w:p>
    <w:p w:rsidR="00CF4C64" w:rsidRDefault="008C3630" w:rsidP="008C3630">
      <w:pPr>
        <w:spacing w:after="0"/>
        <w:rPr>
          <w:szCs w:val="28"/>
        </w:rPr>
      </w:pPr>
      <w:r>
        <w:rPr>
          <w:szCs w:val="28"/>
        </w:rPr>
        <w:t xml:space="preserve">– </w:t>
      </w:r>
      <w:bookmarkStart w:id="6" w:name="_Hlk10322770"/>
      <w:r w:rsidR="00CF4C64">
        <w:rPr>
          <w:szCs w:val="28"/>
        </w:rPr>
        <w:t>Разработка</w:t>
      </w:r>
      <w:r w:rsidR="00DA731A" w:rsidRPr="009968E5">
        <w:rPr>
          <w:szCs w:val="28"/>
        </w:rPr>
        <w:t xml:space="preserve"> архитектуры</w:t>
      </w:r>
      <w:r w:rsidR="00CF4C64">
        <w:rPr>
          <w:szCs w:val="28"/>
        </w:rPr>
        <w:t xml:space="preserve"> и</w:t>
      </w:r>
      <w:r w:rsidR="00DA731A" w:rsidRPr="009968E5">
        <w:rPr>
          <w:szCs w:val="28"/>
        </w:rPr>
        <w:t xml:space="preserve"> </w:t>
      </w:r>
      <w:r w:rsidR="00CF4C64">
        <w:rPr>
          <w:szCs w:val="28"/>
        </w:rPr>
        <w:t>пользовательского интерфейса приложения</w:t>
      </w:r>
      <w:bookmarkEnd w:id="6"/>
      <w:r w:rsidR="00CF4C64">
        <w:rPr>
          <w:szCs w:val="28"/>
        </w:rPr>
        <w:t>.</w:t>
      </w:r>
    </w:p>
    <w:p w:rsidR="00DA731A" w:rsidRPr="009968E5" w:rsidRDefault="00CF4C64" w:rsidP="008C3630">
      <w:pPr>
        <w:spacing w:after="0"/>
        <w:rPr>
          <w:szCs w:val="28"/>
        </w:rPr>
      </w:pPr>
      <w:r>
        <w:rPr>
          <w:szCs w:val="28"/>
        </w:rPr>
        <w:t>– Р</w:t>
      </w:r>
      <w:r w:rsidR="00747C17">
        <w:rPr>
          <w:szCs w:val="28"/>
        </w:rPr>
        <w:t>еализация приложения выборочного шифрования пользовательских данных</w:t>
      </w:r>
      <w:r w:rsidR="008C3630">
        <w:rPr>
          <w:szCs w:val="28"/>
        </w:rPr>
        <w:t>.</w:t>
      </w:r>
    </w:p>
    <w:p w:rsidR="00747C17" w:rsidRDefault="008C3630" w:rsidP="00747C17">
      <w:pPr>
        <w:spacing w:after="0"/>
        <w:rPr>
          <w:szCs w:val="28"/>
        </w:rPr>
      </w:pPr>
      <w:r>
        <w:rPr>
          <w:szCs w:val="28"/>
        </w:rPr>
        <w:t xml:space="preserve">– </w:t>
      </w:r>
      <w:r w:rsidR="00747C17">
        <w:rPr>
          <w:szCs w:val="28"/>
        </w:rPr>
        <w:t>Проверка работоспособности и корректности работы разработанного приложения</w:t>
      </w:r>
      <w:r>
        <w:rPr>
          <w:szCs w:val="28"/>
        </w:rPr>
        <w:t>.</w:t>
      </w:r>
    </w:p>
    <w:p w:rsidR="00D97412" w:rsidRDefault="00D97412" w:rsidP="00747C17">
      <w:pPr>
        <w:spacing w:after="0"/>
        <w:rPr>
          <w:szCs w:val="28"/>
        </w:rPr>
      </w:pPr>
      <w:r>
        <w:rPr>
          <w:szCs w:val="28"/>
        </w:rPr>
        <w:t>В 1 части данной работы будет произведён обзор существующих программ и решений в области шифрования передаваемых данных. Как доступных для скачивания и установки, так и тех, которым для корректной работы необходима предварительная настройка.</w:t>
      </w:r>
    </w:p>
    <w:p w:rsidR="00D97412" w:rsidRDefault="00D97412" w:rsidP="00747C17">
      <w:pPr>
        <w:spacing w:after="0"/>
        <w:rPr>
          <w:szCs w:val="28"/>
        </w:rPr>
      </w:pPr>
      <w:r>
        <w:rPr>
          <w:szCs w:val="28"/>
        </w:rPr>
        <w:t>Во 2 части работы описывается процесс выбора архитектуры и реализации готового программного обеспечения. Приводится описание каждого из модулей будущего приложения, а также алгоритмы работы приложения для каждой из задач.</w:t>
      </w:r>
    </w:p>
    <w:p w:rsidR="00D97412" w:rsidRDefault="00D97412" w:rsidP="00747C17">
      <w:pPr>
        <w:spacing w:after="0"/>
        <w:rPr>
          <w:szCs w:val="28"/>
        </w:rPr>
      </w:pPr>
      <w:r>
        <w:rPr>
          <w:szCs w:val="28"/>
        </w:rPr>
        <w:t>В 3 части описываются алгоритмы и функции, которые были использованы при реализации будущего приложения.</w:t>
      </w:r>
    </w:p>
    <w:p w:rsidR="00D97412" w:rsidRPr="00D97412" w:rsidRDefault="00D97412" w:rsidP="00747C17">
      <w:pPr>
        <w:spacing w:after="0"/>
        <w:rPr>
          <w:szCs w:val="28"/>
        </w:rPr>
      </w:pPr>
      <w:r>
        <w:rPr>
          <w:szCs w:val="28"/>
        </w:rPr>
        <w:t>4 часть показывает работоспособность и корректность дешифрования сообщений с помощью реализованного приложения</w:t>
      </w:r>
      <w:r w:rsidRPr="00D97412">
        <w:rPr>
          <w:szCs w:val="28"/>
        </w:rPr>
        <w:t>.</w:t>
      </w:r>
    </w:p>
    <w:p w:rsidR="00CD5179" w:rsidRPr="00747C17" w:rsidRDefault="00CD5179" w:rsidP="00747C17">
      <w:pPr>
        <w:spacing w:after="0"/>
        <w:rPr>
          <w:szCs w:val="28"/>
        </w:rPr>
      </w:pPr>
      <w:r>
        <w:br w:type="page"/>
      </w:r>
    </w:p>
    <w:p w:rsidR="00CD5179" w:rsidRDefault="000E67D5" w:rsidP="00A130D2">
      <w:pPr>
        <w:pStyle w:val="1"/>
        <w:spacing w:after="240"/>
      </w:pPr>
      <w:bookmarkStart w:id="7" w:name="_Toc10490714"/>
      <w:r>
        <w:lastRenderedPageBreak/>
        <w:t xml:space="preserve">1 </w:t>
      </w:r>
      <w:r w:rsidR="00AC398B">
        <w:t xml:space="preserve">Программные средства шифрования </w:t>
      </w:r>
      <w:r w:rsidR="004255F3">
        <w:t xml:space="preserve">передаваемых </w:t>
      </w:r>
      <w:r w:rsidR="00AC398B">
        <w:t>данных</w:t>
      </w:r>
      <w:bookmarkEnd w:id="7"/>
    </w:p>
    <w:p w:rsidR="00CD5179" w:rsidRDefault="00CD5179" w:rsidP="00AC398B">
      <w:r>
        <w:t>В современном мире для передачи данных в зашифрованном виде могут использоваться как готовые программные решения, так и разработанные пользователем для себя с помощью одного из языков программирования. Достоинства уже реализованных продуктов в том, что над их качеством трудилась команда разработчиков, но так же там могут быть реализованы те функции, которые не нужны конкретному пользователю. В таком случае можно написать своё приложение, которое будет выполнять узкий круг требований или же реализовывать специфичный алгоритм обмена данными, но за качество и стойкость алгоритмов шифрования уже отвечает пользователь.</w:t>
      </w:r>
      <w:r w:rsidR="00A21DAF">
        <w:t xml:space="preserve"> Для </w:t>
      </w:r>
      <w:r w:rsidR="00193AEB">
        <w:t>обмена</w:t>
      </w:r>
      <w:r w:rsidR="00A21DAF">
        <w:t xml:space="preserve"> </w:t>
      </w:r>
      <w:r w:rsidR="00193AEB">
        <w:t>сообщениями по сети интернет могут быть использованы разные средства:</w:t>
      </w:r>
    </w:p>
    <w:p w:rsidR="00193AEB" w:rsidRDefault="00193AEB" w:rsidP="00AC398B">
      <w:r>
        <w:t xml:space="preserve">– </w:t>
      </w:r>
      <w:r>
        <w:rPr>
          <w:lang w:val="en-US"/>
        </w:rPr>
        <w:t>E</w:t>
      </w:r>
      <w:r w:rsidRPr="00193AEB">
        <w:t>-</w:t>
      </w:r>
      <w:r>
        <w:rPr>
          <w:lang w:val="en-US"/>
        </w:rPr>
        <w:t>Mail</w:t>
      </w:r>
      <w:r w:rsidRPr="00193AEB">
        <w:t>.</w:t>
      </w:r>
    </w:p>
    <w:p w:rsidR="00193AEB" w:rsidRDefault="00193AEB" w:rsidP="00AC398B">
      <w:r>
        <w:t>–</w:t>
      </w:r>
      <w:r w:rsidRPr="00193AEB">
        <w:t xml:space="preserve"> </w:t>
      </w:r>
      <w:r>
        <w:t>Социальные сети.</w:t>
      </w:r>
    </w:p>
    <w:p w:rsidR="00193AEB" w:rsidRDefault="00193AEB" w:rsidP="00AC398B">
      <w:r>
        <w:t>– Мессенджеры.</w:t>
      </w:r>
    </w:p>
    <w:p w:rsidR="00193AEB" w:rsidRDefault="00193AEB" w:rsidP="00AC398B">
      <w:r>
        <w:t>– Клиенты и веб-версии различных чатов.</w:t>
      </w:r>
    </w:p>
    <w:p w:rsidR="0016046D" w:rsidRDefault="0016046D" w:rsidP="00AC398B">
      <w:r>
        <w:t>Для шифрования передаваемых данных можно использовать следующие программы</w:t>
      </w:r>
      <w:r w:rsidRPr="0016046D">
        <w:t xml:space="preserve"> </w:t>
      </w:r>
      <w:r>
        <w:t>и инструменты:</w:t>
      </w:r>
    </w:p>
    <w:p w:rsidR="0016046D" w:rsidRPr="00D97412" w:rsidRDefault="0016046D" w:rsidP="00AC398B">
      <w:pPr>
        <w:rPr>
          <w:lang w:val="en-US"/>
        </w:rPr>
      </w:pPr>
      <w:r w:rsidRPr="00D97412">
        <w:rPr>
          <w:lang w:val="en-US"/>
        </w:rPr>
        <w:t xml:space="preserve">– </w:t>
      </w:r>
      <w:r>
        <w:rPr>
          <w:lang w:val="en-US"/>
        </w:rPr>
        <w:t>Messenger</w:t>
      </w:r>
      <w:r w:rsidRPr="00D97412">
        <w:rPr>
          <w:lang w:val="en-US"/>
        </w:rPr>
        <w:t xml:space="preserve"> 400.</w:t>
      </w:r>
    </w:p>
    <w:p w:rsidR="0016046D" w:rsidRPr="0016046D" w:rsidRDefault="0016046D" w:rsidP="00AC398B">
      <w:pPr>
        <w:rPr>
          <w:lang w:val="en-US"/>
        </w:rPr>
      </w:pPr>
      <w:r w:rsidRPr="0016046D">
        <w:rPr>
          <w:lang w:val="en-US"/>
        </w:rPr>
        <w:t xml:space="preserve">– </w:t>
      </w:r>
      <w:proofErr w:type="spellStart"/>
      <w:r>
        <w:rPr>
          <w:lang w:val="en-US"/>
        </w:rPr>
        <w:t>ProtonMail</w:t>
      </w:r>
      <w:proofErr w:type="spellEnd"/>
      <w:r>
        <w:rPr>
          <w:lang w:val="en-US"/>
        </w:rPr>
        <w:t>.</w:t>
      </w:r>
    </w:p>
    <w:p w:rsidR="0016046D" w:rsidRPr="0016046D" w:rsidRDefault="0016046D" w:rsidP="00AC398B">
      <w:pPr>
        <w:rPr>
          <w:lang w:val="en-US"/>
        </w:rPr>
      </w:pPr>
      <w:r w:rsidRPr="0016046D">
        <w:rPr>
          <w:lang w:val="en-US"/>
        </w:rPr>
        <w:t>–</w:t>
      </w:r>
      <w:r>
        <w:rPr>
          <w:lang w:val="en-US"/>
        </w:rPr>
        <w:t xml:space="preserve"> Delta Chat.</w:t>
      </w:r>
    </w:p>
    <w:p w:rsidR="0016046D" w:rsidRPr="0016046D" w:rsidRDefault="0016046D" w:rsidP="00AC398B">
      <w:pPr>
        <w:rPr>
          <w:lang w:val="en-US"/>
        </w:rPr>
      </w:pPr>
      <w:r w:rsidRPr="0016046D">
        <w:rPr>
          <w:lang w:val="en-US"/>
        </w:rPr>
        <w:t>–</w:t>
      </w:r>
      <w:r>
        <w:rPr>
          <w:lang w:val="en-US"/>
        </w:rPr>
        <w:t xml:space="preserve"> PGP.</w:t>
      </w:r>
    </w:p>
    <w:p w:rsidR="0016046D" w:rsidRPr="00D97412" w:rsidRDefault="0016046D" w:rsidP="00AC398B">
      <w:r w:rsidRPr="00D97412">
        <w:t xml:space="preserve">– </w:t>
      </w:r>
      <w:r>
        <w:rPr>
          <w:lang w:val="en-US"/>
        </w:rPr>
        <w:t>VPN</w:t>
      </w:r>
      <w:r w:rsidRPr="00D97412">
        <w:t>.</w:t>
      </w:r>
    </w:p>
    <w:p w:rsidR="0016046D" w:rsidRPr="00D97412" w:rsidRDefault="0016046D" w:rsidP="00AC398B">
      <w:r w:rsidRPr="00D97412">
        <w:t xml:space="preserve">– </w:t>
      </w:r>
      <w:proofErr w:type="spellStart"/>
      <w:r>
        <w:rPr>
          <w:lang w:val="en-US"/>
        </w:rPr>
        <w:t>ZeroTier</w:t>
      </w:r>
      <w:proofErr w:type="spellEnd"/>
      <w:r w:rsidRPr="00D97412">
        <w:t xml:space="preserve"> </w:t>
      </w:r>
      <w:r>
        <w:rPr>
          <w:lang w:val="en-US"/>
        </w:rPr>
        <w:t>One</w:t>
      </w:r>
      <w:r w:rsidRPr="00D97412">
        <w:t>.</w:t>
      </w:r>
    </w:p>
    <w:p w:rsidR="0016046D" w:rsidRPr="0016046D" w:rsidRDefault="0016046D" w:rsidP="00AC398B">
      <w:r>
        <w:lastRenderedPageBreak/>
        <w:t>Рассмотрим каждый из перечисленных вариантов подробнее.</w:t>
      </w:r>
    </w:p>
    <w:p w:rsidR="00CD5179" w:rsidRPr="004D30BE" w:rsidRDefault="000E67D5" w:rsidP="00CD5179">
      <w:pPr>
        <w:pStyle w:val="2"/>
        <w:rPr>
          <w:lang w:val="ru-RU"/>
        </w:rPr>
      </w:pPr>
      <w:bookmarkStart w:id="8" w:name="_Toc10490715"/>
      <w:r>
        <w:rPr>
          <w:lang w:val="ru-RU"/>
        </w:rPr>
        <w:t xml:space="preserve">1.1 </w:t>
      </w:r>
      <w:r w:rsidR="004255F3">
        <w:rPr>
          <w:lang w:val="ru-RU"/>
        </w:rPr>
        <w:t>Доступные</w:t>
      </w:r>
      <w:r w:rsidR="00CD5179" w:rsidRPr="004D30BE">
        <w:rPr>
          <w:lang w:val="ru-RU"/>
        </w:rPr>
        <w:t xml:space="preserve"> программные решения</w:t>
      </w:r>
      <w:bookmarkEnd w:id="8"/>
    </w:p>
    <w:p w:rsidR="00F379F5" w:rsidRPr="00A646ED" w:rsidRDefault="000E67D5" w:rsidP="00F379F5">
      <w:pPr>
        <w:pStyle w:val="3"/>
      </w:pPr>
      <w:bookmarkStart w:id="9" w:name="_Toc10490716"/>
      <w:r>
        <w:t xml:space="preserve">1.1.1 </w:t>
      </w:r>
      <w:proofErr w:type="spellStart"/>
      <w:r w:rsidR="00CD5179">
        <w:t>Messenger</w:t>
      </w:r>
      <w:proofErr w:type="spellEnd"/>
      <w:r w:rsidR="00CD5179">
        <w:t xml:space="preserve"> 400</w:t>
      </w:r>
      <w:bookmarkEnd w:id="9"/>
    </w:p>
    <w:p w:rsidR="00CD5179" w:rsidRDefault="00CD5179" w:rsidP="00CD5179">
      <w:r>
        <w:t>Защищенная электронная почта Х.400</w:t>
      </w:r>
      <w:r w:rsidR="00A646ED" w:rsidRPr="00A646ED">
        <w:t xml:space="preserve"> [1]</w:t>
      </w:r>
      <w:r>
        <w:t xml:space="preserve"> на базе электронного почтамта </w:t>
      </w:r>
      <w:proofErr w:type="spellStart"/>
      <w:r>
        <w:t>Messenger</w:t>
      </w:r>
      <w:proofErr w:type="spellEnd"/>
      <w:r>
        <w:t xml:space="preserve"> 400 </w:t>
      </w:r>
      <w:r w:rsidR="00A646ED" w:rsidRPr="00A646ED">
        <w:t>[1]</w:t>
      </w:r>
      <w:r>
        <w:t xml:space="preserve"> фирмы </w:t>
      </w:r>
      <w:proofErr w:type="spellStart"/>
      <w:r>
        <w:t>Infonet</w:t>
      </w:r>
      <w:proofErr w:type="spellEnd"/>
      <w:r>
        <w:t xml:space="preserve"> </w:t>
      </w:r>
      <w:proofErr w:type="spellStart"/>
      <w:r>
        <w:t>Software</w:t>
      </w:r>
      <w:proofErr w:type="spellEnd"/>
      <w:r>
        <w:t xml:space="preserve"> </w:t>
      </w:r>
      <w:proofErr w:type="spellStart"/>
      <w:r>
        <w:t>Solutions</w:t>
      </w:r>
      <w:proofErr w:type="spellEnd"/>
      <w:r>
        <w:t xml:space="preserve"> предназначена для предоставления абонентам почтовых услуг по обмену защищенными сообщениями с использованием механизма двусторонней аутентификации абонента на почтамте и почтамта на абонентском пункте, реализованного с помощью</w:t>
      </w:r>
      <w:r w:rsidR="00F379F5">
        <w:t xml:space="preserve"> электронной цифровой подписи</w:t>
      </w:r>
      <w:r>
        <w:t>.</w:t>
      </w:r>
    </w:p>
    <w:p w:rsidR="00CD5179" w:rsidRDefault="00CD5179" w:rsidP="00CD5179">
      <w:r>
        <w:t>Из возможностей стоит отметить, что защищенная электронная почта Х.400 способна устойчиво функционировать в различных сетях, в том числе на недорогих низкоскоростных линиях, и использовать различные протоколы связи, включая Х.25, X.28, TCP/IP, IPX/SPX и другие. Система хранения и передачи сообщений поддерживает развитые средства маршрутизации, обеспечивающие возможность оптимальной производительности и настройки с целью уменьшения стоимости коммуникационных услуг. Использование сервисов, предусмотренных стандартом Х.400, а именно квитанций о доставке и прочтении, гарантированной доставки и маршрутизации, является большим преимуществом данной почтовой системы</w:t>
      </w:r>
      <w:r w:rsidR="00B4635D">
        <w:t xml:space="preserve"> по сравнению с другими система</w:t>
      </w:r>
      <w:r>
        <w:t>ми.</w:t>
      </w:r>
    </w:p>
    <w:p w:rsidR="00CD5179" w:rsidRDefault="00CD5179" w:rsidP="00CD5179">
      <w:r>
        <w:t>В состав защищенной электронной почты X.400 входят программные и аппаратно-программные средства:</w:t>
      </w:r>
    </w:p>
    <w:p w:rsidR="00CD5179" w:rsidRPr="00B4635D" w:rsidRDefault="008C3630" w:rsidP="00CD5179">
      <w:r>
        <w:t xml:space="preserve">1) </w:t>
      </w:r>
      <w:r w:rsidR="00026431">
        <w:t>З</w:t>
      </w:r>
      <w:r w:rsidR="00CD5179">
        <w:t>ащищенный почтовый сервер</w:t>
      </w:r>
      <w:r>
        <w:t>.</w:t>
      </w:r>
    </w:p>
    <w:p w:rsidR="00CD5179" w:rsidRPr="00B4635D" w:rsidRDefault="008C3630" w:rsidP="00CD5179">
      <w:r>
        <w:t xml:space="preserve">2) </w:t>
      </w:r>
      <w:r w:rsidR="00026431">
        <w:t>З</w:t>
      </w:r>
      <w:r w:rsidR="00CD5179">
        <w:t xml:space="preserve">ащищенные </w:t>
      </w:r>
      <w:r w:rsidR="00F379F5">
        <w:t>средства криптографической защиты информации</w:t>
      </w:r>
      <w:r w:rsidR="00CD5179">
        <w:t xml:space="preserve"> абонентские пункты</w:t>
      </w:r>
      <w:r>
        <w:t>.</w:t>
      </w:r>
    </w:p>
    <w:p w:rsidR="00CD5179" w:rsidRDefault="008C3630" w:rsidP="00CD5179">
      <w:r>
        <w:t xml:space="preserve">3) </w:t>
      </w:r>
      <w:r w:rsidR="00026431">
        <w:t>Ц</w:t>
      </w:r>
      <w:r w:rsidR="00CD5179">
        <w:t>ентр управления ключевой системой</w:t>
      </w:r>
      <w:r w:rsidR="00026431">
        <w:t>.</w:t>
      </w:r>
    </w:p>
    <w:p w:rsidR="00CD5179" w:rsidRDefault="00F379F5" w:rsidP="00105BF6">
      <w:r>
        <w:lastRenderedPageBreak/>
        <w:t>Абонентские пункты</w:t>
      </w:r>
      <w:r w:rsidR="00CD5179">
        <w:t xml:space="preserve"> предназначены для обмена зашифрованными и подписанными сообщениями и поддержки механизма двухсторонней аутентификации при обмене через электронный почтамт. </w:t>
      </w:r>
      <w:r>
        <w:t>Абонентские пункты</w:t>
      </w:r>
      <w:r w:rsidR="00CD5179">
        <w:t xml:space="preserve"> позволяют в соответствии с рекомендациями X.400 обмениваться зашифрованными и подписанными почтовыми сообщениями между пользователями, зарегистрированными в системе защищенной электронной почты X.400 с использованием механизма двухсторонней аутентификации. </w:t>
      </w:r>
      <w:r>
        <w:t>Абонентские пункты</w:t>
      </w:r>
      <w:r w:rsidR="00CD5179">
        <w:t xml:space="preserve"> позволяют оператору создавать, рассылать и обрабатывать электронные сообщения в ручном и автоматическом режимах, редактировать конверты, работать с папками, работать по заданному сценарию без участия пользователя, сканировать сетевой разделяемый диск и обрабатывать сценарии. </w:t>
      </w:r>
      <w:r>
        <w:t>Абонентские пункты</w:t>
      </w:r>
      <w:r w:rsidR="00CD5179">
        <w:t xml:space="preserve"> также позволяют выполнять ряд специфических зада</w:t>
      </w:r>
      <w:r w:rsidR="000B0C07">
        <w:t>ч, связанных с обеспечением без</w:t>
      </w:r>
      <w:r w:rsidR="00CD5179">
        <w:t xml:space="preserve">опасности и конфиденциальности данных. На </w:t>
      </w:r>
      <w:r>
        <w:t>абонентских пунктах</w:t>
      </w:r>
      <w:r w:rsidR="00CD5179">
        <w:t xml:space="preserve"> может быть зарегистрировано неограниченное число пользователей. Разграничение доступа к ресурсам </w:t>
      </w:r>
      <w:r>
        <w:t xml:space="preserve">абонентских </w:t>
      </w:r>
      <w:r w:rsidR="004173E1">
        <w:t>пунктов</w:t>
      </w:r>
      <w:r w:rsidR="00CD5179">
        <w:t xml:space="preserve"> обеспечивается применением паролей. Часть пользователей может быть зарегистрирована в качестве администраторов и иметь доступ ко всем ресурсам </w:t>
      </w:r>
      <w:r w:rsidR="004173E1">
        <w:t>абонентских пунктов</w:t>
      </w:r>
      <w:r w:rsidR="00CD5179">
        <w:t xml:space="preserve">. Для </w:t>
      </w:r>
      <w:r w:rsidR="004173E1">
        <w:t>абонентских пунктов</w:t>
      </w:r>
      <w:r w:rsidR="00CD5179">
        <w:t xml:space="preserve"> разработан специализированный помехоустойчивый протокол LAPS, позволяющий работать на каналах связи плохого качества и обеспечивающий механизм двухсторонней аутентификации, а также протокол ELINK, обеспечивающий работу </w:t>
      </w:r>
      <w:r w:rsidR="004173E1">
        <w:t>абонентских пунктов</w:t>
      </w:r>
      <w:r w:rsidR="00CD5179">
        <w:t xml:space="preserve"> в локальных сетях.</w:t>
      </w:r>
    </w:p>
    <w:p w:rsidR="004173E1" w:rsidRPr="004173E1" w:rsidRDefault="004173E1" w:rsidP="00A646ED">
      <w:r>
        <w:t>Но такая система отлично подходит для предприятий. Её невозможно использовать в повседневной жизни на компьютере или ноутбуке, так как для этого требуются дополнительные сервера и специализированное программное обеспечение, которое требует тонкой настройки.</w:t>
      </w:r>
    </w:p>
    <w:p w:rsidR="00A05C1E" w:rsidRPr="004173E1" w:rsidRDefault="000E67D5" w:rsidP="00A05C1E">
      <w:pPr>
        <w:pStyle w:val="3"/>
      </w:pPr>
      <w:bookmarkStart w:id="10" w:name="_Toc10490717"/>
      <w:r w:rsidRPr="004173E1">
        <w:t xml:space="preserve">1.1.2 </w:t>
      </w:r>
      <w:proofErr w:type="spellStart"/>
      <w:r w:rsidR="00CD5179" w:rsidRPr="004173E1">
        <w:rPr>
          <w:lang w:val="en-US"/>
        </w:rPr>
        <w:t>ProtonMail</w:t>
      </w:r>
      <w:bookmarkEnd w:id="10"/>
      <w:proofErr w:type="spellEnd"/>
    </w:p>
    <w:p w:rsidR="00CD5179" w:rsidRDefault="00CD5179" w:rsidP="00CD5179">
      <w:r>
        <w:t xml:space="preserve">Особенностями безопасности </w:t>
      </w:r>
      <w:proofErr w:type="spellStart"/>
      <w:r>
        <w:t>ProtonMail</w:t>
      </w:r>
      <w:proofErr w:type="spellEnd"/>
      <w:r>
        <w:t xml:space="preserve"> </w:t>
      </w:r>
      <w:r w:rsidR="006634CF" w:rsidRPr="006634CF">
        <w:t xml:space="preserve">[2] </w:t>
      </w:r>
      <w:r>
        <w:t>являются:</w:t>
      </w:r>
    </w:p>
    <w:p w:rsidR="00CD5179" w:rsidRDefault="008C3630" w:rsidP="008C3630">
      <w:r>
        <w:lastRenderedPageBreak/>
        <w:t xml:space="preserve">1) </w:t>
      </w:r>
      <w:r w:rsidR="00CD5179">
        <w:t>Сквозное шифрование</w:t>
      </w:r>
      <w:r>
        <w:t>.</w:t>
      </w:r>
    </w:p>
    <w:p w:rsidR="00CD5179" w:rsidRDefault="00CD5179" w:rsidP="00CD5179">
      <w:r>
        <w:t xml:space="preserve">Смысл сквозного шифрования состоит в том, что прочитать сообщение не сможет никто, кроме нужного получателя Сообщения хранятся на серверах </w:t>
      </w:r>
      <w:proofErr w:type="spellStart"/>
      <w:r>
        <w:t>ProtonMail</w:t>
      </w:r>
      <w:proofErr w:type="spellEnd"/>
      <w:r>
        <w:t xml:space="preserve"> в зашифрованном виде. Также в зашифрованном виде они передаются между серверами и пользовательскими устройствами. Сообщения между пользователями </w:t>
      </w:r>
      <w:proofErr w:type="spellStart"/>
      <w:r>
        <w:t>ProtonMail</w:t>
      </w:r>
      <w:proofErr w:type="spellEnd"/>
      <w:r>
        <w:t xml:space="preserve"> также передаются в зашифрованном виде внутри за</w:t>
      </w:r>
      <w:r w:rsidR="000B0C07">
        <w:t>щищённой сети серверов компании</w:t>
      </w:r>
      <w:r>
        <w:t xml:space="preserve">. </w:t>
      </w:r>
      <w:proofErr w:type="spellStart"/>
      <w:r>
        <w:t>Proton</w:t>
      </w:r>
      <w:proofErr w:type="spellEnd"/>
      <w:r>
        <w:t xml:space="preserve"> </w:t>
      </w:r>
      <w:proofErr w:type="spellStart"/>
      <w:r>
        <w:t>Technologies</w:t>
      </w:r>
      <w:proofErr w:type="spellEnd"/>
      <w:r>
        <w:t>. И поскольку данные в любом случае зашифрованы, риск перехвата сообщений в значительной мере устранён.</w:t>
      </w:r>
    </w:p>
    <w:p w:rsidR="00CD5179" w:rsidRDefault="008C3630" w:rsidP="008C3630">
      <w:pPr>
        <w:pStyle w:val="a7"/>
        <w:ind w:left="0"/>
      </w:pPr>
      <w:r>
        <w:t xml:space="preserve">2) </w:t>
      </w:r>
      <w:r w:rsidR="00CD5179">
        <w:t>Нулевой доступ к данным пользователя</w:t>
      </w:r>
      <w:r>
        <w:t>.</w:t>
      </w:r>
    </w:p>
    <w:p w:rsidR="00CD5179" w:rsidRDefault="00CD5179" w:rsidP="00CD5179">
      <w:r>
        <w:t xml:space="preserve">Архитектура нулевого доступа </w:t>
      </w:r>
      <w:proofErr w:type="spellStart"/>
      <w:r>
        <w:t>ProtonMail</w:t>
      </w:r>
      <w:proofErr w:type="spellEnd"/>
      <w:r>
        <w:t xml:space="preserve"> означает, что данные зашифрованы таким способом, который делает их недоступными для владельцев сервера, на котором хранится информация. Данные шифруются на стороне клиента с применением ключа, доступа к которому ни у кого нет. Это значит, что владелец сервера не имеем технической возможности расшифровать сообщения, и как результат, не можем передать ваши данные третьим лицам. С </w:t>
      </w:r>
      <w:proofErr w:type="spellStart"/>
      <w:r>
        <w:t>ProtonMail</w:t>
      </w:r>
      <w:proofErr w:type="spellEnd"/>
      <w:r>
        <w:t xml:space="preserve"> конфиденциальность гарантирована математически.</w:t>
      </w:r>
    </w:p>
    <w:p w:rsidR="00CD5179" w:rsidRDefault="008C3630" w:rsidP="00CD5179">
      <w:r>
        <w:t xml:space="preserve">3) </w:t>
      </w:r>
      <w:r w:rsidR="00CD5179">
        <w:t>Шифрование, основанное на открытом исходном коде</w:t>
      </w:r>
      <w:r>
        <w:t>.</w:t>
      </w:r>
    </w:p>
    <w:p w:rsidR="00CD5179" w:rsidRDefault="00CD5179" w:rsidP="00CD5179">
      <w:proofErr w:type="spellStart"/>
      <w:r>
        <w:t>ProtonMail</w:t>
      </w:r>
      <w:proofErr w:type="spellEnd"/>
      <w:r>
        <w:t xml:space="preserve"> применяет только безопа</w:t>
      </w:r>
      <w:r w:rsidR="00357DC8">
        <w:t>сные реализации AES, RSA, а так</w:t>
      </w:r>
      <w:r>
        <w:t xml:space="preserve">же </w:t>
      </w:r>
      <w:proofErr w:type="spellStart"/>
      <w:r>
        <w:t>OpenPGP</w:t>
      </w:r>
      <w:proofErr w:type="spellEnd"/>
      <w:r>
        <w:t>. Кроме того, все применяемые шифровальные библиотеки являются открытым исходным кодом. Применяя библиотеки с открытым исходным кодом, гарантируется, что в используемых алгоритмах ш</w:t>
      </w:r>
      <w:r w:rsidR="008C3630">
        <w:t>ифрования нет тайно встроенных «закладок»</w:t>
      </w:r>
      <w:r>
        <w:t xml:space="preserve">. ПО с открытым исходным кодом </w:t>
      </w:r>
      <w:proofErr w:type="spellStart"/>
      <w:r>
        <w:t>ProtonMail</w:t>
      </w:r>
      <w:proofErr w:type="spellEnd"/>
      <w:r>
        <w:t xml:space="preserve"> было тщательно проверено экспертами в области безопасности со всего мира, чтобы гаран</w:t>
      </w:r>
      <w:r w:rsidR="00357DC8">
        <w:t>тировать наивысшие степени защи</w:t>
      </w:r>
      <w:r>
        <w:t>ты.</w:t>
      </w:r>
    </w:p>
    <w:p w:rsidR="006634CF" w:rsidRPr="006634CF" w:rsidRDefault="006634CF" w:rsidP="00CD5179">
      <w:proofErr w:type="spellStart"/>
      <w:r>
        <w:rPr>
          <w:lang w:val="en-US"/>
        </w:rPr>
        <w:lastRenderedPageBreak/>
        <w:t>ProtonMail</w:t>
      </w:r>
      <w:proofErr w:type="spellEnd"/>
      <w:r w:rsidRPr="006634CF">
        <w:t xml:space="preserve"> </w:t>
      </w:r>
      <w:r>
        <w:t>может</w:t>
      </w:r>
      <w:r w:rsidRPr="006634CF">
        <w:t xml:space="preserve"> </w:t>
      </w:r>
      <w:r>
        <w:t xml:space="preserve">использоваться на любых устройствах, но для работы с ним необходимо зарегистрироваться и получить адрес электронный почты. Соответственно, </w:t>
      </w:r>
      <w:proofErr w:type="spellStart"/>
      <w:r>
        <w:rPr>
          <w:lang w:val="en-US"/>
        </w:rPr>
        <w:t>ProtonMail</w:t>
      </w:r>
      <w:proofErr w:type="spellEnd"/>
      <w:r w:rsidRPr="006634CF">
        <w:t xml:space="preserve"> </w:t>
      </w:r>
      <w:r>
        <w:t>используется только для общения по средством электронной почты.</w:t>
      </w:r>
    </w:p>
    <w:p w:rsidR="00A05C1E" w:rsidRPr="006634CF" w:rsidRDefault="000E67D5" w:rsidP="00A05C1E">
      <w:pPr>
        <w:pStyle w:val="3"/>
      </w:pPr>
      <w:bookmarkStart w:id="11" w:name="_Toc10490718"/>
      <w:r w:rsidRPr="006634CF">
        <w:t xml:space="preserve">1.1.3 </w:t>
      </w:r>
      <w:r w:rsidR="00A05C1E">
        <w:rPr>
          <w:lang w:val="en-US"/>
        </w:rPr>
        <w:t>Delta</w:t>
      </w:r>
      <w:r w:rsidR="00A05C1E" w:rsidRPr="006634CF">
        <w:t xml:space="preserve"> </w:t>
      </w:r>
      <w:r w:rsidR="00A05C1E">
        <w:rPr>
          <w:lang w:val="en-US"/>
        </w:rPr>
        <w:t>chat</w:t>
      </w:r>
      <w:bookmarkEnd w:id="11"/>
    </w:p>
    <w:p w:rsidR="00A05C1E" w:rsidRDefault="00A05C1E" w:rsidP="00A05C1E">
      <w:proofErr w:type="spellStart"/>
      <w:r>
        <w:t>Delta</w:t>
      </w:r>
      <w:proofErr w:type="spellEnd"/>
      <w:r>
        <w:t xml:space="preserve"> </w:t>
      </w:r>
      <w:proofErr w:type="spellStart"/>
      <w:r>
        <w:t>Chat</w:t>
      </w:r>
      <w:proofErr w:type="spellEnd"/>
      <w:r w:rsidR="006634CF">
        <w:t xml:space="preserve"> –</w:t>
      </w:r>
      <w:r>
        <w:t xml:space="preserve"> децентрализованный мессенджер для </w:t>
      </w:r>
      <w:proofErr w:type="spellStart"/>
      <w:r>
        <w:t>Android</w:t>
      </w:r>
      <w:proofErr w:type="spellEnd"/>
      <w:r>
        <w:t xml:space="preserve">, </w:t>
      </w:r>
      <w:proofErr w:type="spellStart"/>
      <w:r>
        <w:t>iOS</w:t>
      </w:r>
      <w:proofErr w:type="spellEnd"/>
      <w:r>
        <w:t xml:space="preserve">, </w:t>
      </w:r>
      <w:proofErr w:type="spellStart"/>
      <w:r>
        <w:t>Linux</w:t>
      </w:r>
      <w:proofErr w:type="spellEnd"/>
      <w:r>
        <w:t xml:space="preserve">, </w:t>
      </w:r>
      <w:proofErr w:type="spellStart"/>
      <w:r>
        <w:t>Mac</w:t>
      </w:r>
      <w:proofErr w:type="spellEnd"/>
      <w:r>
        <w:t>, функционирующий поверх стека протоколов E-</w:t>
      </w:r>
      <w:proofErr w:type="spellStart"/>
      <w:r>
        <w:t>mail</w:t>
      </w:r>
      <w:proofErr w:type="spellEnd"/>
      <w:r w:rsidRPr="00A05C1E">
        <w:t>.</w:t>
      </w:r>
    </w:p>
    <w:p w:rsidR="00A05C1E" w:rsidRPr="00A05C1E" w:rsidRDefault="00A05C1E" w:rsidP="00A05C1E">
      <w:r>
        <w:t xml:space="preserve">Ключевые особенности </w:t>
      </w:r>
      <w:proofErr w:type="spellStart"/>
      <w:r>
        <w:t>DeltaChat</w:t>
      </w:r>
      <w:proofErr w:type="spellEnd"/>
      <w:r>
        <w:t>:</w:t>
      </w:r>
    </w:p>
    <w:p w:rsidR="008C3630" w:rsidRDefault="008C3630" w:rsidP="008C3630">
      <w:r>
        <w:t>– П</w:t>
      </w:r>
      <w:r w:rsidR="00A05C1E">
        <w:t>риложение подключается к любому серверу эле</w:t>
      </w:r>
      <w:r w:rsidR="00B4635D">
        <w:t>ктронной почты, выбранному вами</w:t>
      </w:r>
      <w:r>
        <w:t>.</w:t>
      </w:r>
    </w:p>
    <w:p w:rsidR="008C3630" w:rsidRDefault="008C3630" w:rsidP="008C3630">
      <w:r>
        <w:t>– Р</w:t>
      </w:r>
      <w:r w:rsidR="00A05C1E">
        <w:t>аспределённая связь осуществляется че</w:t>
      </w:r>
      <w:r w:rsidR="00B4635D">
        <w:t>рез федерации почтовых серверов</w:t>
      </w:r>
      <w:r>
        <w:t>.</w:t>
      </w:r>
    </w:p>
    <w:p w:rsidR="00A05C1E" w:rsidRPr="00A05C1E" w:rsidRDefault="008C3630" w:rsidP="008C3630">
      <w:r>
        <w:t>– А</w:t>
      </w:r>
      <w:r w:rsidR="00A05C1E">
        <w:t>дресатом может быть любой владелец электронной почты, даже если он не устан</w:t>
      </w:r>
      <w:r w:rsidR="00B4635D">
        <w:t xml:space="preserve">овил себе </w:t>
      </w:r>
      <w:proofErr w:type="spellStart"/>
      <w:r w:rsidR="00B4635D">
        <w:t>Delta</w:t>
      </w:r>
      <w:proofErr w:type="spellEnd"/>
      <w:r w:rsidR="00B4635D">
        <w:t xml:space="preserve"> </w:t>
      </w:r>
      <w:proofErr w:type="spellStart"/>
      <w:r w:rsidR="00B4635D">
        <w:t>Chat</w:t>
      </w:r>
      <w:proofErr w:type="spellEnd"/>
      <w:r>
        <w:t>.</w:t>
      </w:r>
    </w:p>
    <w:p w:rsidR="00A05C1E" w:rsidRPr="00A05C1E" w:rsidRDefault="008C3630" w:rsidP="008C3630">
      <w:r>
        <w:t>– П</w:t>
      </w:r>
      <w:r w:rsidR="00A05C1E">
        <w:t>ри наличии возможности для сквозного шифрования переписки</w:t>
      </w:r>
      <w:r w:rsidR="00B4635D">
        <w:t xml:space="preserve"> применяется механизм </w:t>
      </w:r>
      <w:proofErr w:type="spellStart"/>
      <w:r w:rsidR="00B4635D">
        <w:t>Autocrypt</w:t>
      </w:r>
      <w:proofErr w:type="spellEnd"/>
      <w:r>
        <w:t>.</w:t>
      </w:r>
    </w:p>
    <w:p w:rsidR="00A05C1E" w:rsidRPr="00A05C1E" w:rsidRDefault="008C3630" w:rsidP="008C3630">
      <w:r>
        <w:t>– О</w:t>
      </w:r>
      <w:r w:rsidR="00A05C1E">
        <w:t>тображение отметок о прочтении и статусе доставки и быстрые уведомления функц</w:t>
      </w:r>
      <w:r w:rsidR="00B4635D">
        <w:t xml:space="preserve">ионируют по протоколу </w:t>
      </w:r>
      <w:proofErr w:type="spellStart"/>
      <w:r w:rsidR="00B4635D">
        <w:t>Push</w:t>
      </w:r>
      <w:proofErr w:type="spellEnd"/>
      <w:r w:rsidR="00B4635D">
        <w:t>-IMAP</w:t>
      </w:r>
      <w:r>
        <w:t>.</w:t>
      </w:r>
    </w:p>
    <w:p w:rsidR="00CD5179" w:rsidRDefault="008C3630" w:rsidP="008C3630">
      <w:r>
        <w:t>– П</w:t>
      </w:r>
      <w:r w:rsidR="00A05C1E">
        <w:t>олностью открытый исходный код приложения под лицензией GPLv3 и прот</w:t>
      </w:r>
      <w:r w:rsidR="00B4635D">
        <w:t>околы, основанные на стандартах</w:t>
      </w:r>
      <w:r w:rsidR="00B4635D" w:rsidRPr="00B4635D">
        <w:t>.</w:t>
      </w:r>
    </w:p>
    <w:p w:rsidR="005263A4" w:rsidRDefault="005263A4" w:rsidP="008C3630">
      <w:r>
        <w:t xml:space="preserve">Для </w:t>
      </w:r>
      <w:r>
        <w:rPr>
          <w:lang w:val="en-US"/>
        </w:rPr>
        <w:t>Delta</w:t>
      </w:r>
      <w:r w:rsidRPr="005263A4">
        <w:t xml:space="preserve"> </w:t>
      </w:r>
      <w:r>
        <w:rPr>
          <w:lang w:val="en-US"/>
        </w:rPr>
        <w:t>Chat</w:t>
      </w:r>
      <w:r w:rsidRPr="005263A4">
        <w:t xml:space="preserve"> </w:t>
      </w:r>
      <w:r>
        <w:t xml:space="preserve">не нужно заводить новый адрес электронной почты, но он работает поверх </w:t>
      </w:r>
      <w:r>
        <w:rPr>
          <w:lang w:val="en-US"/>
        </w:rPr>
        <w:t>E</w:t>
      </w:r>
      <w:r w:rsidRPr="005263A4">
        <w:t>-</w:t>
      </w:r>
      <w:r>
        <w:rPr>
          <w:lang w:val="en-US"/>
        </w:rPr>
        <w:t>mail</w:t>
      </w:r>
      <w:r w:rsidR="005A74C5">
        <w:t>. Для его работы необходим хотя бы один адрес электронной почты.</w:t>
      </w:r>
    </w:p>
    <w:p w:rsidR="00CB1EEA" w:rsidRPr="00222F4F" w:rsidRDefault="00CB1EEA" w:rsidP="00CB1EEA">
      <w:pPr>
        <w:pStyle w:val="3"/>
      </w:pPr>
      <w:bookmarkStart w:id="12" w:name="_Toc10490719"/>
      <w:r>
        <w:lastRenderedPageBreak/>
        <w:t>1.</w:t>
      </w:r>
      <w:r>
        <w:t>1</w:t>
      </w:r>
      <w:r>
        <w:t>.</w:t>
      </w:r>
      <w:r>
        <w:t>4</w:t>
      </w:r>
      <w:r>
        <w:t xml:space="preserve"> </w:t>
      </w:r>
      <w:r>
        <w:rPr>
          <w:lang w:val="en-US"/>
        </w:rPr>
        <w:t>PGP</w:t>
      </w:r>
      <w:bookmarkEnd w:id="12"/>
    </w:p>
    <w:p w:rsidR="00CB1EEA" w:rsidRDefault="00CB1EEA" w:rsidP="00CB1EEA">
      <w:r w:rsidRPr="005A74C5">
        <w:t>Шифрование PGP</w:t>
      </w:r>
      <w:r>
        <w:t xml:space="preserve"> </w:t>
      </w:r>
      <w:r w:rsidRPr="00E40EC4">
        <w:t>[</w:t>
      </w:r>
      <w:r w:rsidRPr="00222F4F">
        <w:t>4</w:t>
      </w:r>
      <w:r w:rsidRPr="00E40EC4">
        <w:t>]</w:t>
      </w:r>
      <w:r w:rsidRPr="005A74C5">
        <w:t xml:space="preserve"> осуществляется последовательно хешированием, сжатием данных, шифрованием с симметричным ключом, и, наконец, шифрованием с открытым ключом. Симметричное шифрование производится с использованием сеансово</w:t>
      </w:r>
      <w:r>
        <w:t>го</w:t>
      </w:r>
      <w:r w:rsidRPr="005A74C5">
        <w:t xml:space="preserve"> ключ</w:t>
      </w:r>
      <w:r>
        <w:t>а</w:t>
      </w:r>
      <w:r w:rsidRPr="005A74C5">
        <w:t xml:space="preserve">. Сеансовый ключ генерируется с использованием </w:t>
      </w:r>
      <w:proofErr w:type="spellStart"/>
      <w:r w:rsidRPr="005A74C5">
        <w:t>криптографически</w:t>
      </w:r>
      <w:proofErr w:type="spellEnd"/>
      <w:r w:rsidRPr="005A74C5">
        <w:t xml:space="preserve"> стойкого генератора псевдослучайных чисел. Сеансовый ключ зашифровывается открытым ключом получателя. Каждый открытый ключ соответствует имени пользователя или адресу электронной почты. Первая версия системы называлась Сеть Доверия и противопоставлялась системе X.509, использовавшей иерархический подход, основанной на удостоверяющих центрах, добавленный в PGP позже. Современные версии PGP включают оба способа.</w:t>
      </w:r>
    </w:p>
    <w:p w:rsidR="00CB1EEA" w:rsidRDefault="00CB1EEA" w:rsidP="00CB1EEA">
      <w:r>
        <w:t xml:space="preserve">Для корректной работы </w:t>
      </w:r>
      <w:r w:rsidRPr="00EF60B3">
        <w:t>создаёт</w:t>
      </w:r>
      <w:r>
        <w:t>ся</w:t>
      </w:r>
      <w:r w:rsidRPr="00EF60B3">
        <w:t xml:space="preserve"> ключев</w:t>
      </w:r>
      <w:r>
        <w:t>ая</w:t>
      </w:r>
      <w:r w:rsidRPr="00EF60B3">
        <w:t xml:space="preserve"> пар</w:t>
      </w:r>
      <w:r>
        <w:t>а</w:t>
      </w:r>
      <w:r w:rsidRPr="00EF60B3">
        <w:t>: открытый и закрытый ключ. При генерации ключей задаются их владелец, тип ключа, длина ключа и срок его действия. Открытый ключ используется для шифрования и проверки цифровой подписи. Закрытый ключ — для декодирования и создания цифровой подписи.</w:t>
      </w:r>
      <w:r>
        <w:t xml:space="preserve"> </w:t>
      </w:r>
      <w:r w:rsidRPr="00F80A80">
        <w:t>PGP поддерживает аутентификацию и проверку целостности посредством цифровой подписи.</w:t>
      </w:r>
      <w:r>
        <w:t xml:space="preserve"> </w:t>
      </w:r>
      <w:r w:rsidRPr="00F80A80">
        <w:t>В целях уменьшения объёма сообщений и файлов перед шифрованием производит</w:t>
      </w:r>
      <w:r>
        <w:t>ся</w:t>
      </w:r>
      <w:r w:rsidRPr="00F80A80">
        <w:t xml:space="preserve"> сжатие данных.</w:t>
      </w:r>
    </w:p>
    <w:p w:rsidR="00CB1EEA" w:rsidRPr="00222F4F" w:rsidRDefault="00CB1EEA" w:rsidP="00CB1EEA">
      <w:r>
        <w:t xml:space="preserve">Но </w:t>
      </w:r>
      <w:r>
        <w:rPr>
          <w:lang w:val="en-US"/>
        </w:rPr>
        <w:t>PGP</w:t>
      </w:r>
      <w:r w:rsidRPr="00E40EC4">
        <w:t xml:space="preserve"> </w:t>
      </w:r>
      <w:r>
        <w:t>неудобно дешифровать и остается проблема хранения долговременных ключей.</w:t>
      </w:r>
    </w:p>
    <w:p w:rsidR="00CB1EEA" w:rsidRDefault="00CB1EEA" w:rsidP="008C3630"/>
    <w:p w:rsidR="00CD5179" w:rsidRDefault="000E67D5" w:rsidP="00CD5179">
      <w:pPr>
        <w:pStyle w:val="2"/>
        <w:rPr>
          <w:lang w:val="ru-RU"/>
        </w:rPr>
      </w:pPr>
      <w:bookmarkStart w:id="13" w:name="_Toc10490720"/>
      <w:r>
        <w:rPr>
          <w:lang w:val="ru-RU"/>
        </w:rPr>
        <w:t xml:space="preserve">1.2 </w:t>
      </w:r>
      <w:r w:rsidR="004255F3">
        <w:rPr>
          <w:lang w:val="ru-RU"/>
        </w:rPr>
        <w:t xml:space="preserve">Другие средства </w:t>
      </w:r>
      <w:r w:rsidR="00383C34">
        <w:rPr>
          <w:lang w:val="ru-RU"/>
        </w:rPr>
        <w:t>защиты передаваемых данных</w:t>
      </w:r>
      <w:bookmarkEnd w:id="13"/>
    </w:p>
    <w:p w:rsidR="00CD5179" w:rsidRDefault="000E67D5" w:rsidP="00CD5179">
      <w:pPr>
        <w:pStyle w:val="3"/>
      </w:pPr>
      <w:bookmarkStart w:id="14" w:name="_Toc10490721"/>
      <w:r>
        <w:t>1.2.</w:t>
      </w:r>
      <w:r w:rsidR="00CB1EEA">
        <w:t>1</w:t>
      </w:r>
      <w:r>
        <w:t xml:space="preserve"> </w:t>
      </w:r>
      <w:r w:rsidR="00CD5179">
        <w:t>VPN</w:t>
      </w:r>
      <w:bookmarkEnd w:id="14"/>
    </w:p>
    <w:p w:rsidR="00CD5179" w:rsidRDefault="00CD5179" w:rsidP="00105BF6">
      <w:r>
        <w:t xml:space="preserve">Самым простым способом является использование VPN-туннеля между двумя пользователями. Никто, кроме участников сети, не сможет прочитать информацию, передаваемую по VPN. Одним из примеров является </w:t>
      </w:r>
      <w:proofErr w:type="spellStart"/>
      <w:r>
        <w:lastRenderedPageBreak/>
        <w:t>OpenVPN</w:t>
      </w:r>
      <w:proofErr w:type="spellEnd"/>
      <w:r w:rsidR="00DB2B32">
        <w:t> </w:t>
      </w:r>
      <w:r w:rsidR="00222F4F" w:rsidRPr="00222F4F">
        <w:t>[5]</w:t>
      </w:r>
      <w:r>
        <w:t xml:space="preserve">, он имеет возможность создания виртуального сетевого TAP-интерфейса способного инкапсулировать </w:t>
      </w:r>
      <w:proofErr w:type="spellStart"/>
      <w:r>
        <w:t>Ethernet</w:t>
      </w:r>
      <w:proofErr w:type="spellEnd"/>
      <w:r>
        <w:t>-фреймы, а не только более высокоуровневые IP-пакеты.</w:t>
      </w:r>
    </w:p>
    <w:p w:rsidR="00222F4F" w:rsidRDefault="00222F4F" w:rsidP="00105BF6">
      <w:r>
        <w:t xml:space="preserve">Но использование </w:t>
      </w:r>
      <w:r>
        <w:rPr>
          <w:lang w:val="en-US"/>
        </w:rPr>
        <w:t>VPN</w:t>
      </w:r>
      <w:r w:rsidRPr="00222F4F">
        <w:t xml:space="preserve"> </w:t>
      </w:r>
      <w:r>
        <w:t>служб не гарантирует безопасность, так как</w:t>
      </w:r>
      <w:r w:rsidRPr="00222F4F">
        <w:t xml:space="preserve"> </w:t>
      </w:r>
      <w:r>
        <w:t xml:space="preserve">шифруются только данные передаваемые по </w:t>
      </w:r>
      <w:r>
        <w:rPr>
          <w:lang w:val="en-US"/>
        </w:rPr>
        <w:t>VPN</w:t>
      </w:r>
      <w:r w:rsidRPr="00222F4F">
        <w:t>-</w:t>
      </w:r>
      <w:r>
        <w:t>туннелю между клиентами. В то время как многие приложения работают по клиент-серверной архитектуре и для корректной работы отправляют данные на сторонний сервер.</w:t>
      </w:r>
    </w:p>
    <w:p w:rsidR="00DB2B32" w:rsidRPr="00D97412" w:rsidRDefault="00DB2B32" w:rsidP="00DB2B32">
      <w:pPr>
        <w:pStyle w:val="3"/>
      </w:pPr>
      <w:bookmarkStart w:id="15" w:name="_Toc10490722"/>
      <w:r w:rsidRPr="00DB2B32">
        <w:t>1.2.</w:t>
      </w:r>
      <w:r w:rsidR="00CB1EEA">
        <w:t>2</w:t>
      </w:r>
      <w:r w:rsidRPr="00DB2B32">
        <w:t xml:space="preserve"> </w:t>
      </w:r>
      <w:proofErr w:type="spellStart"/>
      <w:r>
        <w:rPr>
          <w:lang w:val="en-US"/>
        </w:rPr>
        <w:t>ZeroTier</w:t>
      </w:r>
      <w:proofErr w:type="spellEnd"/>
      <w:r w:rsidRPr="00D97412">
        <w:t xml:space="preserve"> </w:t>
      </w:r>
      <w:r>
        <w:rPr>
          <w:lang w:val="en-US"/>
        </w:rPr>
        <w:t>One</w:t>
      </w:r>
      <w:bookmarkEnd w:id="15"/>
    </w:p>
    <w:p w:rsidR="00DB2B32" w:rsidRDefault="00DB2B32" w:rsidP="00DB2B32">
      <w:proofErr w:type="spellStart"/>
      <w:r w:rsidRPr="00DB2B32">
        <w:t>ZeroTier</w:t>
      </w:r>
      <w:proofErr w:type="spellEnd"/>
      <w:r w:rsidRPr="00DB2B32">
        <w:t xml:space="preserve"> </w:t>
      </w:r>
      <w:proofErr w:type="spellStart"/>
      <w:r w:rsidRPr="00DB2B32">
        <w:t>One</w:t>
      </w:r>
      <w:proofErr w:type="spellEnd"/>
      <w:r>
        <w:t xml:space="preserve"> </w:t>
      </w:r>
      <w:r w:rsidRPr="00DB2B32">
        <w:t>[6]</w:t>
      </w:r>
      <w:r>
        <w:t xml:space="preserve"> – </w:t>
      </w:r>
      <w:r w:rsidRPr="00DB2B32">
        <w:t xml:space="preserve">это программный продукт с открытым исходным кодом, который устанавливает одноранговые </w:t>
      </w:r>
      <w:r w:rsidRPr="00DB2B32">
        <w:rPr>
          <w:lang w:val="en-US"/>
        </w:rPr>
        <w:t>VPN</w:t>
      </w:r>
      <w:r w:rsidRPr="00DB2B32">
        <w:t>-соединения (</w:t>
      </w:r>
      <w:r w:rsidRPr="00DB2B32">
        <w:rPr>
          <w:lang w:val="en-US"/>
        </w:rPr>
        <w:t>P</w:t>
      </w:r>
      <w:r w:rsidRPr="00DB2B32">
        <w:t>2</w:t>
      </w:r>
      <w:r w:rsidRPr="00DB2B32">
        <w:rPr>
          <w:lang w:val="en-US"/>
        </w:rPr>
        <w:t>PVPN</w:t>
      </w:r>
      <w:r w:rsidRPr="00DB2B32">
        <w:t xml:space="preserve">) между ноутбуками, настольными компьютерами, телефонами, встроенными устройствами, облачными ресурсами и приложениями. </w:t>
      </w:r>
      <w:proofErr w:type="spellStart"/>
      <w:r w:rsidRPr="00DB2B32">
        <w:rPr>
          <w:lang w:val="en-US"/>
        </w:rPr>
        <w:t>ZeroTier</w:t>
      </w:r>
      <w:proofErr w:type="spellEnd"/>
      <w:r w:rsidRPr="00DB2B32">
        <w:t xml:space="preserve"> может быть определен как </w:t>
      </w:r>
      <w:r>
        <w:rPr>
          <w:lang w:val="en-US"/>
        </w:rPr>
        <w:t>Social</w:t>
      </w:r>
      <w:r w:rsidRPr="00DB2B32">
        <w:t xml:space="preserve"> </w:t>
      </w:r>
      <w:r w:rsidRPr="00DB2B32">
        <w:rPr>
          <w:lang w:val="en-US"/>
        </w:rPr>
        <w:t>VPN</w:t>
      </w:r>
      <w:r>
        <w:t xml:space="preserve"> или </w:t>
      </w:r>
      <w:r>
        <w:rPr>
          <w:lang w:val="en-US"/>
        </w:rPr>
        <w:t>F</w:t>
      </w:r>
      <w:r w:rsidRPr="00DB2B32">
        <w:t>2</w:t>
      </w:r>
      <w:r>
        <w:rPr>
          <w:lang w:val="en-US"/>
        </w:rPr>
        <w:t>F</w:t>
      </w:r>
      <w:r w:rsidRPr="00DB2B32">
        <w:t xml:space="preserve"> (</w:t>
      </w:r>
      <w:r>
        <w:rPr>
          <w:lang w:val="en-US"/>
        </w:rPr>
        <w:t>Friend</w:t>
      </w:r>
      <w:r w:rsidRPr="00DB2B32">
        <w:t xml:space="preserve"> </w:t>
      </w:r>
      <w:r>
        <w:rPr>
          <w:lang w:val="en-US"/>
        </w:rPr>
        <w:t>to</w:t>
      </w:r>
      <w:r w:rsidRPr="00DB2B32">
        <w:t xml:space="preserve"> </w:t>
      </w:r>
      <w:r>
        <w:rPr>
          <w:lang w:val="en-US"/>
        </w:rPr>
        <w:t>Friend</w:t>
      </w:r>
      <w:r w:rsidRPr="00DB2B32">
        <w:t xml:space="preserve">), но может быть использован для виртуальной частной сети компаний. </w:t>
      </w:r>
      <w:proofErr w:type="spellStart"/>
      <w:r w:rsidRPr="00DB2B32">
        <w:rPr>
          <w:lang w:val="en-US"/>
        </w:rPr>
        <w:t>ZeroTier</w:t>
      </w:r>
      <w:proofErr w:type="spellEnd"/>
      <w:r w:rsidRPr="00DB2B32">
        <w:t xml:space="preserve"> </w:t>
      </w:r>
      <w:r>
        <w:rPr>
          <w:lang w:val="en-US"/>
        </w:rPr>
        <w:t>One</w:t>
      </w:r>
      <w:r w:rsidRPr="00DB2B32">
        <w:t xml:space="preserve"> может установить прямое соединение между </w:t>
      </w:r>
      <w:r>
        <w:t>участниками</w:t>
      </w:r>
      <w:r w:rsidRPr="00DB2B32">
        <w:t xml:space="preserve">, даже если они находятся за </w:t>
      </w:r>
      <w:r w:rsidRPr="00DB2B32">
        <w:rPr>
          <w:lang w:val="en-US"/>
        </w:rPr>
        <w:t>NAT</w:t>
      </w:r>
      <w:r w:rsidRPr="00DB2B32">
        <w:t xml:space="preserve">, в то время как традиционные </w:t>
      </w:r>
      <w:r w:rsidRPr="00DB2B32">
        <w:rPr>
          <w:lang w:val="en-US"/>
        </w:rPr>
        <w:t>VPN</w:t>
      </w:r>
      <w:r w:rsidRPr="00DB2B32">
        <w:t xml:space="preserve">-соединения устанавливаются от клиентов к серверу, где сервер имеет публичный </w:t>
      </w:r>
      <w:r w:rsidRPr="00DB2B32">
        <w:rPr>
          <w:lang w:val="en-US"/>
        </w:rPr>
        <w:t>IP</w:t>
      </w:r>
      <w:r w:rsidRPr="00DB2B32">
        <w:t xml:space="preserve">-адрес. Любые компьютеры и устройства, подключенные к локальной сети, обычно подключаются к интернету через </w:t>
      </w:r>
      <w:r w:rsidRPr="00DB2B32">
        <w:rPr>
          <w:lang w:val="en-US"/>
        </w:rPr>
        <w:t>NAT</w:t>
      </w:r>
      <w:r w:rsidRPr="00DB2B32">
        <w:t xml:space="preserve"> и маршрутизатор. В домашней сети </w:t>
      </w:r>
      <w:r w:rsidRPr="00DB2B32">
        <w:rPr>
          <w:lang w:val="en-US"/>
        </w:rPr>
        <w:t>NAT</w:t>
      </w:r>
      <w:r w:rsidRPr="00DB2B32">
        <w:t xml:space="preserve"> и маршрутизатор, как правило, одно и то же устройство. </w:t>
      </w:r>
      <w:proofErr w:type="spellStart"/>
      <w:r w:rsidRPr="00DB2B32">
        <w:rPr>
          <w:lang w:val="en-US"/>
        </w:rPr>
        <w:t>ZeroTier</w:t>
      </w:r>
      <w:proofErr w:type="spellEnd"/>
      <w:r w:rsidRPr="00DB2B32">
        <w:t xml:space="preserve"> </w:t>
      </w:r>
      <w:r>
        <w:rPr>
          <w:lang w:val="en-US"/>
        </w:rPr>
        <w:t>One</w:t>
      </w:r>
      <w:r w:rsidRPr="00DB2B32">
        <w:t xml:space="preserve"> использует STUN </w:t>
      </w:r>
      <w:r>
        <w:t>и</w:t>
      </w:r>
      <w:r w:rsidRPr="00DB2B32">
        <w:t xml:space="preserve"> </w:t>
      </w:r>
      <w:r>
        <w:t>«</w:t>
      </w:r>
      <w:proofErr w:type="spellStart"/>
      <w:r w:rsidRPr="00DB2B32">
        <w:t>hole</w:t>
      </w:r>
      <w:proofErr w:type="spellEnd"/>
      <w:r w:rsidRPr="00DB2B32">
        <w:t xml:space="preserve"> </w:t>
      </w:r>
      <w:proofErr w:type="spellStart"/>
      <w:r w:rsidRPr="00DB2B32">
        <w:t>punching</w:t>
      </w:r>
      <w:proofErr w:type="spellEnd"/>
      <w:r>
        <w:t>»</w:t>
      </w:r>
      <w:r w:rsidRPr="00DB2B32">
        <w:t>, чтобы установить прям</w:t>
      </w:r>
      <w:r w:rsidR="00512FA6">
        <w:t>ое</w:t>
      </w:r>
      <w:r w:rsidRPr="00DB2B32">
        <w:t xml:space="preserve"> </w:t>
      </w:r>
      <w:r w:rsidRPr="00DB2B32">
        <w:rPr>
          <w:lang w:val="en-US"/>
        </w:rPr>
        <w:t>VPN</w:t>
      </w:r>
      <w:r w:rsidRPr="00DB2B32">
        <w:t>-</w:t>
      </w:r>
      <w:r w:rsidR="00512FA6">
        <w:t>соединение</w:t>
      </w:r>
      <w:r w:rsidRPr="00DB2B32">
        <w:t xml:space="preserve"> между </w:t>
      </w:r>
      <w:r w:rsidR="00512FA6">
        <w:t>участниками</w:t>
      </w:r>
      <w:r w:rsidRPr="00DB2B32">
        <w:t xml:space="preserve"> за </w:t>
      </w:r>
      <w:r w:rsidRPr="00DB2B32">
        <w:rPr>
          <w:lang w:val="en-US"/>
        </w:rPr>
        <w:t>NAT</w:t>
      </w:r>
      <w:r w:rsidRPr="00DB2B32">
        <w:t>. Компани</w:t>
      </w:r>
      <w:r w:rsidR="00512FA6">
        <w:t>и</w:t>
      </w:r>
      <w:r w:rsidRPr="00DB2B32">
        <w:t xml:space="preserve"> также име</w:t>
      </w:r>
      <w:r w:rsidR="00512FA6">
        <w:t>ют</w:t>
      </w:r>
      <w:r w:rsidRPr="00DB2B32">
        <w:t xml:space="preserve"> централизованный веб-портал с </w:t>
      </w:r>
      <w:r w:rsidR="00512FA6">
        <w:t xml:space="preserve">графическим </w:t>
      </w:r>
      <w:r w:rsidRPr="00DB2B32">
        <w:t xml:space="preserve">интерфейсом для управления всеми </w:t>
      </w:r>
      <w:proofErr w:type="spellStart"/>
      <w:r w:rsidR="00512FA6">
        <w:rPr>
          <w:lang w:val="en-US"/>
        </w:rPr>
        <w:t>ZeroTier</w:t>
      </w:r>
      <w:proofErr w:type="spellEnd"/>
      <w:r w:rsidR="00512FA6" w:rsidRPr="00512FA6">
        <w:t xml:space="preserve"> </w:t>
      </w:r>
      <w:r w:rsidR="00512FA6">
        <w:rPr>
          <w:lang w:val="en-US"/>
        </w:rPr>
        <w:t>One</w:t>
      </w:r>
      <w:r w:rsidR="00512FA6" w:rsidRPr="00512FA6">
        <w:t xml:space="preserve">, </w:t>
      </w:r>
      <w:r w:rsidRPr="00DB2B32">
        <w:t xml:space="preserve">сетевыми интерфейсами и корневыми узлами, установленными в интернете, используемыми для установления соединения аналогично </w:t>
      </w:r>
      <w:r w:rsidRPr="00DB2B32">
        <w:rPr>
          <w:lang w:val="en-US"/>
        </w:rPr>
        <w:t>ICE</w:t>
      </w:r>
      <w:r w:rsidRPr="00DB2B32">
        <w:t xml:space="preserve"> в </w:t>
      </w:r>
      <w:r w:rsidRPr="00DB2B32">
        <w:rPr>
          <w:lang w:val="en-US"/>
        </w:rPr>
        <w:t>WebRTC</w:t>
      </w:r>
      <w:r w:rsidRPr="00DB2B32">
        <w:t>.</w:t>
      </w:r>
    </w:p>
    <w:p w:rsidR="00512FA6" w:rsidRPr="00512FA6" w:rsidRDefault="00512FA6" w:rsidP="00DB2B32">
      <w:r>
        <w:lastRenderedPageBreak/>
        <w:t xml:space="preserve">Но также, как и </w:t>
      </w:r>
      <w:r>
        <w:rPr>
          <w:lang w:val="en-US"/>
        </w:rPr>
        <w:t>VPN</w:t>
      </w:r>
      <w:r>
        <w:t xml:space="preserve">, </w:t>
      </w:r>
      <w:proofErr w:type="spellStart"/>
      <w:r>
        <w:rPr>
          <w:lang w:val="en-US"/>
        </w:rPr>
        <w:t>ZeroTier</w:t>
      </w:r>
      <w:proofErr w:type="spellEnd"/>
      <w:r w:rsidRPr="00512FA6">
        <w:t xml:space="preserve"> </w:t>
      </w:r>
      <w:r>
        <w:rPr>
          <w:lang w:val="en-US"/>
        </w:rPr>
        <w:t>One</w:t>
      </w:r>
      <w:r w:rsidRPr="00512FA6">
        <w:t xml:space="preserve"> </w:t>
      </w:r>
      <w:r>
        <w:t xml:space="preserve">использует </w:t>
      </w:r>
      <w:r>
        <w:rPr>
          <w:lang w:val="en-US"/>
        </w:rPr>
        <w:t>VPN</w:t>
      </w:r>
      <w:r w:rsidRPr="00512FA6">
        <w:t>-</w:t>
      </w:r>
      <w:r>
        <w:t xml:space="preserve">туннель и для защищенного общения необходимы </w:t>
      </w:r>
      <w:proofErr w:type="gramStart"/>
      <w:r>
        <w:t>программы</w:t>
      </w:r>
      <w:proofErr w:type="gramEnd"/>
      <w:r>
        <w:t xml:space="preserve"> работающие по локальной сети.</w:t>
      </w:r>
    </w:p>
    <w:p w:rsidR="00CD5179" w:rsidRDefault="000E67D5" w:rsidP="00CD5179">
      <w:pPr>
        <w:pStyle w:val="3"/>
      </w:pPr>
      <w:bookmarkStart w:id="16" w:name="_Toc10490723"/>
      <w:r>
        <w:t>1.2.</w:t>
      </w:r>
      <w:r w:rsidR="00CB1EEA">
        <w:t>3</w:t>
      </w:r>
      <w:r>
        <w:t xml:space="preserve"> </w:t>
      </w:r>
      <w:r w:rsidR="00CD5179">
        <w:t xml:space="preserve">Разработка </w:t>
      </w:r>
      <w:r w:rsidR="00CB1EEA">
        <w:t xml:space="preserve">собственного </w:t>
      </w:r>
      <w:r w:rsidR="00CD5179">
        <w:t>средства шифрования</w:t>
      </w:r>
      <w:bookmarkEnd w:id="16"/>
    </w:p>
    <w:p w:rsidR="00CD5179" w:rsidRDefault="00CD5179" w:rsidP="00CD5179">
      <w:r>
        <w:t xml:space="preserve">Так же возможна реализация шифрования трафика канального уровня модели OSI с помощью языка программирования. Преобладающая часть программно-аппаратных средств по шифрованию трафика работает на третьем и более высоких сетевых уровнях. Логические структуры и организация сетей третьего уровня, зачастую, отдалённо коррелирует со структурой </w:t>
      </w:r>
      <w:proofErr w:type="spellStart"/>
      <w:r>
        <w:t>низлежащей</w:t>
      </w:r>
      <w:proofErr w:type="spellEnd"/>
      <w:r>
        <w:t xml:space="preserve"> сети второго. Из-за этого, создание виртуальных частных </w:t>
      </w:r>
      <w:proofErr w:type="spellStart"/>
      <w:r>
        <w:t>криптографически</w:t>
      </w:r>
      <w:proofErr w:type="spellEnd"/>
      <w:r>
        <w:t xml:space="preserve"> защищённых сетей является не тривиальной задачей, затрагивающей всю систему маршрутизации.</w:t>
      </w:r>
    </w:p>
    <w:p w:rsidR="00CD5179" w:rsidRDefault="00CD5179" w:rsidP="008C3630">
      <w:r>
        <w:t xml:space="preserve">Прозрачное шифрование трафика именно на втором уровне избавит от изменений в маршрутизации, уменьшит накладные расходы от </w:t>
      </w:r>
      <w:proofErr w:type="spellStart"/>
      <w:r>
        <w:t>туннелиров</w:t>
      </w:r>
      <w:r w:rsidR="00653786">
        <w:t>а</w:t>
      </w:r>
      <w:r>
        <w:t>н</w:t>
      </w:r>
      <w:r w:rsidR="00357DC8">
        <w:t>н</w:t>
      </w:r>
      <w:r>
        <w:t>ия</w:t>
      </w:r>
      <w:proofErr w:type="spellEnd"/>
      <w:r>
        <w:t xml:space="preserve"> сетевых пакетов. Проще организовать обмен криптографическими ключами между подразделениями одной организации и сократить сложные протоколы и процедуры установления общего ключа. Задержки связи из-за использования симметричной криптографии со статическими ключами отсутствуют. Кроме того, объёмы трафика останутся неизменны.</w:t>
      </w:r>
    </w:p>
    <w:p w:rsidR="00222F4F" w:rsidRDefault="00222F4F" w:rsidP="008C3630">
      <w:r>
        <w:t xml:space="preserve">Для реализации собственных инструментов необходимы глубокие познания в области разработки программного обеспечения. Также, для реализации </w:t>
      </w:r>
      <w:proofErr w:type="spellStart"/>
      <w:r>
        <w:t>криптографически</w:t>
      </w:r>
      <w:proofErr w:type="spellEnd"/>
      <w:r>
        <w:t xml:space="preserve"> защищенных приложений нужны познания и в области криптографии.</w:t>
      </w:r>
    </w:p>
    <w:p w:rsidR="00CD5179" w:rsidRPr="00653786" w:rsidRDefault="000E67D5" w:rsidP="00CD5179">
      <w:pPr>
        <w:pStyle w:val="2"/>
        <w:rPr>
          <w:lang w:val="ru-RU"/>
        </w:rPr>
      </w:pPr>
      <w:bookmarkStart w:id="17" w:name="_Toc10490724"/>
      <w:r>
        <w:rPr>
          <w:lang w:val="ru-RU"/>
        </w:rPr>
        <w:t xml:space="preserve">1.3 </w:t>
      </w:r>
      <w:r w:rsidR="00CD5179" w:rsidRPr="00653786">
        <w:rPr>
          <w:lang w:val="ru-RU"/>
        </w:rPr>
        <w:t>Выводы и результаты</w:t>
      </w:r>
      <w:bookmarkEnd w:id="17"/>
    </w:p>
    <w:p w:rsidR="005C7288" w:rsidRDefault="00CD5179" w:rsidP="00AC398B">
      <w:r>
        <w:t xml:space="preserve">Средства шифрования требуют установки нескольких программ и точной настройки используемых средств. </w:t>
      </w:r>
      <w:r w:rsidR="00512FA6">
        <w:t xml:space="preserve">Также, часто программные решения нацелены на использование только одного канала связи, например, </w:t>
      </w:r>
      <w:r w:rsidR="00512FA6">
        <w:lastRenderedPageBreak/>
        <w:t xml:space="preserve">электронной почты, что делает невозможным использование </w:t>
      </w:r>
      <w:r w:rsidR="009912E8">
        <w:t xml:space="preserve">их </w:t>
      </w:r>
      <w:r w:rsidR="00512FA6">
        <w:t xml:space="preserve">в связке с мессенджерами. </w:t>
      </w:r>
      <w:r>
        <w:t>Самым оптимальным решением для узкоспециализированных задач является написание своего инструмента, который будет удовлетворять требуемым условиям и режимам работы.</w:t>
      </w:r>
      <w:r w:rsidR="005C7288">
        <w:br w:type="page"/>
      </w:r>
    </w:p>
    <w:p w:rsidR="00CD5179" w:rsidRDefault="000E67D5" w:rsidP="00A130D2">
      <w:pPr>
        <w:pStyle w:val="1"/>
        <w:spacing w:after="240"/>
      </w:pPr>
      <w:bookmarkStart w:id="18" w:name="_Toc10490725"/>
      <w:r>
        <w:lastRenderedPageBreak/>
        <w:t xml:space="preserve">2 </w:t>
      </w:r>
      <w:r w:rsidR="00EF4168">
        <w:t>Проектирование</w:t>
      </w:r>
      <w:r w:rsidR="0096037E" w:rsidRPr="0096037E">
        <w:t xml:space="preserve"> архитектуры и пользовательского интерфейса приложения</w:t>
      </w:r>
      <w:bookmarkEnd w:id="18"/>
    </w:p>
    <w:p w:rsidR="00CD5179" w:rsidRDefault="00CD5179" w:rsidP="00CD5179">
      <w:r>
        <w:t>Для реализации шифрования передаваемых данных нам необходимо средство перехвата этих самых данных на уровне операционной системы. А также возможность получать зашифрованные данные от других участников общения и производить их дешифров</w:t>
      </w:r>
      <w:r w:rsidR="0096037E">
        <w:t>ание</w:t>
      </w:r>
      <w:r>
        <w:t>.</w:t>
      </w:r>
    </w:p>
    <w:p w:rsidR="00DD31EA" w:rsidRPr="00B6613C" w:rsidRDefault="00DD31EA" w:rsidP="00DD31EA">
      <w:pPr>
        <w:pStyle w:val="2"/>
        <w:rPr>
          <w:lang w:val="ru-RU"/>
        </w:rPr>
      </w:pPr>
      <w:bookmarkStart w:id="19" w:name="_Toc10490726"/>
      <w:r>
        <w:rPr>
          <w:lang w:val="ru-RU"/>
        </w:rPr>
        <w:t xml:space="preserve">2.1 </w:t>
      </w:r>
      <w:r w:rsidRPr="00B6613C">
        <w:rPr>
          <w:lang w:val="ru-RU"/>
        </w:rPr>
        <w:t>Требования к разрабатываем</w:t>
      </w:r>
      <w:r w:rsidR="00733207">
        <w:rPr>
          <w:lang w:val="ru-RU"/>
        </w:rPr>
        <w:t>ому</w:t>
      </w:r>
      <w:r w:rsidRPr="00B6613C">
        <w:rPr>
          <w:lang w:val="ru-RU"/>
        </w:rPr>
        <w:t xml:space="preserve"> пр</w:t>
      </w:r>
      <w:bookmarkEnd w:id="19"/>
      <w:r w:rsidR="00733207">
        <w:rPr>
          <w:lang w:val="ru-RU"/>
        </w:rPr>
        <w:t>иложению</w:t>
      </w:r>
    </w:p>
    <w:p w:rsidR="00DD31EA" w:rsidRDefault="00DD31EA" w:rsidP="00DD31EA">
      <w:r>
        <w:t>Программа должна реализовывать все требования к системе выборочного шифрования и не требовать вмешательства и долгой и трудной настройки от конечного пользователя. Должна быть возможность шифровать любые сообщения, отправляемые через программы, установленные на рабочей машине конечного пользователя, и корректно дешифровать все полученные сообщения собеседника.</w:t>
      </w:r>
    </w:p>
    <w:p w:rsidR="00DD31EA" w:rsidRPr="004D30BE" w:rsidRDefault="00DD31EA" w:rsidP="00DD31EA">
      <w:pPr>
        <w:pStyle w:val="2"/>
        <w:rPr>
          <w:lang w:val="ru-RU"/>
        </w:rPr>
      </w:pPr>
      <w:bookmarkStart w:id="20" w:name="_Toc10490727"/>
      <w:r>
        <w:rPr>
          <w:lang w:val="ru-RU"/>
        </w:rPr>
        <w:t xml:space="preserve">2.2 </w:t>
      </w:r>
      <w:r w:rsidRPr="004D30BE">
        <w:rPr>
          <w:lang w:val="ru-RU"/>
        </w:rPr>
        <w:t xml:space="preserve">Структура </w:t>
      </w:r>
      <w:bookmarkEnd w:id="20"/>
      <w:r w:rsidR="00733207">
        <w:rPr>
          <w:lang w:val="ru-RU"/>
        </w:rPr>
        <w:t>приложения</w:t>
      </w:r>
    </w:p>
    <w:p w:rsidR="00DD31EA" w:rsidRDefault="00DD31EA" w:rsidP="00DD31EA">
      <w:r>
        <w:t>Программа должна состоять из 3 основных модулей:</w:t>
      </w:r>
    </w:p>
    <w:p w:rsidR="00DD31EA" w:rsidRDefault="00DD31EA" w:rsidP="00DD31EA">
      <w:r>
        <w:t>1) Шифратор/дешифратор</w:t>
      </w:r>
      <w:r w:rsidRPr="0037331C">
        <w:t xml:space="preserve"> </w:t>
      </w:r>
      <w:r>
        <w:t>и модуль по работе с ключами шифрования.</w:t>
      </w:r>
    </w:p>
    <w:p w:rsidR="00DD31EA" w:rsidRPr="008C3630" w:rsidRDefault="00DD31EA" w:rsidP="00DD31EA">
      <w:r>
        <w:t>2) Модуль для преобразования данных.</w:t>
      </w:r>
    </w:p>
    <w:p w:rsidR="00DD31EA" w:rsidRPr="0037331C" w:rsidRDefault="00DD31EA" w:rsidP="00DD31EA">
      <w:r>
        <w:t>3) Модуль по работе с операционной системой.</w:t>
      </w:r>
    </w:p>
    <w:p w:rsidR="00DD31EA" w:rsidRDefault="00DD31EA" w:rsidP="00DD31EA">
      <w:r>
        <w:t>Шифратор/дешифратор отвечает за корректное шифрование отправляемых и дешифрование полученных пользовательских данных.</w:t>
      </w:r>
    </w:p>
    <w:p w:rsidR="00DD31EA" w:rsidRDefault="00DD31EA" w:rsidP="00DD31EA">
      <w:r>
        <w:t>Модуль по работе с ключами шифрования отвечает за генерацию корректных ключей шифрования и поддержания актуального их состояния между двумя конкретными пользователями.</w:t>
      </w:r>
    </w:p>
    <w:p w:rsidR="00DD31EA" w:rsidRDefault="00DD31EA" w:rsidP="00DD31EA">
      <w:r>
        <w:t>Модуль для преобразования данных необходимо для обработки бинарных данных для корректной работы с операционной системой и отображению их пользователю.</w:t>
      </w:r>
    </w:p>
    <w:p w:rsidR="00DD31EA" w:rsidRDefault="00DD31EA" w:rsidP="00DD31EA">
      <w:r>
        <w:lastRenderedPageBreak/>
        <w:t>Модуль по работе с операционной системой необходимо, чтобы получать данные, введенные пользователем для дальнейшей их пересылки, а также отображения полученных от других пользователей сообщений.</w:t>
      </w:r>
    </w:p>
    <w:p w:rsidR="00DD31EA" w:rsidRDefault="00DD31EA" w:rsidP="00DD31EA">
      <w:pPr>
        <w:pStyle w:val="3"/>
      </w:pPr>
      <w:bookmarkStart w:id="21" w:name="_Toc10490728"/>
      <w:r>
        <w:t>2.2.1 Основные модули</w:t>
      </w:r>
      <w:bookmarkEnd w:id="21"/>
    </w:p>
    <w:p w:rsidR="00DD31EA" w:rsidRDefault="00DD31EA" w:rsidP="00DD31EA">
      <w:r>
        <w:t>Программа состоит из следующих модулей:</w:t>
      </w:r>
    </w:p>
    <w:p w:rsidR="00DD31EA" w:rsidRPr="008C3630" w:rsidRDefault="00DD31EA" w:rsidP="00DD31EA">
      <w:r>
        <w:t>1)</w:t>
      </w:r>
      <w:r w:rsidRPr="008C3630">
        <w:t xml:space="preserve"> </w:t>
      </w:r>
      <w:r>
        <w:t>Шифратор – предназначен для шифрования данных заданным алгоритмом шифрования с использованием сгенерированного ключа шифрования</w:t>
      </w:r>
      <w:r w:rsidRPr="008C3630">
        <w:t>.</w:t>
      </w:r>
    </w:p>
    <w:p w:rsidR="00DD31EA" w:rsidRPr="008C3630" w:rsidRDefault="00DD31EA" w:rsidP="00DD31EA">
      <w:r>
        <w:t>2)</w:t>
      </w:r>
      <w:r w:rsidRPr="008C3630">
        <w:t xml:space="preserve"> </w:t>
      </w:r>
      <w:r>
        <w:t>Дешифратор – предназначен для дешифрования данных исходя из заданного алгоритма шифрования с использованием сгенерированного ключа дешифрования</w:t>
      </w:r>
      <w:r w:rsidRPr="008C3630">
        <w:t>.</w:t>
      </w:r>
    </w:p>
    <w:p w:rsidR="00DD31EA" w:rsidRPr="008C3630" w:rsidRDefault="00DD31EA" w:rsidP="00DD31EA">
      <w:r>
        <w:t>3)</w:t>
      </w:r>
      <w:r w:rsidRPr="008C3630">
        <w:t xml:space="preserve"> </w:t>
      </w:r>
      <w:r>
        <w:t>Модуль захвата отправляемых данных – необходимо для захвата введённых пользовательских данных, обработки их шифратором и возвращения программе для дальнейшей его работы по их пересылке</w:t>
      </w:r>
      <w:r w:rsidRPr="008C3630">
        <w:t>.</w:t>
      </w:r>
    </w:p>
    <w:p w:rsidR="00DD31EA" w:rsidRPr="008C3630" w:rsidRDefault="00DD31EA" w:rsidP="00DD31EA">
      <w:r>
        <w:t>4)</w:t>
      </w:r>
      <w:r w:rsidRPr="008C3630">
        <w:t xml:space="preserve"> </w:t>
      </w:r>
      <w:r>
        <w:t>Модуль отображения полученных данных – необходимо для перехвата полученных данных, их дешифрования и дальнейшего их отображения пользователю</w:t>
      </w:r>
      <w:r w:rsidRPr="008C3630">
        <w:t>.</w:t>
      </w:r>
    </w:p>
    <w:p w:rsidR="00DD31EA" w:rsidRPr="008C3630" w:rsidRDefault="00DD31EA" w:rsidP="00DD31EA">
      <w:r>
        <w:t>5)</w:t>
      </w:r>
      <w:r w:rsidRPr="008C3630">
        <w:t xml:space="preserve"> </w:t>
      </w:r>
      <w:r>
        <w:t>Модуль генерации ключей шифрования/дешифрования – необходимо для генерации корректных ключей, с помощью которых возможно произвести процедуру шифрования или дешифрования</w:t>
      </w:r>
      <w:r w:rsidRPr="008C3630">
        <w:t>.</w:t>
      </w:r>
    </w:p>
    <w:p w:rsidR="00DD31EA" w:rsidRDefault="00DD31EA" w:rsidP="00DD31EA">
      <w:r>
        <w:t>6)</w:t>
      </w:r>
      <w:r w:rsidRPr="008C3630">
        <w:t xml:space="preserve"> </w:t>
      </w:r>
      <w:r>
        <w:t>Модуль синхронизации ключей шифрования/дешифрования – необходимо для правильной работы программы и возвращения корректных результатов процедур шифрования/дешифрования даже после появления и устранения неисправностей в работе приложения или в режиме работы, когда свои данные шифрует только один из собеседников.</w:t>
      </w:r>
    </w:p>
    <w:p w:rsidR="00CD5179" w:rsidRPr="008C3630" w:rsidRDefault="000E67D5" w:rsidP="00624265">
      <w:pPr>
        <w:pStyle w:val="2"/>
        <w:rPr>
          <w:lang w:val="ru-RU"/>
        </w:rPr>
      </w:pPr>
      <w:bookmarkStart w:id="22" w:name="_Toc10490729"/>
      <w:r w:rsidRPr="008C3630">
        <w:rPr>
          <w:lang w:val="ru-RU"/>
        </w:rPr>
        <w:lastRenderedPageBreak/>
        <w:t>2.</w:t>
      </w:r>
      <w:r w:rsidR="00DD31EA">
        <w:rPr>
          <w:lang w:val="ru-RU"/>
        </w:rPr>
        <w:t>3</w:t>
      </w:r>
      <w:r w:rsidRPr="008C3630">
        <w:rPr>
          <w:lang w:val="ru-RU"/>
        </w:rPr>
        <w:t xml:space="preserve"> </w:t>
      </w:r>
      <w:r w:rsidR="00CD5179" w:rsidRPr="008C3630">
        <w:rPr>
          <w:lang w:val="ru-RU"/>
        </w:rPr>
        <w:t>Выбор средств разработки и системных программных средств</w:t>
      </w:r>
      <w:bookmarkEnd w:id="22"/>
    </w:p>
    <w:p w:rsidR="00CD5179" w:rsidRDefault="00357DC8" w:rsidP="00357DC8">
      <w:pPr>
        <w:spacing w:after="0"/>
        <w:rPr>
          <w:rFonts w:cs="Times New Roman"/>
          <w:color w:val="000000"/>
          <w:szCs w:val="28"/>
          <w:shd w:val="clear" w:color="auto" w:fill="FFFFFF"/>
        </w:rPr>
      </w:pPr>
      <w:r w:rsidRPr="00D15233">
        <w:rPr>
          <w:szCs w:val="28"/>
        </w:rPr>
        <w:t xml:space="preserve">Так как </w:t>
      </w:r>
      <w:proofErr w:type="spellStart"/>
      <w:r w:rsidRPr="00D15233">
        <w:rPr>
          <w:szCs w:val="28"/>
        </w:rPr>
        <w:t>Windows</w:t>
      </w:r>
      <w:proofErr w:type="spellEnd"/>
      <w:r w:rsidRPr="00D15233">
        <w:rPr>
          <w:szCs w:val="28"/>
        </w:rPr>
        <w:t xml:space="preserve"> является одной из популярных используемых операционных систем, то программа должна поддерживать данную </w:t>
      </w:r>
      <w:r>
        <w:rPr>
          <w:szCs w:val="28"/>
        </w:rPr>
        <w:t>операционную систему</w:t>
      </w:r>
      <w:r w:rsidRPr="00D15233">
        <w:rPr>
          <w:szCs w:val="28"/>
        </w:rPr>
        <w:t xml:space="preserve">. Для реализации перехвата отправляемых и полученных данных будем использовать библиотеку </w:t>
      </w:r>
      <w:proofErr w:type="spellStart"/>
      <w:r w:rsidRPr="00D15233">
        <w:rPr>
          <w:szCs w:val="28"/>
        </w:rPr>
        <w:t>WinAPI</w:t>
      </w:r>
      <w:proofErr w:type="spellEnd"/>
      <w:r w:rsidR="00DD31EA">
        <w:rPr>
          <w:szCs w:val="28"/>
        </w:rPr>
        <w:t xml:space="preserve"> </w:t>
      </w:r>
      <w:r w:rsidR="00DD31EA" w:rsidRPr="00DD31EA">
        <w:rPr>
          <w:szCs w:val="28"/>
        </w:rPr>
        <w:t>[7]</w:t>
      </w:r>
      <w:r w:rsidRPr="00D15233">
        <w:rPr>
          <w:szCs w:val="28"/>
        </w:rPr>
        <w:t xml:space="preserve"> и соответственно язык программирования C для работы с ней. </w:t>
      </w:r>
      <w:r>
        <w:rPr>
          <w:szCs w:val="28"/>
        </w:rPr>
        <w:t>Разработка</w:t>
      </w:r>
      <w:r w:rsidRPr="00D15233">
        <w:rPr>
          <w:szCs w:val="28"/>
        </w:rPr>
        <w:t xml:space="preserve"> программы будет </w:t>
      </w:r>
      <w:r>
        <w:rPr>
          <w:szCs w:val="28"/>
        </w:rPr>
        <w:t>происходить</w:t>
      </w:r>
      <w:r w:rsidRPr="00D15233">
        <w:rPr>
          <w:szCs w:val="28"/>
        </w:rPr>
        <w:t xml:space="preserve"> в среде разработки </w:t>
      </w:r>
      <w:r>
        <w:rPr>
          <w:szCs w:val="28"/>
          <w:lang w:val="en-US"/>
        </w:rPr>
        <w:t>Visual</w:t>
      </w:r>
      <w:r w:rsidRPr="00CD5179">
        <w:rPr>
          <w:szCs w:val="28"/>
        </w:rPr>
        <w:t xml:space="preserve"> </w:t>
      </w:r>
      <w:r>
        <w:rPr>
          <w:szCs w:val="28"/>
          <w:lang w:val="en-US"/>
        </w:rPr>
        <w:t>Studio</w:t>
      </w:r>
      <w:r w:rsidRPr="00CD5179">
        <w:rPr>
          <w:szCs w:val="28"/>
        </w:rPr>
        <w:t xml:space="preserve"> 2019 </w:t>
      </w:r>
      <w:r>
        <w:rPr>
          <w:szCs w:val="28"/>
          <w:lang w:val="en-US"/>
        </w:rPr>
        <w:t>community</w:t>
      </w:r>
      <w:r w:rsidRPr="00CD5179">
        <w:rPr>
          <w:szCs w:val="28"/>
        </w:rPr>
        <w:t xml:space="preserve"> </w:t>
      </w:r>
      <w:r>
        <w:rPr>
          <w:szCs w:val="28"/>
          <w:lang w:val="en-US"/>
        </w:rPr>
        <w:t>edition</w:t>
      </w:r>
      <w:r w:rsidRPr="00D15233">
        <w:rPr>
          <w:szCs w:val="28"/>
        </w:rPr>
        <w:t>, как в удобной и современной IDE для работы с языком программирования C.</w:t>
      </w:r>
    </w:p>
    <w:p w:rsidR="00CD5179" w:rsidRPr="004D30BE" w:rsidRDefault="000E67D5" w:rsidP="00CD5179">
      <w:pPr>
        <w:pStyle w:val="2"/>
        <w:rPr>
          <w:lang w:val="ru-RU"/>
        </w:rPr>
      </w:pPr>
      <w:bookmarkStart w:id="23" w:name="_Toc10490730"/>
      <w:r>
        <w:rPr>
          <w:lang w:val="ru-RU"/>
        </w:rPr>
        <w:t xml:space="preserve">2.4 </w:t>
      </w:r>
      <w:r w:rsidR="00CD5179" w:rsidRPr="004D30BE">
        <w:rPr>
          <w:lang w:val="ru-RU"/>
        </w:rPr>
        <w:t xml:space="preserve">Описание </w:t>
      </w:r>
      <w:bookmarkEnd w:id="23"/>
      <w:r w:rsidR="00733207">
        <w:rPr>
          <w:lang w:val="ru-RU"/>
        </w:rPr>
        <w:t>приложения</w:t>
      </w:r>
    </w:p>
    <w:p w:rsidR="00CD5179" w:rsidRDefault="00A130D2" w:rsidP="00CD5179">
      <w:r>
        <w:t xml:space="preserve">Работу </w:t>
      </w:r>
      <w:r w:rsidR="00733207">
        <w:t>приложения</w:t>
      </w:r>
      <w:bookmarkStart w:id="24" w:name="_GoBack"/>
      <w:bookmarkEnd w:id="24"/>
      <w:r w:rsidR="00DD31EA">
        <w:t xml:space="preserve"> кратко</w:t>
      </w:r>
      <w:r>
        <w:t xml:space="preserve"> можно описать следующим образом:</w:t>
      </w:r>
    </w:p>
    <w:p w:rsidR="00A130D2" w:rsidRDefault="008C3630" w:rsidP="008C3630">
      <w:r w:rsidRPr="008C3630">
        <w:t xml:space="preserve">1) </w:t>
      </w:r>
      <w:r w:rsidR="00A130D2">
        <w:t>Об</w:t>
      </w:r>
      <w:r>
        <w:t>работка нажатия горячей клавиши</w:t>
      </w:r>
      <w:r w:rsidRPr="008C3630">
        <w:t>.</w:t>
      </w:r>
    </w:p>
    <w:p w:rsidR="00A130D2" w:rsidRDefault="008C3630" w:rsidP="008C3630">
      <w:r w:rsidRPr="008C3630">
        <w:t xml:space="preserve">2) </w:t>
      </w:r>
      <w:r w:rsidR="00A130D2">
        <w:t>Пре</w:t>
      </w:r>
      <w:r w:rsidR="0097041B">
        <w:t>д</w:t>
      </w:r>
      <w:r>
        <w:t>обработка данных</w:t>
      </w:r>
      <w:r w:rsidRPr="008C3630">
        <w:t>.</w:t>
      </w:r>
    </w:p>
    <w:p w:rsidR="00A130D2" w:rsidRDefault="008C3630" w:rsidP="008C3630">
      <w:r w:rsidRPr="0032088D">
        <w:t xml:space="preserve">3) </w:t>
      </w:r>
      <w:r w:rsidR="00A130D2">
        <w:t>Шифрование</w:t>
      </w:r>
      <w:r w:rsidR="00A130D2" w:rsidRPr="008C3630">
        <w:t>/</w:t>
      </w:r>
      <w:r>
        <w:t>дешифрование</w:t>
      </w:r>
      <w:r w:rsidRPr="008C3630">
        <w:t>.</w:t>
      </w:r>
    </w:p>
    <w:p w:rsidR="00A130D2" w:rsidRDefault="008C3630" w:rsidP="008C3630">
      <w:r w:rsidRPr="0032088D">
        <w:t xml:space="preserve">4) </w:t>
      </w:r>
      <w:r w:rsidR="00A130D2">
        <w:t>Постобработка данных.</w:t>
      </w:r>
    </w:p>
    <w:p w:rsidR="00A130D2" w:rsidRDefault="00B50DDA" w:rsidP="00A130D2">
      <w:r>
        <w:t>Также программа предусматривает сохранение «контактной книги» пользователя, чтобы не было необходимости вводить ключи собеседников при каждом запуске программы. Добавление и смена собеседника возможна как с помощью горячих клавиш, так и через меню главного окна программы.</w:t>
      </w:r>
    </w:p>
    <w:p w:rsidR="00B50DDA" w:rsidRDefault="00B50DDA" w:rsidP="00A130D2">
      <w:r>
        <w:t>На главном окне располагается информация о текущем собеседнике и место под текст, получаемый дешифровкой полученных от собеседника сообщений.</w:t>
      </w:r>
    </w:p>
    <w:p w:rsidR="004D47D8" w:rsidRDefault="004D47D8" w:rsidP="004D47D8">
      <w:pPr>
        <w:ind w:firstLine="0"/>
        <w:jc w:val="center"/>
      </w:pPr>
      <w:r>
        <w:rPr>
          <w:noProof/>
          <w:lang w:eastAsia="ru-RU"/>
        </w:rPr>
        <w:lastRenderedPageBreak/>
        <w:drawing>
          <wp:inline distT="0" distB="0" distL="0" distR="0" wp14:anchorId="1FCCA650" wp14:editId="09151878">
            <wp:extent cx="5940425" cy="3305277"/>
            <wp:effectExtent l="0" t="0" r="317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0425" cy="3305277"/>
                    </a:xfrm>
                    <a:prstGeom prst="rect">
                      <a:avLst/>
                    </a:prstGeom>
                  </pic:spPr>
                </pic:pic>
              </a:graphicData>
            </a:graphic>
          </wp:inline>
        </w:drawing>
      </w:r>
    </w:p>
    <w:p w:rsidR="00B50DDA" w:rsidRDefault="00B50DDA" w:rsidP="004D47D8">
      <w:pPr>
        <w:ind w:firstLine="0"/>
        <w:jc w:val="center"/>
      </w:pPr>
      <w:r>
        <w:t>Рисунок 2.1 – Главное окно программы</w:t>
      </w:r>
    </w:p>
    <w:p w:rsidR="00455D68" w:rsidRDefault="00455D68" w:rsidP="00455D68">
      <w:r>
        <w:t>Во время реализации программы были выделены следующие модули:</w:t>
      </w:r>
    </w:p>
    <w:p w:rsidR="00455D68" w:rsidRDefault="008C3630" w:rsidP="008C3630">
      <w:r w:rsidRPr="008C3630">
        <w:t xml:space="preserve">– </w:t>
      </w:r>
      <w:r w:rsidR="00455D68">
        <w:t>Модуль взаимодействия с операционной системой</w:t>
      </w:r>
      <w:r w:rsidRPr="008C3630">
        <w:t>.</w:t>
      </w:r>
    </w:p>
    <w:p w:rsidR="00455D68" w:rsidRDefault="008C3630" w:rsidP="008C3630">
      <w:r w:rsidRPr="008C3630">
        <w:t xml:space="preserve">– </w:t>
      </w:r>
      <w:r w:rsidR="00455D68">
        <w:t>Модуль преобразования данных</w:t>
      </w:r>
      <w:r w:rsidRPr="008C3630">
        <w:t>.</w:t>
      </w:r>
    </w:p>
    <w:p w:rsidR="00455D68" w:rsidRPr="00455D68" w:rsidRDefault="008C3630" w:rsidP="008C3630">
      <w:r w:rsidRPr="008C3630">
        <w:t xml:space="preserve">– </w:t>
      </w:r>
      <w:r w:rsidR="00455D68">
        <w:t>Криптографический модуль</w:t>
      </w:r>
      <w:r w:rsidRPr="008C3630">
        <w:t>.</w:t>
      </w:r>
    </w:p>
    <w:p w:rsidR="00455D68" w:rsidRDefault="008C3630" w:rsidP="008C3630">
      <w:r w:rsidRPr="008C3630">
        <w:t xml:space="preserve">– </w:t>
      </w:r>
      <w:r w:rsidR="00455D68">
        <w:t>Модуль работы с собеседниками</w:t>
      </w:r>
      <w:r w:rsidRPr="008C3630">
        <w:t>.</w:t>
      </w:r>
    </w:p>
    <w:p w:rsidR="00455D68" w:rsidRDefault="008C3630" w:rsidP="008C3630">
      <w:r w:rsidRPr="008C3630">
        <w:t xml:space="preserve">– </w:t>
      </w:r>
      <w:r w:rsidR="004D47D8">
        <w:t>Модуль графической подсистемы.</w:t>
      </w:r>
    </w:p>
    <w:p w:rsidR="00455D68" w:rsidRDefault="00455D68" w:rsidP="004D47D8">
      <w:pPr>
        <w:ind w:firstLine="0"/>
        <w:jc w:val="center"/>
      </w:pPr>
      <w:r>
        <w:rPr>
          <w:noProof/>
          <w:lang w:eastAsia="ru-RU"/>
        </w:rPr>
        <w:drawing>
          <wp:inline distT="0" distB="0" distL="0" distR="0" wp14:anchorId="09585910" wp14:editId="1D5D6766">
            <wp:extent cx="2534004" cy="1991003"/>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9">
                      <a:extLst>
                        <a:ext uri="{28A0092B-C50C-407E-A947-70E740481C1C}">
                          <a14:useLocalDpi xmlns:a14="http://schemas.microsoft.com/office/drawing/2010/main" val="0"/>
                        </a:ext>
                      </a:extLst>
                    </a:blip>
                    <a:stretch>
                      <a:fillRect/>
                    </a:stretch>
                  </pic:blipFill>
                  <pic:spPr>
                    <a:xfrm>
                      <a:off x="0" y="0"/>
                      <a:ext cx="2534004" cy="1991003"/>
                    </a:xfrm>
                    <a:prstGeom prst="rect">
                      <a:avLst/>
                    </a:prstGeom>
                  </pic:spPr>
                </pic:pic>
              </a:graphicData>
            </a:graphic>
          </wp:inline>
        </w:drawing>
      </w:r>
    </w:p>
    <w:p w:rsidR="00B50DDA" w:rsidRDefault="00455D68" w:rsidP="00717F29">
      <w:pPr>
        <w:ind w:firstLine="0"/>
        <w:jc w:val="center"/>
      </w:pPr>
      <w:r>
        <w:t>Рисунок 2.2 – Схема взаимодействия модулей программы</w:t>
      </w:r>
    </w:p>
    <w:p w:rsidR="00020423" w:rsidRDefault="000E67D5" w:rsidP="00020423">
      <w:pPr>
        <w:pStyle w:val="3"/>
      </w:pPr>
      <w:bookmarkStart w:id="25" w:name="_Toc10490731"/>
      <w:r>
        <w:lastRenderedPageBreak/>
        <w:t xml:space="preserve">2.4.1 </w:t>
      </w:r>
      <w:r w:rsidR="00020423">
        <w:t>Описание модулей</w:t>
      </w:r>
      <w:bookmarkEnd w:id="25"/>
    </w:p>
    <w:p w:rsidR="00D640A5" w:rsidRDefault="00D640A5" w:rsidP="00D640A5">
      <w:r>
        <w:t xml:space="preserve">Модуль взаимодействия с операционной системой предназначен для передачи и получения сообщений от пользователя посредством буфера обмена. Также, в этом модуле заложена обработка горячих клавиш. Всё взаимодействие реализовано с использованием функций </w:t>
      </w:r>
      <w:proofErr w:type="spellStart"/>
      <w:r>
        <w:rPr>
          <w:lang w:val="en-US"/>
        </w:rPr>
        <w:t>WinAPI</w:t>
      </w:r>
      <w:proofErr w:type="spellEnd"/>
      <w:r w:rsidRPr="00D640A5">
        <w:t>.</w:t>
      </w:r>
    </w:p>
    <w:p w:rsidR="00016E20" w:rsidRDefault="00016E20" w:rsidP="00016E20">
      <w:pPr>
        <w:ind w:firstLine="0"/>
        <w:jc w:val="center"/>
      </w:pPr>
      <w:r>
        <w:rPr>
          <w:noProof/>
          <w:lang w:eastAsia="ru-RU"/>
        </w:rPr>
        <w:drawing>
          <wp:inline distT="0" distB="0" distL="0" distR="0" wp14:anchorId="23546A74" wp14:editId="7884B908">
            <wp:extent cx="2466975" cy="25050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66975" cy="2505075"/>
                    </a:xfrm>
                    <a:prstGeom prst="rect">
                      <a:avLst/>
                    </a:prstGeom>
                  </pic:spPr>
                </pic:pic>
              </a:graphicData>
            </a:graphic>
          </wp:inline>
        </w:drawing>
      </w:r>
    </w:p>
    <w:p w:rsidR="00016E20" w:rsidRPr="00D640A5" w:rsidRDefault="00016E20" w:rsidP="00016E20">
      <w:pPr>
        <w:ind w:firstLine="0"/>
        <w:jc w:val="center"/>
      </w:pPr>
      <w:r>
        <w:t>Рисунок 2.3 – Окно «О программе» со списком всех горячих клавиш</w:t>
      </w:r>
    </w:p>
    <w:p w:rsidR="00D640A5" w:rsidRPr="00D640A5" w:rsidRDefault="00D640A5" w:rsidP="00D640A5">
      <w:r>
        <w:t>Модуль преобразования данных</w:t>
      </w:r>
      <w:r w:rsidRPr="00D640A5">
        <w:t xml:space="preserve"> </w:t>
      </w:r>
      <w:r>
        <w:t>отвечает за</w:t>
      </w:r>
      <w:r w:rsidR="009541EE">
        <w:t xml:space="preserve"> </w:t>
      </w:r>
      <w:r w:rsidR="009541EE">
        <w:rPr>
          <w:lang w:val="en-US"/>
        </w:rPr>
        <w:t>Base</w:t>
      </w:r>
      <w:r w:rsidR="009541EE" w:rsidRPr="009541EE">
        <w:t>64 [8]</w:t>
      </w:r>
      <w:r>
        <w:t xml:space="preserve"> кодирование и декодирование сообщени</w:t>
      </w:r>
      <w:r w:rsidR="001D058D">
        <w:t>й</w:t>
      </w:r>
      <w:r>
        <w:t>.</w:t>
      </w:r>
      <w:r w:rsidRPr="00D640A5">
        <w:t xml:space="preserve"> </w:t>
      </w:r>
      <w:r>
        <w:t>В этом модуле дополнительно реализованы функции работы со строками, такие как конкатенация, дополнение до требуемой длины и приведение к требуемому типу для отображения полученных сообщений на главном окне программы.</w:t>
      </w:r>
    </w:p>
    <w:p w:rsidR="00D640A5" w:rsidRPr="00AC398B" w:rsidRDefault="00D640A5" w:rsidP="00D640A5">
      <w:r>
        <w:t>Криптографический модуль</w:t>
      </w:r>
      <w:r w:rsidR="0097041B">
        <w:t xml:space="preserve"> использует как для шифрования и дешифрования сообщений, так и для дополнительных операций, в частности генерация дополнительных данных требуемой длины и генерацию сессионных ключей на основе общего секрета.</w:t>
      </w:r>
    </w:p>
    <w:p w:rsidR="00016E20" w:rsidRDefault="00016E20" w:rsidP="00016E20">
      <w:pPr>
        <w:ind w:firstLine="0"/>
        <w:jc w:val="center"/>
        <w:rPr>
          <w:lang w:val="en-US"/>
        </w:rPr>
      </w:pPr>
      <w:r>
        <w:rPr>
          <w:noProof/>
          <w:lang w:eastAsia="ru-RU"/>
        </w:rPr>
        <w:lastRenderedPageBreak/>
        <w:drawing>
          <wp:inline distT="0" distB="0" distL="0" distR="0" wp14:anchorId="16BB6065" wp14:editId="2D6DB92A">
            <wp:extent cx="1724266" cy="2800741"/>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ng"/>
                    <pic:cNvPicPr/>
                  </pic:nvPicPr>
                  <pic:blipFill>
                    <a:blip r:embed="rId11">
                      <a:extLst>
                        <a:ext uri="{28A0092B-C50C-407E-A947-70E740481C1C}">
                          <a14:useLocalDpi xmlns:a14="http://schemas.microsoft.com/office/drawing/2010/main" val="0"/>
                        </a:ext>
                      </a:extLst>
                    </a:blip>
                    <a:stretch>
                      <a:fillRect/>
                    </a:stretch>
                  </pic:blipFill>
                  <pic:spPr>
                    <a:xfrm>
                      <a:off x="0" y="0"/>
                      <a:ext cx="1724266" cy="2800741"/>
                    </a:xfrm>
                    <a:prstGeom prst="rect">
                      <a:avLst/>
                    </a:prstGeom>
                  </pic:spPr>
                </pic:pic>
              </a:graphicData>
            </a:graphic>
          </wp:inline>
        </w:drawing>
      </w:r>
    </w:p>
    <w:p w:rsidR="00016E20" w:rsidRDefault="00016E20" w:rsidP="00016E20">
      <w:pPr>
        <w:ind w:firstLine="0"/>
        <w:jc w:val="center"/>
      </w:pPr>
      <w:r>
        <w:t xml:space="preserve">Рисунок </w:t>
      </w:r>
      <w:r w:rsidRPr="00016E20">
        <w:t>2.</w:t>
      </w:r>
      <w:r>
        <w:t>4</w:t>
      </w:r>
      <w:r w:rsidRPr="00016E20">
        <w:t xml:space="preserve"> – </w:t>
      </w:r>
      <w:r>
        <w:t>Упрощенная схема процесса шифрования</w:t>
      </w:r>
    </w:p>
    <w:p w:rsidR="00016E20" w:rsidRDefault="00016E20" w:rsidP="00016E20">
      <w:pPr>
        <w:ind w:firstLine="0"/>
        <w:jc w:val="center"/>
      </w:pPr>
      <w:r>
        <w:rPr>
          <w:noProof/>
          <w:lang w:eastAsia="ru-RU"/>
        </w:rPr>
        <w:drawing>
          <wp:inline distT="0" distB="0" distL="0" distR="0" wp14:anchorId="65655C1E" wp14:editId="7C8BDF42">
            <wp:extent cx="1724266" cy="2800741"/>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ng"/>
                    <pic:cNvPicPr/>
                  </pic:nvPicPr>
                  <pic:blipFill>
                    <a:blip r:embed="rId12">
                      <a:extLst>
                        <a:ext uri="{28A0092B-C50C-407E-A947-70E740481C1C}">
                          <a14:useLocalDpi xmlns:a14="http://schemas.microsoft.com/office/drawing/2010/main" val="0"/>
                        </a:ext>
                      </a:extLst>
                    </a:blip>
                    <a:stretch>
                      <a:fillRect/>
                    </a:stretch>
                  </pic:blipFill>
                  <pic:spPr>
                    <a:xfrm>
                      <a:off x="0" y="0"/>
                      <a:ext cx="1724266" cy="2800741"/>
                    </a:xfrm>
                    <a:prstGeom prst="rect">
                      <a:avLst/>
                    </a:prstGeom>
                  </pic:spPr>
                </pic:pic>
              </a:graphicData>
            </a:graphic>
          </wp:inline>
        </w:drawing>
      </w:r>
    </w:p>
    <w:p w:rsidR="00016E20" w:rsidRPr="00016E20" w:rsidRDefault="00016E20" w:rsidP="00016E20">
      <w:pPr>
        <w:ind w:firstLine="0"/>
        <w:jc w:val="center"/>
      </w:pPr>
      <w:r>
        <w:t>Рисунок 2.5 – Упрощенная схема процесса дешифрования</w:t>
      </w:r>
    </w:p>
    <w:p w:rsidR="00D640A5" w:rsidRDefault="00D640A5" w:rsidP="00D640A5">
      <w:r>
        <w:t>Модуль работы с собеседниками</w:t>
      </w:r>
      <w:r w:rsidR="00016E20">
        <w:t xml:space="preserve"> нужен для возможности пользователя общаться одновременно с несколькими собеседниками. Он содержит в себе также функции сохранения и загрузки файла ключей. Файл хранится в зашифрованном виде. Сохранение всех доступных собеседников в файл происходит в момент закрытия программы. Загрузка собеседников из файла происходит в момент запуска программы.</w:t>
      </w:r>
    </w:p>
    <w:p w:rsidR="00016E20" w:rsidRDefault="00016E20" w:rsidP="004D1BFF">
      <w:pPr>
        <w:ind w:firstLine="0"/>
        <w:jc w:val="center"/>
        <w:rPr>
          <w:lang w:val="en-US"/>
        </w:rPr>
      </w:pPr>
      <w:r>
        <w:rPr>
          <w:noProof/>
          <w:lang w:eastAsia="ru-RU"/>
        </w:rPr>
        <w:lastRenderedPageBreak/>
        <w:drawing>
          <wp:inline distT="0" distB="0" distL="0" distR="0" wp14:anchorId="1D00EA8E" wp14:editId="4732FB90">
            <wp:extent cx="2952750" cy="15430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52750" cy="1543050"/>
                    </a:xfrm>
                    <a:prstGeom prst="rect">
                      <a:avLst/>
                    </a:prstGeom>
                  </pic:spPr>
                </pic:pic>
              </a:graphicData>
            </a:graphic>
          </wp:inline>
        </w:drawing>
      </w:r>
    </w:p>
    <w:p w:rsidR="004D1BFF" w:rsidRDefault="004D1BFF" w:rsidP="004D1BFF">
      <w:pPr>
        <w:ind w:firstLine="0"/>
        <w:jc w:val="center"/>
      </w:pPr>
      <w:r>
        <w:t>Рисунок 2.6 – Окно добавления нового собеседника</w:t>
      </w:r>
    </w:p>
    <w:p w:rsidR="001E39F8" w:rsidRDefault="001E39F8" w:rsidP="004D1BFF">
      <w:pPr>
        <w:ind w:firstLine="0"/>
        <w:jc w:val="center"/>
      </w:pPr>
      <w:r>
        <w:rPr>
          <w:noProof/>
          <w:lang w:eastAsia="ru-RU"/>
        </w:rPr>
        <w:drawing>
          <wp:inline distT="0" distB="0" distL="0" distR="0" wp14:anchorId="09E9A313" wp14:editId="6321C89F">
            <wp:extent cx="1752600" cy="14668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752600" cy="1466850"/>
                    </a:xfrm>
                    <a:prstGeom prst="rect">
                      <a:avLst/>
                    </a:prstGeom>
                  </pic:spPr>
                </pic:pic>
              </a:graphicData>
            </a:graphic>
          </wp:inline>
        </w:drawing>
      </w:r>
    </w:p>
    <w:p w:rsidR="001E39F8" w:rsidRPr="004D1BFF" w:rsidRDefault="001E39F8" w:rsidP="004D1BFF">
      <w:pPr>
        <w:ind w:firstLine="0"/>
        <w:jc w:val="center"/>
      </w:pPr>
      <w:r>
        <w:t>Рисунок 2.7 – Окно выбора текущего собеседника</w:t>
      </w:r>
    </w:p>
    <w:p w:rsidR="00020423" w:rsidRDefault="00D640A5" w:rsidP="001E39F8">
      <w:r>
        <w:t>Модуль графической подсистемы</w:t>
      </w:r>
      <w:r w:rsidR="001E39F8">
        <w:t xml:space="preserve"> был добавлен для более удобного взаимодействия пользователя с программой. Он отвечает главное окно программы, где отображается вся текущая информация. Взаимодействие можно производить как через предоставленное меню, а и с помощью клавиш быстрого доступа вида </w:t>
      </w:r>
      <w:r w:rsidR="001E39F8">
        <w:rPr>
          <w:lang w:val="en-US"/>
        </w:rPr>
        <w:t>Alt</w:t>
      </w:r>
      <w:r w:rsidR="001E39F8" w:rsidRPr="001E39F8">
        <w:t xml:space="preserve"> +</w:t>
      </w:r>
      <w:r w:rsidR="001E39F8">
        <w:t xml:space="preserve"> </w:t>
      </w:r>
      <w:r w:rsidR="001E39F8" w:rsidRPr="001E39F8">
        <w:t>&lt;</w:t>
      </w:r>
      <w:r w:rsidR="001E39F8">
        <w:t>символ</w:t>
      </w:r>
      <w:r w:rsidR="001E39F8" w:rsidRPr="001E39F8">
        <w:t>&gt;.</w:t>
      </w:r>
    </w:p>
    <w:p w:rsidR="001E39F8" w:rsidRDefault="001E39F8" w:rsidP="0062309C">
      <w:pPr>
        <w:ind w:firstLine="0"/>
        <w:jc w:val="center"/>
      </w:pPr>
      <w:r>
        <w:rPr>
          <w:noProof/>
          <w:lang w:eastAsia="ru-RU"/>
        </w:rPr>
        <w:lastRenderedPageBreak/>
        <w:drawing>
          <wp:inline distT="0" distB="0" distL="0" distR="0" wp14:anchorId="221A68DC" wp14:editId="6A358561">
            <wp:extent cx="5940425" cy="3305277"/>
            <wp:effectExtent l="0" t="0" r="317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3305277"/>
                    </a:xfrm>
                    <a:prstGeom prst="rect">
                      <a:avLst/>
                    </a:prstGeom>
                  </pic:spPr>
                </pic:pic>
              </a:graphicData>
            </a:graphic>
          </wp:inline>
        </w:drawing>
      </w:r>
    </w:p>
    <w:p w:rsidR="0062309C" w:rsidRPr="0062309C" w:rsidRDefault="0062309C" w:rsidP="0062309C">
      <w:pPr>
        <w:ind w:firstLine="0"/>
        <w:jc w:val="center"/>
      </w:pPr>
      <w:r>
        <w:t>Рисунок 2.8 – Пункт меню «Файл»</w:t>
      </w:r>
    </w:p>
    <w:p w:rsidR="001D058D" w:rsidRDefault="001D058D" w:rsidP="001D058D">
      <w:pPr>
        <w:pStyle w:val="3"/>
      </w:pPr>
      <w:bookmarkStart w:id="26" w:name="_Toc10490732"/>
      <w:r w:rsidRPr="001D058D">
        <w:t xml:space="preserve">2.4.2 </w:t>
      </w:r>
      <w:r>
        <w:t>Описание алгоритмов</w:t>
      </w:r>
      <w:bookmarkEnd w:id="26"/>
    </w:p>
    <w:p w:rsidR="00113FEF" w:rsidRDefault="00113FEF" w:rsidP="00113FEF">
      <w:r>
        <w:t>Для упрощения работы пользователя с реализуемым приложением, мы используем ключи, называемые общим секретом, являющиеся долговременными ключами шифрования.</w:t>
      </w:r>
    </w:p>
    <w:p w:rsidR="0004795E" w:rsidRDefault="0004795E" w:rsidP="00113FEF">
      <w:r>
        <w:t>На основе общих секретов собеседников генерируются сеансовые ключи шифрования</w:t>
      </w:r>
      <w:r w:rsidR="00E52F67">
        <w:t xml:space="preserve"> </w:t>
      </w:r>
      <w:r w:rsidR="00E52F67" w:rsidRPr="00E52F67">
        <w:t>[9]</w:t>
      </w:r>
      <w:r>
        <w:t xml:space="preserve">. Для гарантии стойкости и возможности дешифровывать любые сообщения в любой момент времени также используется случайное «одноразовое» число, называемое </w:t>
      </w:r>
      <w:r>
        <w:rPr>
          <w:lang w:val="en-US"/>
        </w:rPr>
        <w:t>Nonce</w:t>
      </w:r>
      <w:r>
        <w:t>, полученное с помощью генератора псевдослучайных чисел.</w:t>
      </w:r>
    </w:p>
    <w:p w:rsidR="0004795E" w:rsidRPr="0004795E" w:rsidRDefault="0004795E" w:rsidP="00113FEF">
      <w:r>
        <w:t xml:space="preserve">Описанное ранее число </w:t>
      </w:r>
      <w:r>
        <w:rPr>
          <w:lang w:val="en-US"/>
        </w:rPr>
        <w:t>Nonce</w:t>
      </w:r>
      <w:r w:rsidRPr="0004795E">
        <w:t xml:space="preserve"> </w:t>
      </w:r>
      <w:r>
        <w:t xml:space="preserve">будет использовано в связке с общим секретом собеседников. Для корректности обработки </w:t>
      </w:r>
      <w:r>
        <w:rPr>
          <w:lang w:val="en-US"/>
        </w:rPr>
        <w:t>Nonce</w:t>
      </w:r>
      <w:r w:rsidRPr="0004795E">
        <w:t xml:space="preserve"> </w:t>
      </w:r>
      <w:r>
        <w:t>преобразуется в строку</w:t>
      </w:r>
      <w:r w:rsidR="002647E6" w:rsidRPr="002647E6">
        <w:t>,</w:t>
      </w:r>
      <w:r>
        <w:t xml:space="preserve"> состоящую из символов алфавита </w:t>
      </w:r>
      <w:r>
        <w:rPr>
          <w:lang w:val="en-US"/>
        </w:rPr>
        <w:t>Base</w:t>
      </w:r>
      <w:r w:rsidRPr="0004795E">
        <w:t>64.</w:t>
      </w:r>
    </w:p>
    <w:p w:rsidR="001D058D" w:rsidRDefault="000F4925" w:rsidP="009541EE">
      <w:pPr>
        <w:ind w:firstLine="0"/>
        <w:jc w:val="center"/>
      </w:pPr>
      <w:r>
        <w:rPr>
          <w:noProof/>
        </w:rPr>
        <w:lastRenderedPageBreak/>
        <w:drawing>
          <wp:inline distT="0" distB="0" distL="0" distR="0">
            <wp:extent cx="1343025" cy="438798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png"/>
                    <pic:cNvPicPr/>
                  </pic:nvPicPr>
                  <pic:blipFill>
                    <a:blip r:embed="rId16">
                      <a:extLst>
                        <a:ext uri="{28A0092B-C50C-407E-A947-70E740481C1C}">
                          <a14:useLocalDpi xmlns:a14="http://schemas.microsoft.com/office/drawing/2010/main" val="0"/>
                        </a:ext>
                      </a:extLst>
                    </a:blip>
                    <a:stretch>
                      <a:fillRect/>
                    </a:stretch>
                  </pic:blipFill>
                  <pic:spPr>
                    <a:xfrm>
                      <a:off x="0" y="0"/>
                      <a:ext cx="1352361" cy="4418490"/>
                    </a:xfrm>
                    <a:prstGeom prst="rect">
                      <a:avLst/>
                    </a:prstGeom>
                  </pic:spPr>
                </pic:pic>
              </a:graphicData>
            </a:graphic>
          </wp:inline>
        </w:drawing>
      </w:r>
    </w:p>
    <w:p w:rsidR="009541EE" w:rsidRDefault="009541EE" w:rsidP="009541EE">
      <w:pPr>
        <w:ind w:firstLine="0"/>
        <w:jc w:val="center"/>
      </w:pPr>
      <w:r>
        <w:t xml:space="preserve">Рисунок 2.9 – Описание генерации </w:t>
      </w:r>
      <w:proofErr w:type="spellStart"/>
      <w:r>
        <w:t>шифротекста</w:t>
      </w:r>
      <w:proofErr w:type="spellEnd"/>
    </w:p>
    <w:p w:rsidR="009541EE" w:rsidRPr="00D97412" w:rsidRDefault="009541EE" w:rsidP="009541EE">
      <w:r>
        <w:t xml:space="preserve">Для генерации отправляемого </w:t>
      </w:r>
      <w:proofErr w:type="spellStart"/>
      <w:r>
        <w:t>шифротекста</w:t>
      </w:r>
      <w:proofErr w:type="spellEnd"/>
      <w:r>
        <w:t xml:space="preserve"> нам потребуется исходное сообщение и ключ, называемый общим секретом, собеседника. Сначала мы генерируем случайное «одноразовое» число, которое будет использовано для генерации сеансового ключа шифрования</w:t>
      </w:r>
      <w:r w:rsidR="00AF49C9">
        <w:t xml:space="preserve"> с помощью алгоритма </w:t>
      </w:r>
      <w:r w:rsidR="00AF49C9">
        <w:rPr>
          <w:lang w:val="en-US"/>
        </w:rPr>
        <w:t>Argon</w:t>
      </w:r>
      <w:r w:rsidR="00AF49C9" w:rsidRPr="00AF49C9">
        <w:t>2 [</w:t>
      </w:r>
      <w:r w:rsidR="00E52F67" w:rsidRPr="00E52F67">
        <w:t>10</w:t>
      </w:r>
      <w:r w:rsidR="00AF49C9" w:rsidRPr="00AF49C9">
        <w:t>].</w:t>
      </w:r>
      <w:r w:rsidR="00065149">
        <w:t xml:space="preserve"> Новым сгенерированным сеансовым ключом с помощью алгоритма </w:t>
      </w:r>
      <w:r w:rsidR="00065149">
        <w:rPr>
          <w:lang w:val="en-US"/>
        </w:rPr>
        <w:t>AES</w:t>
      </w:r>
      <w:r w:rsidR="00065149" w:rsidRPr="00065149">
        <w:t xml:space="preserve"> [1</w:t>
      </w:r>
      <w:r w:rsidR="00E52F67" w:rsidRPr="00E52F67">
        <w:t>1</w:t>
      </w:r>
      <w:r w:rsidR="00065149" w:rsidRPr="00065149">
        <w:t>]</w:t>
      </w:r>
      <w:r w:rsidR="00065149">
        <w:t xml:space="preserve"> шифруем исходное сообщение.</w:t>
      </w:r>
      <w:r w:rsidR="00065149" w:rsidRPr="00065149">
        <w:t xml:space="preserve"> </w:t>
      </w:r>
      <w:r w:rsidR="00065149">
        <w:t xml:space="preserve">Для гарантии того, что сообщение отобразится в любой программе и не будет явных потерь при передаче, кодируем полученный </w:t>
      </w:r>
      <w:proofErr w:type="spellStart"/>
      <w:r w:rsidR="00065149">
        <w:t>шифротекст</w:t>
      </w:r>
      <w:proofErr w:type="spellEnd"/>
      <w:r w:rsidR="00065149">
        <w:t xml:space="preserve"> с помощью </w:t>
      </w:r>
      <w:r w:rsidR="00065149">
        <w:rPr>
          <w:lang w:val="en-US"/>
        </w:rPr>
        <w:t>Base</w:t>
      </w:r>
      <w:r w:rsidR="00065149" w:rsidRPr="00065149">
        <w:t>64</w:t>
      </w:r>
      <w:r w:rsidR="00065149">
        <w:t xml:space="preserve">. Чтобы собеседник смог расшифровать сообщение, мы передаем </w:t>
      </w:r>
      <w:r w:rsidR="00065149">
        <w:rPr>
          <w:lang w:val="en-US"/>
        </w:rPr>
        <w:t>Nonce</w:t>
      </w:r>
      <w:r w:rsidR="00065149" w:rsidRPr="00065149">
        <w:t xml:space="preserve"> </w:t>
      </w:r>
      <w:r w:rsidR="00065149">
        <w:t xml:space="preserve">вместе с кодированным </w:t>
      </w:r>
      <w:proofErr w:type="spellStart"/>
      <w:r w:rsidR="00065149">
        <w:t>шифротекстом</w:t>
      </w:r>
      <w:proofErr w:type="spellEnd"/>
      <w:r w:rsidR="00065149" w:rsidRPr="00065149">
        <w:t xml:space="preserve">. </w:t>
      </w:r>
      <w:r w:rsidR="00065149">
        <w:t xml:space="preserve">Так как мы не знаем, какой длины будет сообщение, мы гарантируем, что </w:t>
      </w:r>
      <w:r w:rsidR="00065149">
        <w:rPr>
          <w:lang w:val="en-US"/>
        </w:rPr>
        <w:t>Nonce</w:t>
      </w:r>
      <w:r w:rsidR="00065149" w:rsidRPr="00065149">
        <w:t xml:space="preserve"> </w:t>
      </w:r>
      <w:r w:rsidR="00065149">
        <w:t>будет фиксированной, заранее известной длины, и дописываем его</w:t>
      </w:r>
      <w:r w:rsidR="00065149" w:rsidRPr="00065149">
        <w:t xml:space="preserve"> </w:t>
      </w:r>
      <w:r w:rsidR="00065149">
        <w:t xml:space="preserve">в начало передаваемого сообщения. Полученное </w:t>
      </w:r>
      <w:r w:rsidR="00986DCD">
        <w:t>сообщение возвращаем в программу, которую в данный момент использует пользователь.</w:t>
      </w:r>
    </w:p>
    <w:p w:rsidR="00B47799" w:rsidRDefault="00B47799" w:rsidP="00B47799">
      <w:pPr>
        <w:ind w:firstLine="0"/>
        <w:jc w:val="center"/>
        <w:rPr>
          <w:lang w:val="en-US"/>
        </w:rPr>
      </w:pPr>
      <w:r>
        <w:rPr>
          <w:noProof/>
          <w:lang w:val="en-US"/>
        </w:rPr>
        <w:lastRenderedPageBreak/>
        <w:drawing>
          <wp:inline distT="0" distB="0" distL="0" distR="0">
            <wp:extent cx="4597968" cy="11525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m.png"/>
                    <pic:cNvPicPr/>
                  </pic:nvPicPr>
                  <pic:blipFill>
                    <a:blip r:embed="rId17">
                      <a:extLst>
                        <a:ext uri="{28A0092B-C50C-407E-A947-70E740481C1C}">
                          <a14:useLocalDpi xmlns:a14="http://schemas.microsoft.com/office/drawing/2010/main" val="0"/>
                        </a:ext>
                      </a:extLst>
                    </a:blip>
                    <a:stretch>
                      <a:fillRect/>
                    </a:stretch>
                  </pic:blipFill>
                  <pic:spPr>
                    <a:xfrm>
                      <a:off x="0" y="0"/>
                      <a:ext cx="4628736" cy="1160237"/>
                    </a:xfrm>
                    <a:prstGeom prst="rect">
                      <a:avLst/>
                    </a:prstGeom>
                  </pic:spPr>
                </pic:pic>
              </a:graphicData>
            </a:graphic>
          </wp:inline>
        </w:drawing>
      </w:r>
    </w:p>
    <w:p w:rsidR="00B47799" w:rsidRDefault="00B47799" w:rsidP="00B47799">
      <w:pPr>
        <w:ind w:firstLine="0"/>
        <w:jc w:val="center"/>
      </w:pPr>
      <w:r>
        <w:t>Рисунок 2.10 – Пример сгенерированного передаваемого сообщения</w:t>
      </w:r>
    </w:p>
    <w:p w:rsidR="00B47799" w:rsidRDefault="00B47799" w:rsidP="00B47799">
      <w:pPr>
        <w:ind w:firstLine="0"/>
        <w:jc w:val="center"/>
      </w:pPr>
      <w:r>
        <w:rPr>
          <w:noProof/>
        </w:rPr>
        <w:drawing>
          <wp:inline distT="0" distB="0" distL="0" distR="0">
            <wp:extent cx="1390650" cy="4603533"/>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d.png"/>
                    <pic:cNvPicPr/>
                  </pic:nvPicPr>
                  <pic:blipFill>
                    <a:blip r:embed="rId18">
                      <a:extLst>
                        <a:ext uri="{28A0092B-C50C-407E-A947-70E740481C1C}">
                          <a14:useLocalDpi xmlns:a14="http://schemas.microsoft.com/office/drawing/2010/main" val="0"/>
                        </a:ext>
                      </a:extLst>
                    </a:blip>
                    <a:stretch>
                      <a:fillRect/>
                    </a:stretch>
                  </pic:blipFill>
                  <pic:spPr>
                    <a:xfrm>
                      <a:off x="0" y="0"/>
                      <a:ext cx="1442214" cy="4774226"/>
                    </a:xfrm>
                    <a:prstGeom prst="rect">
                      <a:avLst/>
                    </a:prstGeom>
                  </pic:spPr>
                </pic:pic>
              </a:graphicData>
            </a:graphic>
          </wp:inline>
        </w:drawing>
      </w:r>
    </w:p>
    <w:p w:rsidR="00B47799" w:rsidRDefault="00B47799" w:rsidP="00B47799">
      <w:pPr>
        <w:ind w:firstLine="0"/>
        <w:jc w:val="center"/>
      </w:pPr>
      <w:r>
        <w:t xml:space="preserve">Рисунок 2.11 – Описание дешифрования полученного </w:t>
      </w:r>
      <w:proofErr w:type="spellStart"/>
      <w:r>
        <w:t>шифротекста</w:t>
      </w:r>
      <w:proofErr w:type="spellEnd"/>
    </w:p>
    <w:p w:rsidR="00B47799" w:rsidRPr="00113FEF" w:rsidRDefault="00113FEF" w:rsidP="00B47799">
      <w:r>
        <w:t xml:space="preserve">При получении от собеседника зашифрованного сообщения мы первым делом извлекаем из него случайное «одноразовое» число. После, алгоритмом </w:t>
      </w:r>
      <w:r>
        <w:rPr>
          <w:lang w:val="en-US"/>
        </w:rPr>
        <w:t>Argon</w:t>
      </w:r>
      <w:r w:rsidRPr="00113FEF">
        <w:t xml:space="preserve">2 </w:t>
      </w:r>
      <w:r>
        <w:t xml:space="preserve">с помощью ключа собеседника, от которого получили сообщение, и извлечённого случайного «одноразового» числа мы генерируем сеансовый ключ шифрования. Далее, оставшуюся часть сообщения мы декодируем из </w:t>
      </w:r>
      <w:r>
        <w:rPr>
          <w:lang w:val="en-US"/>
        </w:rPr>
        <w:t>Base</w:t>
      </w:r>
      <w:r w:rsidRPr="00113FEF">
        <w:t xml:space="preserve">64 </w:t>
      </w:r>
      <w:r>
        <w:t xml:space="preserve">в бинарные данные. Полученные бинарные данные с использованием </w:t>
      </w:r>
      <w:r>
        <w:lastRenderedPageBreak/>
        <w:t xml:space="preserve">алгоритма шифрования </w:t>
      </w:r>
      <w:r>
        <w:rPr>
          <w:lang w:val="en-US"/>
        </w:rPr>
        <w:t>AES</w:t>
      </w:r>
      <w:r w:rsidRPr="00113FEF">
        <w:t xml:space="preserve"> </w:t>
      </w:r>
      <w:r>
        <w:t>с помощью полученного сеансового ключа мы дешифруем сообщение собеседника. Так у нас нет возможности вмешиваться в графический интерфейс других программ, установленных на устройстве пользователя, то мы отображаем полученное сообщение в специальном окне реализуемого приложения.</w:t>
      </w:r>
    </w:p>
    <w:p w:rsidR="00CD5179" w:rsidRPr="00CD5179" w:rsidRDefault="00CD5179" w:rsidP="00CD5179">
      <w:pPr>
        <w:pStyle w:val="2"/>
        <w:rPr>
          <w:lang w:val="ru-RU"/>
        </w:rPr>
      </w:pPr>
      <w:bookmarkStart w:id="27" w:name="_Toc10490733"/>
      <w:r w:rsidRPr="00CD5179">
        <w:rPr>
          <w:lang w:val="ru-RU"/>
        </w:rPr>
        <w:t>2.5</w:t>
      </w:r>
      <w:r w:rsidR="001D058D">
        <w:rPr>
          <w:lang w:val="ru-RU"/>
        </w:rPr>
        <w:t xml:space="preserve"> </w:t>
      </w:r>
      <w:r w:rsidRPr="00CD5179">
        <w:rPr>
          <w:lang w:val="ru-RU"/>
        </w:rPr>
        <w:t>Выводы и результаты</w:t>
      </w:r>
      <w:bookmarkEnd w:id="27"/>
    </w:p>
    <w:p w:rsidR="000E67D5" w:rsidRDefault="00CD5179" w:rsidP="00CD5179">
      <w:r>
        <w:t xml:space="preserve">Программа реализована в стиле системы </w:t>
      </w:r>
      <w:r w:rsidR="00A4385C">
        <w:t>выборочного</w:t>
      </w:r>
      <w:r>
        <w:t xml:space="preserve"> шифрования и обработки пользовательских данных на уровнях получения сообщения из поля ввода и отображения полученного сообщения в </w:t>
      </w:r>
      <w:r w:rsidR="001F3E34">
        <w:t>специальном окне</w:t>
      </w:r>
      <w:r>
        <w:t xml:space="preserve"> или передачи текста на отправку по каналу связи и приёма из канала связи ответа собеседника, в зависимости от реализации сет</w:t>
      </w:r>
      <w:r w:rsidR="001F3E34">
        <w:t>евого взаимодействия конкретной программы</w:t>
      </w:r>
      <w:r>
        <w:t>.</w:t>
      </w:r>
    </w:p>
    <w:p w:rsidR="00957BB3" w:rsidRDefault="00957BB3" w:rsidP="00957BB3">
      <w:pPr>
        <w:spacing w:after="0"/>
        <w:ind w:firstLine="708"/>
        <w:rPr>
          <w:szCs w:val="28"/>
        </w:rPr>
      </w:pPr>
      <w:r w:rsidRPr="009968E5">
        <w:rPr>
          <w:szCs w:val="28"/>
        </w:rPr>
        <w:t>Для наименьшего вмешательства пользователя в работу программы было выбрано взаимодействие через горячие клавиши.</w:t>
      </w:r>
      <w:r w:rsidR="002647E6" w:rsidRPr="002647E6">
        <w:rPr>
          <w:szCs w:val="28"/>
        </w:rPr>
        <w:t xml:space="preserve"> </w:t>
      </w:r>
      <w:r w:rsidR="002647E6">
        <w:rPr>
          <w:szCs w:val="28"/>
        </w:rPr>
        <w:t>Из-за отсутствия влияния на окна других программ, установленных на устройстве пользователя, в приложении реализован графический интерфейс, упрощающий не только выбор собеседника, но и работу с полученными сообщениями.</w:t>
      </w:r>
    </w:p>
    <w:p w:rsidR="002647E6" w:rsidRPr="002647E6" w:rsidRDefault="002647E6" w:rsidP="00957BB3">
      <w:pPr>
        <w:spacing w:after="0"/>
        <w:ind w:firstLine="708"/>
        <w:rPr>
          <w:szCs w:val="28"/>
        </w:rPr>
      </w:pPr>
      <w:r>
        <w:rPr>
          <w:szCs w:val="28"/>
        </w:rPr>
        <w:t xml:space="preserve">Продумано использование данного приложения с различными программами пользователя, что доказывает универсальность. Модульная архитектура приложения позволяет перенести программу на другую операционную систему с минимальными изменениями в программном коде. Переносимость достигается за счёт того, что основные модули реализованы </w:t>
      </w:r>
      <w:proofErr w:type="spellStart"/>
      <w:r>
        <w:rPr>
          <w:szCs w:val="28"/>
        </w:rPr>
        <w:t>платформонезависимыми</w:t>
      </w:r>
      <w:proofErr w:type="spellEnd"/>
      <w:r>
        <w:rPr>
          <w:szCs w:val="28"/>
        </w:rPr>
        <w:t xml:space="preserve"> и всё взаимодействие с операционной системой заложено в специально предназначенном для этого модуле.</w:t>
      </w:r>
    </w:p>
    <w:p w:rsidR="004F348C" w:rsidRDefault="004F348C" w:rsidP="004F348C">
      <w:pPr>
        <w:spacing w:after="0"/>
        <w:ind w:firstLine="0"/>
        <w:jc w:val="center"/>
        <w:rPr>
          <w:szCs w:val="28"/>
          <w:lang w:val="en-US"/>
        </w:rPr>
      </w:pPr>
      <w:r>
        <w:rPr>
          <w:noProof/>
          <w:szCs w:val="28"/>
          <w:lang w:eastAsia="ru-RU"/>
        </w:rPr>
        <w:lastRenderedPageBreak/>
        <w:drawing>
          <wp:inline distT="0" distB="0" distL="0" distR="0" wp14:anchorId="224AC2B1" wp14:editId="291BBBB8">
            <wp:extent cx="1377358" cy="513271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_e.png"/>
                    <pic:cNvPicPr/>
                  </pic:nvPicPr>
                  <pic:blipFill>
                    <a:blip r:embed="rId19">
                      <a:extLst>
                        <a:ext uri="{28A0092B-C50C-407E-A947-70E740481C1C}">
                          <a14:useLocalDpi xmlns:a14="http://schemas.microsoft.com/office/drawing/2010/main" val="0"/>
                        </a:ext>
                      </a:extLst>
                    </a:blip>
                    <a:stretch>
                      <a:fillRect/>
                    </a:stretch>
                  </pic:blipFill>
                  <pic:spPr>
                    <a:xfrm>
                      <a:off x="0" y="0"/>
                      <a:ext cx="1377358" cy="5132717"/>
                    </a:xfrm>
                    <a:prstGeom prst="rect">
                      <a:avLst/>
                    </a:prstGeom>
                  </pic:spPr>
                </pic:pic>
              </a:graphicData>
            </a:graphic>
          </wp:inline>
        </w:drawing>
      </w:r>
    </w:p>
    <w:p w:rsidR="004F348C" w:rsidRPr="004F348C" w:rsidRDefault="004F348C" w:rsidP="000E67D5">
      <w:pPr>
        <w:ind w:firstLine="0"/>
        <w:jc w:val="center"/>
        <w:rPr>
          <w:szCs w:val="28"/>
        </w:rPr>
      </w:pPr>
      <w:r>
        <w:rPr>
          <w:szCs w:val="28"/>
        </w:rPr>
        <w:t>Рисунок 2.</w:t>
      </w:r>
      <w:r w:rsidR="0004795E" w:rsidRPr="0004795E">
        <w:rPr>
          <w:szCs w:val="28"/>
        </w:rPr>
        <w:t>12</w:t>
      </w:r>
      <w:r>
        <w:rPr>
          <w:szCs w:val="28"/>
        </w:rPr>
        <w:t xml:space="preserve"> – Алгоритм работы программы при шифровании</w:t>
      </w:r>
    </w:p>
    <w:p w:rsidR="004243B2" w:rsidRDefault="004F348C" w:rsidP="007D3E08">
      <w:pPr>
        <w:spacing w:after="0"/>
        <w:ind w:firstLine="708"/>
        <w:rPr>
          <w:szCs w:val="28"/>
        </w:rPr>
      </w:pPr>
      <w:r>
        <w:rPr>
          <w:szCs w:val="28"/>
        </w:rPr>
        <w:t xml:space="preserve">Как видно по схеме, сначала происходит обработка нажатия горячей клавиши. После мы сохраняем текущее состояние буфера обмена, чтобы не вмешиваться в работу других процессов и работа программы была как можно менее заметной. Далее нам нужно получить сообщение для шифрования. Мы будем это делать с помощью буфера обмена и поэтому имитируем нажатие горячей клавиши «вырезать». Вырезаем мы для того, чтобы записать зашифрованные данные на место выделенного сообщения. После этого, буфер обмена содержит необходимое нам сообщение. Получаем сообщение из буфера обмена и готовимся его шифровать. Для </w:t>
      </w:r>
      <w:r w:rsidR="007D3E08">
        <w:rPr>
          <w:szCs w:val="28"/>
        </w:rPr>
        <w:t xml:space="preserve">корректной работы </w:t>
      </w:r>
      <w:r w:rsidR="007D3E08">
        <w:rPr>
          <w:szCs w:val="28"/>
          <w:lang w:val="en-US"/>
        </w:rPr>
        <w:t>AES</w:t>
      </w:r>
      <w:r w:rsidR="007D3E08" w:rsidRPr="007D3E08">
        <w:rPr>
          <w:szCs w:val="28"/>
        </w:rPr>
        <w:t>-128</w:t>
      </w:r>
      <w:r w:rsidR="007D3E08">
        <w:rPr>
          <w:szCs w:val="28"/>
        </w:rPr>
        <w:t xml:space="preserve"> размер текста должен быть кратен 128 битам или 16 символам. Дополняем текст нулевыми битами и отправляем на шифрование. </w:t>
      </w:r>
      <w:r w:rsidR="00617342">
        <w:rPr>
          <w:szCs w:val="28"/>
        </w:rPr>
        <w:t xml:space="preserve">Для </w:t>
      </w:r>
      <w:r w:rsidR="00617342">
        <w:rPr>
          <w:szCs w:val="28"/>
        </w:rPr>
        <w:lastRenderedPageBreak/>
        <w:t xml:space="preserve">шифрования генерируем некое случайное число, которое будет служить для некой синхронизации сеансовых ключей шифрования. Для генерации сеансового ключа мы используем общий секрет с собеседником и на основе его и некоего случайного числа с помощью </w:t>
      </w:r>
      <w:r w:rsidR="00617342">
        <w:rPr>
          <w:szCs w:val="28"/>
          <w:lang w:val="en-US"/>
        </w:rPr>
        <w:t>Argon</w:t>
      </w:r>
      <w:r w:rsidR="00617342" w:rsidRPr="00617342">
        <w:rPr>
          <w:szCs w:val="28"/>
        </w:rPr>
        <w:t xml:space="preserve">2 </w:t>
      </w:r>
      <w:r w:rsidR="00617342">
        <w:rPr>
          <w:szCs w:val="28"/>
        </w:rPr>
        <w:t xml:space="preserve">генерируем сеансовый ключ, которым и будет производить шифрование. </w:t>
      </w:r>
      <w:r w:rsidR="007D3E08">
        <w:rPr>
          <w:szCs w:val="28"/>
        </w:rPr>
        <w:t xml:space="preserve">После шифрования для корректного отображения в любой программе мы должны преобразовать полученные бинарные данные во что-то читаемое и гарантированно корректно отображаемое в любой программе. Для этого мы используем кодирование в </w:t>
      </w:r>
      <w:r w:rsidR="007D3E08">
        <w:rPr>
          <w:szCs w:val="28"/>
          <w:lang w:val="en-US"/>
        </w:rPr>
        <w:t>Base</w:t>
      </w:r>
      <w:r w:rsidR="007D3E08" w:rsidRPr="007D3E08">
        <w:rPr>
          <w:szCs w:val="28"/>
        </w:rPr>
        <w:t>64</w:t>
      </w:r>
      <w:r w:rsidR="007D3E08">
        <w:rPr>
          <w:szCs w:val="28"/>
        </w:rPr>
        <w:t xml:space="preserve">, что гарантирует нам отображение только символов английского алфавита, цифр и корректных знаков. </w:t>
      </w:r>
      <w:r w:rsidR="00617342">
        <w:rPr>
          <w:szCs w:val="28"/>
        </w:rPr>
        <w:t xml:space="preserve">После кодирования к полученной строке добавляем то самое синхронизирующее случайное число, сгенерированное ранее. </w:t>
      </w:r>
      <w:r w:rsidR="007D3E08">
        <w:rPr>
          <w:szCs w:val="28"/>
        </w:rPr>
        <w:t xml:space="preserve">Для возвращения строки пользователю мы так же используем буфер обмена и записываем в него полученную </w:t>
      </w:r>
      <w:r w:rsidR="007D3E08">
        <w:rPr>
          <w:szCs w:val="28"/>
          <w:lang w:val="en-US"/>
        </w:rPr>
        <w:t>Base</w:t>
      </w:r>
      <w:r w:rsidR="007D3E08" w:rsidRPr="007D3E08">
        <w:rPr>
          <w:szCs w:val="28"/>
        </w:rPr>
        <w:t xml:space="preserve">64 </w:t>
      </w:r>
      <w:r w:rsidR="007D3E08">
        <w:rPr>
          <w:szCs w:val="28"/>
        </w:rPr>
        <w:t>строку. Для возвращения пользователю имитируем нажатие горячей клавиши «Вставить». И, как говорилось ранее, возвращаем буфер обмена в исходное состояние.</w:t>
      </w:r>
    </w:p>
    <w:p w:rsidR="000E67D5" w:rsidRDefault="007D3E08" w:rsidP="007D3E08">
      <w:pPr>
        <w:spacing w:after="0"/>
        <w:ind w:firstLine="0"/>
        <w:jc w:val="center"/>
        <w:rPr>
          <w:szCs w:val="28"/>
        </w:rPr>
      </w:pPr>
      <w:r>
        <w:rPr>
          <w:noProof/>
          <w:lang w:eastAsia="ru-RU"/>
        </w:rPr>
        <w:lastRenderedPageBreak/>
        <w:drawing>
          <wp:inline distT="0" distB="0" distL="0" distR="0" wp14:anchorId="27FD5D42" wp14:editId="3DEF7788">
            <wp:extent cx="1362404" cy="4339087"/>
            <wp:effectExtent l="0" t="0" r="9525"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_d.png"/>
                    <pic:cNvPicPr/>
                  </pic:nvPicPr>
                  <pic:blipFill>
                    <a:blip r:embed="rId20">
                      <a:extLst>
                        <a:ext uri="{28A0092B-C50C-407E-A947-70E740481C1C}">
                          <a14:useLocalDpi xmlns:a14="http://schemas.microsoft.com/office/drawing/2010/main" val="0"/>
                        </a:ext>
                      </a:extLst>
                    </a:blip>
                    <a:stretch>
                      <a:fillRect/>
                    </a:stretch>
                  </pic:blipFill>
                  <pic:spPr>
                    <a:xfrm>
                      <a:off x="0" y="0"/>
                      <a:ext cx="1364770" cy="4346623"/>
                    </a:xfrm>
                    <a:prstGeom prst="rect">
                      <a:avLst/>
                    </a:prstGeom>
                  </pic:spPr>
                </pic:pic>
              </a:graphicData>
            </a:graphic>
          </wp:inline>
        </w:drawing>
      </w:r>
    </w:p>
    <w:p w:rsidR="007D3E08" w:rsidRPr="007D3E08" w:rsidRDefault="00C70589" w:rsidP="000E67D5">
      <w:pPr>
        <w:ind w:firstLine="0"/>
        <w:jc w:val="center"/>
        <w:rPr>
          <w:szCs w:val="28"/>
        </w:rPr>
      </w:pPr>
      <w:r>
        <w:rPr>
          <w:szCs w:val="28"/>
        </w:rPr>
        <w:t>Рисунок 2.1</w:t>
      </w:r>
      <w:r w:rsidR="0004795E" w:rsidRPr="0004795E">
        <w:rPr>
          <w:szCs w:val="28"/>
        </w:rPr>
        <w:t>3</w:t>
      </w:r>
      <w:r w:rsidR="007D3E08">
        <w:rPr>
          <w:szCs w:val="28"/>
        </w:rPr>
        <w:t xml:space="preserve"> – Алгоритм работы программы при дешифровании</w:t>
      </w:r>
    </w:p>
    <w:p w:rsidR="00481F4F" w:rsidRDefault="007D3E08" w:rsidP="00481F4F">
      <w:pPr>
        <w:spacing w:after="0"/>
        <w:ind w:firstLine="708"/>
        <w:rPr>
          <w:szCs w:val="28"/>
        </w:rPr>
      </w:pPr>
      <w:r>
        <w:rPr>
          <w:szCs w:val="28"/>
        </w:rPr>
        <w:t xml:space="preserve">Для дешифрования поступаем аналогичным образом и </w:t>
      </w:r>
      <w:r w:rsidR="00617342">
        <w:rPr>
          <w:szCs w:val="28"/>
        </w:rPr>
        <w:t xml:space="preserve">обрабатываем нажатие горячей клавиши. Затем также сохраняем текущее состояние буфера обмена для дальнейшего его восстановления. Получаем сообщение собеседника, но уже с помощью имитации горячей клавиши «копировать», так как вмешиваться в состояние окон «чужой» программы мы не можем, а соответственно не сможем заменить полученный текст сообщения. Теперь буер обмена содержит </w:t>
      </w:r>
      <w:r w:rsidR="00617342">
        <w:rPr>
          <w:szCs w:val="28"/>
          <w:lang w:val="en-US"/>
        </w:rPr>
        <w:t>Base</w:t>
      </w:r>
      <w:r w:rsidR="00617342" w:rsidRPr="00617342">
        <w:rPr>
          <w:szCs w:val="28"/>
        </w:rPr>
        <w:t xml:space="preserve">64 </w:t>
      </w:r>
      <w:r w:rsidR="00617342">
        <w:rPr>
          <w:szCs w:val="28"/>
        </w:rPr>
        <w:t xml:space="preserve">строку с зашифрованными данными собеседника. Получаем из строки синхронизирующее случайное число, с помощью которого вместе с общим секретом мы получим сеансовый ключ шифрования. </w:t>
      </w:r>
      <w:r w:rsidR="00481F4F">
        <w:rPr>
          <w:szCs w:val="28"/>
        </w:rPr>
        <w:t>После удаления синхронизирующего значения мы п</w:t>
      </w:r>
      <w:r w:rsidR="00617342">
        <w:rPr>
          <w:szCs w:val="28"/>
        </w:rPr>
        <w:t xml:space="preserve">роизводим обработку </w:t>
      </w:r>
      <w:r w:rsidR="00481F4F">
        <w:rPr>
          <w:szCs w:val="28"/>
        </w:rPr>
        <w:t xml:space="preserve">оставшегося </w:t>
      </w:r>
      <w:r w:rsidR="00617342">
        <w:rPr>
          <w:szCs w:val="28"/>
        </w:rPr>
        <w:t xml:space="preserve">текста. Так как для дешифрования нам необходимы бинарные данные, а имеем мы только </w:t>
      </w:r>
      <w:r w:rsidR="00617342">
        <w:rPr>
          <w:szCs w:val="28"/>
          <w:lang w:val="en-US"/>
        </w:rPr>
        <w:t>Base</w:t>
      </w:r>
      <w:r w:rsidR="00617342">
        <w:rPr>
          <w:szCs w:val="28"/>
        </w:rPr>
        <w:t xml:space="preserve">64, то производим декодирование </w:t>
      </w:r>
      <w:r w:rsidR="00617342">
        <w:rPr>
          <w:szCs w:val="28"/>
          <w:lang w:val="en-US"/>
        </w:rPr>
        <w:t>Base</w:t>
      </w:r>
      <w:r w:rsidR="00617342" w:rsidRPr="00617342">
        <w:rPr>
          <w:szCs w:val="28"/>
        </w:rPr>
        <w:t xml:space="preserve">64 </w:t>
      </w:r>
      <w:r w:rsidR="00617342">
        <w:rPr>
          <w:szCs w:val="28"/>
        </w:rPr>
        <w:t>для получения бинарного сообщения.</w:t>
      </w:r>
      <w:r w:rsidR="00481F4F">
        <w:rPr>
          <w:szCs w:val="28"/>
        </w:rPr>
        <w:t xml:space="preserve"> Далее с помощью </w:t>
      </w:r>
      <w:r w:rsidR="00481F4F">
        <w:rPr>
          <w:szCs w:val="28"/>
          <w:lang w:val="en-US"/>
        </w:rPr>
        <w:t>Argon</w:t>
      </w:r>
      <w:r w:rsidR="00481F4F" w:rsidRPr="00481F4F">
        <w:rPr>
          <w:szCs w:val="28"/>
        </w:rPr>
        <w:t xml:space="preserve">2 </w:t>
      </w:r>
      <w:r w:rsidR="00481F4F">
        <w:rPr>
          <w:szCs w:val="28"/>
        </w:rPr>
        <w:t xml:space="preserve">из полученного случайного числа и общего секрета мы получаем сеансовый </w:t>
      </w:r>
      <w:r w:rsidR="00481F4F">
        <w:rPr>
          <w:szCs w:val="28"/>
        </w:rPr>
        <w:lastRenderedPageBreak/>
        <w:t>ключ. Дешифруем полученным ключом сообщение собеседника и отправляем его в главное окно программы. Для корректного отображения в главном окне, нам необходимо привести текст к требуемой кодировке. После корректного отображения мы восстанавливаем буфер обмена к исходному состоянию.</w:t>
      </w:r>
    </w:p>
    <w:p w:rsidR="00957BB3" w:rsidRDefault="00957BB3" w:rsidP="00957BB3">
      <w:pPr>
        <w:spacing w:after="0"/>
        <w:ind w:firstLine="708"/>
        <w:rPr>
          <w:szCs w:val="28"/>
        </w:rPr>
      </w:pPr>
      <w:r>
        <w:rPr>
          <w:szCs w:val="28"/>
        </w:rPr>
        <w:t>Работа с сессионными ключами шифрования будет происходить следующим образом:</w:t>
      </w:r>
    </w:p>
    <w:p w:rsidR="00957BB3" w:rsidRDefault="00D4274A" w:rsidP="00D4274A">
      <w:pPr>
        <w:spacing w:after="0"/>
        <w:rPr>
          <w:szCs w:val="28"/>
        </w:rPr>
      </w:pPr>
      <w:r w:rsidRPr="00D4274A">
        <w:rPr>
          <w:szCs w:val="28"/>
        </w:rPr>
        <w:t xml:space="preserve">– </w:t>
      </w:r>
      <w:r w:rsidR="00957BB3">
        <w:rPr>
          <w:szCs w:val="28"/>
        </w:rPr>
        <w:t>Полу</w:t>
      </w:r>
      <w:r w:rsidR="00B4635D">
        <w:rPr>
          <w:szCs w:val="28"/>
        </w:rPr>
        <w:t>чаем текст шифруемого сообщения</w:t>
      </w:r>
      <w:r w:rsidRPr="00D4274A">
        <w:rPr>
          <w:szCs w:val="28"/>
        </w:rPr>
        <w:t>.</w:t>
      </w:r>
    </w:p>
    <w:p w:rsidR="00957BB3" w:rsidRDefault="00D4274A" w:rsidP="00D4274A">
      <w:pPr>
        <w:spacing w:after="0"/>
        <w:rPr>
          <w:szCs w:val="28"/>
        </w:rPr>
      </w:pPr>
      <w:r w:rsidRPr="00D4274A">
        <w:rPr>
          <w:szCs w:val="28"/>
        </w:rPr>
        <w:t xml:space="preserve">– </w:t>
      </w:r>
      <w:r w:rsidR="00957BB3">
        <w:rPr>
          <w:szCs w:val="28"/>
        </w:rPr>
        <w:t xml:space="preserve">Генерируем из мастер-ключа и «одноразового» случайного числа значения на вход </w:t>
      </w:r>
      <w:r w:rsidR="00957BB3">
        <w:rPr>
          <w:szCs w:val="28"/>
          <w:lang w:val="en-US"/>
        </w:rPr>
        <w:t>Argon</w:t>
      </w:r>
      <w:r w:rsidR="00B4635D">
        <w:rPr>
          <w:szCs w:val="28"/>
        </w:rPr>
        <w:t>2</w:t>
      </w:r>
      <w:r w:rsidRPr="00D4274A">
        <w:rPr>
          <w:szCs w:val="28"/>
        </w:rPr>
        <w:t>.</w:t>
      </w:r>
    </w:p>
    <w:p w:rsidR="00957BB3" w:rsidRDefault="00D4274A" w:rsidP="00D4274A">
      <w:pPr>
        <w:spacing w:after="0"/>
        <w:rPr>
          <w:szCs w:val="28"/>
        </w:rPr>
      </w:pPr>
      <w:r w:rsidRPr="00D4274A">
        <w:rPr>
          <w:szCs w:val="28"/>
        </w:rPr>
        <w:t xml:space="preserve">– </w:t>
      </w:r>
      <w:r w:rsidR="00957BB3">
        <w:rPr>
          <w:szCs w:val="28"/>
        </w:rPr>
        <w:t xml:space="preserve">Получаем из </w:t>
      </w:r>
      <w:r w:rsidR="00957BB3">
        <w:rPr>
          <w:szCs w:val="28"/>
          <w:lang w:val="en-US"/>
        </w:rPr>
        <w:t>Argon</w:t>
      </w:r>
      <w:r w:rsidR="00957BB3" w:rsidRPr="00886A1A">
        <w:rPr>
          <w:szCs w:val="28"/>
        </w:rPr>
        <w:t xml:space="preserve">2 </w:t>
      </w:r>
      <w:r w:rsidR="00B4635D">
        <w:rPr>
          <w:szCs w:val="28"/>
        </w:rPr>
        <w:t>сессионный ключ</w:t>
      </w:r>
      <w:r w:rsidRPr="00D4274A">
        <w:rPr>
          <w:szCs w:val="28"/>
        </w:rPr>
        <w:t>.</w:t>
      </w:r>
    </w:p>
    <w:p w:rsidR="00957BB3" w:rsidRDefault="00D4274A" w:rsidP="00D4274A">
      <w:pPr>
        <w:spacing w:after="0"/>
        <w:rPr>
          <w:szCs w:val="28"/>
        </w:rPr>
      </w:pPr>
      <w:r w:rsidRPr="00D4274A">
        <w:rPr>
          <w:szCs w:val="28"/>
        </w:rPr>
        <w:t xml:space="preserve">– </w:t>
      </w:r>
      <w:r w:rsidR="00957BB3">
        <w:rPr>
          <w:szCs w:val="28"/>
        </w:rPr>
        <w:t>Шифруем получен</w:t>
      </w:r>
      <w:r w:rsidR="00B4635D">
        <w:rPr>
          <w:szCs w:val="28"/>
        </w:rPr>
        <w:t>ным сессионным ключом сообщение</w:t>
      </w:r>
      <w:r w:rsidRPr="00D4274A">
        <w:rPr>
          <w:szCs w:val="28"/>
        </w:rPr>
        <w:t>.</w:t>
      </w:r>
    </w:p>
    <w:p w:rsidR="00957BB3" w:rsidRDefault="00D4274A" w:rsidP="00D4274A">
      <w:pPr>
        <w:spacing w:after="0"/>
        <w:rPr>
          <w:szCs w:val="28"/>
        </w:rPr>
      </w:pPr>
      <w:r w:rsidRPr="00D4274A">
        <w:rPr>
          <w:szCs w:val="28"/>
        </w:rPr>
        <w:t xml:space="preserve">– </w:t>
      </w:r>
      <w:r w:rsidR="00957BB3">
        <w:rPr>
          <w:szCs w:val="28"/>
        </w:rPr>
        <w:t xml:space="preserve">Отправляем пользователю строку, состоящую из «одноразового» случайного числа и </w:t>
      </w:r>
      <w:proofErr w:type="spellStart"/>
      <w:r w:rsidR="00957BB3">
        <w:rPr>
          <w:szCs w:val="28"/>
        </w:rPr>
        <w:t>шифротекста</w:t>
      </w:r>
      <w:proofErr w:type="spellEnd"/>
      <w:r w:rsidR="00957BB3">
        <w:rPr>
          <w:szCs w:val="28"/>
        </w:rPr>
        <w:t>.</w:t>
      </w:r>
    </w:p>
    <w:p w:rsidR="004243B2" w:rsidRDefault="004243B2" w:rsidP="004243B2">
      <w:pPr>
        <w:spacing w:after="0"/>
        <w:rPr>
          <w:szCs w:val="28"/>
        </w:rPr>
      </w:pPr>
    </w:p>
    <w:p w:rsidR="00957BB3" w:rsidRDefault="00957BB3" w:rsidP="00957BB3">
      <w:pPr>
        <w:spacing w:after="0"/>
        <w:ind w:firstLine="708"/>
        <w:rPr>
          <w:szCs w:val="28"/>
        </w:rPr>
      </w:pPr>
      <w:r>
        <w:rPr>
          <w:szCs w:val="28"/>
        </w:rPr>
        <w:t>Работа с сессионными ключами дешифрования будет происходить следующим образом:</w:t>
      </w:r>
    </w:p>
    <w:p w:rsidR="00957BB3" w:rsidRDefault="00D4274A" w:rsidP="00D4274A">
      <w:pPr>
        <w:spacing w:after="0"/>
        <w:rPr>
          <w:szCs w:val="28"/>
        </w:rPr>
      </w:pPr>
      <w:r w:rsidRPr="00D4274A">
        <w:rPr>
          <w:szCs w:val="28"/>
        </w:rPr>
        <w:t xml:space="preserve">– </w:t>
      </w:r>
      <w:r w:rsidR="00957BB3">
        <w:rPr>
          <w:szCs w:val="28"/>
        </w:rPr>
        <w:t>Получаем текст заши</w:t>
      </w:r>
      <w:r w:rsidR="00B4635D">
        <w:rPr>
          <w:szCs w:val="28"/>
        </w:rPr>
        <w:t>фрованного сообщения</w:t>
      </w:r>
      <w:r w:rsidRPr="00D4274A">
        <w:rPr>
          <w:szCs w:val="28"/>
        </w:rPr>
        <w:t>.</w:t>
      </w:r>
    </w:p>
    <w:p w:rsidR="00957BB3" w:rsidRDefault="00D4274A" w:rsidP="00D4274A">
      <w:pPr>
        <w:spacing w:after="0"/>
        <w:rPr>
          <w:szCs w:val="28"/>
        </w:rPr>
      </w:pPr>
      <w:r w:rsidRPr="00D4274A">
        <w:rPr>
          <w:szCs w:val="28"/>
        </w:rPr>
        <w:t xml:space="preserve">– </w:t>
      </w:r>
      <w:r w:rsidR="00957BB3">
        <w:rPr>
          <w:szCs w:val="28"/>
        </w:rPr>
        <w:t>Получаем из строки «одноразовое» случайное число</w:t>
      </w:r>
      <w:r w:rsidRPr="00D4274A">
        <w:rPr>
          <w:szCs w:val="28"/>
        </w:rPr>
        <w:t>.</w:t>
      </w:r>
    </w:p>
    <w:p w:rsidR="00957BB3" w:rsidRDefault="00D4274A" w:rsidP="00D4274A">
      <w:pPr>
        <w:spacing w:after="0"/>
        <w:rPr>
          <w:szCs w:val="28"/>
        </w:rPr>
      </w:pPr>
      <w:r w:rsidRPr="00D4274A">
        <w:rPr>
          <w:szCs w:val="28"/>
        </w:rPr>
        <w:t xml:space="preserve">– </w:t>
      </w:r>
      <w:r w:rsidR="00957BB3">
        <w:rPr>
          <w:szCs w:val="28"/>
        </w:rPr>
        <w:t xml:space="preserve">Генерируем из мастер-ключа и «одноразового» случайного числа значения на вход </w:t>
      </w:r>
      <w:r w:rsidR="00957BB3">
        <w:rPr>
          <w:szCs w:val="28"/>
          <w:lang w:val="en-US"/>
        </w:rPr>
        <w:t>Argon</w:t>
      </w:r>
      <w:r w:rsidR="00B4635D">
        <w:rPr>
          <w:szCs w:val="28"/>
        </w:rPr>
        <w:t>2</w:t>
      </w:r>
      <w:r w:rsidRPr="00D4274A">
        <w:rPr>
          <w:szCs w:val="28"/>
        </w:rPr>
        <w:t>.</w:t>
      </w:r>
    </w:p>
    <w:p w:rsidR="00957BB3" w:rsidRDefault="00D4274A" w:rsidP="00D4274A">
      <w:pPr>
        <w:spacing w:after="0"/>
        <w:rPr>
          <w:szCs w:val="28"/>
        </w:rPr>
      </w:pPr>
      <w:r w:rsidRPr="00D4274A">
        <w:rPr>
          <w:szCs w:val="28"/>
        </w:rPr>
        <w:t xml:space="preserve">– </w:t>
      </w:r>
      <w:r w:rsidR="00957BB3">
        <w:rPr>
          <w:szCs w:val="28"/>
        </w:rPr>
        <w:t xml:space="preserve">Получаем из </w:t>
      </w:r>
      <w:r w:rsidR="00957BB3">
        <w:rPr>
          <w:szCs w:val="28"/>
          <w:lang w:val="en-US"/>
        </w:rPr>
        <w:t>Argon</w:t>
      </w:r>
      <w:r w:rsidR="00957BB3" w:rsidRPr="00886A1A">
        <w:rPr>
          <w:szCs w:val="28"/>
        </w:rPr>
        <w:t xml:space="preserve">2 </w:t>
      </w:r>
      <w:r w:rsidR="00B4635D">
        <w:rPr>
          <w:szCs w:val="28"/>
        </w:rPr>
        <w:t>сессионный ключ</w:t>
      </w:r>
      <w:r w:rsidRPr="00D4274A">
        <w:rPr>
          <w:szCs w:val="28"/>
        </w:rPr>
        <w:t>.</w:t>
      </w:r>
    </w:p>
    <w:p w:rsidR="00957BB3" w:rsidRDefault="00D4274A" w:rsidP="00D4274A">
      <w:pPr>
        <w:spacing w:after="0"/>
        <w:rPr>
          <w:szCs w:val="28"/>
        </w:rPr>
      </w:pPr>
      <w:r w:rsidRPr="00D4274A">
        <w:rPr>
          <w:szCs w:val="28"/>
        </w:rPr>
        <w:t xml:space="preserve">– </w:t>
      </w:r>
      <w:r w:rsidR="00957BB3">
        <w:rPr>
          <w:szCs w:val="28"/>
        </w:rPr>
        <w:t>Дешифруем получен</w:t>
      </w:r>
      <w:r w:rsidR="00B4635D">
        <w:rPr>
          <w:szCs w:val="28"/>
        </w:rPr>
        <w:t>ным сессионным ключом сообщение</w:t>
      </w:r>
      <w:r w:rsidRPr="00D4274A">
        <w:rPr>
          <w:szCs w:val="28"/>
        </w:rPr>
        <w:t>.</w:t>
      </w:r>
    </w:p>
    <w:p w:rsidR="00957BB3" w:rsidRPr="0032088D" w:rsidRDefault="00D4274A" w:rsidP="00D4274A">
      <w:pPr>
        <w:spacing w:after="0"/>
        <w:rPr>
          <w:szCs w:val="28"/>
        </w:rPr>
      </w:pPr>
      <w:r w:rsidRPr="00D4274A">
        <w:rPr>
          <w:szCs w:val="28"/>
        </w:rPr>
        <w:t xml:space="preserve">– </w:t>
      </w:r>
      <w:r w:rsidR="00957BB3">
        <w:rPr>
          <w:szCs w:val="28"/>
        </w:rPr>
        <w:t>Отображаем пользователю полученное сообщение.</w:t>
      </w:r>
    </w:p>
    <w:p w:rsidR="00D4274A" w:rsidRPr="0032088D" w:rsidRDefault="00D4274A" w:rsidP="00D4274A">
      <w:pPr>
        <w:spacing w:after="0"/>
        <w:rPr>
          <w:szCs w:val="28"/>
        </w:rPr>
      </w:pPr>
    </w:p>
    <w:p w:rsidR="00B6613C" w:rsidRDefault="00957BB3" w:rsidP="00B6613C">
      <w:pPr>
        <w:spacing w:after="0"/>
        <w:ind w:firstLine="708"/>
        <w:rPr>
          <w:szCs w:val="28"/>
        </w:rPr>
      </w:pPr>
      <w:r w:rsidRPr="009968E5">
        <w:rPr>
          <w:szCs w:val="28"/>
        </w:rPr>
        <w:t>Для гарантии того, что зашифрованные данные отобразятся у любого пользователя, после шифрования и перед дешифрованием происходит кодирование/декодирование Base64.</w:t>
      </w:r>
    </w:p>
    <w:p w:rsidR="00105BF6" w:rsidRPr="000E67D5" w:rsidRDefault="00957BB3" w:rsidP="00A130D2">
      <w:pPr>
        <w:pStyle w:val="1"/>
        <w:spacing w:after="240"/>
      </w:pPr>
      <w:r>
        <w:br w:type="page"/>
      </w:r>
      <w:bookmarkStart w:id="28" w:name="_Toc10490734"/>
      <w:r w:rsidR="000E67D5">
        <w:lastRenderedPageBreak/>
        <w:t xml:space="preserve">3 </w:t>
      </w:r>
      <w:r w:rsidR="00624265">
        <w:t>Используемые алгоритмы и функции</w:t>
      </w:r>
      <w:bookmarkEnd w:id="28"/>
    </w:p>
    <w:p w:rsidR="00B6613C" w:rsidRPr="00246101" w:rsidRDefault="00B6613C" w:rsidP="00B6613C">
      <w:pPr>
        <w:pStyle w:val="2"/>
        <w:rPr>
          <w:lang w:val="ru-RU"/>
        </w:rPr>
      </w:pPr>
      <w:bookmarkStart w:id="29" w:name="_Toc10490735"/>
      <w:r>
        <w:rPr>
          <w:lang w:val="ru-RU"/>
        </w:rPr>
        <w:t>3.1</w:t>
      </w:r>
      <w:r w:rsidR="000E67D5">
        <w:rPr>
          <w:lang w:val="ru-RU"/>
        </w:rPr>
        <w:t xml:space="preserve"> </w:t>
      </w:r>
      <w:r w:rsidR="00246101">
        <w:t>AES</w:t>
      </w:r>
      <w:r w:rsidR="00246101">
        <w:rPr>
          <w:lang w:val="ru-RU"/>
        </w:rPr>
        <w:t>-128</w:t>
      </w:r>
      <w:bookmarkEnd w:id="29"/>
    </w:p>
    <w:p w:rsidR="00B6613C" w:rsidRPr="00AE0CEC" w:rsidRDefault="00246101" w:rsidP="00246101">
      <w:pPr>
        <w:spacing w:after="0"/>
        <w:ind w:firstLine="708"/>
        <w:rPr>
          <w:szCs w:val="28"/>
        </w:rPr>
      </w:pPr>
      <w:proofErr w:type="spellStart"/>
      <w:r>
        <w:rPr>
          <w:szCs w:val="28"/>
        </w:rPr>
        <w:t>Rijndael</w:t>
      </w:r>
      <w:proofErr w:type="spellEnd"/>
      <w:r>
        <w:rPr>
          <w:szCs w:val="28"/>
        </w:rPr>
        <w:t xml:space="preserve"> – симметричный блочный шифр, </w:t>
      </w:r>
      <w:r w:rsidRPr="00246101">
        <w:rPr>
          <w:szCs w:val="28"/>
        </w:rPr>
        <w:t>который может обрабатывать данные блоками по 128 бит, используя ключи шифрования длиной</w:t>
      </w:r>
      <w:r>
        <w:rPr>
          <w:szCs w:val="28"/>
        </w:rPr>
        <w:t xml:space="preserve"> </w:t>
      </w:r>
      <w:r w:rsidRPr="00246101">
        <w:rPr>
          <w:szCs w:val="28"/>
        </w:rPr>
        <w:t xml:space="preserve">128, 192 и 256 бит. </w:t>
      </w:r>
      <w:proofErr w:type="spellStart"/>
      <w:r w:rsidRPr="00246101">
        <w:rPr>
          <w:szCs w:val="28"/>
        </w:rPr>
        <w:t>Rijndael</w:t>
      </w:r>
      <w:proofErr w:type="spellEnd"/>
      <w:r w:rsidRPr="00246101">
        <w:rPr>
          <w:szCs w:val="28"/>
        </w:rPr>
        <w:t xml:space="preserve"> спроектирован так, что позволяет использовать и другие длины блоков</w:t>
      </w:r>
      <w:r>
        <w:rPr>
          <w:szCs w:val="28"/>
        </w:rPr>
        <w:t xml:space="preserve"> </w:t>
      </w:r>
      <w:r w:rsidRPr="00246101">
        <w:rPr>
          <w:szCs w:val="28"/>
        </w:rPr>
        <w:t>и ключей.</w:t>
      </w:r>
      <w:r w:rsidR="00AE0CEC" w:rsidRPr="00AE0CEC">
        <w:rPr>
          <w:szCs w:val="28"/>
        </w:rPr>
        <w:t xml:space="preserve"> </w:t>
      </w:r>
      <w:r w:rsidR="00AE0CEC">
        <w:rPr>
          <w:szCs w:val="28"/>
        </w:rPr>
        <w:t xml:space="preserve">Но данный шифр многие знают под названием </w:t>
      </w:r>
      <w:r w:rsidR="00AE0CEC">
        <w:rPr>
          <w:szCs w:val="28"/>
          <w:lang w:val="en-US"/>
        </w:rPr>
        <w:t>AES</w:t>
      </w:r>
      <w:r w:rsidR="00AE0CEC" w:rsidRPr="00AE0CEC">
        <w:rPr>
          <w:szCs w:val="28"/>
        </w:rPr>
        <w:t>.</w:t>
      </w:r>
    </w:p>
    <w:p w:rsidR="00246101" w:rsidRDefault="00246101" w:rsidP="00246101">
      <w:pPr>
        <w:spacing w:after="0"/>
        <w:ind w:firstLine="708"/>
        <w:rPr>
          <w:szCs w:val="28"/>
        </w:rPr>
      </w:pPr>
      <w:r w:rsidRPr="00246101">
        <w:rPr>
          <w:szCs w:val="28"/>
        </w:rPr>
        <w:t>Входом и выходом алгоритма AES являются после</w:t>
      </w:r>
      <w:r>
        <w:rPr>
          <w:szCs w:val="28"/>
        </w:rPr>
        <w:t>довательности из 128 бит</w:t>
      </w:r>
      <w:r w:rsidRPr="00246101">
        <w:rPr>
          <w:szCs w:val="28"/>
        </w:rPr>
        <w:t xml:space="preserve">. Эти последовательности </w:t>
      </w:r>
      <w:r>
        <w:rPr>
          <w:szCs w:val="28"/>
        </w:rPr>
        <w:t>рассматривают</w:t>
      </w:r>
      <w:r w:rsidRPr="00246101">
        <w:rPr>
          <w:szCs w:val="28"/>
        </w:rPr>
        <w:t>ся как</w:t>
      </w:r>
      <w:r>
        <w:rPr>
          <w:szCs w:val="28"/>
        </w:rPr>
        <w:t xml:space="preserve"> </w:t>
      </w:r>
      <w:r w:rsidRPr="00246101">
        <w:rPr>
          <w:szCs w:val="28"/>
        </w:rPr>
        <w:t>блоки. Количество бит в блоке будет называться дл</w:t>
      </w:r>
      <w:r>
        <w:rPr>
          <w:szCs w:val="28"/>
        </w:rPr>
        <w:t xml:space="preserve">иной блока. Ключ шифрования для алгоритма AES </w:t>
      </w:r>
      <w:r w:rsidRPr="00246101">
        <w:rPr>
          <w:szCs w:val="28"/>
        </w:rPr>
        <w:t>– это последовательность из 128, 192 или 256 бит.</w:t>
      </w:r>
    </w:p>
    <w:p w:rsidR="00246101" w:rsidRDefault="00246101" w:rsidP="00246101">
      <w:pPr>
        <w:spacing w:after="0"/>
        <w:ind w:firstLine="708"/>
        <w:rPr>
          <w:szCs w:val="28"/>
        </w:rPr>
      </w:pPr>
      <w:r w:rsidRPr="00246101">
        <w:rPr>
          <w:szCs w:val="28"/>
        </w:rPr>
        <w:t>Базовым элементом, которым оперирует алгоритм AES, являет</w:t>
      </w:r>
      <w:r>
        <w:rPr>
          <w:szCs w:val="28"/>
        </w:rPr>
        <w:t xml:space="preserve">ся байт – последовательность из </w:t>
      </w:r>
      <w:r w:rsidRPr="00246101">
        <w:rPr>
          <w:szCs w:val="28"/>
        </w:rPr>
        <w:t xml:space="preserve">восьми бит, обрабатываемых как единое целое. Описанные </w:t>
      </w:r>
      <w:r>
        <w:rPr>
          <w:szCs w:val="28"/>
        </w:rPr>
        <w:t>ранее</w:t>
      </w:r>
      <w:r w:rsidRPr="00246101">
        <w:rPr>
          <w:szCs w:val="28"/>
        </w:rPr>
        <w:t xml:space="preserve"> последовательности</w:t>
      </w:r>
      <w:r>
        <w:rPr>
          <w:szCs w:val="28"/>
        </w:rPr>
        <w:t xml:space="preserve"> бит</w:t>
      </w:r>
      <w:r w:rsidRPr="00246101">
        <w:rPr>
          <w:szCs w:val="28"/>
        </w:rPr>
        <w:t>, обрабатываются как массивы байт.</w:t>
      </w:r>
    </w:p>
    <w:p w:rsidR="00DA600D" w:rsidRDefault="00DA600D" w:rsidP="00DA600D">
      <w:pPr>
        <w:spacing w:after="0"/>
        <w:ind w:firstLine="708"/>
        <w:rPr>
          <w:szCs w:val="28"/>
        </w:rPr>
      </w:pPr>
      <w:r w:rsidRPr="00DA600D">
        <w:rPr>
          <w:szCs w:val="28"/>
        </w:rPr>
        <w:t>Внутри алгоритма AES выполняются операции над двумерным массивом байт, называемым</w:t>
      </w:r>
      <w:r>
        <w:rPr>
          <w:szCs w:val="28"/>
        </w:rPr>
        <w:t xml:space="preserve"> </w:t>
      </w:r>
      <w:r w:rsidRPr="00DA600D">
        <w:rPr>
          <w:szCs w:val="28"/>
        </w:rPr>
        <w:t>матрицей состояния. Матрица состояния образована четырьмя строками, каждая из которых</w:t>
      </w:r>
      <w:r>
        <w:rPr>
          <w:szCs w:val="28"/>
        </w:rPr>
        <w:t xml:space="preserve"> </w:t>
      </w:r>
      <w:r w:rsidRPr="00DA600D">
        <w:rPr>
          <w:szCs w:val="28"/>
        </w:rPr>
        <w:t xml:space="preserve">содержит </w:t>
      </w:r>
      <w:proofErr w:type="spellStart"/>
      <w:r w:rsidRPr="00DA600D">
        <w:rPr>
          <w:szCs w:val="28"/>
        </w:rPr>
        <w:t>Nb</w:t>
      </w:r>
      <w:proofErr w:type="spellEnd"/>
      <w:r w:rsidRPr="00DA600D">
        <w:rPr>
          <w:szCs w:val="28"/>
        </w:rPr>
        <w:t xml:space="preserve"> байт, где </w:t>
      </w:r>
      <w:proofErr w:type="spellStart"/>
      <w:r w:rsidRPr="00DA600D">
        <w:rPr>
          <w:szCs w:val="28"/>
        </w:rPr>
        <w:t>Nb</w:t>
      </w:r>
      <w:proofErr w:type="spellEnd"/>
      <w:r w:rsidRPr="00DA600D">
        <w:rPr>
          <w:szCs w:val="28"/>
        </w:rPr>
        <w:t xml:space="preserve"> – длина блока, делё</w:t>
      </w:r>
      <w:r>
        <w:rPr>
          <w:szCs w:val="28"/>
        </w:rPr>
        <w:t xml:space="preserve">нная на 32. В матрице состояния обозначается </w:t>
      </w:r>
      <w:r w:rsidRPr="00DA600D">
        <w:rPr>
          <w:szCs w:val="28"/>
        </w:rPr>
        <w:t xml:space="preserve">символом </w:t>
      </w:r>
      <w:r>
        <w:rPr>
          <w:szCs w:val="28"/>
        </w:rPr>
        <w:t>s.</w:t>
      </w:r>
    </w:p>
    <w:p w:rsidR="00DA600D" w:rsidRDefault="00DA600D" w:rsidP="00C71B86">
      <w:pPr>
        <w:spacing w:after="0"/>
        <w:ind w:firstLine="708"/>
        <w:rPr>
          <w:szCs w:val="28"/>
        </w:rPr>
      </w:pPr>
      <w:r w:rsidRPr="00DA600D">
        <w:rPr>
          <w:szCs w:val="28"/>
        </w:rPr>
        <w:t>В начале процедур шифрова</w:t>
      </w:r>
      <w:r>
        <w:rPr>
          <w:szCs w:val="28"/>
        </w:rPr>
        <w:t xml:space="preserve">ния и дешифрования, </w:t>
      </w:r>
      <w:r w:rsidRPr="00DA600D">
        <w:rPr>
          <w:szCs w:val="28"/>
        </w:rPr>
        <w:t xml:space="preserve">вход </w:t>
      </w:r>
      <w:r w:rsidR="00C71B86">
        <w:rPr>
          <w:szCs w:val="28"/>
        </w:rPr>
        <w:t>копируется в матрицу состояния</w:t>
      </w:r>
      <w:r w:rsidRPr="00DA600D">
        <w:rPr>
          <w:szCs w:val="28"/>
        </w:rPr>
        <w:t>. Затем процедуры</w:t>
      </w:r>
      <w:r w:rsidR="00C71B86">
        <w:rPr>
          <w:szCs w:val="28"/>
        </w:rPr>
        <w:t xml:space="preserve"> шифрования и де</w:t>
      </w:r>
      <w:r w:rsidRPr="00DA600D">
        <w:rPr>
          <w:szCs w:val="28"/>
        </w:rPr>
        <w:t>шифрования управляют матрицей состояния, п</w:t>
      </w:r>
      <w:r w:rsidR="00C71B86">
        <w:rPr>
          <w:szCs w:val="28"/>
        </w:rPr>
        <w:t xml:space="preserve">осле чего её финальное значение </w:t>
      </w:r>
      <w:r w:rsidRPr="00DA600D">
        <w:rPr>
          <w:szCs w:val="28"/>
        </w:rPr>
        <w:t>копируется в выход.</w:t>
      </w:r>
    </w:p>
    <w:p w:rsidR="00C71B86" w:rsidRDefault="00C71B86" w:rsidP="00C71B86">
      <w:pPr>
        <w:spacing w:after="0"/>
        <w:ind w:firstLine="708"/>
        <w:rPr>
          <w:szCs w:val="28"/>
        </w:rPr>
      </w:pPr>
      <w:r w:rsidRPr="00C71B86">
        <w:rPr>
          <w:szCs w:val="28"/>
        </w:rPr>
        <w:t>Четыре байта в каждом столбце матрицы состояния образуют 32-битные слова.</w:t>
      </w:r>
      <w:r>
        <w:rPr>
          <w:szCs w:val="28"/>
        </w:rPr>
        <w:t xml:space="preserve"> Номер строки </w:t>
      </w:r>
      <w:r w:rsidRPr="00C71B86">
        <w:rPr>
          <w:szCs w:val="28"/>
        </w:rPr>
        <w:t>является для этих четырёх байт индексом в пределах каждог</w:t>
      </w:r>
      <w:r>
        <w:rPr>
          <w:szCs w:val="28"/>
        </w:rPr>
        <w:t xml:space="preserve">о слова. Таким образом, матрица </w:t>
      </w:r>
      <w:r w:rsidRPr="00C71B86">
        <w:rPr>
          <w:szCs w:val="28"/>
        </w:rPr>
        <w:t>состояния может быть интерпретирована как одномерный массив 32-битных слов (столбцов)</w:t>
      </w:r>
      <w:r>
        <w:rPr>
          <w:szCs w:val="28"/>
        </w:rPr>
        <w:t>.</w:t>
      </w:r>
    </w:p>
    <w:p w:rsidR="003D289C" w:rsidRPr="00105BF6" w:rsidRDefault="00C71B86" w:rsidP="00B4635D">
      <w:pPr>
        <w:spacing w:after="0"/>
        <w:ind w:firstLine="708"/>
        <w:rPr>
          <w:szCs w:val="28"/>
        </w:rPr>
      </w:pPr>
      <w:r w:rsidRPr="00C71B86">
        <w:rPr>
          <w:szCs w:val="28"/>
        </w:rPr>
        <w:t>В алгоритме AES все байты рассматриваются в качестве элементов конечного поля. Эл</w:t>
      </w:r>
      <w:r>
        <w:rPr>
          <w:szCs w:val="28"/>
        </w:rPr>
        <w:t xml:space="preserve">ементы конечного поля можно </w:t>
      </w:r>
      <w:r w:rsidRPr="00C71B86">
        <w:rPr>
          <w:szCs w:val="28"/>
        </w:rPr>
        <w:t>складывать и умножать. Но эти операции отличаются от принятых для обычных чисел.</w:t>
      </w:r>
    </w:p>
    <w:p w:rsidR="00C71B86" w:rsidRPr="003D289C" w:rsidRDefault="000E67D5" w:rsidP="003D289C">
      <w:pPr>
        <w:pStyle w:val="3"/>
        <w:rPr>
          <w:szCs w:val="28"/>
        </w:rPr>
      </w:pPr>
      <w:bookmarkStart w:id="30" w:name="_Toc10490736"/>
      <w:r>
        <w:lastRenderedPageBreak/>
        <w:t xml:space="preserve">3.1.1 </w:t>
      </w:r>
      <w:r w:rsidR="003D289C">
        <w:t>Сложение</w:t>
      </w:r>
      <w:bookmarkEnd w:id="30"/>
    </w:p>
    <w:p w:rsidR="00C71B86" w:rsidRPr="00C71B86" w:rsidRDefault="00C71B86" w:rsidP="00C71B86">
      <w:pPr>
        <w:spacing w:after="0"/>
        <w:rPr>
          <w:szCs w:val="28"/>
        </w:rPr>
      </w:pPr>
      <w:r w:rsidRPr="00C71B86">
        <w:rPr>
          <w:szCs w:val="28"/>
        </w:rPr>
        <w:t>Сложение двух элементов в конечном поле производится путём «сложения» коэффициентов</w:t>
      </w:r>
      <w:r>
        <w:rPr>
          <w:szCs w:val="28"/>
        </w:rPr>
        <w:t xml:space="preserve"> </w:t>
      </w:r>
      <w:r w:rsidRPr="00C71B86">
        <w:rPr>
          <w:szCs w:val="28"/>
        </w:rPr>
        <w:t>при соответствующих степенях многочленов, представля</w:t>
      </w:r>
      <w:r>
        <w:rPr>
          <w:szCs w:val="28"/>
        </w:rPr>
        <w:t xml:space="preserve">ющих эти два элемента. Сложение </w:t>
      </w:r>
      <w:r w:rsidRPr="00C71B86">
        <w:rPr>
          <w:szCs w:val="28"/>
        </w:rPr>
        <w:t>выполняется с помощью опер</w:t>
      </w:r>
      <w:r>
        <w:rPr>
          <w:szCs w:val="28"/>
        </w:rPr>
        <w:t>ации XOR</w:t>
      </w:r>
      <w:r w:rsidRPr="00C71B86">
        <w:rPr>
          <w:szCs w:val="28"/>
        </w:rPr>
        <w:t>, то есть по модулю 2. Следовательно, вычитание многочленов равнозначно их</w:t>
      </w:r>
      <w:r>
        <w:rPr>
          <w:szCs w:val="28"/>
        </w:rPr>
        <w:t xml:space="preserve"> сложению. </w:t>
      </w:r>
      <w:r w:rsidRPr="00C71B86">
        <w:rPr>
          <w:szCs w:val="28"/>
        </w:rPr>
        <w:t>Альтернативно сложение элементов конечного поля может быть описано, как сложение по</w:t>
      </w:r>
      <w:r>
        <w:rPr>
          <w:szCs w:val="28"/>
        </w:rPr>
        <w:t xml:space="preserve"> </w:t>
      </w:r>
      <w:r w:rsidRPr="00C71B86">
        <w:rPr>
          <w:szCs w:val="28"/>
        </w:rPr>
        <w:t>модулю 2 соответствующих бит в байте.</w:t>
      </w:r>
    </w:p>
    <w:p w:rsidR="003D289C" w:rsidRPr="003D289C" w:rsidRDefault="000E67D5" w:rsidP="000E67D5">
      <w:pPr>
        <w:pStyle w:val="3"/>
        <w:ind w:left="708" w:firstLine="0"/>
        <w:rPr>
          <w:szCs w:val="28"/>
        </w:rPr>
      </w:pPr>
      <w:bookmarkStart w:id="31" w:name="_Toc10490737"/>
      <w:r w:rsidRPr="00AC398B">
        <w:t xml:space="preserve">3.1.2 </w:t>
      </w:r>
      <w:r w:rsidR="003D289C">
        <w:t>Умножение</w:t>
      </w:r>
      <w:bookmarkEnd w:id="31"/>
    </w:p>
    <w:p w:rsidR="00624265" w:rsidRDefault="00C71B86" w:rsidP="00624265">
      <w:pPr>
        <w:spacing w:after="0"/>
        <w:rPr>
          <w:szCs w:val="28"/>
        </w:rPr>
      </w:pPr>
      <w:r w:rsidRPr="00C71B86">
        <w:rPr>
          <w:szCs w:val="28"/>
        </w:rPr>
        <w:t>При представлении байт в виде многочленов</w:t>
      </w:r>
      <w:r>
        <w:rPr>
          <w:szCs w:val="28"/>
        </w:rPr>
        <w:t xml:space="preserve"> операция умножения в поле </w:t>
      </w:r>
      <m:oMath>
        <m:r>
          <w:rPr>
            <w:rFonts w:ascii="Cambria Math" w:hAnsi="Cambria Math"/>
            <w:szCs w:val="28"/>
          </w:rPr>
          <m:t>GF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2</m:t>
                </m:r>
              </m:e>
              <m:sup>
                <m:r>
                  <w:rPr>
                    <w:rFonts w:ascii="Cambria Math" w:hAnsi="Cambria Math"/>
                    <w:szCs w:val="28"/>
                  </w:rPr>
                  <m:t>8</m:t>
                </m:r>
              </m:sup>
            </m:sSup>
          </m:e>
        </m:d>
      </m:oMath>
      <w:r w:rsidR="005365CF" w:rsidRPr="005365CF">
        <w:rPr>
          <w:szCs w:val="28"/>
        </w:rPr>
        <w:t xml:space="preserve"> </w:t>
      </w:r>
      <w:r w:rsidRPr="00C71B86">
        <w:rPr>
          <w:rFonts w:cs="Times New Roman"/>
          <w:szCs w:val="28"/>
        </w:rPr>
        <w:t>соответствует умножению многочленов по модулю, представляющему собой</w:t>
      </w:r>
      <w:r>
        <w:rPr>
          <w:rFonts w:cs="Times New Roman"/>
          <w:szCs w:val="28"/>
        </w:rPr>
        <w:t xml:space="preserve"> </w:t>
      </w:r>
      <w:r w:rsidRPr="00C71B86">
        <w:rPr>
          <w:szCs w:val="28"/>
        </w:rPr>
        <w:t>неприводимый многочлен степени 8. Многочлен является неприводимым, если его делителями</w:t>
      </w:r>
      <w:r>
        <w:rPr>
          <w:szCs w:val="28"/>
        </w:rPr>
        <w:t xml:space="preserve"> </w:t>
      </w:r>
      <w:r w:rsidRPr="00C71B86">
        <w:rPr>
          <w:szCs w:val="28"/>
        </w:rPr>
        <w:t>являются только единица и он сам. Для алгоритма AES этим неприводимым м</w:t>
      </w:r>
      <w:r>
        <w:rPr>
          <w:szCs w:val="28"/>
        </w:rPr>
        <w:t>н</w:t>
      </w:r>
      <w:r w:rsidRPr="00C71B86">
        <w:rPr>
          <w:szCs w:val="28"/>
        </w:rPr>
        <w:t>огочленом</w:t>
      </w:r>
      <w:r>
        <w:rPr>
          <w:szCs w:val="28"/>
        </w:rPr>
        <w:t xml:space="preserve"> </w:t>
      </w:r>
      <w:r w:rsidRPr="00C71B86">
        <w:rPr>
          <w:szCs w:val="28"/>
        </w:rPr>
        <w:t>является</w:t>
      </w:r>
      <w:r>
        <w:rPr>
          <w:szCs w:val="28"/>
        </w:rPr>
        <w:t>:</w:t>
      </w:r>
    </w:p>
    <w:tbl>
      <w:tblPr>
        <w:tblStyle w:val="af2"/>
        <w:tblW w:w="94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993"/>
      </w:tblGrid>
      <w:tr w:rsidR="00624265" w:rsidTr="00624265">
        <w:tc>
          <w:tcPr>
            <w:tcW w:w="8505" w:type="dxa"/>
          </w:tcPr>
          <w:p w:rsidR="00624265" w:rsidRPr="00624265" w:rsidRDefault="00624265" w:rsidP="008C3630">
            <w:pPr>
              <w:ind w:left="709" w:hanging="709"/>
              <w:jc w:val="center"/>
              <w:rPr>
                <w:szCs w:val="28"/>
              </w:rPr>
            </w:pPr>
            <m:oMath>
              <m:r>
                <w:rPr>
                  <w:rFonts w:ascii="Cambria Math" w:hAnsi="Cambria Math"/>
                  <w:szCs w:val="28"/>
                </w:rPr>
                <m:t>m</m:t>
              </m:r>
              <m:d>
                <m:dPr>
                  <m:ctrlPr>
                    <w:rPr>
                      <w:rFonts w:ascii="Cambria Math" w:hAnsi="Cambria Math"/>
                      <w:i/>
                      <w:szCs w:val="28"/>
                    </w:rPr>
                  </m:ctrlPr>
                </m:dPr>
                <m:e>
                  <m:r>
                    <w:rPr>
                      <w:rFonts w:ascii="Cambria Math" w:hAnsi="Cambria Math"/>
                      <w:szCs w:val="28"/>
                    </w:rPr>
                    <m:t>x</m:t>
                  </m:r>
                </m:e>
              </m:d>
              <m:r>
                <w:rPr>
                  <w:rFonts w:ascii="Cambria Math" w:hAnsi="Cambria Math"/>
                  <w:szCs w:val="28"/>
                </w:rPr>
                <m:t>=</m:t>
              </m:r>
              <m:sSup>
                <m:sSupPr>
                  <m:ctrlPr>
                    <w:rPr>
                      <w:rFonts w:ascii="Cambria Math" w:hAnsi="Cambria Math"/>
                      <w:i/>
                      <w:szCs w:val="28"/>
                    </w:rPr>
                  </m:ctrlPr>
                </m:sSupPr>
                <m:e>
                  <m:r>
                    <w:rPr>
                      <w:rFonts w:ascii="Cambria Math" w:hAnsi="Cambria Math"/>
                      <w:szCs w:val="28"/>
                    </w:rPr>
                    <m:t>x</m:t>
                  </m:r>
                </m:e>
                <m:sup>
                  <m:r>
                    <w:rPr>
                      <w:rFonts w:ascii="Cambria Math" w:hAnsi="Cambria Math"/>
                      <w:szCs w:val="28"/>
                    </w:rPr>
                    <m:t>8</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x</m:t>
                  </m:r>
                </m:e>
                <m:sup>
                  <m:r>
                    <w:rPr>
                      <w:rFonts w:ascii="Cambria Math" w:hAnsi="Cambria Math"/>
                      <w:szCs w:val="28"/>
                    </w:rPr>
                    <m:t>4</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x</m:t>
                  </m:r>
                </m:e>
                <m:sup>
                  <m:r>
                    <w:rPr>
                      <w:rFonts w:ascii="Cambria Math" w:hAnsi="Cambria Math"/>
                      <w:szCs w:val="28"/>
                    </w:rPr>
                    <m:t>3</m:t>
                  </m:r>
                </m:sup>
              </m:sSup>
              <m:r>
                <w:rPr>
                  <w:rFonts w:ascii="Cambria Math" w:hAnsi="Cambria Math"/>
                  <w:szCs w:val="28"/>
                </w:rPr>
                <m:t>+x+1</m:t>
              </m:r>
            </m:oMath>
            <w:r w:rsidR="008C3630">
              <w:rPr>
                <w:szCs w:val="28"/>
              </w:rPr>
              <w:t>.</w:t>
            </w:r>
          </w:p>
        </w:tc>
        <w:tc>
          <w:tcPr>
            <w:tcW w:w="993" w:type="dxa"/>
          </w:tcPr>
          <w:p w:rsidR="00624265" w:rsidRDefault="00624265" w:rsidP="008C3630">
            <w:pPr>
              <w:ind w:firstLine="0"/>
              <w:jc w:val="right"/>
              <w:rPr>
                <w:szCs w:val="28"/>
              </w:rPr>
            </w:pPr>
            <w:r>
              <w:rPr>
                <w:szCs w:val="28"/>
              </w:rPr>
              <w:t>(3.</w:t>
            </w:r>
            <w:r>
              <w:rPr>
                <w:szCs w:val="28"/>
                <w:lang w:val="en-US"/>
              </w:rPr>
              <w:t>1</w:t>
            </w:r>
            <w:r>
              <w:rPr>
                <w:szCs w:val="28"/>
              </w:rPr>
              <w:t>)</w:t>
            </w:r>
          </w:p>
        </w:tc>
      </w:tr>
    </w:tbl>
    <w:p w:rsidR="00DE4499" w:rsidRPr="004D30BE" w:rsidRDefault="003605FB" w:rsidP="003605FB">
      <w:pPr>
        <w:spacing w:after="0"/>
        <w:rPr>
          <w:szCs w:val="28"/>
        </w:rPr>
      </w:pPr>
      <w:r w:rsidRPr="003605FB">
        <w:rPr>
          <w:szCs w:val="28"/>
        </w:rPr>
        <w:t>Приведение к модулю m(x) гарантирует, что результат будет двоичным многочленом со степенью меньше 8 и, следовательно, может быть представлен в виде байта. В отличие от сложения, на уровне байт нет простой операции, которая соответствовала бы умножению.</w:t>
      </w:r>
    </w:p>
    <w:p w:rsidR="003605FB" w:rsidRDefault="00A43DA5" w:rsidP="003605FB">
      <w:pPr>
        <w:spacing w:after="0"/>
      </w:pPr>
      <w:r>
        <w:t>Произведение</w:t>
      </w:r>
      <w:r w:rsidR="003605FB">
        <w:t xml:space="preserve"> двоичного многочлена на многочлен х вычисляется путём приведения </w:t>
      </w:r>
      <w:r>
        <w:t xml:space="preserve">полученного простым произведением </w:t>
      </w:r>
      <w:r w:rsidR="003605FB">
        <w:t>многочлена к модулю m</w:t>
      </w:r>
      <w:r>
        <w:t>(x), определённому выражением (3</w:t>
      </w:r>
      <w:r w:rsidR="003605FB">
        <w:t xml:space="preserve">.1). </w:t>
      </w:r>
      <w:r>
        <w:t>Умножение на x</w:t>
      </w:r>
      <w:r w:rsidR="003605FB">
        <w:t xml:space="preserve"> может быть выполнено на уровне байт как сдвиг влево и последующий условный побитовый XOR с числом </w:t>
      </w:r>
      <w:r>
        <w:t>00011011</w:t>
      </w:r>
      <w:r w:rsidR="003605FB">
        <w:t xml:space="preserve">. Эта операция над байтами обозначается </w:t>
      </w:r>
      <w:proofErr w:type="spellStart"/>
      <w:r w:rsidR="003605FB">
        <w:t>xtime</w:t>
      </w:r>
      <w:proofErr w:type="spellEnd"/>
      <w:r w:rsidR="003605FB">
        <w:t xml:space="preserve">(). Умножение на более высокие степени х может быть выполнено путём повторения операции </w:t>
      </w:r>
      <w:proofErr w:type="spellStart"/>
      <w:r w:rsidR="003605FB">
        <w:t>xtime</w:t>
      </w:r>
      <w:proofErr w:type="spellEnd"/>
      <w:r w:rsidR="003605FB">
        <w:t>(). Умножение на любую константу может быть выполнено путём сложения промежуточных результатов.</w:t>
      </w:r>
    </w:p>
    <w:p w:rsidR="00913A88" w:rsidRPr="00913A88" w:rsidRDefault="00913A88" w:rsidP="00913A88">
      <w:pPr>
        <w:pStyle w:val="3"/>
      </w:pPr>
      <w:bookmarkStart w:id="32" w:name="_Toc10490738"/>
      <w:r>
        <w:lastRenderedPageBreak/>
        <w:t>3.1.</w:t>
      </w:r>
      <w:r w:rsidRPr="004D30BE">
        <w:t>3</w:t>
      </w:r>
      <w:r w:rsidR="000E67D5">
        <w:t xml:space="preserve"> </w:t>
      </w:r>
      <w:r>
        <w:t>Описание алгоритма</w:t>
      </w:r>
      <w:bookmarkEnd w:id="32"/>
    </w:p>
    <w:p w:rsidR="00A43DA5" w:rsidRDefault="00A43DA5" w:rsidP="00A43DA5">
      <w:pPr>
        <w:spacing w:after="0"/>
        <w:rPr>
          <w:szCs w:val="28"/>
        </w:rPr>
      </w:pPr>
      <w:r w:rsidRPr="00A43DA5">
        <w:rPr>
          <w:szCs w:val="28"/>
        </w:rPr>
        <w:t>В алгоритме AES входной блок, выходной блок и матрица состояния содержат 128 бит. Это</w:t>
      </w:r>
      <w:r>
        <w:rPr>
          <w:szCs w:val="28"/>
        </w:rPr>
        <w:t xml:space="preserve"> </w:t>
      </w:r>
      <w:r w:rsidRPr="00A43DA5">
        <w:rPr>
          <w:szCs w:val="28"/>
        </w:rPr>
        <w:t xml:space="preserve">показано равенством </w:t>
      </w:r>
      <w:proofErr w:type="spellStart"/>
      <w:r w:rsidRPr="00A43DA5">
        <w:rPr>
          <w:szCs w:val="28"/>
        </w:rPr>
        <w:t>Nb</w:t>
      </w:r>
      <w:proofErr w:type="spellEnd"/>
      <w:r w:rsidRPr="00A43DA5">
        <w:rPr>
          <w:szCs w:val="28"/>
        </w:rPr>
        <w:t xml:space="preserve"> = 4, где </w:t>
      </w:r>
      <w:proofErr w:type="spellStart"/>
      <w:r w:rsidRPr="00A43DA5">
        <w:rPr>
          <w:szCs w:val="28"/>
        </w:rPr>
        <w:t>Nb</w:t>
      </w:r>
      <w:proofErr w:type="spellEnd"/>
      <w:r w:rsidRPr="00A43DA5">
        <w:rPr>
          <w:szCs w:val="28"/>
        </w:rPr>
        <w:t xml:space="preserve"> отр</w:t>
      </w:r>
      <w:r w:rsidR="003D289C">
        <w:rPr>
          <w:szCs w:val="28"/>
        </w:rPr>
        <w:t>ажает количество 32-битных слов</w:t>
      </w:r>
      <w:r w:rsidRPr="00A43DA5">
        <w:rPr>
          <w:szCs w:val="28"/>
        </w:rPr>
        <w:t xml:space="preserve"> в</w:t>
      </w:r>
      <w:r>
        <w:rPr>
          <w:szCs w:val="28"/>
        </w:rPr>
        <w:t xml:space="preserve"> </w:t>
      </w:r>
      <w:r w:rsidRPr="00A43DA5">
        <w:rPr>
          <w:szCs w:val="28"/>
        </w:rPr>
        <w:t>матрице состояния. В алгоритме AES длина ключа шифрования K равна 128, 192 или 256 бит. Длина ключа</w:t>
      </w:r>
      <w:r>
        <w:rPr>
          <w:szCs w:val="28"/>
        </w:rPr>
        <w:t xml:space="preserve"> </w:t>
      </w:r>
      <w:r w:rsidRPr="00A43DA5">
        <w:rPr>
          <w:szCs w:val="28"/>
        </w:rPr>
        <w:t xml:space="preserve">показана переменной </w:t>
      </w:r>
      <w:proofErr w:type="spellStart"/>
      <w:r w:rsidRPr="00A43DA5">
        <w:rPr>
          <w:szCs w:val="28"/>
        </w:rPr>
        <w:t>Nk</w:t>
      </w:r>
      <w:proofErr w:type="spellEnd"/>
      <w:r w:rsidRPr="00A43DA5">
        <w:rPr>
          <w:szCs w:val="28"/>
        </w:rPr>
        <w:t>, равной 4, 6 или 8 и отраж</w:t>
      </w:r>
      <w:r w:rsidR="003D289C">
        <w:rPr>
          <w:szCs w:val="28"/>
        </w:rPr>
        <w:t>ающей количество 32-битных слов</w:t>
      </w:r>
      <w:r w:rsidRPr="00A43DA5">
        <w:rPr>
          <w:szCs w:val="28"/>
        </w:rPr>
        <w:t xml:space="preserve"> в ключе шифрования. В алгоритме AES количество раундов, выполняющихся в процессе работы алгоритма, зависит</w:t>
      </w:r>
      <w:r>
        <w:rPr>
          <w:szCs w:val="28"/>
        </w:rPr>
        <w:t xml:space="preserve"> </w:t>
      </w:r>
      <w:r w:rsidRPr="00A43DA5">
        <w:rPr>
          <w:szCs w:val="28"/>
        </w:rPr>
        <w:t xml:space="preserve">от длины ключа. Количество раундов показано переменной </w:t>
      </w:r>
      <w:proofErr w:type="spellStart"/>
      <w:r w:rsidRPr="00A43DA5">
        <w:rPr>
          <w:szCs w:val="28"/>
        </w:rPr>
        <w:t>Nr</w:t>
      </w:r>
      <w:proofErr w:type="spellEnd"/>
      <w:r w:rsidRPr="00A43DA5">
        <w:rPr>
          <w:szCs w:val="28"/>
        </w:rPr>
        <w:t xml:space="preserve">, где </w:t>
      </w:r>
      <w:proofErr w:type="spellStart"/>
      <w:r w:rsidRPr="00A43DA5">
        <w:rPr>
          <w:szCs w:val="28"/>
        </w:rPr>
        <w:t>Nr</w:t>
      </w:r>
      <w:proofErr w:type="spellEnd"/>
      <w:r w:rsidRPr="00A43DA5">
        <w:rPr>
          <w:szCs w:val="28"/>
        </w:rPr>
        <w:t xml:space="preserve"> = 10, когда </w:t>
      </w:r>
      <w:proofErr w:type="spellStart"/>
      <w:r w:rsidRPr="00A43DA5">
        <w:rPr>
          <w:szCs w:val="28"/>
        </w:rPr>
        <w:t>Nk</w:t>
      </w:r>
      <w:proofErr w:type="spellEnd"/>
      <w:r w:rsidRPr="00A43DA5">
        <w:rPr>
          <w:szCs w:val="28"/>
        </w:rPr>
        <w:t xml:space="preserve"> = 4;</w:t>
      </w:r>
      <w:r>
        <w:rPr>
          <w:szCs w:val="28"/>
        </w:rPr>
        <w:t xml:space="preserve"> </w:t>
      </w:r>
      <w:proofErr w:type="spellStart"/>
      <w:r w:rsidRPr="00A43DA5">
        <w:rPr>
          <w:szCs w:val="28"/>
        </w:rPr>
        <w:t>Nr</w:t>
      </w:r>
      <w:proofErr w:type="spellEnd"/>
      <w:r w:rsidRPr="00A43DA5">
        <w:rPr>
          <w:szCs w:val="28"/>
        </w:rPr>
        <w:t xml:space="preserve"> = 12, когда </w:t>
      </w:r>
      <w:proofErr w:type="spellStart"/>
      <w:r w:rsidRPr="00A43DA5">
        <w:rPr>
          <w:szCs w:val="28"/>
        </w:rPr>
        <w:t>Nk</w:t>
      </w:r>
      <w:proofErr w:type="spellEnd"/>
      <w:r w:rsidRPr="00A43DA5">
        <w:rPr>
          <w:szCs w:val="28"/>
        </w:rPr>
        <w:t xml:space="preserve"> = 6; и </w:t>
      </w:r>
      <w:proofErr w:type="spellStart"/>
      <w:r w:rsidRPr="00A43DA5">
        <w:rPr>
          <w:szCs w:val="28"/>
        </w:rPr>
        <w:t>Nr</w:t>
      </w:r>
      <w:proofErr w:type="spellEnd"/>
      <w:r w:rsidRPr="00A43DA5">
        <w:rPr>
          <w:szCs w:val="28"/>
        </w:rPr>
        <w:t xml:space="preserve"> = 14, когда </w:t>
      </w:r>
      <w:proofErr w:type="spellStart"/>
      <w:r w:rsidRPr="00A43DA5">
        <w:rPr>
          <w:szCs w:val="28"/>
        </w:rPr>
        <w:t>Nk</w:t>
      </w:r>
      <w:proofErr w:type="spellEnd"/>
      <w:r w:rsidRPr="00A43DA5">
        <w:rPr>
          <w:szCs w:val="28"/>
        </w:rPr>
        <w:t xml:space="preserve"> = 8.</w:t>
      </w:r>
    </w:p>
    <w:p w:rsidR="003D289C" w:rsidRPr="003D289C" w:rsidRDefault="003D289C" w:rsidP="003D289C">
      <w:pPr>
        <w:spacing w:after="0"/>
        <w:rPr>
          <w:szCs w:val="28"/>
        </w:rPr>
      </w:pPr>
      <w:r w:rsidRPr="003D289C">
        <w:rPr>
          <w:szCs w:val="28"/>
        </w:rPr>
        <w:t>В алгоритме AES в проц</w:t>
      </w:r>
      <w:r>
        <w:rPr>
          <w:szCs w:val="28"/>
        </w:rPr>
        <w:t>едуре шифрования и процедуре де</w:t>
      </w:r>
      <w:r w:rsidRPr="003D289C">
        <w:rPr>
          <w:szCs w:val="28"/>
        </w:rPr>
        <w:t>шифрования используется функция</w:t>
      </w:r>
      <w:r>
        <w:rPr>
          <w:szCs w:val="28"/>
        </w:rPr>
        <w:t xml:space="preserve"> </w:t>
      </w:r>
      <w:r w:rsidRPr="003D289C">
        <w:rPr>
          <w:szCs w:val="28"/>
        </w:rPr>
        <w:t>раунда, состоящая из четырёх различных байт-ориентированных преобразований. Этими</w:t>
      </w:r>
      <w:r>
        <w:rPr>
          <w:szCs w:val="28"/>
        </w:rPr>
        <w:t xml:space="preserve"> </w:t>
      </w:r>
      <w:r w:rsidRPr="003D289C">
        <w:rPr>
          <w:szCs w:val="28"/>
        </w:rPr>
        <w:t>преобразованиями являются:</w:t>
      </w:r>
    </w:p>
    <w:p w:rsidR="003D289C" w:rsidRPr="00D4274A" w:rsidRDefault="00D4274A" w:rsidP="00D4274A">
      <w:pPr>
        <w:spacing w:after="0"/>
        <w:rPr>
          <w:szCs w:val="28"/>
        </w:rPr>
      </w:pPr>
      <w:r w:rsidRPr="00D4274A">
        <w:rPr>
          <w:szCs w:val="28"/>
        </w:rPr>
        <w:t xml:space="preserve">– </w:t>
      </w:r>
      <w:r w:rsidR="003D289C" w:rsidRPr="00D4274A">
        <w:rPr>
          <w:szCs w:val="28"/>
        </w:rPr>
        <w:t>Замена байт с помощью т</w:t>
      </w:r>
      <w:r w:rsidR="008E5DCE" w:rsidRPr="00D4274A">
        <w:rPr>
          <w:szCs w:val="28"/>
        </w:rPr>
        <w:t>аблицы (S-блока)</w:t>
      </w:r>
      <w:r w:rsidRPr="00D4274A">
        <w:rPr>
          <w:szCs w:val="28"/>
        </w:rPr>
        <w:t>.</w:t>
      </w:r>
    </w:p>
    <w:p w:rsidR="003D289C" w:rsidRPr="00D4274A" w:rsidRDefault="00D4274A" w:rsidP="00D4274A">
      <w:pPr>
        <w:spacing w:after="0"/>
        <w:rPr>
          <w:szCs w:val="28"/>
        </w:rPr>
      </w:pPr>
      <w:r w:rsidRPr="00D4274A">
        <w:rPr>
          <w:szCs w:val="28"/>
        </w:rPr>
        <w:t xml:space="preserve">– </w:t>
      </w:r>
      <w:r w:rsidR="003D289C" w:rsidRPr="00D4274A">
        <w:rPr>
          <w:szCs w:val="28"/>
        </w:rPr>
        <w:t xml:space="preserve">Сдвиг строк матрицы </w:t>
      </w:r>
      <w:r w:rsidR="008E5DCE" w:rsidRPr="00D4274A">
        <w:rPr>
          <w:szCs w:val="28"/>
        </w:rPr>
        <w:t>состояния на различную величину</w:t>
      </w:r>
      <w:r w:rsidRPr="00D4274A">
        <w:rPr>
          <w:szCs w:val="28"/>
        </w:rPr>
        <w:t>.</w:t>
      </w:r>
    </w:p>
    <w:p w:rsidR="003D289C" w:rsidRPr="00D4274A" w:rsidRDefault="00D4274A" w:rsidP="00D4274A">
      <w:pPr>
        <w:spacing w:after="0"/>
        <w:rPr>
          <w:szCs w:val="28"/>
        </w:rPr>
      </w:pPr>
      <w:r w:rsidRPr="00D4274A">
        <w:rPr>
          <w:szCs w:val="28"/>
        </w:rPr>
        <w:t xml:space="preserve">– </w:t>
      </w:r>
      <w:r w:rsidR="003D289C" w:rsidRPr="00D4274A">
        <w:rPr>
          <w:szCs w:val="28"/>
        </w:rPr>
        <w:t>Перемешивание данных в пределах ка</w:t>
      </w:r>
      <w:r w:rsidR="008E5DCE" w:rsidRPr="00D4274A">
        <w:rPr>
          <w:szCs w:val="28"/>
        </w:rPr>
        <w:t>ждого столбца матрицы состояния</w:t>
      </w:r>
      <w:r w:rsidRPr="00D4274A">
        <w:rPr>
          <w:szCs w:val="28"/>
        </w:rPr>
        <w:t>.</w:t>
      </w:r>
    </w:p>
    <w:p w:rsidR="00913A88" w:rsidRPr="00D4274A" w:rsidRDefault="00D4274A" w:rsidP="00D4274A">
      <w:pPr>
        <w:spacing w:after="0"/>
        <w:rPr>
          <w:szCs w:val="28"/>
        </w:rPr>
      </w:pPr>
      <w:r w:rsidRPr="00D4274A">
        <w:rPr>
          <w:szCs w:val="28"/>
        </w:rPr>
        <w:t xml:space="preserve">– </w:t>
      </w:r>
      <w:r w:rsidR="003D289C" w:rsidRPr="00D4274A">
        <w:rPr>
          <w:szCs w:val="28"/>
        </w:rPr>
        <w:t>Сложение ключа раунда с матрицей состояния.</w:t>
      </w:r>
    </w:p>
    <w:p w:rsidR="00913A88" w:rsidRDefault="00913A88" w:rsidP="00913A88">
      <w:pPr>
        <w:spacing w:after="0"/>
        <w:rPr>
          <w:szCs w:val="28"/>
        </w:rPr>
      </w:pPr>
      <w:r w:rsidRPr="00913A88">
        <w:rPr>
          <w:szCs w:val="28"/>
        </w:rPr>
        <w:t>В начале процедуры шифрования вход копируется в матрицу состояния. Затем производится первое сложение матрицы состояния и ключа</w:t>
      </w:r>
      <w:r>
        <w:rPr>
          <w:szCs w:val="28"/>
        </w:rPr>
        <w:t xml:space="preserve"> </w:t>
      </w:r>
      <w:r w:rsidRPr="00913A88">
        <w:rPr>
          <w:szCs w:val="28"/>
        </w:rPr>
        <w:t>раунда. После этого матрица состояния преобразуется с помощью функции раунда 10, 12 или 14</w:t>
      </w:r>
      <w:r>
        <w:rPr>
          <w:szCs w:val="28"/>
        </w:rPr>
        <w:t xml:space="preserve"> </w:t>
      </w:r>
      <w:r w:rsidRPr="00913A88">
        <w:rPr>
          <w:szCs w:val="28"/>
        </w:rPr>
        <w:t>раз в зависимости от длины ключа. Причём последний раунд н</w:t>
      </w:r>
      <w:r>
        <w:rPr>
          <w:szCs w:val="28"/>
        </w:rPr>
        <w:t xml:space="preserve">емного отличается от предыдущих </w:t>
      </w:r>
      <w:proofErr w:type="spellStart"/>
      <w:r w:rsidRPr="00913A88">
        <w:rPr>
          <w:szCs w:val="28"/>
        </w:rPr>
        <w:t>Nr</w:t>
      </w:r>
      <w:proofErr w:type="spellEnd"/>
      <w:r w:rsidRPr="00913A88">
        <w:rPr>
          <w:szCs w:val="28"/>
        </w:rPr>
        <w:t xml:space="preserve"> - 1 раундов. Конечное значение матрицы состояния копируется в выход.</w:t>
      </w:r>
    </w:p>
    <w:p w:rsidR="00913A88" w:rsidRPr="004D30BE" w:rsidRDefault="00913A88" w:rsidP="00913A88">
      <w:pPr>
        <w:spacing w:after="0"/>
        <w:rPr>
          <w:szCs w:val="28"/>
        </w:rPr>
      </w:pPr>
      <w:r w:rsidRPr="00913A88">
        <w:rPr>
          <w:szCs w:val="28"/>
        </w:rPr>
        <w:t xml:space="preserve">Функция раунда использует в качестве параметра массив </w:t>
      </w:r>
      <w:proofErr w:type="spellStart"/>
      <w:r w:rsidRPr="00913A88">
        <w:rPr>
          <w:szCs w:val="28"/>
        </w:rPr>
        <w:t>подключей</w:t>
      </w:r>
      <w:proofErr w:type="spellEnd"/>
      <w:r w:rsidRPr="00913A88">
        <w:rPr>
          <w:szCs w:val="28"/>
        </w:rPr>
        <w:t>, который представляет</w:t>
      </w:r>
      <w:r>
        <w:rPr>
          <w:szCs w:val="28"/>
        </w:rPr>
        <w:t xml:space="preserve"> </w:t>
      </w:r>
      <w:r w:rsidRPr="00913A88">
        <w:rPr>
          <w:szCs w:val="28"/>
        </w:rPr>
        <w:t>собой одномерный массив 4-байтных слов. Эти слова вычисляются с помощью процедуры</w:t>
      </w:r>
      <w:r>
        <w:rPr>
          <w:szCs w:val="28"/>
        </w:rPr>
        <w:t xml:space="preserve"> </w:t>
      </w:r>
      <w:r w:rsidRPr="00913A88">
        <w:rPr>
          <w:szCs w:val="28"/>
        </w:rPr>
        <w:t>расширения ключа. Отдельные преобразования –</w:t>
      </w:r>
      <w:r>
        <w:rPr>
          <w:szCs w:val="28"/>
        </w:rPr>
        <w:t xml:space="preserve"> </w:t>
      </w:r>
      <w:proofErr w:type="spellStart"/>
      <w:r w:rsidRPr="00913A88">
        <w:rPr>
          <w:szCs w:val="28"/>
        </w:rPr>
        <w:t>SubBytes</w:t>
      </w:r>
      <w:proofErr w:type="spellEnd"/>
      <w:r w:rsidRPr="00913A88">
        <w:rPr>
          <w:szCs w:val="28"/>
        </w:rPr>
        <w:t xml:space="preserve">(), </w:t>
      </w:r>
      <w:proofErr w:type="spellStart"/>
      <w:r w:rsidRPr="00913A88">
        <w:rPr>
          <w:szCs w:val="28"/>
        </w:rPr>
        <w:t>ShiftRows</w:t>
      </w:r>
      <w:proofErr w:type="spellEnd"/>
      <w:r w:rsidRPr="00913A88">
        <w:rPr>
          <w:szCs w:val="28"/>
        </w:rPr>
        <w:t xml:space="preserve">(), </w:t>
      </w:r>
      <w:proofErr w:type="spellStart"/>
      <w:r w:rsidRPr="00913A88">
        <w:rPr>
          <w:szCs w:val="28"/>
        </w:rPr>
        <w:t>MixColumns</w:t>
      </w:r>
      <w:proofErr w:type="spellEnd"/>
      <w:r w:rsidRPr="00913A88">
        <w:rPr>
          <w:szCs w:val="28"/>
        </w:rPr>
        <w:t xml:space="preserve">() и </w:t>
      </w:r>
      <w:proofErr w:type="spellStart"/>
      <w:r w:rsidRPr="00913A88">
        <w:rPr>
          <w:szCs w:val="28"/>
        </w:rPr>
        <w:t>AddRoundKey</w:t>
      </w:r>
      <w:proofErr w:type="spellEnd"/>
      <w:r w:rsidRPr="00913A88">
        <w:rPr>
          <w:szCs w:val="28"/>
        </w:rPr>
        <w:t>() – обрабатывают матрицу состояния</w:t>
      </w:r>
      <w:r>
        <w:rPr>
          <w:szCs w:val="28"/>
        </w:rPr>
        <w:t>.</w:t>
      </w:r>
    </w:p>
    <w:p w:rsidR="00913A88" w:rsidRPr="004D30BE" w:rsidRDefault="00913A88" w:rsidP="00913A88">
      <w:pPr>
        <w:spacing w:after="0"/>
        <w:rPr>
          <w:szCs w:val="28"/>
        </w:rPr>
      </w:pPr>
      <w:r w:rsidRPr="00913A88">
        <w:rPr>
          <w:szCs w:val="28"/>
        </w:rPr>
        <w:lastRenderedPageBreak/>
        <w:t xml:space="preserve">Преобразование </w:t>
      </w:r>
      <w:proofErr w:type="spellStart"/>
      <w:r w:rsidRPr="00913A88">
        <w:rPr>
          <w:szCs w:val="28"/>
          <w:lang w:val="en-US"/>
        </w:rPr>
        <w:t>SubBytes</w:t>
      </w:r>
      <w:proofErr w:type="spellEnd"/>
      <w:r w:rsidRPr="00913A88">
        <w:rPr>
          <w:szCs w:val="28"/>
        </w:rPr>
        <w:t>() выполняет нелинейную замену байт матрицы состояния с помощью таблицы (</w:t>
      </w:r>
      <w:r w:rsidRPr="00913A88">
        <w:rPr>
          <w:szCs w:val="28"/>
          <w:lang w:val="en-US"/>
        </w:rPr>
        <w:t>S</w:t>
      </w:r>
      <w:r w:rsidRPr="00913A88">
        <w:rPr>
          <w:szCs w:val="28"/>
        </w:rPr>
        <w:t>-блока). При этом каждый байт обрабатывается независимо от других.</w:t>
      </w:r>
    </w:p>
    <w:p w:rsidR="00913A88" w:rsidRDefault="00913A88" w:rsidP="00913A88">
      <w:pPr>
        <w:spacing w:after="0"/>
      </w:pPr>
      <w:r w:rsidRPr="00913A88">
        <w:rPr>
          <w:szCs w:val="28"/>
        </w:rPr>
        <w:t xml:space="preserve">Преобразование </w:t>
      </w:r>
      <w:proofErr w:type="spellStart"/>
      <w:r w:rsidRPr="00913A88">
        <w:rPr>
          <w:szCs w:val="28"/>
          <w:lang w:val="en-US"/>
        </w:rPr>
        <w:t>ShiftRows</w:t>
      </w:r>
      <w:proofErr w:type="spellEnd"/>
      <w:r w:rsidRPr="00913A88">
        <w:rPr>
          <w:szCs w:val="28"/>
        </w:rPr>
        <w:t>() выполняет циклический сдвиг байт в трёх последних строках матрицы состояния на различное число</w:t>
      </w:r>
      <w:r>
        <w:rPr>
          <w:szCs w:val="28"/>
        </w:rPr>
        <w:t xml:space="preserve"> байт (смещений). Первая строка</w:t>
      </w:r>
      <w:r w:rsidRPr="00913A88">
        <w:rPr>
          <w:szCs w:val="28"/>
        </w:rPr>
        <w:t xml:space="preserve"> не </w:t>
      </w:r>
      <w:r>
        <w:rPr>
          <w:szCs w:val="28"/>
        </w:rPr>
        <w:t>сдвигается</w:t>
      </w:r>
      <w:r w:rsidRPr="00913A88">
        <w:rPr>
          <w:szCs w:val="28"/>
        </w:rPr>
        <w:t>.</w:t>
      </w:r>
      <w:r>
        <w:rPr>
          <w:szCs w:val="28"/>
        </w:rPr>
        <w:t xml:space="preserve"> </w:t>
      </w:r>
      <w:r>
        <w:t>В итоге байты сдвигаются на «младшие» позиции в строке, в то время как «самые младшие» байты перемещаются вокруг строки в её «вершину».</w:t>
      </w:r>
    </w:p>
    <w:p w:rsidR="005365CF" w:rsidRDefault="00913A88" w:rsidP="005365CF">
      <w:pPr>
        <w:spacing w:after="0"/>
        <w:rPr>
          <w:szCs w:val="28"/>
        </w:rPr>
      </w:pPr>
      <w:r w:rsidRPr="00913A88">
        <w:rPr>
          <w:szCs w:val="28"/>
        </w:rPr>
        <w:t xml:space="preserve">Преобразование </w:t>
      </w:r>
      <w:proofErr w:type="spellStart"/>
      <w:r w:rsidRPr="00913A88">
        <w:rPr>
          <w:szCs w:val="28"/>
        </w:rPr>
        <w:t>MixColumns</w:t>
      </w:r>
      <w:proofErr w:type="spellEnd"/>
      <w:r w:rsidRPr="00913A88">
        <w:rPr>
          <w:szCs w:val="28"/>
        </w:rPr>
        <w:t>() обрабатывает матрицу состояния столбец за столбцом. Каждый</w:t>
      </w:r>
      <w:r>
        <w:rPr>
          <w:szCs w:val="28"/>
        </w:rPr>
        <w:t xml:space="preserve"> </w:t>
      </w:r>
      <w:r w:rsidRPr="00913A88">
        <w:rPr>
          <w:szCs w:val="28"/>
        </w:rPr>
        <w:t>столбец используется в качестве четырёхчленного многочлена.</w:t>
      </w:r>
      <w:r>
        <w:rPr>
          <w:szCs w:val="28"/>
        </w:rPr>
        <w:t xml:space="preserve"> </w:t>
      </w:r>
      <w:r w:rsidRPr="00913A88">
        <w:rPr>
          <w:szCs w:val="28"/>
        </w:rPr>
        <w:t>Столбцы рассма</w:t>
      </w:r>
      <w:r>
        <w:rPr>
          <w:szCs w:val="28"/>
        </w:rPr>
        <w:t>триваются как многочлены в поле</w:t>
      </w:r>
      <w:r w:rsidR="005365CF" w:rsidRPr="005365CF">
        <w:rPr>
          <w:szCs w:val="28"/>
        </w:rPr>
        <w:t xml:space="preserve"> </w:t>
      </w:r>
      <m:oMath>
        <m:r>
          <w:rPr>
            <w:rFonts w:ascii="Cambria Math" w:hAnsi="Cambria Math"/>
            <w:szCs w:val="28"/>
          </w:rPr>
          <m:t>GF(</m:t>
        </m:r>
        <m:sSup>
          <m:sSupPr>
            <m:ctrlPr>
              <w:rPr>
                <w:rFonts w:ascii="Cambria Math" w:hAnsi="Cambria Math"/>
                <w:i/>
                <w:szCs w:val="28"/>
              </w:rPr>
            </m:ctrlPr>
          </m:sSupPr>
          <m:e>
            <m:r>
              <w:rPr>
                <w:rFonts w:ascii="Cambria Math" w:hAnsi="Cambria Math"/>
                <w:szCs w:val="28"/>
              </w:rPr>
              <m:t>2</m:t>
            </m:r>
          </m:e>
          <m:sup>
            <m:r>
              <w:rPr>
                <w:rFonts w:ascii="Cambria Math" w:hAnsi="Cambria Math"/>
                <w:szCs w:val="28"/>
              </w:rPr>
              <m:t>8</m:t>
            </m:r>
          </m:sup>
        </m:sSup>
        <m:r>
          <w:rPr>
            <w:rFonts w:ascii="Cambria Math" w:hAnsi="Cambria Math"/>
            <w:szCs w:val="28"/>
          </w:rPr>
          <m:t>)</m:t>
        </m:r>
      </m:oMath>
      <w:r>
        <w:rPr>
          <w:szCs w:val="28"/>
        </w:rPr>
        <w:t xml:space="preserve"> и умножаются по модулю </w:t>
      </w:r>
      <m:oMath>
        <m:sSup>
          <m:sSupPr>
            <m:ctrlPr>
              <w:rPr>
                <w:rFonts w:ascii="Cambria Math" w:hAnsi="Cambria Math"/>
                <w:i/>
                <w:szCs w:val="28"/>
              </w:rPr>
            </m:ctrlPr>
          </m:sSupPr>
          <m:e>
            <m:r>
              <w:rPr>
                <w:rFonts w:ascii="Cambria Math" w:hAnsi="Cambria Math"/>
                <w:szCs w:val="28"/>
              </w:rPr>
              <m:t>x</m:t>
            </m:r>
          </m:e>
          <m:sup>
            <m:r>
              <w:rPr>
                <w:rFonts w:ascii="Cambria Math" w:hAnsi="Cambria Math"/>
                <w:szCs w:val="28"/>
              </w:rPr>
              <m:t>4</m:t>
            </m:r>
          </m:sup>
        </m:sSup>
        <m:r>
          <w:rPr>
            <w:rFonts w:ascii="Cambria Math" w:hAnsi="Cambria Math"/>
            <w:szCs w:val="28"/>
          </w:rPr>
          <m:t>+1</m:t>
        </m:r>
      </m:oMath>
      <w:r w:rsidRPr="00913A88">
        <w:rPr>
          <w:szCs w:val="28"/>
        </w:rPr>
        <w:t xml:space="preserve"> на</w:t>
      </w:r>
      <w:r w:rsidR="005365CF">
        <w:rPr>
          <w:szCs w:val="28"/>
          <w:lang w:val="en-US"/>
        </w:rPr>
        <w:t xml:space="preserve"> </w:t>
      </w:r>
      <w:r w:rsidRPr="00913A88">
        <w:rPr>
          <w:szCs w:val="28"/>
        </w:rPr>
        <w:t xml:space="preserve">фиксированный </w:t>
      </w:r>
      <w:proofErr w:type="gramStart"/>
      <w:r w:rsidRPr="00913A88">
        <w:rPr>
          <w:szCs w:val="28"/>
        </w:rPr>
        <w:t>многочлен</w:t>
      </w:r>
      <w:proofErr w:type="gramEnd"/>
      <w:r w:rsidRPr="00913A88">
        <w:rPr>
          <w:szCs w:val="28"/>
        </w:rPr>
        <w:t xml:space="preserve"> а(х):</w:t>
      </w:r>
    </w:p>
    <w:tbl>
      <w:tblPr>
        <w:tblStyle w:val="af2"/>
        <w:tblW w:w="94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993"/>
      </w:tblGrid>
      <w:tr w:rsidR="00624265" w:rsidTr="00624265">
        <w:tc>
          <w:tcPr>
            <w:tcW w:w="8505" w:type="dxa"/>
          </w:tcPr>
          <w:p w:rsidR="00624265" w:rsidRPr="008C3630" w:rsidRDefault="00624265" w:rsidP="008C3630">
            <w:pPr>
              <w:ind w:left="709" w:hanging="709"/>
              <w:jc w:val="center"/>
              <w:rPr>
                <w:szCs w:val="28"/>
              </w:rPr>
            </w:pPr>
            <m:oMath>
              <m:r>
                <w:rPr>
                  <w:rFonts w:ascii="Cambria Math" w:hAnsi="Cambria Math"/>
                  <w:szCs w:val="28"/>
                  <w:lang w:val="en-US"/>
                </w:rPr>
                <m:t>a</m:t>
              </m:r>
              <m:d>
                <m:dPr>
                  <m:ctrlPr>
                    <w:rPr>
                      <w:rFonts w:ascii="Cambria Math" w:hAnsi="Cambria Math"/>
                      <w:i/>
                      <w:szCs w:val="28"/>
                      <w:lang w:val="en-US"/>
                    </w:rPr>
                  </m:ctrlPr>
                </m:dPr>
                <m:e>
                  <m:r>
                    <w:rPr>
                      <w:rFonts w:ascii="Cambria Math" w:hAnsi="Cambria Math"/>
                      <w:szCs w:val="28"/>
                      <w:lang w:val="en-US"/>
                    </w:rPr>
                    <m:t>x</m:t>
                  </m:r>
                </m:e>
              </m:d>
              <m:r>
                <w:rPr>
                  <w:rFonts w:ascii="Cambria Math" w:hAnsi="Cambria Math"/>
                  <w:szCs w:val="28"/>
                  <w:lang w:val="en-US"/>
                </w:rPr>
                <m:t>=3</m:t>
              </m:r>
              <m:sSup>
                <m:sSupPr>
                  <m:ctrlPr>
                    <w:rPr>
                      <w:rFonts w:ascii="Cambria Math" w:hAnsi="Cambria Math"/>
                      <w:i/>
                      <w:szCs w:val="28"/>
                      <w:lang w:val="en-US"/>
                    </w:rPr>
                  </m:ctrlPr>
                </m:sSupPr>
                <m:e>
                  <m:r>
                    <w:rPr>
                      <w:rFonts w:ascii="Cambria Math" w:hAnsi="Cambria Math"/>
                      <w:szCs w:val="28"/>
                      <w:lang w:val="en-US"/>
                    </w:rPr>
                    <m:t>x</m:t>
                  </m:r>
                </m:e>
                <m:sup>
                  <m:r>
                    <w:rPr>
                      <w:rFonts w:ascii="Cambria Math" w:hAnsi="Cambria Math"/>
                      <w:szCs w:val="28"/>
                      <w:lang w:val="en-US"/>
                    </w:rPr>
                    <m:t>3</m:t>
                  </m:r>
                </m:sup>
              </m:s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x</m:t>
                  </m:r>
                </m:e>
                <m:sup>
                  <m:r>
                    <w:rPr>
                      <w:rFonts w:ascii="Cambria Math" w:hAnsi="Cambria Math"/>
                      <w:szCs w:val="28"/>
                      <w:lang w:val="en-US"/>
                    </w:rPr>
                    <m:t>2</m:t>
                  </m:r>
                </m:sup>
              </m:sSup>
              <m:r>
                <w:rPr>
                  <w:rFonts w:ascii="Cambria Math" w:hAnsi="Cambria Math"/>
                  <w:szCs w:val="28"/>
                  <w:lang w:val="en-US"/>
                </w:rPr>
                <m:t>+x+2</m:t>
              </m:r>
            </m:oMath>
            <w:r w:rsidR="008C3630">
              <w:rPr>
                <w:szCs w:val="28"/>
              </w:rPr>
              <w:t>.</w:t>
            </w:r>
          </w:p>
        </w:tc>
        <w:tc>
          <w:tcPr>
            <w:tcW w:w="993" w:type="dxa"/>
          </w:tcPr>
          <w:p w:rsidR="00624265" w:rsidRDefault="00624265" w:rsidP="008C3630">
            <w:pPr>
              <w:ind w:firstLine="0"/>
              <w:jc w:val="right"/>
              <w:rPr>
                <w:szCs w:val="28"/>
              </w:rPr>
            </w:pPr>
            <w:r>
              <w:rPr>
                <w:szCs w:val="28"/>
              </w:rPr>
              <w:t>(3.2)</w:t>
            </w:r>
          </w:p>
        </w:tc>
      </w:tr>
    </w:tbl>
    <w:p w:rsidR="005365CF" w:rsidRPr="004D30BE" w:rsidRDefault="005365CF" w:rsidP="005365CF">
      <w:pPr>
        <w:spacing w:after="0"/>
        <w:rPr>
          <w:szCs w:val="28"/>
        </w:rPr>
      </w:pPr>
      <w:r w:rsidRPr="005365CF">
        <w:rPr>
          <w:szCs w:val="28"/>
        </w:rPr>
        <w:t xml:space="preserve">Преобразование </w:t>
      </w:r>
      <w:proofErr w:type="spellStart"/>
      <w:proofErr w:type="gramStart"/>
      <w:r w:rsidRPr="005365CF">
        <w:rPr>
          <w:szCs w:val="28"/>
          <w:lang w:val="en-US"/>
        </w:rPr>
        <w:t>AddRoundKey</w:t>
      </w:r>
      <w:proofErr w:type="spellEnd"/>
      <w:r w:rsidRPr="005365CF">
        <w:rPr>
          <w:szCs w:val="28"/>
        </w:rPr>
        <w:t>(</w:t>
      </w:r>
      <w:proofErr w:type="gramEnd"/>
      <w:r w:rsidRPr="005365CF">
        <w:rPr>
          <w:szCs w:val="28"/>
        </w:rPr>
        <w:t xml:space="preserve">) выполняет сложение ключа </w:t>
      </w:r>
      <w:r>
        <w:rPr>
          <w:szCs w:val="28"/>
        </w:rPr>
        <w:t>раунда</w:t>
      </w:r>
      <w:r w:rsidRPr="005365CF">
        <w:rPr>
          <w:szCs w:val="28"/>
        </w:rPr>
        <w:t xml:space="preserve"> и матрицы состояния с помощью простой побитовой операции </w:t>
      </w:r>
      <w:r w:rsidRPr="005365CF">
        <w:rPr>
          <w:szCs w:val="28"/>
          <w:lang w:val="en-US"/>
        </w:rPr>
        <w:t>XOR</w:t>
      </w:r>
      <w:r w:rsidRPr="005365CF">
        <w:rPr>
          <w:szCs w:val="28"/>
        </w:rPr>
        <w:t xml:space="preserve">. Каждый ключ раунда состоит из </w:t>
      </w:r>
      <w:proofErr w:type="spellStart"/>
      <w:r w:rsidRPr="005365CF">
        <w:rPr>
          <w:szCs w:val="28"/>
          <w:lang w:val="en-US"/>
        </w:rPr>
        <w:t>Nb</w:t>
      </w:r>
      <w:proofErr w:type="spellEnd"/>
      <w:r w:rsidRPr="005365CF">
        <w:rPr>
          <w:szCs w:val="28"/>
        </w:rPr>
        <w:t xml:space="preserve"> слов массива </w:t>
      </w:r>
      <w:proofErr w:type="spellStart"/>
      <w:r w:rsidRPr="005365CF">
        <w:rPr>
          <w:szCs w:val="28"/>
        </w:rPr>
        <w:t>подключей</w:t>
      </w:r>
      <w:proofErr w:type="spellEnd"/>
      <w:r w:rsidRPr="005365CF">
        <w:rPr>
          <w:szCs w:val="28"/>
        </w:rPr>
        <w:t xml:space="preserve">. Каждое из этих </w:t>
      </w:r>
      <w:proofErr w:type="spellStart"/>
      <w:r w:rsidRPr="005365CF">
        <w:rPr>
          <w:szCs w:val="28"/>
          <w:lang w:val="en-US"/>
        </w:rPr>
        <w:t>Nb</w:t>
      </w:r>
      <w:proofErr w:type="spellEnd"/>
      <w:r w:rsidRPr="005365CF">
        <w:rPr>
          <w:szCs w:val="28"/>
        </w:rPr>
        <w:t xml:space="preserve"> слов складывается со столбцами</w:t>
      </w:r>
      <w:r>
        <w:rPr>
          <w:szCs w:val="28"/>
        </w:rPr>
        <w:t xml:space="preserve"> матрицы состояния.</w:t>
      </w:r>
    </w:p>
    <w:p w:rsidR="005365CF" w:rsidRPr="004D30BE" w:rsidRDefault="005365CF" w:rsidP="005365CF">
      <w:pPr>
        <w:spacing w:after="0"/>
        <w:rPr>
          <w:szCs w:val="28"/>
        </w:rPr>
      </w:pPr>
      <w:r w:rsidRPr="005365CF">
        <w:rPr>
          <w:szCs w:val="28"/>
        </w:rPr>
        <w:t xml:space="preserve">Процедура расширения ключа используется в алгоритме AES для создания массива </w:t>
      </w:r>
      <w:proofErr w:type="spellStart"/>
      <w:r w:rsidRPr="005365CF">
        <w:rPr>
          <w:szCs w:val="28"/>
        </w:rPr>
        <w:t>подключей</w:t>
      </w:r>
      <w:proofErr w:type="spellEnd"/>
      <w:r w:rsidRPr="005365CF">
        <w:rPr>
          <w:szCs w:val="28"/>
        </w:rPr>
        <w:t xml:space="preserve"> из ключа шифрования K. Всего генерируется </w:t>
      </w:r>
      <w:proofErr w:type="spellStart"/>
      <w:r w:rsidRPr="005365CF">
        <w:rPr>
          <w:szCs w:val="28"/>
        </w:rPr>
        <w:t>Nb</w:t>
      </w:r>
      <w:proofErr w:type="spellEnd"/>
      <w:r w:rsidRPr="005365CF">
        <w:rPr>
          <w:szCs w:val="28"/>
        </w:rPr>
        <w:t>(</w:t>
      </w:r>
      <w:proofErr w:type="spellStart"/>
      <w:r w:rsidRPr="005365CF">
        <w:rPr>
          <w:szCs w:val="28"/>
        </w:rPr>
        <w:t>Nr</w:t>
      </w:r>
      <w:proofErr w:type="spellEnd"/>
      <w:r w:rsidRPr="005365CF">
        <w:rPr>
          <w:szCs w:val="28"/>
        </w:rPr>
        <w:t xml:space="preserve"> + 1) слов. В начале алгоритма требуется </w:t>
      </w:r>
      <w:proofErr w:type="spellStart"/>
      <w:r w:rsidRPr="005365CF">
        <w:rPr>
          <w:szCs w:val="28"/>
        </w:rPr>
        <w:t>Nb</w:t>
      </w:r>
      <w:proofErr w:type="spellEnd"/>
      <w:r w:rsidRPr="005365CF">
        <w:rPr>
          <w:szCs w:val="28"/>
        </w:rPr>
        <w:t xml:space="preserve"> слов и затем в каждом из </w:t>
      </w:r>
      <w:proofErr w:type="spellStart"/>
      <w:r w:rsidRPr="005365CF">
        <w:rPr>
          <w:szCs w:val="28"/>
        </w:rPr>
        <w:t>Nr</w:t>
      </w:r>
      <w:proofErr w:type="spellEnd"/>
      <w:r w:rsidRPr="005365CF">
        <w:rPr>
          <w:szCs w:val="28"/>
        </w:rPr>
        <w:t xml:space="preserve"> раундов требуется </w:t>
      </w:r>
      <w:proofErr w:type="spellStart"/>
      <w:r w:rsidRPr="005365CF">
        <w:rPr>
          <w:szCs w:val="28"/>
        </w:rPr>
        <w:t>Nb</w:t>
      </w:r>
      <w:proofErr w:type="spellEnd"/>
      <w:r w:rsidRPr="005365CF">
        <w:rPr>
          <w:szCs w:val="28"/>
        </w:rPr>
        <w:t xml:space="preserve"> слов ключевых данных.</w:t>
      </w:r>
    </w:p>
    <w:p w:rsidR="007D541C" w:rsidRPr="007D541C" w:rsidRDefault="007D541C" w:rsidP="007D541C">
      <w:pPr>
        <w:spacing w:after="0"/>
        <w:rPr>
          <w:szCs w:val="28"/>
        </w:rPr>
      </w:pPr>
      <w:r w:rsidRPr="007D541C">
        <w:rPr>
          <w:szCs w:val="28"/>
        </w:rPr>
        <w:t xml:space="preserve">Функция </w:t>
      </w:r>
      <w:proofErr w:type="spellStart"/>
      <w:r w:rsidRPr="007D541C">
        <w:rPr>
          <w:szCs w:val="28"/>
        </w:rPr>
        <w:t>SubWord</w:t>
      </w:r>
      <w:proofErr w:type="spellEnd"/>
      <w:r w:rsidRPr="007D541C">
        <w:rPr>
          <w:szCs w:val="28"/>
        </w:rPr>
        <w:t>() принимает на вход 4-байтное слово. Выходное слово формируется путём замены каждого из этих четырёх байт с помощью S-блока.</w:t>
      </w:r>
    </w:p>
    <w:p w:rsidR="007D541C" w:rsidRPr="007D541C" w:rsidRDefault="007D541C" w:rsidP="007D541C">
      <w:pPr>
        <w:spacing w:after="0"/>
        <w:rPr>
          <w:szCs w:val="28"/>
        </w:rPr>
      </w:pPr>
      <w:r w:rsidRPr="007D541C">
        <w:rPr>
          <w:szCs w:val="28"/>
        </w:rPr>
        <w:t xml:space="preserve">Функция </w:t>
      </w:r>
      <w:proofErr w:type="spellStart"/>
      <w:r w:rsidRPr="007D541C">
        <w:rPr>
          <w:szCs w:val="28"/>
        </w:rPr>
        <w:t>RotWord</w:t>
      </w:r>
      <w:proofErr w:type="spellEnd"/>
      <w:r w:rsidRPr="007D541C">
        <w:rPr>
          <w:szCs w:val="28"/>
        </w:rPr>
        <w:t>() принимает на вход слово и выполняет циклическую перестановку.</w:t>
      </w:r>
    </w:p>
    <w:p w:rsidR="007D541C" w:rsidRDefault="007D541C" w:rsidP="007D541C">
      <w:pPr>
        <w:spacing w:after="0"/>
        <w:rPr>
          <w:szCs w:val="28"/>
        </w:rPr>
      </w:pPr>
      <w:r>
        <w:rPr>
          <w:szCs w:val="28"/>
        </w:rPr>
        <w:t>П</w:t>
      </w:r>
      <w:r w:rsidRPr="007D541C">
        <w:rPr>
          <w:szCs w:val="28"/>
        </w:rPr>
        <w:t xml:space="preserve">ервые </w:t>
      </w:r>
      <w:proofErr w:type="spellStart"/>
      <w:r w:rsidRPr="007D541C">
        <w:rPr>
          <w:szCs w:val="28"/>
        </w:rPr>
        <w:t>Nk</w:t>
      </w:r>
      <w:proofErr w:type="spellEnd"/>
      <w:r w:rsidRPr="007D541C">
        <w:rPr>
          <w:szCs w:val="28"/>
        </w:rPr>
        <w:t xml:space="preserve"> слов расширенного ключа заполняются ключом шифрования.</w:t>
      </w:r>
      <w:r>
        <w:rPr>
          <w:szCs w:val="28"/>
        </w:rPr>
        <w:t xml:space="preserve"> Каждое последующее слово</w:t>
      </w:r>
      <w:r w:rsidRPr="007D541C">
        <w:rPr>
          <w:szCs w:val="28"/>
        </w:rPr>
        <w:t xml:space="preserve">, вычисляется путём выполнения </w:t>
      </w:r>
      <w:r w:rsidRPr="007D541C">
        <w:rPr>
          <w:szCs w:val="28"/>
        </w:rPr>
        <w:lastRenderedPageBreak/>
        <w:t>операции XOR между</w:t>
      </w:r>
      <w:r>
        <w:rPr>
          <w:szCs w:val="28"/>
        </w:rPr>
        <w:t xml:space="preserve"> предыдущим словом</w:t>
      </w:r>
      <w:r w:rsidRPr="007D541C">
        <w:rPr>
          <w:szCs w:val="28"/>
        </w:rPr>
        <w:t xml:space="preserve">, и словом, находящимся на </w:t>
      </w:r>
      <w:proofErr w:type="spellStart"/>
      <w:r w:rsidRPr="007D541C">
        <w:rPr>
          <w:szCs w:val="28"/>
        </w:rPr>
        <w:t>Nk</w:t>
      </w:r>
      <w:proofErr w:type="spellEnd"/>
      <w:r w:rsidRPr="007D541C">
        <w:rPr>
          <w:szCs w:val="28"/>
        </w:rPr>
        <w:t xml:space="preserve"> позиций раньше</w:t>
      </w:r>
      <w:r>
        <w:rPr>
          <w:szCs w:val="28"/>
        </w:rPr>
        <w:t>.</w:t>
      </w:r>
    </w:p>
    <w:p w:rsidR="007D541C" w:rsidRDefault="007D541C" w:rsidP="007D541C">
      <w:pPr>
        <w:spacing w:after="0"/>
        <w:rPr>
          <w:szCs w:val="28"/>
        </w:rPr>
      </w:pPr>
      <w:r w:rsidRPr="007D541C">
        <w:rPr>
          <w:szCs w:val="28"/>
        </w:rPr>
        <w:t>При вычислении слов, находящихся на позициях</w:t>
      </w:r>
      <w:r>
        <w:rPr>
          <w:szCs w:val="28"/>
        </w:rPr>
        <w:t xml:space="preserve"> кратных </w:t>
      </w:r>
      <w:proofErr w:type="spellStart"/>
      <w:r>
        <w:rPr>
          <w:szCs w:val="28"/>
        </w:rPr>
        <w:t>Nk</w:t>
      </w:r>
      <w:proofErr w:type="spellEnd"/>
      <w:r>
        <w:rPr>
          <w:szCs w:val="28"/>
        </w:rPr>
        <w:t>, над предыдущим словом</w:t>
      </w:r>
      <w:r w:rsidRPr="007D541C">
        <w:rPr>
          <w:szCs w:val="28"/>
        </w:rPr>
        <w:t xml:space="preserve"> производятся</w:t>
      </w:r>
      <w:r>
        <w:rPr>
          <w:szCs w:val="28"/>
        </w:rPr>
        <w:t xml:space="preserve"> </w:t>
      </w:r>
      <w:r w:rsidRPr="007D541C">
        <w:rPr>
          <w:szCs w:val="28"/>
        </w:rPr>
        <w:t>дополнительные операции. Сначала в слове производится циклический сдвиг байт функцией</w:t>
      </w:r>
      <w:r>
        <w:rPr>
          <w:szCs w:val="28"/>
        </w:rPr>
        <w:t xml:space="preserve"> </w:t>
      </w:r>
      <w:proofErr w:type="spellStart"/>
      <w:r w:rsidRPr="007D541C">
        <w:rPr>
          <w:szCs w:val="28"/>
        </w:rPr>
        <w:t>RotWord</w:t>
      </w:r>
      <w:proofErr w:type="spellEnd"/>
      <w:r w:rsidRPr="007D541C">
        <w:rPr>
          <w:szCs w:val="28"/>
        </w:rPr>
        <w:t xml:space="preserve">(). Затем функция </w:t>
      </w:r>
      <w:proofErr w:type="spellStart"/>
      <w:r w:rsidRPr="007D541C">
        <w:rPr>
          <w:szCs w:val="28"/>
        </w:rPr>
        <w:t>SubWord</w:t>
      </w:r>
      <w:proofErr w:type="spellEnd"/>
      <w:r w:rsidRPr="007D541C">
        <w:rPr>
          <w:szCs w:val="28"/>
        </w:rPr>
        <w:t>() изменяет все четыре байта слова с помощью таблицы. После</w:t>
      </w:r>
      <w:r>
        <w:rPr>
          <w:szCs w:val="28"/>
        </w:rPr>
        <w:t xml:space="preserve"> </w:t>
      </w:r>
      <w:r w:rsidRPr="007D541C">
        <w:rPr>
          <w:szCs w:val="28"/>
        </w:rPr>
        <w:t>чего выполняется операция XOR между выходом фу</w:t>
      </w:r>
      <w:r>
        <w:rPr>
          <w:szCs w:val="28"/>
        </w:rPr>
        <w:t xml:space="preserve">нкции </w:t>
      </w:r>
      <w:proofErr w:type="spellStart"/>
      <w:r>
        <w:rPr>
          <w:szCs w:val="28"/>
        </w:rPr>
        <w:t>SubWord</w:t>
      </w:r>
      <w:proofErr w:type="spellEnd"/>
      <w:r>
        <w:rPr>
          <w:szCs w:val="28"/>
        </w:rPr>
        <w:t>() и словом</w:t>
      </w:r>
      <w:r w:rsidRPr="007D541C">
        <w:rPr>
          <w:szCs w:val="28"/>
        </w:rPr>
        <w:t xml:space="preserve"> из массива</w:t>
      </w:r>
      <w:r>
        <w:rPr>
          <w:szCs w:val="28"/>
        </w:rPr>
        <w:t xml:space="preserve"> </w:t>
      </w:r>
      <w:r w:rsidRPr="007D541C">
        <w:rPr>
          <w:szCs w:val="28"/>
        </w:rPr>
        <w:t>констант.</w:t>
      </w:r>
    </w:p>
    <w:p w:rsidR="007D541C" w:rsidRDefault="007D541C" w:rsidP="007D541C">
      <w:pPr>
        <w:spacing w:after="0"/>
        <w:rPr>
          <w:szCs w:val="28"/>
        </w:rPr>
      </w:pPr>
      <w:r w:rsidRPr="007D541C">
        <w:rPr>
          <w:szCs w:val="28"/>
        </w:rPr>
        <w:t>Важно отметить, что процедура расширения ключа для 256-битных ключей шифрования</w:t>
      </w:r>
      <w:r>
        <w:rPr>
          <w:szCs w:val="28"/>
        </w:rPr>
        <w:t xml:space="preserve"> </w:t>
      </w:r>
      <w:r w:rsidRPr="007D541C">
        <w:rPr>
          <w:szCs w:val="28"/>
        </w:rPr>
        <w:t>(</w:t>
      </w:r>
      <w:proofErr w:type="spellStart"/>
      <w:r w:rsidRPr="007D541C">
        <w:rPr>
          <w:szCs w:val="28"/>
        </w:rPr>
        <w:t>Nk</w:t>
      </w:r>
      <w:proofErr w:type="spellEnd"/>
      <w:r w:rsidRPr="007D541C">
        <w:rPr>
          <w:szCs w:val="28"/>
        </w:rPr>
        <w:t xml:space="preserve"> = 8) немного отличается от процедуры для 128- и 192-битных ключей. Если </w:t>
      </w:r>
      <w:proofErr w:type="spellStart"/>
      <w:r w:rsidRPr="007D541C">
        <w:rPr>
          <w:szCs w:val="28"/>
        </w:rPr>
        <w:t>Nk</w:t>
      </w:r>
      <w:proofErr w:type="spellEnd"/>
      <w:r w:rsidRPr="007D541C">
        <w:rPr>
          <w:szCs w:val="28"/>
        </w:rPr>
        <w:t xml:space="preserve"> = 8 и i </w:t>
      </w:r>
      <w:r>
        <w:rPr>
          <w:szCs w:val="28"/>
        </w:rPr>
        <w:t>–</w:t>
      </w:r>
      <w:r w:rsidRPr="007D541C">
        <w:rPr>
          <w:szCs w:val="28"/>
        </w:rPr>
        <w:t xml:space="preserve"> 4</w:t>
      </w:r>
      <w:r>
        <w:rPr>
          <w:szCs w:val="28"/>
        </w:rPr>
        <w:t xml:space="preserve"> </w:t>
      </w:r>
      <w:r w:rsidRPr="007D541C">
        <w:rPr>
          <w:szCs w:val="28"/>
        </w:rPr>
        <w:t xml:space="preserve">кратно </w:t>
      </w:r>
      <w:proofErr w:type="spellStart"/>
      <w:r w:rsidRPr="007D541C">
        <w:rPr>
          <w:szCs w:val="28"/>
        </w:rPr>
        <w:t>Nk</w:t>
      </w:r>
      <w:proofErr w:type="spellEnd"/>
      <w:r w:rsidRPr="007D541C">
        <w:rPr>
          <w:szCs w:val="28"/>
        </w:rPr>
        <w:t xml:space="preserve">, то перед операцией XOR </w:t>
      </w:r>
      <w:r>
        <w:rPr>
          <w:szCs w:val="28"/>
        </w:rPr>
        <w:t xml:space="preserve">предыдущее </w:t>
      </w:r>
      <w:r w:rsidRPr="007D541C">
        <w:rPr>
          <w:szCs w:val="28"/>
        </w:rPr>
        <w:t xml:space="preserve">слово обрабатывается функцией </w:t>
      </w:r>
      <w:proofErr w:type="spellStart"/>
      <w:r w:rsidRPr="007D541C">
        <w:rPr>
          <w:szCs w:val="28"/>
        </w:rPr>
        <w:t>SubWord</w:t>
      </w:r>
      <w:proofErr w:type="spellEnd"/>
      <w:r w:rsidRPr="007D541C">
        <w:rPr>
          <w:szCs w:val="28"/>
        </w:rPr>
        <w:t>().</w:t>
      </w:r>
    </w:p>
    <w:p w:rsidR="007D541C" w:rsidRDefault="007D541C" w:rsidP="007D541C">
      <w:pPr>
        <w:spacing w:after="0"/>
        <w:rPr>
          <w:szCs w:val="28"/>
        </w:rPr>
      </w:pPr>
      <w:r>
        <w:rPr>
          <w:szCs w:val="28"/>
        </w:rPr>
        <w:t>П</w:t>
      </w:r>
      <w:r w:rsidRPr="007D541C">
        <w:rPr>
          <w:szCs w:val="28"/>
        </w:rPr>
        <w:t>реобразования, составляющие процедуру шифрования, могут</w:t>
      </w:r>
      <w:r>
        <w:rPr>
          <w:szCs w:val="28"/>
        </w:rPr>
        <w:t xml:space="preserve"> </w:t>
      </w:r>
      <w:r w:rsidRPr="007D541C">
        <w:rPr>
          <w:szCs w:val="28"/>
        </w:rPr>
        <w:t>быть инвертированы и применены в обратном порядке для получения прямой процедуры</w:t>
      </w:r>
      <w:r>
        <w:rPr>
          <w:szCs w:val="28"/>
        </w:rPr>
        <w:t xml:space="preserve"> де</w:t>
      </w:r>
      <w:r w:rsidRPr="007D541C">
        <w:rPr>
          <w:szCs w:val="28"/>
        </w:rPr>
        <w:t>шифрования алгоритма AES. Отдельные преобразования, использующиеся в процедуре</w:t>
      </w:r>
      <w:r>
        <w:rPr>
          <w:szCs w:val="28"/>
        </w:rPr>
        <w:t xml:space="preserve"> де</w:t>
      </w:r>
      <w:r w:rsidRPr="007D541C">
        <w:rPr>
          <w:szCs w:val="28"/>
        </w:rPr>
        <w:t xml:space="preserve">шифрования – </w:t>
      </w:r>
      <w:proofErr w:type="spellStart"/>
      <w:r w:rsidRPr="007D541C">
        <w:rPr>
          <w:szCs w:val="28"/>
        </w:rPr>
        <w:t>InvShiftRows</w:t>
      </w:r>
      <w:proofErr w:type="spellEnd"/>
      <w:r w:rsidRPr="007D541C">
        <w:rPr>
          <w:szCs w:val="28"/>
        </w:rPr>
        <w:t xml:space="preserve">(), </w:t>
      </w:r>
      <w:proofErr w:type="spellStart"/>
      <w:r w:rsidRPr="007D541C">
        <w:rPr>
          <w:szCs w:val="28"/>
        </w:rPr>
        <w:t>InvSubBytes</w:t>
      </w:r>
      <w:proofErr w:type="spellEnd"/>
      <w:r w:rsidRPr="007D541C">
        <w:rPr>
          <w:szCs w:val="28"/>
        </w:rPr>
        <w:t xml:space="preserve">(), </w:t>
      </w:r>
      <w:proofErr w:type="spellStart"/>
      <w:r w:rsidRPr="007D541C">
        <w:rPr>
          <w:szCs w:val="28"/>
        </w:rPr>
        <w:t>In</w:t>
      </w:r>
      <w:r>
        <w:rPr>
          <w:szCs w:val="28"/>
        </w:rPr>
        <w:t>vMixColumns</w:t>
      </w:r>
      <w:proofErr w:type="spellEnd"/>
      <w:r>
        <w:rPr>
          <w:szCs w:val="28"/>
        </w:rPr>
        <w:t xml:space="preserve">() и </w:t>
      </w:r>
      <w:proofErr w:type="spellStart"/>
      <w:r>
        <w:rPr>
          <w:szCs w:val="28"/>
        </w:rPr>
        <w:t>AddRoundKey</w:t>
      </w:r>
      <w:proofErr w:type="spellEnd"/>
      <w:r>
        <w:rPr>
          <w:szCs w:val="28"/>
        </w:rPr>
        <w:t xml:space="preserve">() – </w:t>
      </w:r>
      <w:r w:rsidRPr="007D541C">
        <w:rPr>
          <w:szCs w:val="28"/>
        </w:rPr>
        <w:t>обрабатывают матрицу состояния</w:t>
      </w:r>
      <w:r>
        <w:rPr>
          <w:szCs w:val="28"/>
        </w:rPr>
        <w:t>.</w:t>
      </w:r>
    </w:p>
    <w:p w:rsidR="007D541C" w:rsidRDefault="007D541C" w:rsidP="007D541C">
      <w:pPr>
        <w:spacing w:after="0"/>
        <w:rPr>
          <w:szCs w:val="28"/>
        </w:rPr>
      </w:pPr>
      <w:r w:rsidRPr="007D541C">
        <w:rPr>
          <w:szCs w:val="28"/>
        </w:rPr>
        <w:t xml:space="preserve">Преобразование </w:t>
      </w:r>
      <w:proofErr w:type="spellStart"/>
      <w:r w:rsidRPr="007D541C">
        <w:rPr>
          <w:szCs w:val="28"/>
        </w:rPr>
        <w:t>InvShiftRows</w:t>
      </w:r>
      <w:proofErr w:type="spellEnd"/>
      <w:r w:rsidRPr="007D541C">
        <w:rPr>
          <w:szCs w:val="28"/>
        </w:rPr>
        <w:t xml:space="preserve">() является обратным к </w:t>
      </w:r>
      <w:proofErr w:type="spellStart"/>
      <w:r w:rsidRPr="007D541C">
        <w:rPr>
          <w:szCs w:val="28"/>
        </w:rPr>
        <w:t>ShiftRows</w:t>
      </w:r>
      <w:proofErr w:type="spellEnd"/>
      <w:r w:rsidRPr="007D541C">
        <w:rPr>
          <w:szCs w:val="28"/>
        </w:rPr>
        <w:t>(). Байты в трёх последних</w:t>
      </w:r>
      <w:r>
        <w:rPr>
          <w:szCs w:val="28"/>
        </w:rPr>
        <w:t xml:space="preserve"> </w:t>
      </w:r>
      <w:r w:rsidRPr="007D541C">
        <w:rPr>
          <w:szCs w:val="28"/>
        </w:rPr>
        <w:t>строках матрицы состояния циклически сдвигаются на различное число байт (смещений). Первая строка (с номером r = 0) не сдвигается.</w:t>
      </w:r>
      <w:r>
        <w:rPr>
          <w:szCs w:val="28"/>
        </w:rPr>
        <w:t xml:space="preserve"> Остальные строки сдвигаются аналогично </w:t>
      </w:r>
      <w:proofErr w:type="spellStart"/>
      <w:r w:rsidRPr="007D541C">
        <w:rPr>
          <w:szCs w:val="28"/>
        </w:rPr>
        <w:t>ShiftRows</w:t>
      </w:r>
      <w:proofErr w:type="spellEnd"/>
      <w:r w:rsidRPr="007D541C">
        <w:rPr>
          <w:szCs w:val="28"/>
        </w:rPr>
        <w:t>()</w:t>
      </w:r>
      <w:r>
        <w:rPr>
          <w:szCs w:val="28"/>
        </w:rPr>
        <w:t>.</w:t>
      </w:r>
    </w:p>
    <w:p w:rsidR="007D541C" w:rsidRDefault="007D541C" w:rsidP="007D541C">
      <w:pPr>
        <w:spacing w:after="0"/>
        <w:rPr>
          <w:szCs w:val="28"/>
        </w:rPr>
      </w:pPr>
      <w:r w:rsidRPr="007D541C">
        <w:rPr>
          <w:szCs w:val="28"/>
        </w:rPr>
        <w:t xml:space="preserve">Преобразование </w:t>
      </w:r>
      <w:proofErr w:type="spellStart"/>
      <w:r w:rsidRPr="007D541C">
        <w:rPr>
          <w:szCs w:val="28"/>
        </w:rPr>
        <w:t>InvSubBytes</w:t>
      </w:r>
      <w:proofErr w:type="spellEnd"/>
      <w:r w:rsidRPr="007D541C">
        <w:rPr>
          <w:szCs w:val="28"/>
        </w:rPr>
        <w:t>() является обратным к преобразованию замены байт.</w:t>
      </w:r>
      <w:r>
        <w:rPr>
          <w:szCs w:val="28"/>
        </w:rPr>
        <w:t xml:space="preserve"> </w:t>
      </w:r>
      <w:r w:rsidRPr="007D541C">
        <w:rPr>
          <w:szCs w:val="28"/>
        </w:rPr>
        <w:t xml:space="preserve">Преобразование </w:t>
      </w:r>
      <w:proofErr w:type="spellStart"/>
      <w:r w:rsidRPr="007D541C">
        <w:rPr>
          <w:szCs w:val="28"/>
        </w:rPr>
        <w:t>InvSubBytes</w:t>
      </w:r>
      <w:proofErr w:type="spellEnd"/>
      <w:r w:rsidRPr="007D541C">
        <w:rPr>
          <w:szCs w:val="28"/>
        </w:rPr>
        <w:t>() изменяет каждый байт матрицы состояния с помощью</w:t>
      </w:r>
      <w:r>
        <w:rPr>
          <w:szCs w:val="28"/>
        </w:rPr>
        <w:t xml:space="preserve"> </w:t>
      </w:r>
      <w:r w:rsidRPr="007D541C">
        <w:rPr>
          <w:szCs w:val="28"/>
        </w:rPr>
        <w:t>инвертированного S-блока. Для этого выполняется преобразование, обратное аффинному</w:t>
      </w:r>
      <w:r>
        <w:rPr>
          <w:szCs w:val="28"/>
        </w:rPr>
        <w:t xml:space="preserve"> преобразованию</w:t>
      </w:r>
      <w:r w:rsidRPr="007D541C">
        <w:rPr>
          <w:szCs w:val="28"/>
        </w:rPr>
        <w:t>, и затем находится обратный по умножению элемент в поле</w:t>
      </w:r>
      <w:r>
        <w:rPr>
          <w:szCs w:val="28"/>
        </w:rPr>
        <w:t xml:space="preserve"> </w:t>
      </w:r>
      <m:oMath>
        <m:r>
          <w:rPr>
            <w:rFonts w:ascii="Cambria Math" w:hAnsi="Cambria Math"/>
            <w:szCs w:val="28"/>
          </w:rPr>
          <m:t>GF(</m:t>
        </m:r>
        <m:sSup>
          <m:sSupPr>
            <m:ctrlPr>
              <w:rPr>
                <w:rFonts w:ascii="Cambria Math" w:hAnsi="Cambria Math"/>
                <w:i/>
                <w:szCs w:val="28"/>
              </w:rPr>
            </m:ctrlPr>
          </m:sSupPr>
          <m:e>
            <m:r>
              <w:rPr>
                <w:rFonts w:ascii="Cambria Math" w:hAnsi="Cambria Math"/>
                <w:szCs w:val="28"/>
              </w:rPr>
              <m:t>2</m:t>
            </m:r>
          </m:e>
          <m:sup>
            <m:r>
              <w:rPr>
                <w:rFonts w:ascii="Cambria Math" w:hAnsi="Cambria Math"/>
                <w:szCs w:val="28"/>
              </w:rPr>
              <m:t>8</m:t>
            </m:r>
          </m:sup>
        </m:sSup>
        <m:r>
          <w:rPr>
            <w:rFonts w:ascii="Cambria Math" w:hAnsi="Cambria Math"/>
            <w:szCs w:val="28"/>
          </w:rPr>
          <m:t>)</m:t>
        </m:r>
      </m:oMath>
      <w:r w:rsidRPr="007D541C">
        <w:rPr>
          <w:szCs w:val="28"/>
        </w:rPr>
        <w:t>.</w:t>
      </w:r>
    </w:p>
    <w:p w:rsidR="007D541C" w:rsidRDefault="007D541C" w:rsidP="000B4EEB">
      <w:pPr>
        <w:spacing w:after="0"/>
        <w:rPr>
          <w:szCs w:val="28"/>
        </w:rPr>
      </w:pPr>
      <w:r w:rsidRPr="007D541C">
        <w:rPr>
          <w:szCs w:val="28"/>
        </w:rPr>
        <w:t xml:space="preserve">Преобразование </w:t>
      </w:r>
      <w:proofErr w:type="spellStart"/>
      <w:r w:rsidRPr="007D541C">
        <w:rPr>
          <w:szCs w:val="28"/>
        </w:rPr>
        <w:t>InvMixColumns</w:t>
      </w:r>
      <w:proofErr w:type="spellEnd"/>
      <w:r w:rsidRPr="007D541C">
        <w:rPr>
          <w:szCs w:val="28"/>
        </w:rPr>
        <w:t xml:space="preserve">() является обратным к </w:t>
      </w:r>
      <w:proofErr w:type="spellStart"/>
      <w:r w:rsidRPr="007D541C">
        <w:rPr>
          <w:szCs w:val="28"/>
        </w:rPr>
        <w:t>MixColumns</w:t>
      </w:r>
      <w:proofErr w:type="spellEnd"/>
      <w:r w:rsidRPr="007D541C">
        <w:rPr>
          <w:szCs w:val="28"/>
        </w:rPr>
        <w:t>(). Преобразование</w:t>
      </w:r>
      <w:r w:rsidR="000B4EEB">
        <w:rPr>
          <w:szCs w:val="28"/>
        </w:rPr>
        <w:t xml:space="preserve"> </w:t>
      </w:r>
      <w:proofErr w:type="spellStart"/>
      <w:r w:rsidRPr="007D541C">
        <w:rPr>
          <w:szCs w:val="28"/>
        </w:rPr>
        <w:t>InvMixColumns</w:t>
      </w:r>
      <w:proofErr w:type="spellEnd"/>
      <w:r w:rsidRPr="007D541C">
        <w:rPr>
          <w:szCs w:val="28"/>
        </w:rPr>
        <w:t>() обрабатывает матрицу состояния столбец за столбцом. Каждый столбец</w:t>
      </w:r>
      <w:r w:rsidR="000B4EEB">
        <w:rPr>
          <w:szCs w:val="28"/>
        </w:rPr>
        <w:t xml:space="preserve"> </w:t>
      </w:r>
      <w:r w:rsidRPr="007D541C">
        <w:rPr>
          <w:szCs w:val="28"/>
        </w:rPr>
        <w:t>используется в качес</w:t>
      </w:r>
      <w:r w:rsidR="000B4EEB">
        <w:rPr>
          <w:szCs w:val="28"/>
        </w:rPr>
        <w:t xml:space="preserve">тве четырёхчленного </w:t>
      </w:r>
      <w:r w:rsidR="000B4EEB">
        <w:rPr>
          <w:szCs w:val="28"/>
        </w:rPr>
        <w:lastRenderedPageBreak/>
        <w:t>многочлена</w:t>
      </w:r>
      <w:r w:rsidRPr="007D541C">
        <w:rPr>
          <w:szCs w:val="28"/>
        </w:rPr>
        <w:t>. Столбцы</w:t>
      </w:r>
      <w:r w:rsidR="000B4EEB">
        <w:rPr>
          <w:szCs w:val="28"/>
        </w:rPr>
        <w:t xml:space="preserve"> </w:t>
      </w:r>
      <w:r w:rsidRPr="007D541C">
        <w:rPr>
          <w:szCs w:val="28"/>
        </w:rPr>
        <w:t>рассматрива</w:t>
      </w:r>
      <w:r w:rsidR="000B4EEB">
        <w:rPr>
          <w:szCs w:val="28"/>
        </w:rPr>
        <w:t xml:space="preserve">ются как многочлены в поле </w:t>
      </w:r>
      <m:oMath>
        <m:r>
          <w:rPr>
            <w:rFonts w:ascii="Cambria Math" w:hAnsi="Cambria Math"/>
            <w:szCs w:val="28"/>
          </w:rPr>
          <m:t>GF(</m:t>
        </m:r>
        <m:sSup>
          <m:sSupPr>
            <m:ctrlPr>
              <w:rPr>
                <w:rFonts w:ascii="Cambria Math" w:hAnsi="Cambria Math"/>
                <w:i/>
                <w:szCs w:val="28"/>
              </w:rPr>
            </m:ctrlPr>
          </m:sSupPr>
          <m:e>
            <m:r>
              <w:rPr>
                <w:rFonts w:ascii="Cambria Math" w:hAnsi="Cambria Math"/>
                <w:szCs w:val="28"/>
              </w:rPr>
              <m:t>2</m:t>
            </m:r>
          </m:e>
          <m:sup>
            <m:r>
              <w:rPr>
                <w:rFonts w:ascii="Cambria Math" w:hAnsi="Cambria Math"/>
                <w:szCs w:val="28"/>
              </w:rPr>
              <m:t>8</m:t>
            </m:r>
          </m:sup>
        </m:sSup>
        <m:r>
          <w:rPr>
            <w:rFonts w:ascii="Cambria Math" w:hAnsi="Cambria Math"/>
            <w:szCs w:val="28"/>
          </w:rPr>
          <m:t>)</m:t>
        </m:r>
      </m:oMath>
      <w:r w:rsidRPr="007D541C">
        <w:rPr>
          <w:szCs w:val="28"/>
        </w:rPr>
        <w:t xml:space="preserve"> и умножаются по модулю </w:t>
      </w:r>
      <m:oMath>
        <m:sSup>
          <m:sSupPr>
            <m:ctrlPr>
              <w:rPr>
                <w:rFonts w:ascii="Cambria Math" w:hAnsi="Cambria Math"/>
                <w:i/>
                <w:szCs w:val="28"/>
              </w:rPr>
            </m:ctrlPr>
          </m:sSupPr>
          <m:e>
            <m:r>
              <w:rPr>
                <w:rFonts w:ascii="Cambria Math" w:hAnsi="Cambria Math"/>
                <w:szCs w:val="28"/>
              </w:rPr>
              <m:t>x</m:t>
            </m:r>
          </m:e>
          <m:sup>
            <m:r>
              <w:rPr>
                <w:rFonts w:ascii="Cambria Math" w:hAnsi="Cambria Math"/>
                <w:szCs w:val="28"/>
              </w:rPr>
              <m:t>4</m:t>
            </m:r>
          </m:sup>
        </m:sSup>
        <m:r>
          <w:rPr>
            <w:rFonts w:ascii="Cambria Math" w:hAnsi="Cambria Math"/>
            <w:szCs w:val="28"/>
          </w:rPr>
          <m:t>+1</m:t>
        </m:r>
      </m:oMath>
      <w:r w:rsidRPr="007D541C">
        <w:rPr>
          <w:szCs w:val="28"/>
        </w:rPr>
        <w:t>x на</w:t>
      </w:r>
      <w:r w:rsidR="000B4EEB" w:rsidRPr="000B4EEB">
        <w:rPr>
          <w:szCs w:val="28"/>
        </w:rPr>
        <w:t xml:space="preserve"> </w:t>
      </w:r>
      <w:r w:rsidRPr="007D541C">
        <w:rPr>
          <w:szCs w:val="28"/>
        </w:rPr>
        <w:t xml:space="preserve">фиксированный многочлен </w:t>
      </w:r>
      <m:oMath>
        <m:sSup>
          <m:sSupPr>
            <m:ctrlPr>
              <w:rPr>
                <w:rFonts w:ascii="Cambria Math" w:hAnsi="Cambria Math"/>
                <w:i/>
                <w:szCs w:val="28"/>
              </w:rPr>
            </m:ctrlPr>
          </m:sSupPr>
          <m:e>
            <m:r>
              <w:rPr>
                <w:rFonts w:ascii="Cambria Math" w:hAnsi="Cambria Math"/>
                <w:szCs w:val="28"/>
              </w:rPr>
              <m:t>a</m:t>
            </m:r>
          </m:e>
          <m:sup>
            <m:r>
              <w:rPr>
                <w:rFonts w:ascii="Cambria Math" w:hAnsi="Cambria Math"/>
                <w:szCs w:val="28"/>
              </w:rPr>
              <m:t>-1</m:t>
            </m:r>
          </m:sup>
        </m:sSup>
        <m:r>
          <w:rPr>
            <w:rFonts w:ascii="Cambria Math" w:hAnsi="Cambria Math"/>
            <w:szCs w:val="28"/>
          </w:rPr>
          <m:t>(x)</m:t>
        </m:r>
      </m:oMath>
      <w:r w:rsidRPr="007D541C">
        <w:rPr>
          <w:szCs w:val="28"/>
        </w:rPr>
        <w:t>:</w:t>
      </w:r>
    </w:p>
    <w:tbl>
      <w:tblPr>
        <w:tblStyle w:val="af2"/>
        <w:tblW w:w="94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993"/>
      </w:tblGrid>
      <w:tr w:rsidR="00624265" w:rsidTr="00624265">
        <w:tc>
          <w:tcPr>
            <w:tcW w:w="8505" w:type="dxa"/>
          </w:tcPr>
          <w:p w:rsidR="00624265" w:rsidRPr="008C3630" w:rsidRDefault="00F068B6" w:rsidP="008C3630">
            <w:pPr>
              <w:ind w:left="709" w:hanging="709"/>
              <w:jc w:val="center"/>
              <w:rPr>
                <w:szCs w:val="28"/>
              </w:rPr>
            </w:pPr>
            <m:oMath>
              <m:sSup>
                <m:sSupPr>
                  <m:ctrlPr>
                    <w:rPr>
                      <w:rFonts w:ascii="Cambria Math" w:hAnsi="Cambria Math"/>
                      <w:i/>
                      <w:szCs w:val="28"/>
                      <w:lang w:val="en-US"/>
                    </w:rPr>
                  </m:ctrlPr>
                </m:sSupPr>
                <m:e>
                  <m:r>
                    <w:rPr>
                      <w:rFonts w:ascii="Cambria Math" w:hAnsi="Cambria Math"/>
                      <w:szCs w:val="28"/>
                      <w:lang w:val="en-US"/>
                    </w:rPr>
                    <m:t>a</m:t>
                  </m:r>
                </m:e>
                <m:sup>
                  <m:r>
                    <w:rPr>
                      <w:rFonts w:ascii="Cambria Math" w:hAnsi="Cambria Math"/>
                      <w:szCs w:val="28"/>
                      <w:lang w:val="en-US"/>
                    </w:rPr>
                    <m:t>-1</m:t>
                  </m:r>
                </m:sup>
              </m:sSup>
              <m:d>
                <m:dPr>
                  <m:ctrlPr>
                    <w:rPr>
                      <w:rFonts w:ascii="Cambria Math" w:hAnsi="Cambria Math"/>
                      <w:i/>
                      <w:szCs w:val="28"/>
                      <w:lang w:val="en-US"/>
                    </w:rPr>
                  </m:ctrlPr>
                </m:dPr>
                <m:e>
                  <m:r>
                    <w:rPr>
                      <w:rFonts w:ascii="Cambria Math" w:hAnsi="Cambria Math"/>
                      <w:szCs w:val="28"/>
                      <w:lang w:val="en-US"/>
                    </w:rPr>
                    <m:t>x</m:t>
                  </m:r>
                </m:e>
              </m:d>
              <m:r>
                <w:rPr>
                  <w:rFonts w:ascii="Cambria Math" w:hAnsi="Cambria Math"/>
                  <w:szCs w:val="28"/>
                  <w:lang w:val="en-US"/>
                </w:rPr>
                <m:t>=11</m:t>
              </m:r>
              <m:sSup>
                <m:sSupPr>
                  <m:ctrlPr>
                    <w:rPr>
                      <w:rFonts w:ascii="Cambria Math" w:hAnsi="Cambria Math"/>
                      <w:i/>
                      <w:szCs w:val="28"/>
                      <w:lang w:val="en-US"/>
                    </w:rPr>
                  </m:ctrlPr>
                </m:sSupPr>
                <m:e>
                  <m:r>
                    <w:rPr>
                      <w:rFonts w:ascii="Cambria Math" w:hAnsi="Cambria Math"/>
                      <w:szCs w:val="28"/>
                      <w:lang w:val="en-US"/>
                    </w:rPr>
                    <m:t>x</m:t>
                  </m:r>
                </m:e>
                <m:sup>
                  <m:r>
                    <w:rPr>
                      <w:rFonts w:ascii="Cambria Math" w:hAnsi="Cambria Math"/>
                      <w:szCs w:val="28"/>
                      <w:lang w:val="en-US"/>
                    </w:rPr>
                    <m:t>3</m:t>
                  </m:r>
                </m:sup>
              </m:sSup>
              <m:r>
                <w:rPr>
                  <w:rFonts w:ascii="Cambria Math" w:hAnsi="Cambria Math"/>
                  <w:szCs w:val="28"/>
                  <w:lang w:val="en-US"/>
                </w:rPr>
                <m:t>+13</m:t>
              </m:r>
              <m:sSup>
                <m:sSupPr>
                  <m:ctrlPr>
                    <w:rPr>
                      <w:rFonts w:ascii="Cambria Math" w:hAnsi="Cambria Math"/>
                      <w:i/>
                      <w:szCs w:val="28"/>
                      <w:lang w:val="en-US"/>
                    </w:rPr>
                  </m:ctrlPr>
                </m:sSupPr>
                <m:e>
                  <m:r>
                    <w:rPr>
                      <w:rFonts w:ascii="Cambria Math" w:hAnsi="Cambria Math"/>
                      <w:szCs w:val="28"/>
                      <w:lang w:val="en-US"/>
                    </w:rPr>
                    <m:t>x</m:t>
                  </m:r>
                </m:e>
                <m:sup>
                  <m:r>
                    <w:rPr>
                      <w:rFonts w:ascii="Cambria Math" w:hAnsi="Cambria Math"/>
                      <w:szCs w:val="28"/>
                      <w:lang w:val="en-US"/>
                    </w:rPr>
                    <m:t>2</m:t>
                  </m:r>
                </m:sup>
              </m:sSup>
              <m:r>
                <w:rPr>
                  <w:rFonts w:ascii="Cambria Math" w:hAnsi="Cambria Math"/>
                  <w:szCs w:val="28"/>
                  <w:lang w:val="en-US"/>
                </w:rPr>
                <m:t>+9x+14</m:t>
              </m:r>
            </m:oMath>
            <w:r w:rsidR="008C3630">
              <w:rPr>
                <w:szCs w:val="28"/>
              </w:rPr>
              <w:t>.</w:t>
            </w:r>
          </w:p>
        </w:tc>
        <w:tc>
          <w:tcPr>
            <w:tcW w:w="993" w:type="dxa"/>
          </w:tcPr>
          <w:p w:rsidR="00624265" w:rsidRDefault="00624265" w:rsidP="008C3630">
            <w:pPr>
              <w:ind w:firstLine="0"/>
              <w:jc w:val="right"/>
              <w:rPr>
                <w:szCs w:val="28"/>
              </w:rPr>
            </w:pPr>
            <w:r>
              <w:rPr>
                <w:szCs w:val="28"/>
              </w:rPr>
              <w:t>(3.3)</w:t>
            </w:r>
          </w:p>
        </w:tc>
      </w:tr>
    </w:tbl>
    <w:p w:rsidR="000B4EEB" w:rsidRDefault="000B4EEB" w:rsidP="000B4EEB">
      <w:pPr>
        <w:spacing w:after="0"/>
        <w:rPr>
          <w:szCs w:val="28"/>
        </w:rPr>
      </w:pPr>
      <w:r w:rsidRPr="000B4EEB">
        <w:rPr>
          <w:szCs w:val="28"/>
        </w:rPr>
        <w:t xml:space="preserve">Преобразование </w:t>
      </w:r>
      <w:proofErr w:type="spellStart"/>
      <w:proofErr w:type="gramStart"/>
      <w:r w:rsidRPr="000B4EEB">
        <w:rPr>
          <w:szCs w:val="28"/>
          <w:lang w:val="en-US"/>
        </w:rPr>
        <w:t>AddRoundKey</w:t>
      </w:r>
      <w:proofErr w:type="spellEnd"/>
      <w:r w:rsidRPr="000B4EEB">
        <w:rPr>
          <w:szCs w:val="28"/>
        </w:rPr>
        <w:t>(</w:t>
      </w:r>
      <w:proofErr w:type="gramEnd"/>
      <w:r w:rsidRPr="000B4EEB">
        <w:rPr>
          <w:szCs w:val="28"/>
        </w:rPr>
        <w:t xml:space="preserve">), описанное </w:t>
      </w:r>
      <w:r>
        <w:rPr>
          <w:szCs w:val="28"/>
        </w:rPr>
        <w:t>ранее</w:t>
      </w:r>
      <w:r w:rsidRPr="000B4EEB">
        <w:rPr>
          <w:szCs w:val="28"/>
        </w:rPr>
        <w:t xml:space="preserve">, является обратным само к себе, так как включает в себя только операцию </w:t>
      </w:r>
      <w:r w:rsidRPr="000B4EEB">
        <w:rPr>
          <w:szCs w:val="28"/>
          <w:lang w:val="en-US"/>
        </w:rPr>
        <w:t>XOR</w:t>
      </w:r>
      <w:r w:rsidRPr="00D97412">
        <w:rPr>
          <w:szCs w:val="28"/>
        </w:rPr>
        <w:t>.</w:t>
      </w:r>
    </w:p>
    <w:p w:rsidR="000B4EEB" w:rsidRDefault="000B4EEB" w:rsidP="000B4EEB">
      <w:pPr>
        <w:spacing w:after="0"/>
        <w:rPr>
          <w:szCs w:val="28"/>
        </w:rPr>
      </w:pPr>
      <w:r>
        <w:rPr>
          <w:szCs w:val="28"/>
        </w:rPr>
        <w:t>В прямой процедуре дешифрования</w:t>
      </w:r>
      <w:r w:rsidRPr="000B4EEB">
        <w:rPr>
          <w:szCs w:val="28"/>
        </w:rPr>
        <w:t xml:space="preserve"> порядок следования преобразований отличается от порядка, применённого в процедуре</w:t>
      </w:r>
      <w:r>
        <w:rPr>
          <w:szCs w:val="28"/>
        </w:rPr>
        <w:t xml:space="preserve"> </w:t>
      </w:r>
      <w:r w:rsidRPr="000B4EEB">
        <w:rPr>
          <w:szCs w:val="28"/>
        </w:rPr>
        <w:t>шифрования. При этом для ш</w:t>
      </w:r>
      <w:r>
        <w:rPr>
          <w:szCs w:val="28"/>
        </w:rPr>
        <w:t>ифрования и де</w:t>
      </w:r>
      <w:r w:rsidRPr="000B4EEB">
        <w:rPr>
          <w:szCs w:val="28"/>
        </w:rPr>
        <w:t>шифрования используется одинаковый массив</w:t>
      </w:r>
      <w:r>
        <w:rPr>
          <w:szCs w:val="28"/>
        </w:rPr>
        <w:t xml:space="preserve"> </w:t>
      </w:r>
      <w:proofErr w:type="spellStart"/>
      <w:r w:rsidRPr="000B4EEB">
        <w:rPr>
          <w:szCs w:val="28"/>
        </w:rPr>
        <w:t>подключей</w:t>
      </w:r>
      <w:proofErr w:type="spellEnd"/>
      <w:r w:rsidRPr="000B4EEB">
        <w:rPr>
          <w:szCs w:val="28"/>
        </w:rPr>
        <w:t>. Однако некоторые свойства алгоритма AES позволяют использовать эквивалентную</w:t>
      </w:r>
      <w:r>
        <w:rPr>
          <w:szCs w:val="28"/>
        </w:rPr>
        <w:t xml:space="preserve"> процедуру де</w:t>
      </w:r>
      <w:r w:rsidRPr="000B4EEB">
        <w:rPr>
          <w:szCs w:val="28"/>
        </w:rPr>
        <w:t>шифрования, в которой последовательность преобразований совпадает с</w:t>
      </w:r>
      <w:r>
        <w:rPr>
          <w:szCs w:val="28"/>
        </w:rPr>
        <w:t xml:space="preserve"> </w:t>
      </w:r>
      <w:r w:rsidRPr="000B4EEB">
        <w:rPr>
          <w:szCs w:val="28"/>
        </w:rPr>
        <w:t xml:space="preserve">последовательностью в процедуре шифрования (при этом преобразования заменяются </w:t>
      </w:r>
      <w:r>
        <w:rPr>
          <w:szCs w:val="28"/>
        </w:rPr>
        <w:t xml:space="preserve">на </w:t>
      </w:r>
      <w:r w:rsidRPr="000B4EEB">
        <w:rPr>
          <w:szCs w:val="28"/>
        </w:rPr>
        <w:t xml:space="preserve">обратные). Это достигается путём изменения массива </w:t>
      </w:r>
      <w:proofErr w:type="spellStart"/>
      <w:r w:rsidRPr="000B4EEB">
        <w:rPr>
          <w:szCs w:val="28"/>
        </w:rPr>
        <w:t>подключей</w:t>
      </w:r>
      <w:proofErr w:type="spellEnd"/>
      <w:r w:rsidRPr="000B4EEB">
        <w:rPr>
          <w:szCs w:val="28"/>
        </w:rPr>
        <w:t>.</w:t>
      </w:r>
    </w:p>
    <w:p w:rsidR="000B4EEB" w:rsidRPr="000B4EEB" w:rsidRDefault="000B4EEB" w:rsidP="000B4EEB">
      <w:pPr>
        <w:spacing w:after="0"/>
        <w:rPr>
          <w:szCs w:val="28"/>
        </w:rPr>
      </w:pPr>
      <w:r w:rsidRPr="000B4EEB">
        <w:rPr>
          <w:szCs w:val="28"/>
        </w:rPr>
        <w:t>Двумя свойствами, благодаря которым возм</w:t>
      </w:r>
      <w:r>
        <w:rPr>
          <w:szCs w:val="28"/>
        </w:rPr>
        <w:t>ожна эквивалентная процедура де</w:t>
      </w:r>
      <w:r w:rsidRPr="000B4EEB">
        <w:rPr>
          <w:szCs w:val="28"/>
        </w:rPr>
        <w:t>шифрования,</w:t>
      </w:r>
      <w:r>
        <w:rPr>
          <w:szCs w:val="28"/>
        </w:rPr>
        <w:t xml:space="preserve"> </w:t>
      </w:r>
      <w:r w:rsidRPr="000B4EEB">
        <w:rPr>
          <w:szCs w:val="28"/>
        </w:rPr>
        <w:t>являются:</w:t>
      </w:r>
    </w:p>
    <w:p w:rsidR="000B4EEB" w:rsidRPr="00D4274A" w:rsidRDefault="00D4274A" w:rsidP="00D4274A">
      <w:pPr>
        <w:spacing w:after="0"/>
        <w:rPr>
          <w:szCs w:val="28"/>
        </w:rPr>
      </w:pPr>
      <w:r w:rsidRPr="00D4274A">
        <w:rPr>
          <w:szCs w:val="28"/>
        </w:rPr>
        <w:t xml:space="preserve">– </w:t>
      </w:r>
      <w:r w:rsidR="000B4EEB" w:rsidRPr="00D4274A">
        <w:rPr>
          <w:szCs w:val="28"/>
        </w:rPr>
        <w:t xml:space="preserve">Преобразования </w:t>
      </w:r>
      <w:proofErr w:type="spellStart"/>
      <w:r w:rsidR="000B4EEB" w:rsidRPr="00D4274A">
        <w:rPr>
          <w:szCs w:val="28"/>
        </w:rPr>
        <w:t>SubBytes</w:t>
      </w:r>
      <w:proofErr w:type="spellEnd"/>
      <w:r w:rsidR="000B4EEB" w:rsidRPr="00D4274A">
        <w:rPr>
          <w:szCs w:val="28"/>
        </w:rPr>
        <w:t xml:space="preserve">() и </w:t>
      </w:r>
      <w:proofErr w:type="spellStart"/>
      <w:r w:rsidR="000B4EEB" w:rsidRPr="00D4274A">
        <w:rPr>
          <w:szCs w:val="28"/>
        </w:rPr>
        <w:t>ShiftRows</w:t>
      </w:r>
      <w:proofErr w:type="spellEnd"/>
      <w:r w:rsidR="000B4EEB" w:rsidRPr="00D4274A">
        <w:rPr>
          <w:szCs w:val="28"/>
        </w:rPr>
        <w:t xml:space="preserve">() коммутативны. То есть преобразование </w:t>
      </w:r>
      <w:proofErr w:type="spellStart"/>
      <w:r w:rsidR="000B4EEB" w:rsidRPr="00D4274A">
        <w:rPr>
          <w:szCs w:val="28"/>
        </w:rPr>
        <w:t>SubBytes</w:t>
      </w:r>
      <w:proofErr w:type="spellEnd"/>
      <w:r w:rsidR="000B4EEB" w:rsidRPr="00D4274A">
        <w:rPr>
          <w:szCs w:val="28"/>
        </w:rPr>
        <w:t xml:space="preserve">(), следующее сразу после преобразования </w:t>
      </w:r>
      <w:proofErr w:type="spellStart"/>
      <w:r w:rsidR="000B4EEB" w:rsidRPr="00D4274A">
        <w:rPr>
          <w:szCs w:val="28"/>
        </w:rPr>
        <w:t>ShiftRows</w:t>
      </w:r>
      <w:proofErr w:type="spellEnd"/>
      <w:r w:rsidR="000B4EEB" w:rsidRPr="00D4274A">
        <w:rPr>
          <w:szCs w:val="28"/>
        </w:rPr>
        <w:t xml:space="preserve">(), будет эквивалентно преобразованию </w:t>
      </w:r>
      <w:proofErr w:type="spellStart"/>
      <w:r w:rsidR="000B4EEB" w:rsidRPr="00D4274A">
        <w:rPr>
          <w:szCs w:val="28"/>
        </w:rPr>
        <w:t>ShiftRows</w:t>
      </w:r>
      <w:proofErr w:type="spellEnd"/>
      <w:r w:rsidR="000B4EEB" w:rsidRPr="00D4274A">
        <w:rPr>
          <w:szCs w:val="28"/>
        </w:rPr>
        <w:t xml:space="preserve">(), следующему сразу после преобразования </w:t>
      </w:r>
      <w:proofErr w:type="spellStart"/>
      <w:r w:rsidR="000B4EEB" w:rsidRPr="00D4274A">
        <w:rPr>
          <w:szCs w:val="28"/>
        </w:rPr>
        <w:t>SubBytes</w:t>
      </w:r>
      <w:proofErr w:type="spellEnd"/>
      <w:r w:rsidR="000B4EEB" w:rsidRPr="00D4274A">
        <w:rPr>
          <w:szCs w:val="28"/>
        </w:rPr>
        <w:t>(). То же верно и для обратных к ним преобразований –</w:t>
      </w:r>
      <w:r w:rsidR="008E5DCE" w:rsidRPr="00D4274A">
        <w:rPr>
          <w:szCs w:val="28"/>
        </w:rPr>
        <w:t xml:space="preserve"> </w:t>
      </w:r>
      <w:proofErr w:type="spellStart"/>
      <w:r w:rsidR="008E5DCE" w:rsidRPr="00D4274A">
        <w:rPr>
          <w:szCs w:val="28"/>
        </w:rPr>
        <w:t>InvSubBytes</w:t>
      </w:r>
      <w:proofErr w:type="spellEnd"/>
      <w:r w:rsidR="008E5DCE" w:rsidRPr="00D4274A">
        <w:rPr>
          <w:szCs w:val="28"/>
        </w:rPr>
        <w:t xml:space="preserve">() и </w:t>
      </w:r>
      <w:proofErr w:type="spellStart"/>
      <w:r w:rsidR="008E5DCE" w:rsidRPr="00D4274A">
        <w:rPr>
          <w:szCs w:val="28"/>
        </w:rPr>
        <w:t>InvShiftRows</w:t>
      </w:r>
      <w:proofErr w:type="spellEnd"/>
      <w:r w:rsidR="008E5DCE" w:rsidRPr="00D4274A">
        <w:rPr>
          <w:szCs w:val="28"/>
        </w:rPr>
        <w:t>();</w:t>
      </w:r>
    </w:p>
    <w:p w:rsidR="000B4EEB" w:rsidRPr="00D4274A" w:rsidRDefault="00D4274A" w:rsidP="00D4274A">
      <w:pPr>
        <w:spacing w:after="0"/>
        <w:rPr>
          <w:szCs w:val="28"/>
        </w:rPr>
      </w:pPr>
      <w:r w:rsidRPr="00D4274A">
        <w:rPr>
          <w:szCs w:val="28"/>
        </w:rPr>
        <w:t xml:space="preserve">– </w:t>
      </w:r>
      <w:r w:rsidR="000B4EEB" w:rsidRPr="00D4274A">
        <w:rPr>
          <w:szCs w:val="28"/>
        </w:rPr>
        <w:t xml:space="preserve">Операции перемешивания столбцов – </w:t>
      </w:r>
      <w:proofErr w:type="spellStart"/>
      <w:r w:rsidR="000B4EEB" w:rsidRPr="00D4274A">
        <w:rPr>
          <w:szCs w:val="28"/>
        </w:rPr>
        <w:t>MixColumns</w:t>
      </w:r>
      <w:proofErr w:type="spellEnd"/>
      <w:r w:rsidR="000B4EEB" w:rsidRPr="00D4274A">
        <w:rPr>
          <w:szCs w:val="28"/>
        </w:rPr>
        <w:t xml:space="preserve">() и </w:t>
      </w:r>
      <w:proofErr w:type="spellStart"/>
      <w:r w:rsidR="000B4EEB" w:rsidRPr="00D4274A">
        <w:rPr>
          <w:szCs w:val="28"/>
        </w:rPr>
        <w:t>InvMixColumns</w:t>
      </w:r>
      <w:proofErr w:type="spellEnd"/>
      <w:r w:rsidR="000B4EEB" w:rsidRPr="00D4274A">
        <w:rPr>
          <w:szCs w:val="28"/>
        </w:rPr>
        <w:t xml:space="preserve">() – являются линейными по отношению </w:t>
      </w:r>
      <w:r w:rsidRPr="00D4274A">
        <w:rPr>
          <w:szCs w:val="28"/>
        </w:rPr>
        <w:t>к</w:t>
      </w:r>
      <w:r w:rsidR="000B4EEB" w:rsidRPr="00D4274A">
        <w:rPr>
          <w:szCs w:val="28"/>
        </w:rPr>
        <w:t xml:space="preserve"> входному столбцу.</w:t>
      </w:r>
    </w:p>
    <w:p w:rsidR="000B4EEB" w:rsidRDefault="000B4EEB" w:rsidP="000B4EEB">
      <w:pPr>
        <w:spacing w:after="0"/>
      </w:pPr>
      <w:r>
        <w:t xml:space="preserve">Эти свойства позволяют поменять местами преобразования </w:t>
      </w:r>
      <w:proofErr w:type="spellStart"/>
      <w:r>
        <w:t>InvSubBytes</w:t>
      </w:r>
      <w:proofErr w:type="spellEnd"/>
      <w:r>
        <w:t xml:space="preserve">() и </w:t>
      </w:r>
      <w:proofErr w:type="spellStart"/>
      <w:r>
        <w:t>InvShiftRows</w:t>
      </w:r>
      <w:proofErr w:type="spellEnd"/>
      <w:r>
        <w:t xml:space="preserve">(). Преобразования </w:t>
      </w:r>
      <w:proofErr w:type="spellStart"/>
      <w:r>
        <w:t>AddRoundKey</w:t>
      </w:r>
      <w:proofErr w:type="spellEnd"/>
      <w:r>
        <w:t xml:space="preserve">() и </w:t>
      </w:r>
      <w:proofErr w:type="spellStart"/>
      <w:r>
        <w:t>InvMixColumns</w:t>
      </w:r>
      <w:proofErr w:type="spellEnd"/>
      <w:r>
        <w:t xml:space="preserve">() тоже можно поменять местами, если при этом столбцы (слова) массива </w:t>
      </w:r>
      <w:proofErr w:type="spellStart"/>
      <w:r>
        <w:t>подключей</w:t>
      </w:r>
      <w:proofErr w:type="spellEnd"/>
      <w:r>
        <w:t xml:space="preserve"> дешифрования будут изменены преобразованием </w:t>
      </w:r>
      <w:proofErr w:type="spellStart"/>
      <w:r>
        <w:t>InvMixColumns</w:t>
      </w:r>
      <w:proofErr w:type="spellEnd"/>
      <w:r>
        <w:t>().</w:t>
      </w:r>
    </w:p>
    <w:p w:rsidR="000B4EEB" w:rsidRDefault="00145902" w:rsidP="000B4EEB">
      <w:pPr>
        <w:spacing w:after="0"/>
      </w:pPr>
      <w:r>
        <w:t>Эквивалентная процедура де</w:t>
      </w:r>
      <w:r w:rsidR="000B4EEB">
        <w:t xml:space="preserve">шифрования образуется путём обмена местами преобразований </w:t>
      </w:r>
      <w:proofErr w:type="spellStart"/>
      <w:proofErr w:type="gramStart"/>
      <w:r w:rsidR="000B4EEB">
        <w:t>InvSubBytes</w:t>
      </w:r>
      <w:proofErr w:type="spellEnd"/>
      <w:r w:rsidR="000B4EEB">
        <w:t>(</w:t>
      </w:r>
      <w:proofErr w:type="gramEnd"/>
      <w:r w:rsidR="000B4EEB">
        <w:t xml:space="preserve">) и </w:t>
      </w:r>
      <w:proofErr w:type="spellStart"/>
      <w:r w:rsidR="000B4EEB">
        <w:t>InvShiftRows</w:t>
      </w:r>
      <w:proofErr w:type="spellEnd"/>
      <w:r w:rsidR="000B4EEB">
        <w:t xml:space="preserve">(), а также обмена </w:t>
      </w:r>
      <w:r w:rsidR="000B4EEB">
        <w:lastRenderedPageBreak/>
        <w:t xml:space="preserve">местами в “цикле раунда” преобразований </w:t>
      </w:r>
      <w:proofErr w:type="spellStart"/>
      <w:r w:rsidR="000B4EEB">
        <w:t>AddRoundKey</w:t>
      </w:r>
      <w:proofErr w:type="spellEnd"/>
      <w:r w:rsidR="000B4EEB">
        <w:t xml:space="preserve">() и </w:t>
      </w:r>
      <w:proofErr w:type="spellStart"/>
      <w:r w:rsidR="000B4EEB">
        <w:t>InvMix</w:t>
      </w:r>
      <w:r>
        <w:t>Columns</w:t>
      </w:r>
      <w:proofErr w:type="spellEnd"/>
      <w:r>
        <w:t>(). При этом подключи де</w:t>
      </w:r>
      <w:r w:rsidR="000B4EEB">
        <w:t xml:space="preserve">шифрования, используемые с 1 по </w:t>
      </w:r>
      <w:proofErr w:type="spellStart"/>
      <w:r w:rsidR="000B4EEB">
        <w:t>Nr</w:t>
      </w:r>
      <w:proofErr w:type="spellEnd"/>
      <w:r w:rsidR="000B4EEB">
        <w:t xml:space="preserve"> -1 раунд, должны быть изменены преобразованием </w:t>
      </w:r>
      <w:proofErr w:type="spellStart"/>
      <w:proofErr w:type="gramStart"/>
      <w:r w:rsidR="000B4EEB">
        <w:t>InvMixColumns</w:t>
      </w:r>
      <w:proofErr w:type="spellEnd"/>
      <w:r w:rsidR="000B4EEB">
        <w:t>(</w:t>
      </w:r>
      <w:proofErr w:type="gramEnd"/>
      <w:r w:rsidR="000B4EEB">
        <w:t>). Но первые и последн</w:t>
      </w:r>
      <w:r>
        <w:t xml:space="preserve">ие </w:t>
      </w:r>
      <w:proofErr w:type="spellStart"/>
      <w:r>
        <w:t>Nb</w:t>
      </w:r>
      <w:proofErr w:type="spellEnd"/>
      <w:r>
        <w:t xml:space="preserve"> слов массива </w:t>
      </w:r>
      <w:proofErr w:type="spellStart"/>
      <w:r>
        <w:t>подключей</w:t>
      </w:r>
      <w:proofErr w:type="spellEnd"/>
      <w:r>
        <w:t xml:space="preserve"> де</w:t>
      </w:r>
      <w:r w:rsidR="000B4EEB">
        <w:t>шифрования не должны быть им изменены.</w:t>
      </w:r>
    </w:p>
    <w:p w:rsidR="00105BF6" w:rsidRPr="00D4274A" w:rsidRDefault="00145902" w:rsidP="00D4274A">
      <w:pPr>
        <w:spacing w:after="0"/>
      </w:pPr>
      <w:r>
        <w:t>С учётом этих изменений структура эквивалентной процедуры дешифрования является более эффективной.</w:t>
      </w:r>
    </w:p>
    <w:p w:rsidR="007E6A13" w:rsidRPr="004D30BE" w:rsidRDefault="007E6A13" w:rsidP="007E6A13">
      <w:pPr>
        <w:pStyle w:val="2"/>
        <w:rPr>
          <w:lang w:val="ru-RU"/>
        </w:rPr>
      </w:pPr>
      <w:bookmarkStart w:id="33" w:name="_Toc10490739"/>
      <w:r>
        <w:rPr>
          <w:lang w:val="ru-RU"/>
        </w:rPr>
        <w:t>3.2</w:t>
      </w:r>
      <w:r w:rsidR="000E67D5" w:rsidRPr="008C3630">
        <w:rPr>
          <w:lang w:val="ru-RU"/>
        </w:rPr>
        <w:t xml:space="preserve"> </w:t>
      </w:r>
      <w:r>
        <w:t>Argon</w:t>
      </w:r>
      <w:r w:rsidRPr="004D30BE">
        <w:rPr>
          <w:lang w:val="ru-RU"/>
        </w:rPr>
        <w:t>2</w:t>
      </w:r>
      <w:bookmarkEnd w:id="33"/>
    </w:p>
    <w:p w:rsidR="004D30BE" w:rsidRDefault="004D30BE" w:rsidP="004D30BE">
      <w:pPr>
        <w:spacing w:after="0"/>
      </w:pPr>
      <w:r>
        <w:t xml:space="preserve">В современном мире остро стоит вопрос замедления </w:t>
      </w:r>
      <w:proofErr w:type="spellStart"/>
      <w:r>
        <w:t>хэширования</w:t>
      </w:r>
      <w:proofErr w:type="spellEnd"/>
      <w:r>
        <w:t xml:space="preserve">. Это было еще до введения моды на быстрые алгоритмы по нахождению исходного значения для конкретного хэша. </w:t>
      </w:r>
      <w:r w:rsidR="003E2B8C">
        <w:t xml:space="preserve">Существуют разные способы замедления, такие как применение </w:t>
      </w:r>
      <w:proofErr w:type="spellStart"/>
      <w:r w:rsidR="003E2B8C">
        <w:t>хэширования</w:t>
      </w:r>
      <w:proofErr w:type="spellEnd"/>
      <w:r w:rsidR="003E2B8C">
        <w:t xml:space="preserve"> несколько раз подряд или использование соли, но</w:t>
      </w:r>
      <w:r>
        <w:t xml:space="preserve"> GPU и спец</w:t>
      </w:r>
      <w:r w:rsidR="006A3612">
        <w:t>иальные</w:t>
      </w:r>
      <w:r>
        <w:t xml:space="preserve"> </w:t>
      </w:r>
      <w:r w:rsidR="006A3612">
        <w:t>устройства</w:t>
      </w:r>
      <w:r>
        <w:t xml:space="preserve"> ускоряют перебор, с которым сложно бороться</w:t>
      </w:r>
      <w:r w:rsidR="006A3612">
        <w:t>,</w:t>
      </w:r>
      <w:r>
        <w:t xml:space="preserve"> даже с помощью таких вещей</w:t>
      </w:r>
      <w:r w:rsidR="006A3612">
        <w:t>,</w:t>
      </w:r>
      <w:r>
        <w:t xml:space="preserve"> как </w:t>
      </w:r>
      <w:proofErr w:type="spellStart"/>
      <w:r>
        <w:t>bcrypt</w:t>
      </w:r>
      <w:proofErr w:type="spellEnd"/>
      <w:r w:rsidR="00AE0CEC">
        <w:t xml:space="preserve"> </w:t>
      </w:r>
      <w:r w:rsidR="00AE0CEC" w:rsidRPr="00AE0CEC">
        <w:t>[</w:t>
      </w:r>
      <w:r w:rsidR="002647E6" w:rsidRPr="002647E6">
        <w:t>1</w:t>
      </w:r>
      <w:r w:rsidR="00E52F67" w:rsidRPr="00E52F67">
        <w:t>2</w:t>
      </w:r>
      <w:r w:rsidR="00AE0CEC" w:rsidRPr="00AE0CEC">
        <w:t>]</w:t>
      </w:r>
      <w:r>
        <w:t>.</w:t>
      </w:r>
    </w:p>
    <w:p w:rsidR="004D30BE" w:rsidRDefault="006A3612" w:rsidP="004D30BE">
      <w:pPr>
        <w:spacing w:after="0"/>
      </w:pPr>
      <w:r>
        <w:t>Для решения возникшей проблемы было решено провести</w:t>
      </w:r>
      <w:r w:rsidR="004D30BE">
        <w:t xml:space="preserve"> соревнование, результатом которого должен был стать алгоритм, который сложно ускорить на спец</w:t>
      </w:r>
      <w:r>
        <w:t>иальных</w:t>
      </w:r>
      <w:r w:rsidR="004D30BE">
        <w:t xml:space="preserve"> </w:t>
      </w:r>
      <w:r>
        <w:t>устройствах</w:t>
      </w:r>
      <w:r w:rsidR="004D30BE">
        <w:t xml:space="preserve"> и GPU, при этом он должен быть настраиваемым в зависимости от пожеланий разработчика. Таким алгоритмом стал Argon2.</w:t>
      </w:r>
    </w:p>
    <w:p w:rsidR="004D30BE" w:rsidRPr="00020A37" w:rsidRDefault="004D30BE" w:rsidP="004D30BE">
      <w:pPr>
        <w:spacing w:after="0"/>
        <w:ind w:firstLine="0"/>
      </w:pPr>
    </w:p>
    <w:p w:rsidR="004D30BE" w:rsidRDefault="004D30BE" w:rsidP="006A3612">
      <w:pPr>
        <w:spacing w:after="0"/>
      </w:pPr>
      <w:r>
        <w:t>Argon2 позволяет настраивать с</w:t>
      </w:r>
      <w:r w:rsidR="006A3612">
        <w:t xml:space="preserve">ледующие параметры </w:t>
      </w:r>
      <w:proofErr w:type="spellStart"/>
      <w:r w:rsidR="006A3612">
        <w:t>хэширования</w:t>
      </w:r>
      <w:proofErr w:type="spellEnd"/>
      <w:r w:rsidR="006A3612">
        <w:t>:</w:t>
      </w:r>
    </w:p>
    <w:p w:rsidR="004D30BE" w:rsidRPr="00D4274A" w:rsidRDefault="00D4274A" w:rsidP="00D4274A">
      <w:pPr>
        <w:spacing w:after="0"/>
      </w:pPr>
      <w:r w:rsidRPr="00D4274A">
        <w:rPr>
          <w:szCs w:val="28"/>
        </w:rPr>
        <w:t xml:space="preserve">– </w:t>
      </w:r>
      <w:r w:rsidR="004D30BE">
        <w:t>Количество итераций</w:t>
      </w:r>
      <w:r w:rsidRPr="00D4274A">
        <w:t>.</w:t>
      </w:r>
    </w:p>
    <w:p w:rsidR="004D30BE" w:rsidRPr="00D4274A" w:rsidRDefault="00D4274A" w:rsidP="00D4274A">
      <w:pPr>
        <w:spacing w:after="0"/>
      </w:pPr>
      <w:r w:rsidRPr="00D4274A">
        <w:rPr>
          <w:szCs w:val="28"/>
        </w:rPr>
        <w:t xml:space="preserve">– </w:t>
      </w:r>
      <w:r w:rsidR="004D30BE">
        <w:t>Желаемый объем занимаемой памяти</w:t>
      </w:r>
      <w:r w:rsidRPr="00D4274A">
        <w:t>.</w:t>
      </w:r>
    </w:p>
    <w:p w:rsidR="004D30BE" w:rsidRPr="00D4274A" w:rsidRDefault="00D4274A" w:rsidP="00D4274A">
      <w:pPr>
        <w:spacing w:after="0"/>
      </w:pPr>
      <w:r w:rsidRPr="00D4274A">
        <w:rPr>
          <w:szCs w:val="28"/>
        </w:rPr>
        <w:t xml:space="preserve">– </w:t>
      </w:r>
      <w:r w:rsidR="004D30BE">
        <w:t>Степень параллелизма</w:t>
      </w:r>
      <w:r w:rsidRPr="00D4274A">
        <w:t>.</w:t>
      </w:r>
    </w:p>
    <w:p w:rsidR="004D30BE" w:rsidRPr="00D4274A" w:rsidRDefault="00D4274A" w:rsidP="00D4274A">
      <w:pPr>
        <w:spacing w:after="0"/>
      </w:pPr>
      <w:r w:rsidRPr="00D4274A">
        <w:rPr>
          <w:szCs w:val="28"/>
        </w:rPr>
        <w:t xml:space="preserve">– </w:t>
      </w:r>
      <w:r w:rsidR="004D30BE">
        <w:t>Размер результата, в байтах</w:t>
      </w:r>
      <w:r w:rsidRPr="00D4274A">
        <w:t>.</w:t>
      </w:r>
    </w:p>
    <w:p w:rsidR="004D30BE" w:rsidRPr="00D239FF" w:rsidRDefault="00D4274A" w:rsidP="00D4274A">
      <w:pPr>
        <w:spacing w:after="0"/>
      </w:pPr>
      <w:r w:rsidRPr="00D239FF">
        <w:rPr>
          <w:szCs w:val="28"/>
        </w:rPr>
        <w:t xml:space="preserve">– </w:t>
      </w:r>
      <w:r w:rsidR="004D30BE">
        <w:t>Секретный ключ</w:t>
      </w:r>
      <w:r w:rsidRPr="00D239FF">
        <w:t>.</w:t>
      </w:r>
    </w:p>
    <w:p w:rsidR="004D30BE" w:rsidRDefault="00D4274A" w:rsidP="00D4274A">
      <w:pPr>
        <w:spacing w:after="0"/>
      </w:pPr>
      <w:r w:rsidRPr="00D239FF">
        <w:rPr>
          <w:szCs w:val="28"/>
        </w:rPr>
        <w:t xml:space="preserve">– </w:t>
      </w:r>
      <w:r w:rsidR="004D30BE">
        <w:t>Дополнительные данные</w:t>
      </w:r>
      <w:r w:rsidR="004243B2">
        <w:t>.</w:t>
      </w:r>
    </w:p>
    <w:p w:rsidR="004D30BE" w:rsidRDefault="004D30BE" w:rsidP="004D30BE">
      <w:pPr>
        <w:spacing w:after="0"/>
      </w:pPr>
    </w:p>
    <w:p w:rsidR="004D30BE" w:rsidRDefault="004D30BE" w:rsidP="006A3612">
      <w:pPr>
        <w:spacing w:after="0"/>
      </w:pPr>
      <w:r>
        <w:lastRenderedPageBreak/>
        <w:t xml:space="preserve">Так же, </w:t>
      </w:r>
      <w:r w:rsidR="00E52F67">
        <w:rPr>
          <w:lang w:val="en-US"/>
        </w:rPr>
        <w:t>KDF</w:t>
      </w:r>
      <w:r w:rsidR="00E52F67" w:rsidRPr="00E52F67">
        <w:t xml:space="preserve"> [1</w:t>
      </w:r>
      <w:r w:rsidR="001945B3" w:rsidRPr="001945B3">
        <w:t>3</w:t>
      </w:r>
      <w:r w:rsidR="00E52F67" w:rsidRPr="00E52F67">
        <w:t xml:space="preserve">] </w:t>
      </w:r>
      <w:r>
        <w:t xml:space="preserve">Argon2 </w:t>
      </w:r>
      <w:r w:rsidR="006A3612">
        <w:t>реализован в двух вариантах</w:t>
      </w:r>
      <w:r>
        <w:t xml:space="preserve">: Argon2i и Argon2d. </w:t>
      </w:r>
      <w:r w:rsidR="006A3612">
        <w:t>Argon2i</w:t>
      </w:r>
      <w:r>
        <w:t xml:space="preserve"> делает больше проходов по памяти и более медленный, </w:t>
      </w:r>
      <w:r w:rsidR="006A3612">
        <w:t>Argon2d</w:t>
      </w:r>
      <w:r>
        <w:t xml:space="preserve"> быстрее, но у него отсутствует защита от </w:t>
      </w:r>
      <w:proofErr w:type="spellStart"/>
      <w:r>
        <w:t>timing</w:t>
      </w:r>
      <w:proofErr w:type="spellEnd"/>
      <w:r>
        <w:t xml:space="preserve"> атак, а также его сложнее подбирать на GPU. </w:t>
      </w:r>
      <w:r w:rsidR="006A3612">
        <w:t>Чаще всего выбирают Argon2i.</w:t>
      </w:r>
    </w:p>
    <w:p w:rsidR="004D30BE" w:rsidRDefault="006A3612" w:rsidP="004D30BE">
      <w:pPr>
        <w:spacing w:after="0"/>
      </w:pPr>
      <w:r>
        <w:t>Argon2i</w:t>
      </w:r>
      <w:r w:rsidR="004D30BE">
        <w:t xml:space="preserve"> рекомендуется для </w:t>
      </w:r>
      <w:proofErr w:type="spellStart"/>
      <w:r w:rsidR="004D30BE">
        <w:t>хэширования</w:t>
      </w:r>
      <w:proofErr w:type="spellEnd"/>
      <w:r w:rsidR="004D30BE">
        <w:t xml:space="preserve"> паролей, </w:t>
      </w:r>
      <w:r>
        <w:t>Argon2d</w:t>
      </w:r>
      <w:r w:rsidR="004D30BE">
        <w:t xml:space="preserve"> — для криптовалют, там </w:t>
      </w:r>
      <w:proofErr w:type="spellStart"/>
      <w:r w:rsidR="004D30BE">
        <w:t>timing</w:t>
      </w:r>
      <w:proofErr w:type="spellEnd"/>
      <w:r w:rsidR="004D30BE">
        <w:t xml:space="preserve"> атаки не страшны.</w:t>
      </w:r>
    </w:p>
    <w:p w:rsidR="00105BF6" w:rsidRPr="00D4274A" w:rsidRDefault="004D30BE" w:rsidP="00D4274A">
      <w:pPr>
        <w:spacing w:after="0"/>
      </w:pPr>
      <w:r>
        <w:t xml:space="preserve">Алгоритм оптимизирован именно для архитектуры x86/x64, поэтому его крайне сложно ускорять на ASIC/GPU и прочих </w:t>
      </w:r>
      <w:r w:rsidR="006A3612">
        <w:t>устройствах</w:t>
      </w:r>
      <w:r>
        <w:t>. Используется многократный проход по памяти, внутри формируется матрица хэшей</w:t>
      </w:r>
      <w:r w:rsidR="006A3612">
        <w:t xml:space="preserve"> большого объёма</w:t>
      </w:r>
      <w:r>
        <w:t>, которые зависят друг от друга и сложным образом обрабатываются.</w:t>
      </w:r>
    </w:p>
    <w:p w:rsidR="006B7855" w:rsidRDefault="006B7855" w:rsidP="006B7855">
      <w:pPr>
        <w:pStyle w:val="2"/>
        <w:rPr>
          <w:lang w:val="ru-RU"/>
        </w:rPr>
      </w:pPr>
      <w:bookmarkStart w:id="34" w:name="_Toc10490740"/>
      <w:r>
        <w:rPr>
          <w:lang w:val="ru-RU"/>
        </w:rPr>
        <w:t>3.</w:t>
      </w:r>
      <w:r w:rsidRPr="00020A37">
        <w:rPr>
          <w:lang w:val="ru-RU"/>
        </w:rPr>
        <w:t>3</w:t>
      </w:r>
      <w:r w:rsidR="000E67D5" w:rsidRPr="00AC398B">
        <w:rPr>
          <w:lang w:val="ru-RU"/>
        </w:rPr>
        <w:t xml:space="preserve"> </w:t>
      </w:r>
      <w:r>
        <w:t>Base</w:t>
      </w:r>
      <w:r w:rsidRPr="00020A37">
        <w:rPr>
          <w:lang w:val="ru-RU"/>
        </w:rPr>
        <w:t>64</w:t>
      </w:r>
      <w:bookmarkEnd w:id="34"/>
    </w:p>
    <w:p w:rsidR="006B7855" w:rsidRPr="00020A37" w:rsidRDefault="006B7855" w:rsidP="006B7855">
      <w:pPr>
        <w:spacing w:after="0"/>
      </w:pPr>
      <w:r w:rsidRPr="006B7855">
        <w:t xml:space="preserve">Позволяет кодировать информацию, представленную набором байтов, используя всего 64 символа: </w:t>
      </w:r>
      <w:r w:rsidRPr="006B7855">
        <w:rPr>
          <w:lang w:val="en-US"/>
        </w:rPr>
        <w:t>A</w:t>
      </w:r>
      <w:r w:rsidRPr="006B7855">
        <w:t>-</w:t>
      </w:r>
      <w:r w:rsidRPr="006B7855">
        <w:rPr>
          <w:lang w:val="en-US"/>
        </w:rPr>
        <w:t>Z</w:t>
      </w:r>
      <w:r w:rsidRPr="006B7855">
        <w:t xml:space="preserve">, </w:t>
      </w:r>
      <w:r w:rsidRPr="006B7855">
        <w:rPr>
          <w:lang w:val="en-US"/>
        </w:rPr>
        <w:t>a</w:t>
      </w:r>
      <w:r w:rsidRPr="006B7855">
        <w:t>-</w:t>
      </w:r>
      <w:r w:rsidRPr="006B7855">
        <w:rPr>
          <w:lang w:val="en-US"/>
        </w:rPr>
        <w:t>z</w:t>
      </w:r>
      <w:r w:rsidRPr="006B7855">
        <w:t>, 0-9, /, +. В конце кодированной последовательности может содержаться неско</w:t>
      </w:r>
      <w:r w:rsidR="000E4010">
        <w:t>лько спецсимволов (обычно =</w:t>
      </w:r>
      <w:r>
        <w:t>).</w:t>
      </w:r>
    </w:p>
    <w:p w:rsidR="006B7855" w:rsidRPr="006B7855" w:rsidRDefault="006B7855" w:rsidP="006B7855">
      <w:pPr>
        <w:spacing w:after="0"/>
      </w:pPr>
      <w:r w:rsidRPr="006B7855">
        <w:t>Преимущества:</w:t>
      </w:r>
    </w:p>
    <w:p w:rsidR="006B7855" w:rsidRPr="00D4274A" w:rsidRDefault="00D4274A" w:rsidP="00D4274A">
      <w:pPr>
        <w:spacing w:after="0"/>
      </w:pPr>
      <w:r w:rsidRPr="00D4274A">
        <w:rPr>
          <w:szCs w:val="28"/>
        </w:rPr>
        <w:t xml:space="preserve">– </w:t>
      </w:r>
      <w:r w:rsidR="006B7855" w:rsidRPr="006B7855">
        <w:t>Позволяет представить последовательность л</w:t>
      </w:r>
      <w:r w:rsidR="008E5DCE">
        <w:t>юбых байтов в печатных символах</w:t>
      </w:r>
      <w:r w:rsidRPr="00D4274A">
        <w:t>.</w:t>
      </w:r>
    </w:p>
    <w:p w:rsidR="006B7855" w:rsidRPr="006B7855" w:rsidRDefault="00D4274A" w:rsidP="00D4274A">
      <w:pPr>
        <w:spacing w:after="0"/>
      </w:pPr>
      <w:r w:rsidRPr="00D4274A">
        <w:rPr>
          <w:szCs w:val="28"/>
        </w:rPr>
        <w:t xml:space="preserve">– </w:t>
      </w:r>
      <w:r w:rsidR="006B7855" w:rsidRPr="006B7855">
        <w:t xml:space="preserve">В сравнении с другими </w:t>
      </w:r>
      <w:r w:rsidR="006B7855" w:rsidRPr="00D4274A">
        <w:rPr>
          <w:lang w:val="en-US"/>
        </w:rPr>
        <w:t>Base</w:t>
      </w:r>
      <w:r w:rsidR="006B7855" w:rsidRPr="006B7855">
        <w:t>-кодировками дает результат, который составляет только 133.(3)% от длины исходных данных.</w:t>
      </w:r>
    </w:p>
    <w:p w:rsidR="006B7855" w:rsidRPr="006B7855" w:rsidRDefault="006B7855" w:rsidP="006B7855">
      <w:pPr>
        <w:spacing w:after="0"/>
      </w:pPr>
    </w:p>
    <w:p w:rsidR="006B7855" w:rsidRPr="0032088D" w:rsidRDefault="006B7855" w:rsidP="006B7855">
      <w:pPr>
        <w:spacing w:after="0"/>
      </w:pPr>
      <w:r>
        <w:t>Недостатки</w:t>
      </w:r>
      <w:r w:rsidRPr="0032088D">
        <w:t>:</w:t>
      </w:r>
    </w:p>
    <w:p w:rsidR="006B7855" w:rsidRDefault="00D4274A" w:rsidP="00D4274A">
      <w:pPr>
        <w:spacing w:after="0"/>
      </w:pPr>
      <w:r w:rsidRPr="0032088D">
        <w:rPr>
          <w:szCs w:val="28"/>
        </w:rPr>
        <w:t xml:space="preserve">– </w:t>
      </w:r>
      <w:proofErr w:type="spellStart"/>
      <w:r w:rsidR="006B7855">
        <w:t>Регистрозависимая</w:t>
      </w:r>
      <w:proofErr w:type="spellEnd"/>
      <w:r w:rsidR="006B7855">
        <w:t xml:space="preserve"> кодировка</w:t>
      </w:r>
      <w:r w:rsidR="006B7855" w:rsidRPr="0032088D">
        <w:t>.</w:t>
      </w:r>
    </w:p>
    <w:p w:rsidR="001D058D" w:rsidRPr="001D058D" w:rsidRDefault="001D058D" w:rsidP="001D058D">
      <w:r>
        <w:t xml:space="preserve">Помимо прочего, так как мы получаем данные в кодировке </w:t>
      </w:r>
      <w:r>
        <w:rPr>
          <w:lang w:val="en-US"/>
        </w:rPr>
        <w:t>Unicode</w:t>
      </w:r>
      <w:r>
        <w:t xml:space="preserve">, то каждый символ занимает 2 байта, но после кодирования в </w:t>
      </w:r>
      <w:r>
        <w:rPr>
          <w:lang w:val="en-US"/>
        </w:rPr>
        <w:t>Base</w:t>
      </w:r>
      <w:r w:rsidRPr="001D058D">
        <w:t xml:space="preserve">64 </w:t>
      </w:r>
      <w:r>
        <w:t>каждый символ занимает 1 байт, что в 2 раза сокращает объём требуемой памяти.</w:t>
      </w:r>
    </w:p>
    <w:p w:rsidR="00957BB3" w:rsidRDefault="00B6613C" w:rsidP="000B4EEB">
      <w:pPr>
        <w:spacing w:after="0"/>
        <w:ind w:firstLine="0"/>
      </w:pPr>
      <w:r>
        <w:br w:type="page"/>
      </w:r>
    </w:p>
    <w:p w:rsidR="0020104C" w:rsidRDefault="0020104C" w:rsidP="0020104C">
      <w:pPr>
        <w:pStyle w:val="1"/>
      </w:pPr>
      <w:bookmarkStart w:id="35" w:name="_Toc10490741"/>
      <w:r>
        <w:lastRenderedPageBreak/>
        <w:t>4 Демонстрация работоспособности</w:t>
      </w:r>
      <w:bookmarkEnd w:id="35"/>
    </w:p>
    <w:p w:rsidR="007A590A" w:rsidRPr="007A590A" w:rsidRDefault="007A590A" w:rsidP="007A590A">
      <w:r>
        <w:t>Если приложение не может вырезать текст из сторонней программы, то можно использовать функцию шифрования буфера. По окончанию шифрования будет выведено справочное окно.</w:t>
      </w:r>
    </w:p>
    <w:p w:rsidR="0020104C" w:rsidRDefault="0020104C" w:rsidP="0020104C">
      <w:pPr>
        <w:ind w:firstLine="0"/>
        <w:jc w:val="center"/>
      </w:pPr>
      <w:r>
        <w:rPr>
          <w:noProof/>
        </w:rPr>
        <w:drawing>
          <wp:inline distT="0" distB="0" distL="0" distR="0" wp14:anchorId="5A3D0AD8" wp14:editId="4200EE42">
            <wp:extent cx="5848350" cy="3289580"/>
            <wp:effectExtent l="0" t="0" r="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48350" cy="3289580"/>
                    </a:xfrm>
                    <a:prstGeom prst="rect">
                      <a:avLst/>
                    </a:prstGeom>
                  </pic:spPr>
                </pic:pic>
              </a:graphicData>
            </a:graphic>
          </wp:inline>
        </w:drawing>
      </w:r>
    </w:p>
    <w:p w:rsidR="007A590A" w:rsidRPr="007A590A" w:rsidRDefault="007A590A" w:rsidP="0020104C">
      <w:pPr>
        <w:ind w:firstLine="0"/>
        <w:jc w:val="center"/>
      </w:pPr>
      <w:r>
        <w:t xml:space="preserve">Рисунок 2.14 – Демонстрация шифрования в мессенджере </w:t>
      </w:r>
      <w:r>
        <w:rPr>
          <w:lang w:val="en-US"/>
        </w:rPr>
        <w:t>Telegram</w:t>
      </w:r>
    </w:p>
    <w:p w:rsidR="009065AE" w:rsidRDefault="009065AE" w:rsidP="0020104C">
      <w:pPr>
        <w:ind w:firstLine="0"/>
        <w:jc w:val="center"/>
        <w:rPr>
          <w:lang w:val="en-US"/>
        </w:rPr>
      </w:pPr>
      <w:r>
        <w:rPr>
          <w:noProof/>
        </w:rPr>
        <w:drawing>
          <wp:inline distT="0" distB="0" distL="0" distR="0" wp14:anchorId="4D6B4D7B" wp14:editId="19E9D8A9">
            <wp:extent cx="5829300" cy="3278864"/>
            <wp:effectExtent l="0" t="0" r="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29300" cy="3278864"/>
                    </a:xfrm>
                    <a:prstGeom prst="rect">
                      <a:avLst/>
                    </a:prstGeom>
                  </pic:spPr>
                </pic:pic>
              </a:graphicData>
            </a:graphic>
          </wp:inline>
        </w:drawing>
      </w:r>
    </w:p>
    <w:p w:rsidR="007A590A" w:rsidRPr="007A590A" w:rsidRDefault="007A590A" w:rsidP="007A590A">
      <w:pPr>
        <w:ind w:firstLine="0"/>
        <w:jc w:val="center"/>
      </w:pPr>
      <w:r>
        <w:t xml:space="preserve">Рисунок 2.15 – Демонстрация дешифрования в мессенджере </w:t>
      </w:r>
      <w:r>
        <w:rPr>
          <w:lang w:val="en-US"/>
        </w:rPr>
        <w:t>Telegram</w:t>
      </w:r>
    </w:p>
    <w:p w:rsidR="007A590A" w:rsidRPr="007A590A" w:rsidRDefault="007A590A" w:rsidP="007A590A">
      <w:r>
        <w:lastRenderedPageBreak/>
        <w:t>При использовании чужого ключа другого собеседника, текст полученного сообщения не будет корректно дешифрован, и пользователь получит «нечитаемые» символы.</w:t>
      </w:r>
    </w:p>
    <w:p w:rsidR="009065AE" w:rsidRDefault="009065AE" w:rsidP="0020104C">
      <w:pPr>
        <w:ind w:firstLine="0"/>
        <w:jc w:val="center"/>
        <w:rPr>
          <w:lang w:val="en-US"/>
        </w:rPr>
      </w:pPr>
      <w:r>
        <w:rPr>
          <w:noProof/>
        </w:rPr>
        <w:drawing>
          <wp:inline distT="0" distB="0" distL="0" distR="0" wp14:anchorId="2D832C17" wp14:editId="143B141A">
            <wp:extent cx="5740605" cy="32289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4582" cy="3231212"/>
                    </a:xfrm>
                    <a:prstGeom prst="rect">
                      <a:avLst/>
                    </a:prstGeom>
                  </pic:spPr>
                </pic:pic>
              </a:graphicData>
            </a:graphic>
          </wp:inline>
        </w:drawing>
      </w:r>
    </w:p>
    <w:p w:rsidR="007A590A" w:rsidRPr="007A590A" w:rsidRDefault="007A590A" w:rsidP="007A590A">
      <w:pPr>
        <w:ind w:firstLine="0"/>
        <w:jc w:val="center"/>
      </w:pPr>
      <w:r>
        <w:t xml:space="preserve">Рисунок 2.16 – Демонстрация дешифрования в мессенджере </w:t>
      </w:r>
      <w:r>
        <w:rPr>
          <w:lang w:val="en-US"/>
        </w:rPr>
        <w:t>Telegram</w:t>
      </w:r>
      <w:r>
        <w:t xml:space="preserve"> чужим ключом другого собеседника</w:t>
      </w:r>
    </w:p>
    <w:p w:rsidR="009065AE" w:rsidRDefault="007A590A" w:rsidP="00845E34">
      <w:pPr>
        <w:ind w:firstLine="0"/>
        <w:jc w:val="center"/>
        <w:rPr>
          <w:noProof/>
          <w:lang w:val="en-US"/>
        </w:rPr>
      </w:pPr>
      <w:r>
        <w:rPr>
          <w:noProof/>
        </w:rPr>
        <w:drawing>
          <wp:inline distT="0" distB="0" distL="0" distR="0" wp14:anchorId="233BC86F" wp14:editId="422E9CBC">
            <wp:extent cx="5829300" cy="3278864"/>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5516" cy="3282360"/>
                    </a:xfrm>
                    <a:prstGeom prst="rect">
                      <a:avLst/>
                    </a:prstGeom>
                  </pic:spPr>
                </pic:pic>
              </a:graphicData>
            </a:graphic>
          </wp:inline>
        </w:drawing>
      </w:r>
    </w:p>
    <w:p w:rsidR="00B11C71" w:rsidRPr="00B11C71" w:rsidRDefault="00B11C71" w:rsidP="00B11C71">
      <w:pPr>
        <w:ind w:firstLine="0"/>
        <w:jc w:val="center"/>
      </w:pPr>
      <w:r>
        <w:t>Рисунок 2.17 – Демонстрация шифрования электронного письма в браузере</w:t>
      </w:r>
    </w:p>
    <w:p w:rsidR="007A590A" w:rsidRPr="007A590A" w:rsidRDefault="007A590A" w:rsidP="00845E34">
      <w:pPr>
        <w:ind w:firstLine="0"/>
        <w:jc w:val="center"/>
        <w:rPr>
          <w:noProof/>
        </w:rPr>
      </w:pPr>
    </w:p>
    <w:p w:rsidR="009065AE" w:rsidRDefault="007A590A" w:rsidP="0020104C">
      <w:pPr>
        <w:ind w:firstLine="0"/>
        <w:jc w:val="center"/>
      </w:pPr>
      <w:r>
        <w:rPr>
          <w:noProof/>
        </w:rPr>
        <w:drawing>
          <wp:inline distT="0" distB="0" distL="0" distR="0" wp14:anchorId="07CB5984" wp14:editId="4C8802D2">
            <wp:extent cx="5940425" cy="334137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341370"/>
                    </a:xfrm>
                    <a:prstGeom prst="rect">
                      <a:avLst/>
                    </a:prstGeom>
                  </pic:spPr>
                </pic:pic>
              </a:graphicData>
            </a:graphic>
          </wp:inline>
        </w:drawing>
      </w:r>
    </w:p>
    <w:p w:rsidR="00B11C71" w:rsidRPr="00B11C71" w:rsidRDefault="00B11C71" w:rsidP="00B11C71">
      <w:pPr>
        <w:ind w:firstLine="0"/>
        <w:jc w:val="center"/>
      </w:pPr>
      <w:r>
        <w:t>Рисунок 2.18 – Отправка зашифрованного электронного письма</w:t>
      </w:r>
    </w:p>
    <w:p w:rsidR="007A590A" w:rsidRDefault="007A590A" w:rsidP="0020104C">
      <w:pPr>
        <w:ind w:firstLine="0"/>
        <w:jc w:val="center"/>
      </w:pPr>
      <w:r>
        <w:rPr>
          <w:noProof/>
        </w:rPr>
        <w:drawing>
          <wp:inline distT="0" distB="0" distL="0" distR="0" wp14:anchorId="29A162EE" wp14:editId="20F1B490">
            <wp:extent cx="5940425" cy="334137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341370"/>
                    </a:xfrm>
                    <a:prstGeom prst="rect">
                      <a:avLst/>
                    </a:prstGeom>
                  </pic:spPr>
                </pic:pic>
              </a:graphicData>
            </a:graphic>
          </wp:inline>
        </w:drawing>
      </w:r>
    </w:p>
    <w:p w:rsidR="00B11C71" w:rsidRPr="00845E34" w:rsidRDefault="00B11C71" w:rsidP="0020104C">
      <w:pPr>
        <w:ind w:firstLine="0"/>
        <w:jc w:val="center"/>
      </w:pPr>
      <w:r>
        <w:t>Рисунок 2.1</w:t>
      </w:r>
      <w:r w:rsidR="00E52F67">
        <w:t>9</w:t>
      </w:r>
      <w:r>
        <w:t xml:space="preserve"> – Демонстрация дешифрования электронного письма в браузере</w:t>
      </w:r>
    </w:p>
    <w:p w:rsidR="0020104C" w:rsidRDefault="0020104C" w:rsidP="0020104C">
      <w:pPr>
        <w:ind w:firstLine="0"/>
        <w:jc w:val="center"/>
      </w:pPr>
      <w:r>
        <w:br w:type="page"/>
      </w:r>
    </w:p>
    <w:p w:rsidR="00957BB3" w:rsidRPr="0032088D" w:rsidRDefault="00957BB3" w:rsidP="00CF4C64">
      <w:pPr>
        <w:pStyle w:val="a5"/>
      </w:pPr>
      <w:bookmarkStart w:id="36" w:name="_Toc10490742"/>
      <w:r>
        <w:lastRenderedPageBreak/>
        <w:t>ЗАКЛЮЧЕНИЕ</w:t>
      </w:r>
      <w:bookmarkEnd w:id="36"/>
    </w:p>
    <w:p w:rsidR="00957BB3" w:rsidRDefault="00957BB3" w:rsidP="00957BB3">
      <w:r>
        <w:t>После анализа существующих решений были выяснены основные достоинства и недостатки таких систем, а также требуемые режимы работы и уровень вмешательства конечного пользователя.</w:t>
      </w:r>
    </w:p>
    <w:p w:rsidR="005C7288" w:rsidRDefault="00957BB3" w:rsidP="00957BB3">
      <w:r>
        <w:t>Данная п</w:t>
      </w:r>
      <w:r w:rsidR="00B4635D">
        <w:t>рограмма направлена на работу со средствами обмена сообщениями</w:t>
      </w:r>
      <w:r>
        <w:t xml:space="preserve">, </w:t>
      </w:r>
      <w:r w:rsidR="00B6613C">
        <w:t>которые имею</w:t>
      </w:r>
      <w:r>
        <w:t xml:space="preserve"> программы-клиенты для связи по сети </w:t>
      </w:r>
      <w:proofErr w:type="spellStart"/>
      <w:r>
        <w:t>Internet</w:t>
      </w:r>
      <w:proofErr w:type="spellEnd"/>
      <w:r>
        <w:t>. За счёт перехвата сообщений во время отправки и получения между программой-клиентом и каналом связи, а также отсутствия действий и вмешательств в работу конечного пользователя, разрабатываемое приложение удо</w:t>
      </w:r>
      <w:r w:rsidR="00D4274A">
        <w:t>влетворяет требованиям системы выборочного</w:t>
      </w:r>
      <w:r>
        <w:t xml:space="preserve"> шифрования.</w:t>
      </w:r>
    </w:p>
    <w:p w:rsidR="005C7288" w:rsidRDefault="005C7288">
      <w:pPr>
        <w:spacing w:line="276" w:lineRule="auto"/>
        <w:ind w:firstLine="0"/>
        <w:jc w:val="left"/>
      </w:pPr>
      <w:r>
        <w:br w:type="page"/>
      </w:r>
    </w:p>
    <w:p w:rsidR="004173E1" w:rsidRPr="004173E1" w:rsidRDefault="005C7288" w:rsidP="004173E1">
      <w:pPr>
        <w:pStyle w:val="a5"/>
      </w:pPr>
      <w:bookmarkStart w:id="37" w:name="_Toc10490743"/>
      <w:r>
        <w:lastRenderedPageBreak/>
        <w:t>СПИСОК</w:t>
      </w:r>
      <w:r w:rsidRPr="00D97412">
        <w:t xml:space="preserve"> </w:t>
      </w:r>
      <w:r>
        <w:t>ИСПОЛЬЗУЕМЫХ</w:t>
      </w:r>
      <w:r w:rsidRPr="00D97412">
        <w:t xml:space="preserve"> </w:t>
      </w:r>
      <w:r>
        <w:t>ИСТОЧНИКОВ</w:t>
      </w:r>
      <w:r w:rsidR="00425700">
        <w:t xml:space="preserve"> И ЛИТЕРАТУРЫ</w:t>
      </w:r>
      <w:bookmarkEnd w:id="37"/>
    </w:p>
    <w:p w:rsidR="004173E1" w:rsidRDefault="004173E1" w:rsidP="004173E1">
      <w:r>
        <w:t xml:space="preserve">1. </w:t>
      </w:r>
      <w:r w:rsidR="00A646ED" w:rsidRPr="00A646ED">
        <w:t>Защищенная электронная почта X.400</w:t>
      </w:r>
      <w:r w:rsidR="00A646ED">
        <w:t xml:space="preserve">: </w:t>
      </w:r>
      <w:r w:rsidR="00A646ED" w:rsidRPr="00A646ED">
        <w:t>[</w:t>
      </w:r>
      <w:r w:rsidR="00A646ED">
        <w:t>Электронный ресурс</w:t>
      </w:r>
      <w:r w:rsidR="00A646ED" w:rsidRPr="00A646ED">
        <w:t>]</w:t>
      </w:r>
      <w:r w:rsidR="00A646ED">
        <w:t xml:space="preserve"> </w:t>
      </w:r>
      <w:r w:rsidR="00A646ED" w:rsidRPr="00A646ED">
        <w:t xml:space="preserve">// </w:t>
      </w:r>
      <w:r w:rsidR="00A646ED">
        <w:t xml:space="preserve">МОПНИЭИ Средства Криптографической Защиты Информации – </w:t>
      </w:r>
      <w:r w:rsidR="00A646ED">
        <w:rPr>
          <w:lang w:val="en-US"/>
        </w:rPr>
        <w:t>URL</w:t>
      </w:r>
      <w:r w:rsidR="00A646ED" w:rsidRPr="00A646ED">
        <w:t xml:space="preserve">: </w:t>
      </w:r>
      <w:r w:rsidR="00A646ED" w:rsidRPr="00BB39F5">
        <w:rPr>
          <w:lang w:val="en-US"/>
        </w:rPr>
        <w:t>https</w:t>
      </w:r>
      <w:r w:rsidR="00A646ED" w:rsidRPr="00A646ED">
        <w:t>://</w:t>
      </w:r>
      <w:r w:rsidR="00A646ED" w:rsidRPr="00BB39F5">
        <w:rPr>
          <w:lang w:val="en-US"/>
        </w:rPr>
        <w:t>security</w:t>
      </w:r>
      <w:r w:rsidR="00A646ED" w:rsidRPr="00A646ED">
        <w:t>.</w:t>
      </w:r>
      <w:proofErr w:type="spellStart"/>
      <w:r w:rsidR="00A646ED" w:rsidRPr="00BB39F5">
        <w:rPr>
          <w:lang w:val="en-US"/>
        </w:rPr>
        <w:t>ru</w:t>
      </w:r>
      <w:proofErr w:type="spellEnd"/>
      <w:r w:rsidR="00A646ED" w:rsidRPr="00A646ED">
        <w:t>/</w:t>
      </w:r>
      <w:r w:rsidR="00A646ED" w:rsidRPr="00BB39F5">
        <w:rPr>
          <w:lang w:val="en-US"/>
        </w:rPr>
        <w:t>default</w:t>
      </w:r>
      <w:r w:rsidR="00A646ED" w:rsidRPr="00A646ED">
        <w:t>.</w:t>
      </w:r>
      <w:r w:rsidR="00A646ED" w:rsidRPr="00BB39F5">
        <w:rPr>
          <w:lang w:val="en-US"/>
        </w:rPr>
        <w:t>php</w:t>
      </w:r>
      <w:r w:rsidR="00A646ED" w:rsidRPr="00A646ED">
        <w:t>?</w:t>
      </w:r>
      <w:r w:rsidR="00A646ED" w:rsidRPr="00BB39F5">
        <w:rPr>
          <w:lang w:val="en-US"/>
        </w:rPr>
        <w:t>target</w:t>
      </w:r>
      <w:r w:rsidR="00A646ED" w:rsidRPr="00A646ED">
        <w:t>=</w:t>
      </w:r>
      <w:r w:rsidR="00A646ED" w:rsidRPr="00BB39F5">
        <w:rPr>
          <w:lang w:val="en-US"/>
        </w:rPr>
        <w:t>x</w:t>
      </w:r>
      <w:r w:rsidR="00A646ED" w:rsidRPr="00A646ED">
        <w:t>400&amp;</w:t>
      </w:r>
      <w:r w:rsidR="00A646ED" w:rsidRPr="00BB39F5">
        <w:rPr>
          <w:lang w:val="en-US"/>
        </w:rPr>
        <w:t>style</w:t>
      </w:r>
      <w:r w:rsidR="00A646ED" w:rsidRPr="00A646ED">
        <w:t>=</w:t>
      </w:r>
      <w:r w:rsidR="00A646ED" w:rsidRPr="00BB39F5">
        <w:rPr>
          <w:lang w:val="en-US"/>
        </w:rPr>
        <w:t>products</w:t>
      </w:r>
      <w:r w:rsidR="00A646ED" w:rsidRPr="00A646ED">
        <w:t xml:space="preserve"> (</w:t>
      </w:r>
      <w:r w:rsidR="00A646ED">
        <w:t>дата обращения 16.03.2019</w:t>
      </w:r>
      <w:r w:rsidR="00A646ED" w:rsidRPr="00A646ED">
        <w:t>)</w:t>
      </w:r>
      <w:r w:rsidR="00A646ED">
        <w:t>.</w:t>
      </w:r>
    </w:p>
    <w:p w:rsidR="00A646ED" w:rsidRDefault="00A646ED" w:rsidP="004173E1">
      <w:r>
        <w:t xml:space="preserve">2. </w:t>
      </w:r>
      <w:r w:rsidR="006634CF">
        <w:t xml:space="preserve">Главная страница </w:t>
      </w:r>
      <w:proofErr w:type="spellStart"/>
      <w:r w:rsidR="006634CF">
        <w:rPr>
          <w:lang w:val="en-US"/>
        </w:rPr>
        <w:t>ProtonMail</w:t>
      </w:r>
      <w:proofErr w:type="spellEnd"/>
      <w:r w:rsidR="006634CF" w:rsidRPr="006634CF">
        <w:t>: [</w:t>
      </w:r>
      <w:r w:rsidR="006634CF">
        <w:t>Электронный ресурс</w:t>
      </w:r>
      <w:r w:rsidR="006634CF" w:rsidRPr="006634CF">
        <w:t xml:space="preserve">] // </w:t>
      </w:r>
      <w:proofErr w:type="spellStart"/>
      <w:r w:rsidR="006634CF">
        <w:rPr>
          <w:lang w:val="en-US"/>
        </w:rPr>
        <w:t>ProtonMail</w:t>
      </w:r>
      <w:proofErr w:type="spellEnd"/>
      <w:r w:rsidR="006634CF" w:rsidRPr="006634CF">
        <w:t xml:space="preserve"> </w:t>
      </w:r>
      <w:r w:rsidR="006634CF">
        <w:t>–</w:t>
      </w:r>
      <w:r w:rsidR="006634CF" w:rsidRPr="006634CF">
        <w:t xml:space="preserve"> </w:t>
      </w:r>
      <w:r w:rsidR="006634CF">
        <w:rPr>
          <w:lang w:val="en-US"/>
        </w:rPr>
        <w:t>URL</w:t>
      </w:r>
      <w:r w:rsidR="006634CF" w:rsidRPr="006634CF">
        <w:t xml:space="preserve">: </w:t>
      </w:r>
      <w:r w:rsidR="006634CF" w:rsidRPr="00393A4F">
        <w:t>https://protonmail.com/ru</w:t>
      </w:r>
      <w:r w:rsidR="00222F4F" w:rsidRPr="00222F4F">
        <w:t>/</w:t>
      </w:r>
      <w:r w:rsidR="006634CF" w:rsidRPr="006634CF">
        <w:t xml:space="preserve"> (</w:t>
      </w:r>
      <w:r w:rsidR="006634CF">
        <w:t>дата обращения 16.03.2019</w:t>
      </w:r>
      <w:r w:rsidR="006634CF" w:rsidRPr="006634CF">
        <w:t>)</w:t>
      </w:r>
      <w:r w:rsidR="006634CF">
        <w:t>.</w:t>
      </w:r>
    </w:p>
    <w:p w:rsidR="006634CF" w:rsidRDefault="006634CF" w:rsidP="004173E1">
      <w:r>
        <w:t xml:space="preserve">3. Главная страница </w:t>
      </w:r>
      <w:r>
        <w:rPr>
          <w:lang w:val="en-US"/>
        </w:rPr>
        <w:t>Delta</w:t>
      </w:r>
      <w:r w:rsidRPr="006634CF">
        <w:t xml:space="preserve"> </w:t>
      </w:r>
      <w:r>
        <w:rPr>
          <w:lang w:val="en-US"/>
        </w:rPr>
        <w:t>Chat</w:t>
      </w:r>
      <w:r w:rsidRPr="006634CF">
        <w:t>: [</w:t>
      </w:r>
      <w:r>
        <w:t>Электронный ресурс</w:t>
      </w:r>
      <w:r w:rsidRPr="006634CF">
        <w:t xml:space="preserve">] // </w:t>
      </w:r>
      <w:r>
        <w:rPr>
          <w:lang w:val="en-US"/>
        </w:rPr>
        <w:t>Delta</w:t>
      </w:r>
      <w:r w:rsidRPr="006634CF">
        <w:t xml:space="preserve"> </w:t>
      </w:r>
      <w:r>
        <w:rPr>
          <w:lang w:val="en-US"/>
        </w:rPr>
        <w:t>Chat</w:t>
      </w:r>
      <w:r w:rsidRPr="006634CF">
        <w:t xml:space="preserve"> </w:t>
      </w:r>
      <w:r>
        <w:t>–</w:t>
      </w:r>
      <w:r w:rsidRPr="006634CF">
        <w:t xml:space="preserve"> </w:t>
      </w:r>
      <w:r>
        <w:rPr>
          <w:lang w:val="en-US"/>
        </w:rPr>
        <w:t>URL</w:t>
      </w:r>
      <w:r w:rsidRPr="006634CF">
        <w:t>:</w:t>
      </w:r>
      <w:r>
        <w:t xml:space="preserve"> </w:t>
      </w:r>
      <w:r w:rsidRPr="006634CF">
        <w:t>https://delta.chat/ru</w:t>
      </w:r>
      <w:r w:rsidR="00222F4F" w:rsidRPr="00222F4F">
        <w:t>/</w:t>
      </w:r>
      <w:r>
        <w:t xml:space="preserve"> (дата обращения 16.03.2019)</w:t>
      </w:r>
      <w:r w:rsidR="005A74C5">
        <w:t>.</w:t>
      </w:r>
    </w:p>
    <w:p w:rsidR="005A74C5" w:rsidRDefault="005A74C5" w:rsidP="004173E1">
      <w:r w:rsidRPr="005A74C5">
        <w:t xml:space="preserve">4. </w:t>
      </w:r>
      <w:r>
        <w:t xml:space="preserve">Главная страница </w:t>
      </w:r>
      <w:proofErr w:type="spellStart"/>
      <w:r>
        <w:rPr>
          <w:lang w:val="en-US"/>
        </w:rPr>
        <w:t>OpenPGP</w:t>
      </w:r>
      <w:proofErr w:type="spellEnd"/>
      <w:r w:rsidRPr="005A74C5">
        <w:t>: [</w:t>
      </w:r>
      <w:r>
        <w:t>Электронный ресурс</w:t>
      </w:r>
      <w:r w:rsidRPr="005A74C5">
        <w:t xml:space="preserve">] // </w:t>
      </w:r>
      <w:proofErr w:type="spellStart"/>
      <w:r>
        <w:rPr>
          <w:lang w:val="en-US"/>
        </w:rPr>
        <w:t>OpenPGP</w:t>
      </w:r>
      <w:proofErr w:type="spellEnd"/>
      <w:r w:rsidRPr="005A74C5">
        <w:t xml:space="preserve"> </w:t>
      </w:r>
      <w:r>
        <w:t>–</w:t>
      </w:r>
      <w:r w:rsidRPr="005A74C5">
        <w:t xml:space="preserve"> </w:t>
      </w:r>
      <w:r>
        <w:rPr>
          <w:lang w:val="en-US"/>
        </w:rPr>
        <w:t>URL</w:t>
      </w:r>
      <w:r w:rsidRPr="005A74C5">
        <w:t>: https://www.openpgp.org</w:t>
      </w:r>
      <w:r w:rsidR="00222F4F" w:rsidRPr="00222F4F">
        <w:t>/</w:t>
      </w:r>
      <w:bookmarkStart w:id="38" w:name="_Hlk10319382"/>
      <w:r w:rsidRPr="005A74C5">
        <w:t xml:space="preserve"> (</w:t>
      </w:r>
      <w:r>
        <w:t>дата обращения 16.03.2019</w:t>
      </w:r>
      <w:r w:rsidRPr="005A74C5">
        <w:t>)</w:t>
      </w:r>
      <w:r>
        <w:t>.</w:t>
      </w:r>
      <w:bookmarkEnd w:id="38"/>
    </w:p>
    <w:p w:rsidR="005A74C5" w:rsidRDefault="00222F4F" w:rsidP="004173E1">
      <w:r w:rsidRPr="00222F4F">
        <w:t xml:space="preserve">5. </w:t>
      </w:r>
      <w:r>
        <w:t xml:space="preserve">Главная страница </w:t>
      </w:r>
      <w:r>
        <w:rPr>
          <w:lang w:val="en-US"/>
        </w:rPr>
        <w:t>OpenVPN</w:t>
      </w:r>
      <w:r w:rsidRPr="00222F4F">
        <w:t>: [</w:t>
      </w:r>
      <w:r>
        <w:t>Электронный ресурс</w:t>
      </w:r>
      <w:r w:rsidRPr="00222F4F">
        <w:t xml:space="preserve">] // </w:t>
      </w:r>
      <w:r>
        <w:rPr>
          <w:lang w:val="en-US"/>
        </w:rPr>
        <w:t>OpenVPN</w:t>
      </w:r>
      <w:r w:rsidRPr="00222F4F">
        <w:t xml:space="preserve"> </w:t>
      </w:r>
      <w:r>
        <w:t>–</w:t>
      </w:r>
      <w:r w:rsidRPr="00222F4F">
        <w:t xml:space="preserve"> </w:t>
      </w:r>
      <w:r>
        <w:rPr>
          <w:lang w:val="en-US"/>
        </w:rPr>
        <w:t>URL</w:t>
      </w:r>
      <w:r w:rsidRPr="00222F4F">
        <w:t>: https://openvpn.net/ (дата обращения 16.03.2019).</w:t>
      </w:r>
    </w:p>
    <w:p w:rsidR="00512FA6" w:rsidRPr="00222F4F" w:rsidRDefault="00512FA6" w:rsidP="00512FA6">
      <w:r>
        <w:t>6</w:t>
      </w:r>
      <w:r w:rsidRPr="00222F4F">
        <w:t xml:space="preserve">. </w:t>
      </w:r>
      <w:r>
        <w:t xml:space="preserve">Главная страница </w:t>
      </w:r>
      <w:proofErr w:type="spellStart"/>
      <w:r>
        <w:rPr>
          <w:lang w:val="en-US"/>
        </w:rPr>
        <w:t>ZeroTier</w:t>
      </w:r>
      <w:proofErr w:type="spellEnd"/>
      <w:r w:rsidRPr="00222F4F">
        <w:t>: [</w:t>
      </w:r>
      <w:r>
        <w:t>Электронный ресурс</w:t>
      </w:r>
      <w:r w:rsidRPr="00222F4F">
        <w:t xml:space="preserve">] // </w:t>
      </w:r>
      <w:proofErr w:type="spellStart"/>
      <w:r>
        <w:rPr>
          <w:lang w:val="en-US"/>
        </w:rPr>
        <w:t>ZeroTier</w:t>
      </w:r>
      <w:proofErr w:type="spellEnd"/>
      <w:r w:rsidRPr="00222F4F">
        <w:t xml:space="preserve"> </w:t>
      </w:r>
      <w:r>
        <w:t>–</w:t>
      </w:r>
      <w:r w:rsidRPr="00222F4F">
        <w:t xml:space="preserve"> </w:t>
      </w:r>
      <w:r>
        <w:rPr>
          <w:lang w:val="en-US"/>
        </w:rPr>
        <w:t>URL</w:t>
      </w:r>
      <w:r w:rsidRPr="00222F4F">
        <w:t xml:space="preserve">: </w:t>
      </w:r>
      <w:r w:rsidRPr="00512FA6">
        <w:t>https://www.zerotier.com/</w:t>
      </w:r>
      <w:r w:rsidRPr="00222F4F">
        <w:t xml:space="preserve"> (дата обращения 16.03.2019).</w:t>
      </w:r>
    </w:p>
    <w:p w:rsidR="00DD31EA" w:rsidRDefault="00DD31EA" w:rsidP="00DD31EA">
      <w:r w:rsidRPr="00DD31EA">
        <w:t>7</w:t>
      </w:r>
      <w:r w:rsidRPr="00222F4F">
        <w:t xml:space="preserve">. </w:t>
      </w:r>
      <w:r w:rsidRPr="00DD31EA">
        <w:t xml:space="preserve">Создание классических приложений для компьютеров с </w:t>
      </w:r>
      <w:proofErr w:type="spellStart"/>
      <w:r w:rsidRPr="00DD31EA">
        <w:t>Windows</w:t>
      </w:r>
      <w:proofErr w:type="spellEnd"/>
      <w:r w:rsidRPr="00222F4F">
        <w:t>: [</w:t>
      </w:r>
      <w:r>
        <w:t>Электронный ресурс</w:t>
      </w:r>
      <w:r w:rsidRPr="00222F4F">
        <w:t xml:space="preserve">] // </w:t>
      </w:r>
      <w:r>
        <w:t xml:space="preserve">Центр разработки для </w:t>
      </w:r>
      <w:r>
        <w:rPr>
          <w:lang w:val="en-US"/>
        </w:rPr>
        <w:t>Windows</w:t>
      </w:r>
      <w:r w:rsidRPr="00222F4F">
        <w:t xml:space="preserve"> </w:t>
      </w:r>
      <w:r>
        <w:t>–</w:t>
      </w:r>
      <w:r w:rsidRPr="00222F4F">
        <w:t xml:space="preserve"> </w:t>
      </w:r>
      <w:r>
        <w:rPr>
          <w:lang w:val="en-US"/>
        </w:rPr>
        <w:t>URL</w:t>
      </w:r>
      <w:r w:rsidRPr="00222F4F">
        <w:t xml:space="preserve">: </w:t>
      </w:r>
      <w:r w:rsidRPr="00DD31EA">
        <w:t>https://docs.microsoft.com/ru-ru/windows/apps/desktop/</w:t>
      </w:r>
      <w:r w:rsidRPr="00222F4F">
        <w:t xml:space="preserve"> (дата обращения </w:t>
      </w:r>
      <w:r w:rsidRPr="00DD31EA">
        <w:t>06</w:t>
      </w:r>
      <w:r w:rsidRPr="00222F4F">
        <w:t>.0</w:t>
      </w:r>
      <w:r w:rsidRPr="00FD4B72">
        <w:t>4</w:t>
      </w:r>
      <w:r w:rsidRPr="00222F4F">
        <w:t>.2019).</w:t>
      </w:r>
    </w:p>
    <w:p w:rsidR="009541EE" w:rsidRDefault="009541EE" w:rsidP="009541EE">
      <w:pPr>
        <w:rPr>
          <w:lang w:val="en-US"/>
        </w:rPr>
      </w:pPr>
      <w:r w:rsidRPr="009541EE">
        <w:rPr>
          <w:lang w:val="en-US"/>
        </w:rPr>
        <w:t>8. The Base16, Base32, and Base64 Data Encodings: [</w:t>
      </w:r>
      <w:r>
        <w:t>Электронный</w:t>
      </w:r>
      <w:r w:rsidRPr="009541EE">
        <w:rPr>
          <w:lang w:val="en-US"/>
        </w:rPr>
        <w:t xml:space="preserve"> </w:t>
      </w:r>
      <w:r>
        <w:t>ресурс</w:t>
      </w:r>
      <w:r w:rsidRPr="009541EE">
        <w:rPr>
          <w:lang w:val="en-US"/>
        </w:rPr>
        <w:t xml:space="preserve">] // IETF Tools – </w:t>
      </w:r>
      <w:r>
        <w:rPr>
          <w:lang w:val="en-US"/>
        </w:rPr>
        <w:t>URL</w:t>
      </w:r>
      <w:r w:rsidRPr="009541EE">
        <w:rPr>
          <w:lang w:val="en-US"/>
        </w:rPr>
        <w:t>: https://tools.ietf.org/html/rfc4648/ (</w:t>
      </w:r>
      <w:r w:rsidRPr="00222F4F">
        <w:t>дата</w:t>
      </w:r>
      <w:r w:rsidRPr="009541EE">
        <w:rPr>
          <w:lang w:val="en-US"/>
        </w:rPr>
        <w:t xml:space="preserve"> </w:t>
      </w:r>
      <w:r w:rsidRPr="00222F4F">
        <w:t>обращения</w:t>
      </w:r>
      <w:r w:rsidRPr="009541EE">
        <w:rPr>
          <w:lang w:val="en-US"/>
        </w:rPr>
        <w:t xml:space="preserve"> 0</w:t>
      </w:r>
      <w:r>
        <w:rPr>
          <w:lang w:val="en-US"/>
        </w:rPr>
        <w:t>7</w:t>
      </w:r>
      <w:r w:rsidRPr="009541EE">
        <w:rPr>
          <w:lang w:val="en-US"/>
        </w:rPr>
        <w:t>.04.2019).</w:t>
      </w:r>
    </w:p>
    <w:p w:rsidR="001945B3" w:rsidRPr="00E52F67" w:rsidRDefault="001945B3" w:rsidP="001945B3">
      <w:r w:rsidRPr="00D97412">
        <w:t>9</w:t>
      </w:r>
      <w:r w:rsidRPr="001945B3">
        <w:t xml:space="preserve">. Брюс </w:t>
      </w:r>
      <w:proofErr w:type="spellStart"/>
      <w:r w:rsidRPr="001945B3">
        <w:t>Шнайер</w:t>
      </w:r>
      <w:proofErr w:type="spellEnd"/>
      <w:r w:rsidRPr="001945B3">
        <w:t xml:space="preserve">: Прикладная криптография. </w:t>
      </w:r>
      <w:r w:rsidRPr="00E52F67">
        <w:t xml:space="preserve">Протоколы, алгоритмы, исходные тексты на языке Си [Текст] / Брюс </w:t>
      </w:r>
      <w:proofErr w:type="spellStart"/>
      <w:r w:rsidRPr="00E52F67">
        <w:t>Шнайер</w:t>
      </w:r>
      <w:proofErr w:type="spellEnd"/>
      <w:r w:rsidRPr="00E52F67">
        <w:t xml:space="preserve"> // </w:t>
      </w:r>
      <w:r>
        <w:t>Триумф</w:t>
      </w:r>
      <w:r w:rsidRPr="00E52F67">
        <w:t xml:space="preserve"> — 201</w:t>
      </w:r>
      <w:r>
        <w:t>2</w:t>
      </w:r>
      <w:r w:rsidRPr="00E52F67">
        <w:t>.</w:t>
      </w:r>
    </w:p>
    <w:p w:rsidR="00AF49C9" w:rsidRPr="009541EE" w:rsidRDefault="001945B3" w:rsidP="00AF49C9">
      <w:pPr>
        <w:rPr>
          <w:lang w:val="en-US"/>
        </w:rPr>
      </w:pPr>
      <w:r>
        <w:rPr>
          <w:lang w:val="en-US"/>
        </w:rPr>
        <w:lastRenderedPageBreak/>
        <w:t>10</w:t>
      </w:r>
      <w:r w:rsidR="00AF49C9" w:rsidRPr="009541EE">
        <w:rPr>
          <w:lang w:val="en-US"/>
        </w:rPr>
        <w:t xml:space="preserve">. </w:t>
      </w:r>
      <w:r w:rsidR="00065149" w:rsidRPr="00065149">
        <w:rPr>
          <w:lang w:val="en-US"/>
        </w:rPr>
        <w:t>Argon2: the memory-hard function for password hashing and other applications: [</w:t>
      </w:r>
      <w:r w:rsidR="00065149">
        <w:t>Электронный</w:t>
      </w:r>
      <w:r w:rsidR="00065149" w:rsidRPr="00065149">
        <w:rPr>
          <w:lang w:val="en-US"/>
        </w:rPr>
        <w:t xml:space="preserve"> </w:t>
      </w:r>
      <w:r w:rsidR="00065149">
        <w:t>ресурс</w:t>
      </w:r>
      <w:r w:rsidR="00065149" w:rsidRPr="00065149">
        <w:rPr>
          <w:lang w:val="en-US"/>
        </w:rPr>
        <w:t>] // GitHub – URL: https://github.com/P-H-C/phc-winner-argon2/blob/master/argon2-specs.pdf (</w:t>
      </w:r>
      <w:r w:rsidR="00065149">
        <w:t>дата</w:t>
      </w:r>
      <w:r w:rsidR="00065149" w:rsidRPr="00065149">
        <w:rPr>
          <w:lang w:val="en-US"/>
        </w:rPr>
        <w:t xml:space="preserve"> </w:t>
      </w:r>
      <w:r w:rsidR="00065149">
        <w:t>обращения</w:t>
      </w:r>
      <w:r w:rsidR="00065149" w:rsidRPr="00065149">
        <w:rPr>
          <w:lang w:val="en-US"/>
        </w:rPr>
        <w:t xml:space="preserve"> 04.05.2019).</w:t>
      </w:r>
    </w:p>
    <w:p w:rsidR="00065149" w:rsidRPr="009541EE" w:rsidRDefault="00065149" w:rsidP="00065149">
      <w:pPr>
        <w:rPr>
          <w:lang w:val="en-US"/>
        </w:rPr>
      </w:pPr>
      <w:r w:rsidRPr="00065149">
        <w:rPr>
          <w:lang w:val="en-US"/>
        </w:rPr>
        <w:t>1</w:t>
      </w:r>
      <w:r w:rsidR="001945B3">
        <w:rPr>
          <w:lang w:val="en-US"/>
        </w:rPr>
        <w:t>1</w:t>
      </w:r>
      <w:r w:rsidRPr="009541EE">
        <w:rPr>
          <w:lang w:val="en-US"/>
        </w:rPr>
        <w:t xml:space="preserve">. </w:t>
      </w:r>
      <w:r w:rsidRPr="00065149">
        <w:rPr>
          <w:lang w:val="en-US"/>
        </w:rPr>
        <w:t>A</w:t>
      </w:r>
      <w:r>
        <w:rPr>
          <w:lang w:val="en-US"/>
        </w:rPr>
        <w:t>dvances</w:t>
      </w:r>
      <w:r w:rsidRPr="00065149">
        <w:rPr>
          <w:lang w:val="en-US"/>
        </w:rPr>
        <w:t xml:space="preserve"> E</w:t>
      </w:r>
      <w:r>
        <w:rPr>
          <w:lang w:val="en-US"/>
        </w:rPr>
        <w:t>ncryption</w:t>
      </w:r>
      <w:r w:rsidRPr="00065149">
        <w:rPr>
          <w:lang w:val="en-US"/>
        </w:rPr>
        <w:t xml:space="preserve"> S</w:t>
      </w:r>
      <w:r>
        <w:rPr>
          <w:lang w:val="en-US"/>
        </w:rPr>
        <w:t>tandart</w:t>
      </w:r>
      <w:r w:rsidRPr="00065149">
        <w:rPr>
          <w:lang w:val="en-US"/>
        </w:rPr>
        <w:t xml:space="preserve"> (AES): [</w:t>
      </w:r>
      <w:r>
        <w:t>Электронный</w:t>
      </w:r>
      <w:r w:rsidRPr="00065149">
        <w:rPr>
          <w:lang w:val="en-US"/>
        </w:rPr>
        <w:t xml:space="preserve"> </w:t>
      </w:r>
      <w:r>
        <w:t>ресурс</w:t>
      </w:r>
      <w:r w:rsidRPr="00065149">
        <w:rPr>
          <w:lang w:val="en-US"/>
        </w:rPr>
        <w:t xml:space="preserve">] // National Institute of Standards and Technology – URL: </w:t>
      </w:r>
      <w:r w:rsidRPr="00AF49C9">
        <w:rPr>
          <w:lang w:val="en-US"/>
        </w:rPr>
        <w:t>https://nvlpubs.nist.gov/nistpubs/FIPS/NIST.FIPS.197.pdf</w:t>
      </w:r>
      <w:r w:rsidRPr="00065149">
        <w:rPr>
          <w:lang w:val="en-US"/>
        </w:rPr>
        <w:t xml:space="preserve"> (</w:t>
      </w:r>
      <w:r>
        <w:t>дата</w:t>
      </w:r>
      <w:r w:rsidRPr="00065149">
        <w:rPr>
          <w:lang w:val="en-US"/>
        </w:rPr>
        <w:t xml:space="preserve"> </w:t>
      </w:r>
      <w:r>
        <w:t>обращения</w:t>
      </w:r>
      <w:r w:rsidRPr="00065149">
        <w:rPr>
          <w:lang w:val="en-US"/>
        </w:rPr>
        <w:t xml:space="preserve"> 04.05.2019).</w:t>
      </w:r>
    </w:p>
    <w:p w:rsidR="0004795E" w:rsidRPr="009541EE" w:rsidRDefault="0004795E" w:rsidP="0004795E">
      <w:pPr>
        <w:rPr>
          <w:lang w:val="en-US"/>
        </w:rPr>
      </w:pPr>
      <w:r w:rsidRPr="00065149">
        <w:rPr>
          <w:lang w:val="en-US"/>
        </w:rPr>
        <w:t>1</w:t>
      </w:r>
      <w:r w:rsidR="001945B3">
        <w:rPr>
          <w:lang w:val="en-US"/>
        </w:rPr>
        <w:t>2</w:t>
      </w:r>
      <w:r w:rsidRPr="009541EE">
        <w:rPr>
          <w:lang w:val="en-US"/>
        </w:rPr>
        <w:t xml:space="preserve">. </w:t>
      </w:r>
      <w:r w:rsidRPr="0004795E">
        <w:rPr>
          <w:lang w:val="en-US"/>
        </w:rPr>
        <w:t>A Future</w:t>
      </w:r>
      <w:r>
        <w:rPr>
          <w:lang w:val="en-US"/>
        </w:rPr>
        <w:t>-</w:t>
      </w:r>
      <w:r w:rsidRPr="0004795E">
        <w:rPr>
          <w:lang w:val="en-US"/>
        </w:rPr>
        <w:t>Adaptable Password Schem</w:t>
      </w:r>
      <w:r>
        <w:rPr>
          <w:lang w:val="en-US"/>
        </w:rPr>
        <w:t>e</w:t>
      </w:r>
      <w:r w:rsidRPr="00065149">
        <w:rPr>
          <w:lang w:val="en-US"/>
        </w:rPr>
        <w:t>: [</w:t>
      </w:r>
      <w:r>
        <w:t>Электронный</w:t>
      </w:r>
      <w:r w:rsidRPr="00065149">
        <w:rPr>
          <w:lang w:val="en-US"/>
        </w:rPr>
        <w:t xml:space="preserve"> </w:t>
      </w:r>
      <w:r>
        <w:t>ресурс</w:t>
      </w:r>
      <w:r w:rsidRPr="00065149">
        <w:rPr>
          <w:lang w:val="en-US"/>
        </w:rPr>
        <w:t xml:space="preserve">] // </w:t>
      </w:r>
      <w:r w:rsidRPr="0004795E">
        <w:rPr>
          <w:lang w:val="en-US"/>
        </w:rPr>
        <w:t>The OpenBSD Proje</w:t>
      </w:r>
      <w:r>
        <w:rPr>
          <w:lang w:val="en-US"/>
        </w:rPr>
        <w:t>ct</w:t>
      </w:r>
      <w:r w:rsidRPr="00065149">
        <w:rPr>
          <w:lang w:val="en-US"/>
        </w:rPr>
        <w:t xml:space="preserve"> – URL: </w:t>
      </w:r>
      <w:r w:rsidRPr="00FD4B72">
        <w:rPr>
          <w:lang w:val="en-US"/>
        </w:rPr>
        <w:t>http://www.openbsd.org/papers/bcrypt-paper.pdf</w:t>
      </w:r>
      <w:r w:rsidRPr="00065149">
        <w:rPr>
          <w:lang w:val="en-US"/>
        </w:rPr>
        <w:t xml:space="preserve"> (</w:t>
      </w:r>
      <w:r>
        <w:t>дата</w:t>
      </w:r>
      <w:r w:rsidRPr="00065149">
        <w:rPr>
          <w:lang w:val="en-US"/>
        </w:rPr>
        <w:t xml:space="preserve"> </w:t>
      </w:r>
      <w:r>
        <w:t>обращения</w:t>
      </w:r>
      <w:r w:rsidRPr="00065149">
        <w:rPr>
          <w:lang w:val="en-US"/>
        </w:rPr>
        <w:t xml:space="preserve"> 04.05.2019).</w:t>
      </w:r>
    </w:p>
    <w:p w:rsidR="00A36BF8" w:rsidRPr="00D97412" w:rsidRDefault="00E52F67" w:rsidP="001945B3">
      <w:pPr>
        <w:rPr>
          <w:lang w:val="en-US"/>
        </w:rPr>
      </w:pPr>
      <w:r>
        <w:rPr>
          <w:lang w:val="en-US"/>
        </w:rPr>
        <w:t>1</w:t>
      </w:r>
      <w:r w:rsidR="001945B3">
        <w:rPr>
          <w:lang w:val="en-US"/>
        </w:rPr>
        <w:t>3</w:t>
      </w:r>
      <w:r>
        <w:rPr>
          <w:lang w:val="en-US"/>
        </w:rPr>
        <w:t xml:space="preserve">. </w:t>
      </w:r>
      <w:proofErr w:type="spellStart"/>
      <w:r w:rsidRPr="00E52F67">
        <w:rPr>
          <w:lang w:val="en-US"/>
        </w:rPr>
        <w:t>Boneh</w:t>
      </w:r>
      <w:proofErr w:type="spellEnd"/>
      <w:r w:rsidRPr="00E52F67">
        <w:rPr>
          <w:lang w:val="en-US"/>
        </w:rPr>
        <w:t>, D. A Graduate Course in Applied Cryptography [</w:t>
      </w:r>
      <w:proofErr w:type="spellStart"/>
      <w:r w:rsidRPr="00E52F67">
        <w:rPr>
          <w:lang w:val="en-US"/>
        </w:rPr>
        <w:t>Текст</w:t>
      </w:r>
      <w:proofErr w:type="spellEnd"/>
      <w:r w:rsidRPr="00E52F67">
        <w:rPr>
          <w:lang w:val="en-US"/>
        </w:rPr>
        <w:t xml:space="preserve">] / Dan </w:t>
      </w:r>
      <w:proofErr w:type="spellStart"/>
      <w:r w:rsidRPr="00E52F67">
        <w:rPr>
          <w:lang w:val="en-US"/>
        </w:rPr>
        <w:t>Boneh</w:t>
      </w:r>
      <w:proofErr w:type="spellEnd"/>
      <w:r w:rsidRPr="00E52F67">
        <w:rPr>
          <w:lang w:val="en-US"/>
        </w:rPr>
        <w:t xml:space="preserve">, Victor </w:t>
      </w:r>
      <w:proofErr w:type="spellStart"/>
      <w:r w:rsidRPr="00E52F67">
        <w:rPr>
          <w:lang w:val="en-US"/>
        </w:rPr>
        <w:t>Shoup</w:t>
      </w:r>
      <w:proofErr w:type="spellEnd"/>
      <w:r w:rsidRPr="00E52F67">
        <w:rPr>
          <w:lang w:val="en-US"/>
        </w:rPr>
        <w:t xml:space="preserve"> // Stanford University — 2017.</w:t>
      </w:r>
    </w:p>
    <w:sectPr w:rsidR="00A36BF8" w:rsidRPr="00D97412" w:rsidSect="006D60D6">
      <w:footerReference w:type="default" r:id="rId27"/>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68B6" w:rsidRDefault="00F068B6" w:rsidP="006D60D6">
      <w:pPr>
        <w:spacing w:after="0" w:line="240" w:lineRule="auto"/>
      </w:pPr>
      <w:r>
        <w:separator/>
      </w:r>
    </w:p>
  </w:endnote>
  <w:endnote w:type="continuationSeparator" w:id="0">
    <w:p w:rsidR="00F068B6" w:rsidRDefault="00F068B6" w:rsidP="006D6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3498382"/>
      <w:docPartObj>
        <w:docPartGallery w:val="Page Numbers (Bottom of Page)"/>
        <w:docPartUnique/>
      </w:docPartObj>
    </w:sdtPr>
    <w:sdtEndPr/>
    <w:sdtContent>
      <w:p w:rsidR="00E21145" w:rsidRDefault="00E21145">
        <w:pPr>
          <w:pStyle w:val="af0"/>
          <w:jc w:val="center"/>
        </w:pPr>
        <w:r>
          <w:fldChar w:fldCharType="begin"/>
        </w:r>
        <w:r>
          <w:instrText>PAGE   \* MERGEFORMAT</w:instrText>
        </w:r>
        <w:r>
          <w:fldChar w:fldCharType="separate"/>
        </w:r>
        <w:r>
          <w:rPr>
            <w:noProof/>
          </w:rPr>
          <w:t>32</w:t>
        </w:r>
        <w:r>
          <w:fldChar w:fldCharType="end"/>
        </w:r>
      </w:p>
    </w:sdtContent>
  </w:sdt>
  <w:p w:rsidR="00E21145" w:rsidRDefault="00E21145">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68B6" w:rsidRDefault="00F068B6" w:rsidP="006D60D6">
      <w:pPr>
        <w:spacing w:after="0" w:line="240" w:lineRule="auto"/>
      </w:pPr>
      <w:r>
        <w:separator/>
      </w:r>
    </w:p>
  </w:footnote>
  <w:footnote w:type="continuationSeparator" w:id="0">
    <w:p w:rsidR="00F068B6" w:rsidRDefault="00F068B6" w:rsidP="006D60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52204"/>
    <w:multiLevelType w:val="hybridMultilevel"/>
    <w:tmpl w:val="6730208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D5691F"/>
    <w:multiLevelType w:val="hybridMultilevel"/>
    <w:tmpl w:val="2A08E90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998374A"/>
    <w:multiLevelType w:val="hybridMultilevel"/>
    <w:tmpl w:val="2F2C129A"/>
    <w:lvl w:ilvl="0" w:tplc="04190011">
      <w:start w:val="1"/>
      <w:numFmt w:val="decimal"/>
      <w:lvlText w:val="%1)"/>
      <w:lvlJc w:val="left"/>
      <w:pPr>
        <w:ind w:left="1429" w:hanging="360"/>
      </w:pPr>
    </w:lvl>
    <w:lvl w:ilvl="1" w:tplc="067AB5A2">
      <w:start w:val="1"/>
      <w:numFmt w:val="upperLetter"/>
      <w:lvlText w:val="%2."/>
      <w:lvlJc w:val="left"/>
      <w:pPr>
        <w:ind w:left="2929" w:hanging="114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1407893"/>
    <w:multiLevelType w:val="hybridMultilevel"/>
    <w:tmpl w:val="E33C275C"/>
    <w:lvl w:ilvl="0" w:tplc="0419000F">
      <w:start w:val="1"/>
      <w:numFmt w:val="decimal"/>
      <w:lvlText w:val="%1."/>
      <w:lvlJc w:val="left"/>
      <w:pPr>
        <w:ind w:left="1429" w:hanging="360"/>
      </w:pPr>
    </w:lvl>
    <w:lvl w:ilvl="1" w:tplc="067AB5A2">
      <w:start w:val="1"/>
      <w:numFmt w:val="upperLetter"/>
      <w:lvlText w:val="%2."/>
      <w:lvlJc w:val="left"/>
      <w:pPr>
        <w:ind w:left="2929" w:hanging="114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6AD61EA"/>
    <w:multiLevelType w:val="hybridMultilevel"/>
    <w:tmpl w:val="465A81FE"/>
    <w:lvl w:ilvl="0" w:tplc="0A501A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8CF5780"/>
    <w:multiLevelType w:val="hybridMultilevel"/>
    <w:tmpl w:val="136EA698"/>
    <w:lvl w:ilvl="0" w:tplc="04190001">
      <w:start w:val="1"/>
      <w:numFmt w:val="bullet"/>
      <w:lvlText w:val=""/>
      <w:lvlJc w:val="left"/>
      <w:pPr>
        <w:ind w:left="1428"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15:restartNumberingAfterBreak="0">
    <w:nsid w:val="29073401"/>
    <w:multiLevelType w:val="hybridMultilevel"/>
    <w:tmpl w:val="6E901BB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F772464"/>
    <w:multiLevelType w:val="hybridMultilevel"/>
    <w:tmpl w:val="A8F2CD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18B6E03"/>
    <w:multiLevelType w:val="multilevel"/>
    <w:tmpl w:val="850235E6"/>
    <w:lvl w:ilvl="0">
      <w:start w:val="3"/>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9" w15:restartNumberingAfterBreak="0">
    <w:nsid w:val="49590DCC"/>
    <w:multiLevelType w:val="hybridMultilevel"/>
    <w:tmpl w:val="F2B21A2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510023BD"/>
    <w:multiLevelType w:val="hybridMultilevel"/>
    <w:tmpl w:val="85ACB9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5ADD06B5"/>
    <w:multiLevelType w:val="hybridMultilevel"/>
    <w:tmpl w:val="DF94CB1E"/>
    <w:lvl w:ilvl="0" w:tplc="E098AFA2">
      <w:start w:val="1"/>
      <w:numFmt w:val="decimal"/>
      <w:pStyle w:val="a"/>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65A527D1"/>
    <w:multiLevelType w:val="hybridMultilevel"/>
    <w:tmpl w:val="D1EA8762"/>
    <w:lvl w:ilvl="0" w:tplc="F4249FF4">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65E26550"/>
    <w:multiLevelType w:val="hybridMultilevel"/>
    <w:tmpl w:val="0A0A854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67BA09D3"/>
    <w:multiLevelType w:val="hybridMultilevel"/>
    <w:tmpl w:val="74FEABFC"/>
    <w:lvl w:ilvl="0" w:tplc="CCF43C8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6B0734B5"/>
    <w:multiLevelType w:val="hybridMultilevel"/>
    <w:tmpl w:val="6D62B19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6B56030F"/>
    <w:multiLevelType w:val="hybridMultilevel"/>
    <w:tmpl w:val="28C8DCC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6BE73B4A"/>
    <w:multiLevelType w:val="hybridMultilevel"/>
    <w:tmpl w:val="67E09CA8"/>
    <w:lvl w:ilvl="0" w:tplc="6516975E">
      <w:start w:val="3"/>
      <w:numFmt w:val="bullet"/>
      <w:lvlText w:val="-"/>
      <w:lvlJc w:val="left"/>
      <w:pPr>
        <w:ind w:left="1069" w:hanging="360"/>
      </w:pPr>
      <w:rPr>
        <w:rFonts w:ascii="Times New Roman" w:eastAsia="SimSu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15:restartNumberingAfterBreak="0">
    <w:nsid w:val="6DEE0D14"/>
    <w:multiLevelType w:val="hybridMultilevel"/>
    <w:tmpl w:val="C0BEAD4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6F9E4749"/>
    <w:multiLevelType w:val="hybridMultilevel"/>
    <w:tmpl w:val="4ECE93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71BE5011"/>
    <w:multiLevelType w:val="hybridMultilevel"/>
    <w:tmpl w:val="BD24C0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1E05C7A"/>
    <w:multiLevelType w:val="multilevel"/>
    <w:tmpl w:val="204AFDAC"/>
    <w:lvl w:ilvl="0">
      <w:start w:val="3"/>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2" w15:restartNumberingAfterBreak="0">
    <w:nsid w:val="72125AAA"/>
    <w:multiLevelType w:val="hybridMultilevel"/>
    <w:tmpl w:val="CE66BA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BC92D8A"/>
    <w:multiLevelType w:val="hybridMultilevel"/>
    <w:tmpl w:val="2AA8DC8A"/>
    <w:lvl w:ilvl="0" w:tplc="93188C06">
      <w:start w:val="1"/>
      <w:numFmt w:val="upperLetter"/>
      <w:lvlText w:val="%1."/>
      <w:lvlJc w:val="left"/>
      <w:pPr>
        <w:ind w:left="1879" w:hanging="117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7D1904BC"/>
    <w:multiLevelType w:val="hybridMultilevel"/>
    <w:tmpl w:val="B89CB31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7D9165F9"/>
    <w:multiLevelType w:val="hybridMultilevel"/>
    <w:tmpl w:val="7B14185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7E5B36CB"/>
    <w:multiLevelType w:val="multilevel"/>
    <w:tmpl w:val="77C8CC52"/>
    <w:lvl w:ilvl="0">
      <w:start w:val="3"/>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num w:numId="1">
    <w:abstractNumId w:val="11"/>
  </w:num>
  <w:num w:numId="2">
    <w:abstractNumId w:val="7"/>
  </w:num>
  <w:num w:numId="3">
    <w:abstractNumId w:val="1"/>
  </w:num>
  <w:num w:numId="4">
    <w:abstractNumId w:val="24"/>
  </w:num>
  <w:num w:numId="5">
    <w:abstractNumId w:val="16"/>
  </w:num>
  <w:num w:numId="6">
    <w:abstractNumId w:val="18"/>
  </w:num>
  <w:num w:numId="7">
    <w:abstractNumId w:val="5"/>
  </w:num>
  <w:num w:numId="8">
    <w:abstractNumId w:val="25"/>
  </w:num>
  <w:num w:numId="9">
    <w:abstractNumId w:val="13"/>
  </w:num>
  <w:num w:numId="10">
    <w:abstractNumId w:val="22"/>
  </w:num>
  <w:num w:numId="11">
    <w:abstractNumId w:val="9"/>
  </w:num>
  <w:num w:numId="12">
    <w:abstractNumId w:val="10"/>
  </w:num>
  <w:num w:numId="13">
    <w:abstractNumId w:val="8"/>
  </w:num>
  <w:num w:numId="14">
    <w:abstractNumId w:val="21"/>
  </w:num>
  <w:num w:numId="15">
    <w:abstractNumId w:val="6"/>
  </w:num>
  <w:num w:numId="16">
    <w:abstractNumId w:val="14"/>
  </w:num>
  <w:num w:numId="17">
    <w:abstractNumId w:val="19"/>
  </w:num>
  <w:num w:numId="18">
    <w:abstractNumId w:val="2"/>
  </w:num>
  <w:num w:numId="19">
    <w:abstractNumId w:val="23"/>
  </w:num>
  <w:num w:numId="20">
    <w:abstractNumId w:val="3"/>
  </w:num>
  <w:num w:numId="21">
    <w:abstractNumId w:val="15"/>
  </w:num>
  <w:num w:numId="22">
    <w:abstractNumId w:val="0"/>
  </w:num>
  <w:num w:numId="23">
    <w:abstractNumId w:val="20"/>
  </w:num>
  <w:num w:numId="24">
    <w:abstractNumId w:val="26"/>
  </w:num>
  <w:num w:numId="25">
    <w:abstractNumId w:val="4"/>
  </w:num>
  <w:num w:numId="26">
    <w:abstractNumId w:val="12"/>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2692A"/>
    <w:rsid w:val="00010484"/>
    <w:rsid w:val="00016658"/>
    <w:rsid w:val="00016E20"/>
    <w:rsid w:val="00020423"/>
    <w:rsid w:val="00020A37"/>
    <w:rsid w:val="00026431"/>
    <w:rsid w:val="00044354"/>
    <w:rsid w:val="0004795E"/>
    <w:rsid w:val="00065149"/>
    <w:rsid w:val="000722DE"/>
    <w:rsid w:val="00076E59"/>
    <w:rsid w:val="000B0C07"/>
    <w:rsid w:val="000B4EEB"/>
    <w:rsid w:val="000E0DAE"/>
    <w:rsid w:val="000E4010"/>
    <w:rsid w:val="000E60B6"/>
    <w:rsid w:val="000E67D5"/>
    <w:rsid w:val="000F4925"/>
    <w:rsid w:val="00105BF6"/>
    <w:rsid w:val="00113FEF"/>
    <w:rsid w:val="00145902"/>
    <w:rsid w:val="0016046D"/>
    <w:rsid w:val="0018303F"/>
    <w:rsid w:val="00193AEB"/>
    <w:rsid w:val="001945B3"/>
    <w:rsid w:val="001D058D"/>
    <w:rsid w:val="001E39F8"/>
    <w:rsid w:val="001E5710"/>
    <w:rsid w:val="001F3E34"/>
    <w:rsid w:val="0020104C"/>
    <w:rsid w:val="00222F4F"/>
    <w:rsid w:val="0023384C"/>
    <w:rsid w:val="00233A4E"/>
    <w:rsid w:val="00246101"/>
    <w:rsid w:val="00246236"/>
    <w:rsid w:val="002647E6"/>
    <w:rsid w:val="0027732E"/>
    <w:rsid w:val="002C14BA"/>
    <w:rsid w:val="002E07B3"/>
    <w:rsid w:val="002F4B71"/>
    <w:rsid w:val="0032088D"/>
    <w:rsid w:val="00357DC8"/>
    <w:rsid w:val="003605FB"/>
    <w:rsid w:val="0037331C"/>
    <w:rsid w:val="00383C34"/>
    <w:rsid w:val="00393A4F"/>
    <w:rsid w:val="003D289C"/>
    <w:rsid w:val="003E2B8C"/>
    <w:rsid w:val="004173E1"/>
    <w:rsid w:val="004243B2"/>
    <w:rsid w:val="004255F3"/>
    <w:rsid w:val="00425700"/>
    <w:rsid w:val="00455D68"/>
    <w:rsid w:val="00470A09"/>
    <w:rsid w:val="00481F4F"/>
    <w:rsid w:val="004C3995"/>
    <w:rsid w:val="004D1BFF"/>
    <w:rsid w:val="004D30BE"/>
    <w:rsid w:val="004D47D8"/>
    <w:rsid w:val="004D77A9"/>
    <w:rsid w:val="004F348C"/>
    <w:rsid w:val="00511BBF"/>
    <w:rsid w:val="00512FA6"/>
    <w:rsid w:val="00516E46"/>
    <w:rsid w:val="005263A4"/>
    <w:rsid w:val="005365CF"/>
    <w:rsid w:val="00540D44"/>
    <w:rsid w:val="005A74C5"/>
    <w:rsid w:val="005C7288"/>
    <w:rsid w:val="005F375A"/>
    <w:rsid w:val="00617342"/>
    <w:rsid w:val="0062309C"/>
    <w:rsid w:val="00624265"/>
    <w:rsid w:val="00653786"/>
    <w:rsid w:val="006566A5"/>
    <w:rsid w:val="006634CF"/>
    <w:rsid w:val="0067267A"/>
    <w:rsid w:val="006764A3"/>
    <w:rsid w:val="006A3612"/>
    <w:rsid w:val="006B7855"/>
    <w:rsid w:val="006D60D6"/>
    <w:rsid w:val="006E58FD"/>
    <w:rsid w:val="00717F29"/>
    <w:rsid w:val="0072692A"/>
    <w:rsid w:val="00727F30"/>
    <w:rsid w:val="00733207"/>
    <w:rsid w:val="00747C17"/>
    <w:rsid w:val="0078425C"/>
    <w:rsid w:val="007A590A"/>
    <w:rsid w:val="007D3E08"/>
    <w:rsid w:val="007D541C"/>
    <w:rsid w:val="007D75E6"/>
    <w:rsid w:val="007E6A13"/>
    <w:rsid w:val="00845E34"/>
    <w:rsid w:val="00846145"/>
    <w:rsid w:val="008629BF"/>
    <w:rsid w:val="008A3D59"/>
    <w:rsid w:val="008C3630"/>
    <w:rsid w:val="008E33C0"/>
    <w:rsid w:val="008E5DCE"/>
    <w:rsid w:val="009065AE"/>
    <w:rsid w:val="00913369"/>
    <w:rsid w:val="00913A88"/>
    <w:rsid w:val="009142BA"/>
    <w:rsid w:val="009309E3"/>
    <w:rsid w:val="009541EE"/>
    <w:rsid w:val="00957BB3"/>
    <w:rsid w:val="0096037E"/>
    <w:rsid w:val="0097041B"/>
    <w:rsid w:val="00986DCD"/>
    <w:rsid w:val="009912E8"/>
    <w:rsid w:val="009C5354"/>
    <w:rsid w:val="009E1B92"/>
    <w:rsid w:val="009E3003"/>
    <w:rsid w:val="00A00803"/>
    <w:rsid w:val="00A00DF8"/>
    <w:rsid w:val="00A05C1E"/>
    <w:rsid w:val="00A130D2"/>
    <w:rsid w:val="00A21DAF"/>
    <w:rsid w:val="00A36BF8"/>
    <w:rsid w:val="00A4385C"/>
    <w:rsid w:val="00A43DA5"/>
    <w:rsid w:val="00A646ED"/>
    <w:rsid w:val="00A92B64"/>
    <w:rsid w:val="00A97428"/>
    <w:rsid w:val="00AC398B"/>
    <w:rsid w:val="00AC5761"/>
    <w:rsid w:val="00AE0CEC"/>
    <w:rsid w:val="00AF363D"/>
    <w:rsid w:val="00AF49C9"/>
    <w:rsid w:val="00B02E6C"/>
    <w:rsid w:val="00B11C71"/>
    <w:rsid w:val="00B4635D"/>
    <w:rsid w:val="00B47799"/>
    <w:rsid w:val="00B50DDA"/>
    <w:rsid w:val="00B6613C"/>
    <w:rsid w:val="00BA2DC7"/>
    <w:rsid w:val="00BB39F5"/>
    <w:rsid w:val="00BC1D2B"/>
    <w:rsid w:val="00C314C3"/>
    <w:rsid w:val="00C70589"/>
    <w:rsid w:val="00C71B86"/>
    <w:rsid w:val="00CB1EEA"/>
    <w:rsid w:val="00CD09AC"/>
    <w:rsid w:val="00CD5179"/>
    <w:rsid w:val="00CF4C64"/>
    <w:rsid w:val="00D239FF"/>
    <w:rsid w:val="00D30E44"/>
    <w:rsid w:val="00D34735"/>
    <w:rsid w:val="00D4274A"/>
    <w:rsid w:val="00D640A5"/>
    <w:rsid w:val="00D647E9"/>
    <w:rsid w:val="00D97412"/>
    <w:rsid w:val="00DA600D"/>
    <w:rsid w:val="00DA731A"/>
    <w:rsid w:val="00DB2B32"/>
    <w:rsid w:val="00DD31EA"/>
    <w:rsid w:val="00DE0740"/>
    <w:rsid w:val="00DE4499"/>
    <w:rsid w:val="00DF63A2"/>
    <w:rsid w:val="00E21145"/>
    <w:rsid w:val="00E31E25"/>
    <w:rsid w:val="00E40EC4"/>
    <w:rsid w:val="00E52F67"/>
    <w:rsid w:val="00EB199C"/>
    <w:rsid w:val="00EB379F"/>
    <w:rsid w:val="00EF4168"/>
    <w:rsid w:val="00EF60B3"/>
    <w:rsid w:val="00F068B6"/>
    <w:rsid w:val="00F379F5"/>
    <w:rsid w:val="00F55D5C"/>
    <w:rsid w:val="00F5644E"/>
    <w:rsid w:val="00F80A80"/>
    <w:rsid w:val="00FD4B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8A925"/>
  <w15:docId w15:val="{6298523C-03A3-430B-A7FF-4BCCDD1CE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11C71"/>
    <w:pPr>
      <w:spacing w:line="360" w:lineRule="auto"/>
      <w:ind w:firstLine="709"/>
      <w:jc w:val="both"/>
    </w:pPr>
    <w:rPr>
      <w:rFonts w:ascii="Times New Roman" w:eastAsia="SimSun" w:hAnsi="Times New Roman" w:cs="Calibri"/>
      <w:kern w:val="2"/>
      <w:sz w:val="28"/>
      <w:lang w:eastAsia="ar-SA"/>
    </w:rPr>
  </w:style>
  <w:style w:type="paragraph" w:styleId="1">
    <w:name w:val="heading 1"/>
    <w:basedOn w:val="a0"/>
    <w:next w:val="a0"/>
    <w:link w:val="10"/>
    <w:uiPriority w:val="9"/>
    <w:qFormat/>
    <w:rsid w:val="00AC398B"/>
    <w:pPr>
      <w:keepNext/>
      <w:keepLines/>
      <w:spacing w:before="480" w:after="0"/>
      <w:outlineLvl w:val="0"/>
    </w:pPr>
    <w:rPr>
      <w:rFonts w:eastAsiaTheme="majorEastAsia" w:cstheme="majorBidi"/>
      <w:bCs/>
      <w:szCs w:val="28"/>
    </w:rPr>
  </w:style>
  <w:style w:type="paragraph" w:styleId="2">
    <w:name w:val="heading 2"/>
    <w:basedOn w:val="3"/>
    <w:next w:val="a0"/>
    <w:link w:val="20"/>
    <w:uiPriority w:val="9"/>
    <w:unhideWhenUsed/>
    <w:qFormat/>
    <w:rsid w:val="00AC398B"/>
    <w:pPr>
      <w:numPr>
        <w:ilvl w:val="2"/>
      </w:numPr>
      <w:suppressAutoHyphens/>
      <w:spacing w:before="240"/>
      <w:ind w:firstLine="709"/>
      <w:outlineLvl w:val="1"/>
    </w:pPr>
    <w:rPr>
      <w:lang w:val="en-US"/>
    </w:rPr>
  </w:style>
  <w:style w:type="paragraph" w:styleId="3">
    <w:name w:val="heading 3"/>
    <w:basedOn w:val="a0"/>
    <w:next w:val="a0"/>
    <w:link w:val="30"/>
    <w:uiPriority w:val="9"/>
    <w:unhideWhenUsed/>
    <w:qFormat/>
    <w:rsid w:val="00AC398B"/>
    <w:pPr>
      <w:keepNext/>
      <w:keepLines/>
      <w:spacing w:before="200" w:after="0"/>
      <w:outlineLvl w:val="2"/>
    </w:pPr>
    <w:rPr>
      <w:rFonts w:eastAsiaTheme="majorEastAsia" w:cstheme="majorBidi"/>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
    <w:name w:val="Список с нумерацией"/>
    <w:basedOn w:val="a0"/>
    <w:link w:val="a4"/>
    <w:qFormat/>
    <w:rsid w:val="0072692A"/>
    <w:pPr>
      <w:numPr>
        <w:numId w:val="1"/>
      </w:numPr>
      <w:tabs>
        <w:tab w:val="left" w:pos="1134"/>
      </w:tabs>
      <w:spacing w:after="0"/>
      <w:ind w:left="0" w:firstLine="709"/>
      <w:contextualSpacing/>
    </w:pPr>
  </w:style>
  <w:style w:type="character" w:customStyle="1" w:styleId="a4">
    <w:name w:val="Список с нумерацией Знак"/>
    <w:link w:val="a"/>
    <w:rsid w:val="0072692A"/>
    <w:rPr>
      <w:rFonts w:ascii="Times New Roman" w:eastAsia="SimSun" w:hAnsi="Times New Roman" w:cs="Calibri"/>
      <w:kern w:val="2"/>
      <w:sz w:val="28"/>
      <w:lang w:eastAsia="ar-SA"/>
    </w:rPr>
  </w:style>
  <w:style w:type="paragraph" w:customStyle="1" w:styleId="a5">
    <w:name w:val="Заголовок без номера"/>
    <w:basedOn w:val="1"/>
    <w:link w:val="a6"/>
    <w:qFormat/>
    <w:rsid w:val="00CF4C64"/>
    <w:pPr>
      <w:suppressAutoHyphens/>
      <w:ind w:firstLine="0"/>
      <w:jc w:val="center"/>
    </w:pPr>
    <w:rPr>
      <w:rFonts w:eastAsia="Times New Roman" w:cs="Times New Roman"/>
      <w:caps/>
    </w:rPr>
  </w:style>
  <w:style w:type="character" w:customStyle="1" w:styleId="a6">
    <w:name w:val="Заголовок без номера Знак"/>
    <w:link w:val="a5"/>
    <w:rsid w:val="00CF4C64"/>
    <w:rPr>
      <w:rFonts w:ascii="Times New Roman" w:eastAsia="Times New Roman" w:hAnsi="Times New Roman" w:cs="Times New Roman"/>
      <w:bCs/>
      <w:caps/>
      <w:kern w:val="2"/>
      <w:sz w:val="28"/>
      <w:szCs w:val="28"/>
      <w:lang w:eastAsia="ar-SA"/>
    </w:rPr>
  </w:style>
  <w:style w:type="character" w:customStyle="1" w:styleId="10">
    <w:name w:val="Заголовок 1 Знак"/>
    <w:basedOn w:val="a1"/>
    <w:link w:val="1"/>
    <w:uiPriority w:val="9"/>
    <w:rsid w:val="00AC398B"/>
    <w:rPr>
      <w:rFonts w:ascii="Times New Roman" w:eastAsiaTheme="majorEastAsia" w:hAnsi="Times New Roman" w:cstheme="majorBidi"/>
      <w:bCs/>
      <w:kern w:val="2"/>
      <w:sz w:val="28"/>
      <w:szCs w:val="28"/>
      <w:lang w:eastAsia="ar-SA"/>
    </w:rPr>
  </w:style>
  <w:style w:type="character" w:customStyle="1" w:styleId="20">
    <w:name w:val="Заголовок 2 Знак"/>
    <w:basedOn w:val="a1"/>
    <w:link w:val="2"/>
    <w:uiPriority w:val="9"/>
    <w:rsid w:val="00AC398B"/>
    <w:rPr>
      <w:rFonts w:ascii="Times New Roman" w:eastAsiaTheme="majorEastAsia" w:hAnsi="Times New Roman" w:cstheme="majorBidi"/>
      <w:bCs/>
      <w:kern w:val="2"/>
      <w:sz w:val="28"/>
      <w:lang w:val="en-US" w:eastAsia="ar-SA"/>
    </w:rPr>
  </w:style>
  <w:style w:type="character" w:customStyle="1" w:styleId="30">
    <w:name w:val="Заголовок 3 Знак"/>
    <w:basedOn w:val="a1"/>
    <w:link w:val="3"/>
    <w:uiPriority w:val="9"/>
    <w:rsid w:val="00AC398B"/>
    <w:rPr>
      <w:rFonts w:ascii="Times New Roman" w:eastAsiaTheme="majorEastAsia" w:hAnsi="Times New Roman" w:cstheme="majorBidi"/>
      <w:bCs/>
      <w:kern w:val="2"/>
      <w:sz w:val="28"/>
      <w:lang w:eastAsia="ar-SA"/>
    </w:rPr>
  </w:style>
  <w:style w:type="paragraph" w:styleId="a7">
    <w:name w:val="List Paragraph"/>
    <w:basedOn w:val="a0"/>
    <w:uiPriority w:val="34"/>
    <w:qFormat/>
    <w:rsid w:val="00A05C1E"/>
    <w:pPr>
      <w:ind w:left="720"/>
      <w:contextualSpacing/>
    </w:pPr>
  </w:style>
  <w:style w:type="character" w:styleId="a8">
    <w:name w:val="Placeholder Text"/>
    <w:basedOn w:val="a1"/>
    <w:uiPriority w:val="99"/>
    <w:semiHidden/>
    <w:rsid w:val="00C71B86"/>
    <w:rPr>
      <w:color w:val="808080"/>
    </w:rPr>
  </w:style>
  <w:style w:type="paragraph" w:styleId="a9">
    <w:name w:val="Balloon Text"/>
    <w:basedOn w:val="a0"/>
    <w:link w:val="aa"/>
    <w:uiPriority w:val="99"/>
    <w:semiHidden/>
    <w:unhideWhenUsed/>
    <w:rsid w:val="00C71B86"/>
    <w:pPr>
      <w:spacing w:after="0" w:line="240" w:lineRule="auto"/>
    </w:pPr>
    <w:rPr>
      <w:rFonts w:ascii="Tahoma" w:hAnsi="Tahoma" w:cs="Tahoma"/>
      <w:sz w:val="16"/>
      <w:szCs w:val="16"/>
    </w:rPr>
  </w:style>
  <w:style w:type="character" w:customStyle="1" w:styleId="aa">
    <w:name w:val="Текст выноски Знак"/>
    <w:basedOn w:val="a1"/>
    <w:link w:val="a9"/>
    <w:uiPriority w:val="99"/>
    <w:semiHidden/>
    <w:rsid w:val="00C71B86"/>
    <w:rPr>
      <w:rFonts w:ascii="Tahoma" w:eastAsia="SimSun" w:hAnsi="Tahoma" w:cs="Tahoma"/>
      <w:kern w:val="2"/>
      <w:sz w:val="16"/>
      <w:szCs w:val="16"/>
      <w:lang w:eastAsia="ar-SA"/>
    </w:rPr>
  </w:style>
  <w:style w:type="character" w:styleId="ab">
    <w:name w:val="Hyperlink"/>
    <w:basedOn w:val="a1"/>
    <w:uiPriority w:val="99"/>
    <w:unhideWhenUsed/>
    <w:rsid w:val="00A97428"/>
    <w:rPr>
      <w:color w:val="0000FF" w:themeColor="hyperlink"/>
      <w:u w:val="single"/>
    </w:rPr>
  </w:style>
  <w:style w:type="character" w:styleId="ac">
    <w:name w:val="FollowedHyperlink"/>
    <w:basedOn w:val="a1"/>
    <w:uiPriority w:val="99"/>
    <w:semiHidden/>
    <w:unhideWhenUsed/>
    <w:rsid w:val="00020A37"/>
    <w:rPr>
      <w:color w:val="800080" w:themeColor="followedHyperlink"/>
      <w:u w:val="single"/>
    </w:rPr>
  </w:style>
  <w:style w:type="paragraph" w:styleId="ad">
    <w:name w:val="TOC Heading"/>
    <w:basedOn w:val="1"/>
    <w:next w:val="a0"/>
    <w:uiPriority w:val="39"/>
    <w:semiHidden/>
    <w:unhideWhenUsed/>
    <w:qFormat/>
    <w:rsid w:val="000E67D5"/>
    <w:pPr>
      <w:spacing w:line="276" w:lineRule="auto"/>
      <w:ind w:firstLine="0"/>
      <w:jc w:val="left"/>
      <w:outlineLvl w:val="9"/>
    </w:pPr>
    <w:rPr>
      <w:rFonts w:asciiTheme="majorHAnsi" w:hAnsiTheme="majorHAnsi"/>
      <w:color w:val="365F91" w:themeColor="accent1" w:themeShade="BF"/>
      <w:kern w:val="0"/>
      <w:lang w:eastAsia="ru-RU"/>
    </w:rPr>
  </w:style>
  <w:style w:type="paragraph" w:styleId="11">
    <w:name w:val="toc 1"/>
    <w:basedOn w:val="a0"/>
    <w:next w:val="a0"/>
    <w:autoRedefine/>
    <w:uiPriority w:val="39"/>
    <w:unhideWhenUsed/>
    <w:rsid w:val="000E67D5"/>
    <w:pPr>
      <w:spacing w:after="100"/>
    </w:pPr>
  </w:style>
  <w:style w:type="paragraph" w:styleId="21">
    <w:name w:val="toc 2"/>
    <w:basedOn w:val="a0"/>
    <w:next w:val="a0"/>
    <w:autoRedefine/>
    <w:uiPriority w:val="39"/>
    <w:unhideWhenUsed/>
    <w:rsid w:val="000E67D5"/>
    <w:pPr>
      <w:spacing w:after="100"/>
      <w:ind w:left="280"/>
    </w:pPr>
  </w:style>
  <w:style w:type="paragraph" w:styleId="31">
    <w:name w:val="toc 3"/>
    <w:basedOn w:val="a0"/>
    <w:next w:val="a0"/>
    <w:autoRedefine/>
    <w:uiPriority w:val="39"/>
    <w:unhideWhenUsed/>
    <w:rsid w:val="000E67D5"/>
    <w:pPr>
      <w:spacing w:after="100"/>
      <w:ind w:left="560"/>
    </w:pPr>
  </w:style>
  <w:style w:type="paragraph" w:styleId="ae">
    <w:name w:val="header"/>
    <w:basedOn w:val="a0"/>
    <w:link w:val="af"/>
    <w:uiPriority w:val="99"/>
    <w:unhideWhenUsed/>
    <w:rsid w:val="006D60D6"/>
    <w:pPr>
      <w:tabs>
        <w:tab w:val="center" w:pos="4677"/>
        <w:tab w:val="right" w:pos="9355"/>
      </w:tabs>
      <w:spacing w:after="0" w:line="240" w:lineRule="auto"/>
    </w:pPr>
  </w:style>
  <w:style w:type="character" w:customStyle="1" w:styleId="af">
    <w:name w:val="Верхний колонтитул Знак"/>
    <w:basedOn w:val="a1"/>
    <w:link w:val="ae"/>
    <w:uiPriority w:val="99"/>
    <w:rsid w:val="006D60D6"/>
    <w:rPr>
      <w:rFonts w:ascii="Times New Roman" w:eastAsia="SimSun" w:hAnsi="Times New Roman" w:cs="Calibri"/>
      <w:kern w:val="2"/>
      <w:sz w:val="28"/>
      <w:lang w:eastAsia="ar-SA"/>
    </w:rPr>
  </w:style>
  <w:style w:type="paragraph" w:styleId="af0">
    <w:name w:val="footer"/>
    <w:basedOn w:val="a0"/>
    <w:link w:val="af1"/>
    <w:uiPriority w:val="99"/>
    <w:unhideWhenUsed/>
    <w:rsid w:val="006D60D6"/>
    <w:pPr>
      <w:tabs>
        <w:tab w:val="center" w:pos="4677"/>
        <w:tab w:val="right" w:pos="9355"/>
      </w:tabs>
      <w:spacing w:after="0" w:line="240" w:lineRule="auto"/>
    </w:pPr>
  </w:style>
  <w:style w:type="character" w:customStyle="1" w:styleId="af1">
    <w:name w:val="Нижний колонтитул Знак"/>
    <w:basedOn w:val="a1"/>
    <w:link w:val="af0"/>
    <w:uiPriority w:val="99"/>
    <w:rsid w:val="006D60D6"/>
    <w:rPr>
      <w:rFonts w:ascii="Times New Roman" w:eastAsia="SimSun" w:hAnsi="Times New Roman" w:cs="Calibri"/>
      <w:kern w:val="2"/>
      <w:sz w:val="28"/>
      <w:lang w:eastAsia="ar-SA"/>
    </w:rPr>
  </w:style>
  <w:style w:type="table" w:styleId="af2">
    <w:name w:val="Table Grid"/>
    <w:basedOn w:val="a2"/>
    <w:uiPriority w:val="59"/>
    <w:rsid w:val="006242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1"/>
    <w:uiPriority w:val="99"/>
    <w:semiHidden/>
    <w:unhideWhenUsed/>
    <w:rsid w:val="00A646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207315">
      <w:bodyDiv w:val="1"/>
      <w:marLeft w:val="0"/>
      <w:marRight w:val="0"/>
      <w:marTop w:val="0"/>
      <w:marBottom w:val="0"/>
      <w:divBdr>
        <w:top w:val="none" w:sz="0" w:space="0" w:color="auto"/>
        <w:left w:val="none" w:sz="0" w:space="0" w:color="auto"/>
        <w:bottom w:val="none" w:sz="0" w:space="0" w:color="auto"/>
        <w:right w:val="none" w:sz="0" w:space="0" w:color="auto"/>
      </w:divBdr>
    </w:div>
    <w:div w:id="408625175">
      <w:bodyDiv w:val="1"/>
      <w:marLeft w:val="0"/>
      <w:marRight w:val="0"/>
      <w:marTop w:val="0"/>
      <w:marBottom w:val="0"/>
      <w:divBdr>
        <w:top w:val="none" w:sz="0" w:space="0" w:color="auto"/>
        <w:left w:val="none" w:sz="0" w:space="0" w:color="auto"/>
        <w:bottom w:val="none" w:sz="0" w:space="0" w:color="auto"/>
        <w:right w:val="none" w:sz="0" w:space="0" w:color="auto"/>
      </w:divBdr>
    </w:div>
    <w:div w:id="800267312">
      <w:bodyDiv w:val="1"/>
      <w:marLeft w:val="0"/>
      <w:marRight w:val="0"/>
      <w:marTop w:val="0"/>
      <w:marBottom w:val="0"/>
      <w:divBdr>
        <w:top w:val="none" w:sz="0" w:space="0" w:color="auto"/>
        <w:left w:val="none" w:sz="0" w:space="0" w:color="auto"/>
        <w:bottom w:val="none" w:sz="0" w:space="0" w:color="auto"/>
        <w:right w:val="none" w:sz="0" w:space="0" w:color="auto"/>
      </w:divBdr>
    </w:div>
    <w:div w:id="951591478">
      <w:bodyDiv w:val="1"/>
      <w:marLeft w:val="0"/>
      <w:marRight w:val="0"/>
      <w:marTop w:val="0"/>
      <w:marBottom w:val="0"/>
      <w:divBdr>
        <w:top w:val="none" w:sz="0" w:space="0" w:color="auto"/>
        <w:left w:val="none" w:sz="0" w:space="0" w:color="auto"/>
        <w:bottom w:val="none" w:sz="0" w:space="0" w:color="auto"/>
        <w:right w:val="none" w:sz="0" w:space="0" w:color="auto"/>
      </w:divBdr>
    </w:div>
    <w:div w:id="1122843366">
      <w:bodyDiv w:val="1"/>
      <w:marLeft w:val="0"/>
      <w:marRight w:val="0"/>
      <w:marTop w:val="0"/>
      <w:marBottom w:val="0"/>
      <w:divBdr>
        <w:top w:val="none" w:sz="0" w:space="0" w:color="auto"/>
        <w:left w:val="none" w:sz="0" w:space="0" w:color="auto"/>
        <w:bottom w:val="none" w:sz="0" w:space="0" w:color="auto"/>
        <w:right w:val="none" w:sz="0" w:space="0" w:color="auto"/>
      </w:divBdr>
    </w:div>
    <w:div w:id="1214345604">
      <w:bodyDiv w:val="1"/>
      <w:marLeft w:val="0"/>
      <w:marRight w:val="0"/>
      <w:marTop w:val="0"/>
      <w:marBottom w:val="0"/>
      <w:divBdr>
        <w:top w:val="none" w:sz="0" w:space="0" w:color="auto"/>
        <w:left w:val="none" w:sz="0" w:space="0" w:color="auto"/>
        <w:bottom w:val="none" w:sz="0" w:space="0" w:color="auto"/>
        <w:right w:val="none" w:sz="0" w:space="0" w:color="auto"/>
      </w:divBdr>
    </w:div>
    <w:div w:id="1512798353">
      <w:bodyDiv w:val="1"/>
      <w:marLeft w:val="0"/>
      <w:marRight w:val="0"/>
      <w:marTop w:val="0"/>
      <w:marBottom w:val="0"/>
      <w:divBdr>
        <w:top w:val="none" w:sz="0" w:space="0" w:color="auto"/>
        <w:left w:val="none" w:sz="0" w:space="0" w:color="auto"/>
        <w:bottom w:val="none" w:sz="0" w:space="0" w:color="auto"/>
        <w:right w:val="none" w:sz="0" w:space="0" w:color="auto"/>
      </w:divBdr>
    </w:div>
    <w:div w:id="1525632659">
      <w:bodyDiv w:val="1"/>
      <w:marLeft w:val="0"/>
      <w:marRight w:val="0"/>
      <w:marTop w:val="0"/>
      <w:marBottom w:val="0"/>
      <w:divBdr>
        <w:top w:val="none" w:sz="0" w:space="0" w:color="auto"/>
        <w:left w:val="none" w:sz="0" w:space="0" w:color="auto"/>
        <w:bottom w:val="none" w:sz="0" w:space="0" w:color="auto"/>
        <w:right w:val="none" w:sz="0" w:space="0" w:color="auto"/>
      </w:divBdr>
    </w:div>
    <w:div w:id="2022001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5C2EF2-59A1-412C-B91D-3F06F3CCD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3428</TotalTime>
  <Pages>45</Pages>
  <Words>7826</Words>
  <Characters>44613</Characters>
  <Application>Microsoft Office Word</Application>
  <DocSecurity>0</DocSecurity>
  <Lines>371</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Mapkn3</dc:creator>
  <cp:lastModifiedBy>Mapkn3</cp:lastModifiedBy>
  <cp:revision>78</cp:revision>
  <cp:lastPrinted>2019-06-03T09:06:00Z</cp:lastPrinted>
  <dcterms:created xsi:type="dcterms:W3CDTF">2019-05-27T20:43:00Z</dcterms:created>
  <dcterms:modified xsi:type="dcterms:W3CDTF">2019-06-03T17:46:00Z</dcterms:modified>
</cp:coreProperties>
</file>